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3CA" w:rsidRDefault="004510C9" w:rsidP="00902A9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TERRA </w:t>
      </w:r>
      <w:r>
        <w:rPr>
          <w:rFonts w:ascii="Times New Roman" w:hAnsi="Times New Roman" w:cs="Times New Roman"/>
          <w:sz w:val="28"/>
          <w:szCs w:val="28"/>
        </w:rPr>
        <w:t>інклюзія</w:t>
      </w:r>
    </w:p>
    <w:p w:rsidR="00304118" w:rsidRDefault="004510C9" w:rsidP="00902A9E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Нещода</w:t>
      </w:r>
      <w:r w:rsidR="0060770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но побачила світ книжка «</w:t>
      </w:r>
      <w:r>
        <w:rPr>
          <w:rFonts w:ascii="Times New Roman" w:hAnsi="Times New Roman" w:cs="Times New Roman"/>
          <w:sz w:val="28"/>
          <w:szCs w:val="28"/>
          <w:lang w:val="en-US"/>
        </w:rPr>
        <w:t>Terra</w:t>
      </w:r>
      <w:r w:rsidRPr="004510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інклюзія 2018». </w:t>
      </w:r>
      <w:r w:rsidR="00607703">
        <w:rPr>
          <w:rFonts w:ascii="Times New Roman" w:hAnsi="Times New Roman" w:cs="Times New Roman"/>
          <w:sz w:val="28"/>
          <w:szCs w:val="28"/>
        </w:rPr>
        <w:t xml:space="preserve">Це </w:t>
      </w:r>
      <w:r w:rsidR="0070609A">
        <w:rPr>
          <w:rFonts w:ascii="Times New Roman" w:hAnsi="Times New Roman" w:cs="Times New Roman"/>
          <w:sz w:val="28"/>
          <w:szCs w:val="28"/>
        </w:rPr>
        <w:t xml:space="preserve">збірка, до якої увійшло вісім творів переможців та фіналістів Міжнародного літературного конкурсу «Коронація слова» у категорії </w:t>
      </w:r>
      <w:proofErr w:type="spellStart"/>
      <w:r w:rsidR="0070609A">
        <w:rPr>
          <w:rFonts w:ascii="Times New Roman" w:hAnsi="Times New Roman" w:cs="Times New Roman"/>
          <w:sz w:val="28"/>
          <w:szCs w:val="28"/>
        </w:rPr>
        <w:t>спецвідзнаки</w:t>
      </w:r>
      <w:proofErr w:type="spellEnd"/>
      <w:r w:rsidR="0070609A">
        <w:rPr>
          <w:rFonts w:ascii="Times New Roman" w:hAnsi="Times New Roman" w:cs="Times New Roman"/>
          <w:sz w:val="28"/>
          <w:szCs w:val="28"/>
        </w:rPr>
        <w:t xml:space="preserve"> «Інклюзивні оповідання «</w:t>
      </w:r>
      <w:r w:rsidR="0070609A">
        <w:rPr>
          <w:rFonts w:ascii="Times New Roman" w:hAnsi="Times New Roman" w:cs="Times New Roman"/>
          <w:sz w:val="28"/>
          <w:szCs w:val="28"/>
          <w:lang w:val="en-US"/>
        </w:rPr>
        <w:t>Terra</w:t>
      </w:r>
      <w:r w:rsidR="0070609A" w:rsidRPr="004510C9">
        <w:rPr>
          <w:rFonts w:ascii="Times New Roman" w:hAnsi="Times New Roman" w:cs="Times New Roman"/>
          <w:sz w:val="28"/>
          <w:szCs w:val="28"/>
        </w:rPr>
        <w:t xml:space="preserve"> </w:t>
      </w:r>
      <w:r w:rsidR="0070609A">
        <w:rPr>
          <w:rFonts w:ascii="Times New Roman" w:hAnsi="Times New Roman" w:cs="Times New Roman"/>
          <w:sz w:val="28"/>
          <w:szCs w:val="28"/>
        </w:rPr>
        <w:t>інклюзія».</w:t>
      </w:r>
      <w:r w:rsidR="001266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10C9" w:rsidRDefault="001266A4" w:rsidP="00902A9E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Загалом про інклюзію ми чуємо досить часто, бо наше суспільство спрямоване на соціалізацію людей, які з різних причин відчувають себе обмеженими і потерпають від байдужості, жорстокості та порушень людських прав.</w:t>
      </w:r>
      <w:r w:rsidR="001E2B15">
        <w:rPr>
          <w:rFonts w:ascii="Times New Roman" w:hAnsi="Times New Roman" w:cs="Times New Roman"/>
          <w:sz w:val="28"/>
          <w:szCs w:val="28"/>
        </w:rPr>
        <w:t xml:space="preserve"> І</w:t>
      </w:r>
      <w:r w:rsidR="002A7B56">
        <w:rPr>
          <w:rFonts w:ascii="Times New Roman" w:hAnsi="Times New Roman" w:cs="Times New Roman"/>
          <w:sz w:val="28"/>
          <w:szCs w:val="28"/>
        </w:rPr>
        <w:t xml:space="preserve">нклюзія в </w:t>
      </w:r>
      <w:r w:rsidR="00304118">
        <w:rPr>
          <w:rFonts w:ascii="Times New Roman" w:hAnsi="Times New Roman" w:cs="Times New Roman"/>
          <w:sz w:val="28"/>
          <w:szCs w:val="28"/>
        </w:rPr>
        <w:t xml:space="preserve">українській </w:t>
      </w:r>
      <w:r w:rsidR="002A7B56">
        <w:rPr>
          <w:rFonts w:ascii="Times New Roman" w:hAnsi="Times New Roman" w:cs="Times New Roman"/>
          <w:sz w:val="28"/>
          <w:szCs w:val="28"/>
        </w:rPr>
        <w:t>літературі</w:t>
      </w:r>
      <w:r w:rsidR="00304118">
        <w:rPr>
          <w:rFonts w:ascii="Times New Roman" w:hAnsi="Times New Roman" w:cs="Times New Roman"/>
          <w:sz w:val="28"/>
          <w:szCs w:val="28"/>
        </w:rPr>
        <w:t>, на відміну від усього цивілізованого світу,</w:t>
      </w:r>
      <w:r w:rsidR="002A7B56">
        <w:rPr>
          <w:rFonts w:ascii="Times New Roman" w:hAnsi="Times New Roman" w:cs="Times New Roman"/>
          <w:sz w:val="28"/>
          <w:szCs w:val="28"/>
        </w:rPr>
        <w:t xml:space="preserve"> явище недавнє</w:t>
      </w:r>
      <w:r w:rsidR="0030411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04118">
        <w:rPr>
          <w:rFonts w:ascii="Times New Roman" w:hAnsi="Times New Roman" w:cs="Times New Roman"/>
          <w:sz w:val="28"/>
          <w:szCs w:val="28"/>
        </w:rPr>
        <w:t>Творчинею</w:t>
      </w:r>
      <w:proofErr w:type="spellEnd"/>
      <w:r w:rsidR="00304118">
        <w:rPr>
          <w:rFonts w:ascii="Times New Roman" w:hAnsi="Times New Roman" w:cs="Times New Roman"/>
          <w:sz w:val="28"/>
          <w:szCs w:val="28"/>
        </w:rPr>
        <w:t xml:space="preserve"> нового простору, в якому звучить інклюзивна тема </w:t>
      </w:r>
      <w:r w:rsidR="00E92EC2">
        <w:rPr>
          <w:rFonts w:ascii="Times New Roman" w:hAnsi="Times New Roman" w:cs="Times New Roman"/>
          <w:sz w:val="28"/>
          <w:szCs w:val="28"/>
        </w:rPr>
        <w:t>є</w:t>
      </w:r>
      <w:r w:rsidR="002A7B56">
        <w:rPr>
          <w:rFonts w:ascii="Times New Roman" w:hAnsi="Times New Roman" w:cs="Times New Roman"/>
          <w:sz w:val="28"/>
          <w:szCs w:val="28"/>
        </w:rPr>
        <w:t xml:space="preserve"> </w:t>
      </w:r>
      <w:r w:rsidR="00DC2D48">
        <w:rPr>
          <w:rFonts w:ascii="Times New Roman" w:hAnsi="Times New Roman" w:cs="Times New Roman"/>
          <w:sz w:val="28"/>
          <w:szCs w:val="28"/>
        </w:rPr>
        <w:t xml:space="preserve">пані </w:t>
      </w:r>
      <w:r w:rsidR="00304118">
        <w:rPr>
          <w:rFonts w:ascii="Times New Roman" w:hAnsi="Times New Roman" w:cs="Times New Roman"/>
          <w:sz w:val="28"/>
          <w:szCs w:val="28"/>
        </w:rPr>
        <w:t xml:space="preserve">Олена </w:t>
      </w:r>
      <w:proofErr w:type="spellStart"/>
      <w:r w:rsidR="00304118">
        <w:rPr>
          <w:rFonts w:ascii="Times New Roman" w:hAnsi="Times New Roman" w:cs="Times New Roman"/>
          <w:sz w:val="28"/>
          <w:szCs w:val="28"/>
        </w:rPr>
        <w:t>Осмоловська</w:t>
      </w:r>
      <w:proofErr w:type="spellEnd"/>
      <w:r w:rsidR="00E92EC2">
        <w:rPr>
          <w:rFonts w:ascii="Times New Roman" w:hAnsi="Times New Roman" w:cs="Times New Roman"/>
          <w:sz w:val="28"/>
          <w:szCs w:val="28"/>
        </w:rPr>
        <w:t xml:space="preserve"> – </w:t>
      </w:r>
      <w:r w:rsidR="00304118">
        <w:rPr>
          <w:rFonts w:ascii="Times New Roman" w:hAnsi="Times New Roman" w:cs="Times New Roman"/>
          <w:sz w:val="28"/>
          <w:szCs w:val="28"/>
        </w:rPr>
        <w:t>письменниця, директорка</w:t>
      </w:r>
      <w:r w:rsidR="002A7B56">
        <w:rPr>
          <w:rFonts w:ascii="Times New Roman" w:hAnsi="Times New Roman" w:cs="Times New Roman"/>
          <w:sz w:val="28"/>
          <w:szCs w:val="28"/>
        </w:rPr>
        <w:t xml:space="preserve"> «Видавничого центру «12»</w:t>
      </w:r>
      <w:r w:rsidR="00304118">
        <w:rPr>
          <w:rFonts w:ascii="Times New Roman" w:hAnsi="Times New Roman" w:cs="Times New Roman"/>
          <w:sz w:val="28"/>
          <w:szCs w:val="28"/>
        </w:rPr>
        <w:t>, засновниця</w:t>
      </w:r>
      <w:r w:rsidR="002A7B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7B56">
        <w:rPr>
          <w:rFonts w:ascii="Times New Roman" w:hAnsi="Times New Roman" w:cs="Times New Roman"/>
          <w:sz w:val="28"/>
          <w:szCs w:val="28"/>
        </w:rPr>
        <w:t>спецвідзнаки</w:t>
      </w:r>
      <w:proofErr w:type="spellEnd"/>
      <w:r w:rsidR="002A7B56">
        <w:rPr>
          <w:rFonts w:ascii="Times New Roman" w:hAnsi="Times New Roman" w:cs="Times New Roman"/>
          <w:sz w:val="28"/>
          <w:szCs w:val="28"/>
        </w:rPr>
        <w:t xml:space="preserve"> «Інклюзивні</w:t>
      </w:r>
      <w:r w:rsidR="002A7B56" w:rsidRPr="002A7B56">
        <w:rPr>
          <w:rFonts w:ascii="Times New Roman" w:hAnsi="Times New Roman" w:cs="Times New Roman"/>
          <w:sz w:val="28"/>
          <w:szCs w:val="28"/>
        </w:rPr>
        <w:t xml:space="preserve"> </w:t>
      </w:r>
      <w:r w:rsidR="002A7B56">
        <w:rPr>
          <w:rFonts w:ascii="Times New Roman" w:hAnsi="Times New Roman" w:cs="Times New Roman"/>
          <w:sz w:val="28"/>
          <w:szCs w:val="28"/>
        </w:rPr>
        <w:t>оповідання «</w:t>
      </w:r>
      <w:r w:rsidR="002A7B56">
        <w:rPr>
          <w:rFonts w:ascii="Times New Roman" w:hAnsi="Times New Roman" w:cs="Times New Roman"/>
          <w:sz w:val="28"/>
          <w:szCs w:val="28"/>
          <w:lang w:val="en-US"/>
        </w:rPr>
        <w:t>Terra</w:t>
      </w:r>
      <w:r w:rsidR="002A7B56" w:rsidRPr="004510C9">
        <w:rPr>
          <w:rFonts w:ascii="Times New Roman" w:hAnsi="Times New Roman" w:cs="Times New Roman"/>
          <w:sz w:val="28"/>
          <w:szCs w:val="28"/>
        </w:rPr>
        <w:t xml:space="preserve"> </w:t>
      </w:r>
      <w:r w:rsidR="002A7B56">
        <w:rPr>
          <w:rFonts w:ascii="Times New Roman" w:hAnsi="Times New Roman" w:cs="Times New Roman"/>
          <w:sz w:val="28"/>
          <w:szCs w:val="28"/>
        </w:rPr>
        <w:t>інклюзія»</w:t>
      </w:r>
      <w:r w:rsidR="00E92EC2">
        <w:rPr>
          <w:rFonts w:ascii="Times New Roman" w:hAnsi="Times New Roman" w:cs="Times New Roman"/>
          <w:sz w:val="28"/>
          <w:szCs w:val="28"/>
        </w:rPr>
        <w:t xml:space="preserve"> Міжнародного літературного конкурсу «Коронація слова»</w:t>
      </w:r>
      <w:r w:rsidR="0030411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4118">
        <w:rPr>
          <w:rFonts w:ascii="Times New Roman" w:hAnsi="Times New Roman" w:cs="Times New Roman"/>
          <w:sz w:val="28"/>
          <w:szCs w:val="28"/>
        </w:rPr>
        <w:t>доцентка</w:t>
      </w:r>
      <w:proofErr w:type="spellEnd"/>
      <w:r w:rsidR="002A7B56">
        <w:rPr>
          <w:rFonts w:ascii="Times New Roman" w:hAnsi="Times New Roman" w:cs="Times New Roman"/>
          <w:sz w:val="28"/>
          <w:szCs w:val="28"/>
        </w:rPr>
        <w:t xml:space="preserve"> кафедри видавничої справи Київського університету імені Бориса Грінченка. Безумовно</w:t>
      </w:r>
      <w:r w:rsidR="00CC0328">
        <w:rPr>
          <w:rFonts w:ascii="Times New Roman" w:hAnsi="Times New Roman" w:cs="Times New Roman"/>
          <w:sz w:val="28"/>
          <w:szCs w:val="28"/>
        </w:rPr>
        <w:t>,</w:t>
      </w:r>
      <w:r w:rsidR="002A7B56">
        <w:rPr>
          <w:rFonts w:ascii="Times New Roman" w:hAnsi="Times New Roman" w:cs="Times New Roman"/>
          <w:sz w:val="28"/>
          <w:szCs w:val="28"/>
        </w:rPr>
        <w:t xml:space="preserve"> завжди були і є автори, у творах яких </w:t>
      </w:r>
      <w:r w:rsidR="00C14819">
        <w:rPr>
          <w:rFonts w:ascii="Times New Roman" w:hAnsi="Times New Roman" w:cs="Times New Roman"/>
          <w:sz w:val="28"/>
          <w:szCs w:val="28"/>
        </w:rPr>
        <w:t>так чи інакше фігурують</w:t>
      </w:r>
      <w:r w:rsidR="00857BBF">
        <w:rPr>
          <w:rFonts w:ascii="Times New Roman" w:hAnsi="Times New Roman" w:cs="Times New Roman"/>
          <w:sz w:val="28"/>
          <w:szCs w:val="28"/>
        </w:rPr>
        <w:t xml:space="preserve"> люди</w:t>
      </w:r>
      <w:r w:rsidR="00304118">
        <w:rPr>
          <w:rFonts w:ascii="Times New Roman" w:hAnsi="Times New Roman" w:cs="Times New Roman"/>
          <w:sz w:val="28"/>
          <w:szCs w:val="28"/>
        </w:rPr>
        <w:t xml:space="preserve"> з особливими потребами,</w:t>
      </w:r>
      <w:r w:rsidR="00C14819">
        <w:rPr>
          <w:rFonts w:ascii="Times New Roman" w:hAnsi="Times New Roman" w:cs="Times New Roman"/>
          <w:sz w:val="28"/>
          <w:szCs w:val="28"/>
        </w:rPr>
        <w:t xml:space="preserve"> у якійсь мірі зосереджується</w:t>
      </w:r>
      <w:r w:rsidR="00857BBF">
        <w:rPr>
          <w:rFonts w:ascii="Times New Roman" w:hAnsi="Times New Roman" w:cs="Times New Roman"/>
          <w:sz w:val="28"/>
          <w:szCs w:val="28"/>
        </w:rPr>
        <w:t xml:space="preserve"> увага</w:t>
      </w:r>
      <w:r w:rsidR="00304118">
        <w:rPr>
          <w:rFonts w:ascii="Times New Roman" w:hAnsi="Times New Roman" w:cs="Times New Roman"/>
          <w:sz w:val="28"/>
          <w:szCs w:val="28"/>
        </w:rPr>
        <w:t xml:space="preserve"> на проблемах</w:t>
      </w:r>
      <w:r w:rsidR="00CC0328">
        <w:rPr>
          <w:rFonts w:ascii="Times New Roman" w:hAnsi="Times New Roman" w:cs="Times New Roman"/>
          <w:sz w:val="28"/>
          <w:szCs w:val="28"/>
        </w:rPr>
        <w:t xml:space="preserve"> людського безправ‘я, фізичного обмеження, морального цькування тощо, але саме пані Олена, зібравши біля себе творчих однодумців</w:t>
      </w:r>
      <w:r w:rsidR="00857BBF">
        <w:rPr>
          <w:rFonts w:ascii="Times New Roman" w:hAnsi="Times New Roman" w:cs="Times New Roman"/>
          <w:sz w:val="28"/>
          <w:szCs w:val="28"/>
        </w:rPr>
        <w:t>, почала писати та пропагувати написання</w:t>
      </w:r>
      <w:r w:rsidR="00605457">
        <w:rPr>
          <w:rFonts w:ascii="Times New Roman" w:hAnsi="Times New Roman" w:cs="Times New Roman"/>
          <w:sz w:val="28"/>
          <w:szCs w:val="28"/>
        </w:rPr>
        <w:t>, виокремлювати</w:t>
      </w:r>
      <w:r w:rsidR="00C14819">
        <w:rPr>
          <w:rFonts w:ascii="Times New Roman" w:hAnsi="Times New Roman" w:cs="Times New Roman"/>
          <w:sz w:val="28"/>
          <w:szCs w:val="28"/>
        </w:rPr>
        <w:t xml:space="preserve"> твори, у</w:t>
      </w:r>
      <w:r w:rsidR="00CC0328">
        <w:rPr>
          <w:rFonts w:ascii="Times New Roman" w:hAnsi="Times New Roman" w:cs="Times New Roman"/>
          <w:sz w:val="28"/>
          <w:szCs w:val="28"/>
        </w:rPr>
        <w:t xml:space="preserve"> яких в епіцентрі подій знаходиться </w:t>
      </w:r>
      <w:r w:rsidR="00605457">
        <w:rPr>
          <w:rFonts w:ascii="Times New Roman" w:hAnsi="Times New Roman" w:cs="Times New Roman"/>
          <w:sz w:val="28"/>
          <w:szCs w:val="28"/>
        </w:rPr>
        <w:t xml:space="preserve">не просто </w:t>
      </w:r>
      <w:r w:rsidR="00CC0328">
        <w:rPr>
          <w:rFonts w:ascii="Times New Roman" w:hAnsi="Times New Roman" w:cs="Times New Roman"/>
          <w:sz w:val="28"/>
          <w:szCs w:val="28"/>
        </w:rPr>
        <w:t>людина з обмеженими можливостями, а розк</w:t>
      </w:r>
      <w:r w:rsidR="00605457">
        <w:rPr>
          <w:rFonts w:ascii="Times New Roman" w:hAnsi="Times New Roman" w:cs="Times New Roman"/>
          <w:sz w:val="28"/>
          <w:szCs w:val="28"/>
        </w:rPr>
        <w:t>ривається її внутрішній світ,</w:t>
      </w:r>
      <w:r w:rsidR="00CC0328">
        <w:rPr>
          <w:rFonts w:ascii="Times New Roman" w:hAnsi="Times New Roman" w:cs="Times New Roman"/>
          <w:sz w:val="28"/>
          <w:szCs w:val="28"/>
        </w:rPr>
        <w:t xml:space="preserve"> людські прагнення</w:t>
      </w:r>
      <w:r w:rsidR="00DC2D48">
        <w:rPr>
          <w:rFonts w:ascii="Times New Roman" w:hAnsi="Times New Roman" w:cs="Times New Roman"/>
          <w:sz w:val="28"/>
          <w:szCs w:val="28"/>
        </w:rPr>
        <w:t xml:space="preserve"> та вчинки</w:t>
      </w:r>
      <w:r w:rsidR="00CC0328">
        <w:rPr>
          <w:rFonts w:ascii="Times New Roman" w:hAnsi="Times New Roman" w:cs="Times New Roman"/>
          <w:sz w:val="28"/>
          <w:szCs w:val="28"/>
        </w:rPr>
        <w:t xml:space="preserve"> в першу чергу як особистості</w:t>
      </w:r>
      <w:r w:rsidR="0030411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C2D48" w:rsidRDefault="00DC2D48" w:rsidP="00902A9E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 ж це за інклюзивні оповідання? Про що вони? І з якою метою пишуться</w:t>
      </w:r>
      <w:r w:rsidR="009551BF">
        <w:rPr>
          <w:rFonts w:ascii="Times New Roman" w:hAnsi="Times New Roman" w:cs="Times New Roman"/>
          <w:sz w:val="28"/>
          <w:szCs w:val="28"/>
        </w:rPr>
        <w:t>?</w:t>
      </w:r>
      <w:r w:rsidR="00783C0F">
        <w:rPr>
          <w:rFonts w:ascii="Times New Roman" w:hAnsi="Times New Roman" w:cs="Times New Roman"/>
          <w:sz w:val="28"/>
          <w:szCs w:val="28"/>
        </w:rPr>
        <w:t xml:space="preserve"> Як авторка такого твору</w:t>
      </w:r>
      <w:r w:rsidR="009551BF">
        <w:rPr>
          <w:rFonts w:ascii="Times New Roman" w:hAnsi="Times New Roman" w:cs="Times New Roman"/>
          <w:sz w:val="28"/>
          <w:szCs w:val="28"/>
        </w:rPr>
        <w:t>, можу сказати, що особи</w:t>
      </w:r>
      <w:r w:rsidR="00783C0F">
        <w:rPr>
          <w:rFonts w:ascii="Times New Roman" w:hAnsi="Times New Roman" w:cs="Times New Roman"/>
          <w:sz w:val="28"/>
          <w:szCs w:val="28"/>
        </w:rPr>
        <w:t xml:space="preserve">сто я не ставила собі за мету писати </w:t>
      </w:r>
      <w:r w:rsidR="009551BF">
        <w:rPr>
          <w:rFonts w:ascii="Times New Roman" w:hAnsi="Times New Roman" w:cs="Times New Roman"/>
          <w:sz w:val="28"/>
          <w:szCs w:val="28"/>
        </w:rPr>
        <w:t>про людину з обмеженими можливостями</w:t>
      </w:r>
      <w:r w:rsidR="00453F5A">
        <w:rPr>
          <w:rFonts w:ascii="Times New Roman" w:hAnsi="Times New Roman" w:cs="Times New Roman"/>
          <w:sz w:val="28"/>
          <w:szCs w:val="28"/>
        </w:rPr>
        <w:t>, а</w:t>
      </w:r>
      <w:r w:rsidR="009551BF">
        <w:rPr>
          <w:rFonts w:ascii="Times New Roman" w:hAnsi="Times New Roman" w:cs="Times New Roman"/>
          <w:sz w:val="28"/>
          <w:szCs w:val="28"/>
        </w:rPr>
        <w:t xml:space="preserve"> воліла писати</w:t>
      </w:r>
      <w:r w:rsidR="00453F5A">
        <w:rPr>
          <w:rFonts w:ascii="Times New Roman" w:hAnsi="Times New Roman" w:cs="Times New Roman"/>
          <w:sz w:val="28"/>
          <w:szCs w:val="28"/>
        </w:rPr>
        <w:t xml:space="preserve"> перш за все</w:t>
      </w:r>
      <w:r w:rsidR="009551BF">
        <w:rPr>
          <w:rFonts w:ascii="Times New Roman" w:hAnsi="Times New Roman" w:cs="Times New Roman"/>
          <w:sz w:val="28"/>
          <w:szCs w:val="28"/>
        </w:rPr>
        <w:t xml:space="preserve"> про Людину з високими моральними цінностями, з гл</w:t>
      </w:r>
      <w:r w:rsidR="0076464A">
        <w:rPr>
          <w:rFonts w:ascii="Times New Roman" w:hAnsi="Times New Roman" w:cs="Times New Roman"/>
          <w:sz w:val="28"/>
          <w:szCs w:val="28"/>
        </w:rPr>
        <w:t xml:space="preserve">ибокою душею і люблячим серцем і </w:t>
      </w:r>
      <w:r w:rsidR="00783C0F">
        <w:rPr>
          <w:rFonts w:ascii="Times New Roman" w:hAnsi="Times New Roman" w:cs="Times New Roman"/>
          <w:sz w:val="28"/>
          <w:szCs w:val="28"/>
        </w:rPr>
        <w:t xml:space="preserve">на </w:t>
      </w:r>
      <w:r w:rsidR="00453F5A">
        <w:rPr>
          <w:rFonts w:ascii="Times New Roman" w:hAnsi="Times New Roman" w:cs="Times New Roman"/>
          <w:sz w:val="28"/>
          <w:szCs w:val="28"/>
        </w:rPr>
        <w:t>додачу з повсякденними</w:t>
      </w:r>
      <w:r w:rsidR="00783C0F">
        <w:rPr>
          <w:rFonts w:ascii="Times New Roman" w:hAnsi="Times New Roman" w:cs="Times New Roman"/>
          <w:sz w:val="28"/>
          <w:szCs w:val="28"/>
        </w:rPr>
        <w:t xml:space="preserve"> проблемами</w:t>
      </w:r>
      <w:r w:rsidR="00453F5A">
        <w:rPr>
          <w:rFonts w:ascii="Times New Roman" w:hAnsi="Times New Roman" w:cs="Times New Roman"/>
          <w:sz w:val="28"/>
          <w:szCs w:val="28"/>
        </w:rPr>
        <w:t xml:space="preserve">, побутовими справами, особистим життям, </w:t>
      </w:r>
      <w:r w:rsidR="009551BF">
        <w:rPr>
          <w:rFonts w:ascii="Times New Roman" w:hAnsi="Times New Roman" w:cs="Times New Roman"/>
          <w:sz w:val="28"/>
          <w:szCs w:val="28"/>
        </w:rPr>
        <w:t xml:space="preserve">а те що вона в інвалідному візку – це своєрідний </w:t>
      </w:r>
      <w:proofErr w:type="spellStart"/>
      <w:r w:rsidR="009551BF">
        <w:rPr>
          <w:rFonts w:ascii="Times New Roman" w:hAnsi="Times New Roman" w:cs="Times New Roman"/>
          <w:sz w:val="28"/>
          <w:szCs w:val="28"/>
        </w:rPr>
        <w:t>шкіц</w:t>
      </w:r>
      <w:proofErr w:type="spellEnd"/>
      <w:r w:rsidR="009551BF">
        <w:rPr>
          <w:rFonts w:ascii="Times New Roman" w:hAnsi="Times New Roman" w:cs="Times New Roman"/>
          <w:sz w:val="28"/>
          <w:szCs w:val="28"/>
        </w:rPr>
        <w:t xml:space="preserve">, який </w:t>
      </w:r>
      <w:r w:rsidR="00453F5A">
        <w:rPr>
          <w:rFonts w:ascii="Times New Roman" w:hAnsi="Times New Roman" w:cs="Times New Roman"/>
          <w:sz w:val="28"/>
          <w:szCs w:val="28"/>
        </w:rPr>
        <w:t>дає</w:t>
      </w:r>
      <w:r w:rsidR="009551BF">
        <w:rPr>
          <w:rFonts w:ascii="Times New Roman" w:hAnsi="Times New Roman" w:cs="Times New Roman"/>
          <w:sz w:val="28"/>
          <w:szCs w:val="28"/>
        </w:rPr>
        <w:t xml:space="preserve"> можливість такому ж читачеві впізнати в чомусь себе, відчути </w:t>
      </w:r>
      <w:r w:rsidR="00783C0F">
        <w:rPr>
          <w:rFonts w:ascii="Times New Roman" w:hAnsi="Times New Roman" w:cs="Times New Roman"/>
          <w:sz w:val="28"/>
          <w:szCs w:val="28"/>
        </w:rPr>
        <w:t xml:space="preserve">на прикладі літературного героя свою вагомість, потрібність і повноцінність в соціумі, а читачеві </w:t>
      </w:r>
      <w:r w:rsidR="0076464A">
        <w:rPr>
          <w:rFonts w:ascii="Times New Roman" w:hAnsi="Times New Roman" w:cs="Times New Roman"/>
          <w:sz w:val="28"/>
          <w:szCs w:val="28"/>
        </w:rPr>
        <w:t>«</w:t>
      </w:r>
      <w:r w:rsidR="00783C0F">
        <w:rPr>
          <w:rFonts w:ascii="Times New Roman" w:hAnsi="Times New Roman" w:cs="Times New Roman"/>
          <w:sz w:val="28"/>
          <w:szCs w:val="28"/>
        </w:rPr>
        <w:t>без інвалідного візка</w:t>
      </w:r>
      <w:r w:rsidR="0076464A">
        <w:rPr>
          <w:rFonts w:ascii="Times New Roman" w:hAnsi="Times New Roman" w:cs="Times New Roman"/>
          <w:sz w:val="28"/>
          <w:szCs w:val="28"/>
        </w:rPr>
        <w:t>»</w:t>
      </w:r>
      <w:r w:rsidR="00783C0F">
        <w:rPr>
          <w:rFonts w:ascii="Times New Roman" w:hAnsi="Times New Roman" w:cs="Times New Roman"/>
          <w:sz w:val="28"/>
          <w:szCs w:val="28"/>
        </w:rPr>
        <w:t xml:space="preserve"> </w:t>
      </w:r>
      <w:r w:rsidR="00453F5A">
        <w:rPr>
          <w:rFonts w:ascii="Times New Roman" w:hAnsi="Times New Roman" w:cs="Times New Roman"/>
          <w:sz w:val="28"/>
          <w:szCs w:val="28"/>
        </w:rPr>
        <w:t>пройнятися ідеєю інклюзії (включення), наповн</w:t>
      </w:r>
      <w:r w:rsidR="00605457">
        <w:rPr>
          <w:rFonts w:ascii="Times New Roman" w:hAnsi="Times New Roman" w:cs="Times New Roman"/>
          <w:sz w:val="28"/>
          <w:szCs w:val="28"/>
        </w:rPr>
        <w:t>итися любов‘ю, бо мета згаданих творів</w:t>
      </w:r>
      <w:r w:rsidR="00453F5A">
        <w:rPr>
          <w:rFonts w:ascii="Times New Roman" w:hAnsi="Times New Roman" w:cs="Times New Roman"/>
          <w:sz w:val="28"/>
          <w:szCs w:val="28"/>
        </w:rPr>
        <w:t xml:space="preserve"> – профілактика байдужості, черствості, жорстокості.</w:t>
      </w:r>
    </w:p>
    <w:p w:rsidR="00605457" w:rsidRDefault="00605457" w:rsidP="00902A9E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Книжка «Інклюзивні оповідання «</w:t>
      </w:r>
      <w:r>
        <w:rPr>
          <w:rFonts w:ascii="Times New Roman" w:hAnsi="Times New Roman" w:cs="Times New Roman"/>
          <w:sz w:val="28"/>
          <w:szCs w:val="28"/>
          <w:lang w:val="en-US"/>
        </w:rPr>
        <w:t>Terra</w:t>
      </w:r>
      <w:r w:rsidRPr="004510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інклюзія» з‘явилася в результаті першого конкурсного досвіду інклюзивної літератури в Україні. Засновники проекту «Коронація слова», пані Тетяна та пан Юрій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Логуші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люб‘язно надали можливість започаткувати інклюзивну номінацію Міжнародного літературного конкурсу «Коронація слова», цим самим підтримуючи розвиток інклюзії в нашій країні.</w:t>
      </w:r>
    </w:p>
    <w:p w:rsidR="00605457" w:rsidRDefault="00605457" w:rsidP="00902A9E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 так давно книжка «</w:t>
      </w:r>
      <w:r>
        <w:rPr>
          <w:rFonts w:ascii="Times New Roman" w:hAnsi="Times New Roman" w:cs="Times New Roman"/>
          <w:sz w:val="28"/>
          <w:szCs w:val="28"/>
          <w:lang w:val="en-US"/>
        </w:rPr>
        <w:t>Terra</w:t>
      </w:r>
      <w:r w:rsidRPr="004510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інклюзія 2018» була презентована на 25-му Львівському форумі видавців. </w:t>
      </w:r>
      <w:r w:rsidR="00FB6C07">
        <w:rPr>
          <w:rFonts w:ascii="Times New Roman" w:hAnsi="Times New Roman" w:cs="Times New Roman"/>
          <w:sz w:val="28"/>
          <w:szCs w:val="28"/>
        </w:rPr>
        <w:t xml:space="preserve">Позитивні емоції від цих презентацій передалися мені в Київ через монітор ноутбука і я почуваюся щасливою, бо моє оповідання «Крило янгола» теж знайшло </w:t>
      </w:r>
      <w:proofErr w:type="spellStart"/>
      <w:r w:rsidR="00FB6C07">
        <w:rPr>
          <w:rFonts w:ascii="Times New Roman" w:hAnsi="Times New Roman" w:cs="Times New Roman"/>
          <w:sz w:val="28"/>
          <w:szCs w:val="28"/>
        </w:rPr>
        <w:t>прихисток</w:t>
      </w:r>
      <w:proofErr w:type="spellEnd"/>
      <w:r w:rsidR="00C43CD1">
        <w:rPr>
          <w:rFonts w:ascii="Times New Roman" w:hAnsi="Times New Roman" w:cs="Times New Roman"/>
          <w:sz w:val="28"/>
          <w:szCs w:val="28"/>
        </w:rPr>
        <w:t xml:space="preserve"> у згаданій</w:t>
      </w:r>
      <w:r w:rsidR="00FB6C07">
        <w:rPr>
          <w:rFonts w:ascii="Times New Roman" w:hAnsi="Times New Roman" w:cs="Times New Roman"/>
          <w:sz w:val="28"/>
          <w:szCs w:val="28"/>
        </w:rPr>
        <w:t xml:space="preserve"> збірці, від чого я сповнена гордощів! Тепер чекаємо презентацій у Києві. </w:t>
      </w:r>
    </w:p>
    <w:p w:rsidR="00FB6C07" w:rsidRDefault="00011FC5" w:rsidP="00902A9E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Книжечка є незамінною помічницею для проведення тематичних занять у закладах освіти і прикрасить та доповнить буд-яку книжкову полицю вдома, додаючи </w:t>
      </w:r>
      <w:r w:rsidR="00C14819">
        <w:rPr>
          <w:rFonts w:ascii="Times New Roman" w:hAnsi="Times New Roman" w:cs="Times New Roman"/>
          <w:sz w:val="28"/>
          <w:szCs w:val="28"/>
        </w:rPr>
        <w:t xml:space="preserve">тепла та </w:t>
      </w:r>
      <w:r>
        <w:rPr>
          <w:rFonts w:ascii="Times New Roman" w:hAnsi="Times New Roman" w:cs="Times New Roman"/>
          <w:sz w:val="28"/>
          <w:szCs w:val="28"/>
        </w:rPr>
        <w:t xml:space="preserve">затишку. Тож коли ви надумаєте придбати собі чи для когось цю збірку оповідань, не забутьте прочитати на звороті попередження від видавництва: «Видавництво попереджає: Після прочитання цих оповідань вам захочеться ЖИТИ! Довго, щасливо, повноцінним життям, з повагою до кожної людини, без стереотипів та обмежень. </w:t>
      </w:r>
      <w:r>
        <w:rPr>
          <w:rFonts w:ascii="Times New Roman" w:hAnsi="Times New Roman" w:cs="Times New Roman"/>
          <w:sz w:val="28"/>
          <w:szCs w:val="28"/>
          <w:lang w:val="en-US"/>
        </w:rPr>
        <w:t>Terra</w:t>
      </w:r>
      <w:r w:rsidRPr="004510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інклюзія – це простір любові».</w:t>
      </w:r>
    </w:p>
    <w:p w:rsidR="00E92EC2" w:rsidRPr="004510C9" w:rsidRDefault="00E92EC2" w:rsidP="00902A9E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92EC2" w:rsidRPr="004510C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9B2"/>
    <w:rsid w:val="00011FC5"/>
    <w:rsid w:val="001266A4"/>
    <w:rsid w:val="001E2B15"/>
    <w:rsid w:val="002A7B56"/>
    <w:rsid w:val="00304118"/>
    <w:rsid w:val="003B3EF5"/>
    <w:rsid w:val="004510C9"/>
    <w:rsid w:val="00453F5A"/>
    <w:rsid w:val="00605457"/>
    <w:rsid w:val="00607703"/>
    <w:rsid w:val="0070609A"/>
    <w:rsid w:val="0076464A"/>
    <w:rsid w:val="00783C0F"/>
    <w:rsid w:val="00857BBF"/>
    <w:rsid w:val="00902A9E"/>
    <w:rsid w:val="009273CA"/>
    <w:rsid w:val="009551BF"/>
    <w:rsid w:val="00B26D9C"/>
    <w:rsid w:val="00BC79B2"/>
    <w:rsid w:val="00C14819"/>
    <w:rsid w:val="00C43CD1"/>
    <w:rsid w:val="00CA466F"/>
    <w:rsid w:val="00CC0328"/>
    <w:rsid w:val="00DC2D48"/>
    <w:rsid w:val="00E92EC2"/>
    <w:rsid w:val="00FB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CA2856-BBB9-4A8F-AAA4-B99E2C18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2170</Words>
  <Characters>1238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9</cp:revision>
  <dcterms:created xsi:type="dcterms:W3CDTF">2018-09-27T10:07:00Z</dcterms:created>
  <dcterms:modified xsi:type="dcterms:W3CDTF">2018-11-11T13:13:00Z</dcterms:modified>
</cp:coreProperties>
</file>