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B665B7E" w:rsidRDefault="5B665B7E" w14:noSpellErr="1" w14:paraId="15412DDB" w14:textId="4244C5E1">
      <w:r w:rsidR="5B665B7E">
        <w:rPr/>
        <w:t>&lt;h</w:t>
      </w:r>
      <w:r w:rsidR="5B665B7E">
        <w:rPr/>
        <w:t>3&gt; Мощь</w:t>
      </w:r>
      <w:r w:rsidR="5B665B7E">
        <w:rPr/>
        <w:t>, изящество, надежность&lt;/h3&gt;</w:t>
      </w:r>
    </w:p>
    <w:p w:rsidR="5B665B7E" w:rsidP="5B665B7E" w:rsidRDefault="5B665B7E" w14:paraId="2723630F" w14:textId="7C8C0391">
      <w:pPr>
        <w:pStyle w:val="Normal"/>
      </w:pPr>
      <w:proofErr w:type="spellStart"/>
      <w:r w:rsidR="5B665B7E">
        <w:rPr/>
        <w:t>Karcher</w:t>
      </w:r>
      <w:proofErr w:type="spellEnd"/>
      <w:r w:rsidR="5B665B7E">
        <w:rPr/>
        <w:t xml:space="preserve"> WD 3 P — это пылесос медиум-класса с невероятной силой всасывания. Отдел для хранения влажного и сухого мусора создан из нержавеющей </w:t>
      </w:r>
      <w:r w:rsidR="5B665B7E">
        <w:rPr/>
        <w:t>стали, выделяющейся своей прочностью и ударостойкостью, и</w:t>
      </w:r>
      <w:r w:rsidR="5B665B7E">
        <w:rPr/>
        <w:t xml:space="preserve"> вмещает в себя 17 литров отходов. Прибор имеет розетку, что позволяет подключить необходимое </w:t>
      </w:r>
      <w:proofErr w:type="spellStart"/>
      <w:r w:rsidR="5B665B7E">
        <w:rPr/>
        <w:t>электроустройство</w:t>
      </w:r>
      <w:proofErr w:type="spellEnd"/>
      <w:r w:rsidR="5B665B7E">
        <w:rPr/>
        <w:t>, которое автоматически включится и выключится.</w:t>
      </w:r>
    </w:p>
    <w:p w:rsidR="5B665B7E" w:rsidRDefault="5B665B7E" w14:noSpellErr="1" w14:paraId="1ECDA9D0" w14:textId="07889604">
      <w:r w:rsidR="5B665B7E">
        <w:rPr/>
        <w:t xml:space="preserve">&lt;h3&gt; </w:t>
      </w:r>
      <w:r w:rsidR="5B665B7E">
        <w:rPr/>
        <w:t>Описание</w:t>
      </w:r>
      <w:r w:rsidR="5B665B7E">
        <w:rPr/>
        <w:t>&lt;/h3&gt;</w:t>
      </w:r>
    </w:p>
    <w:p w:rsidR="5B665B7E" w:rsidP="5B665B7E" w:rsidRDefault="5B665B7E" w14:paraId="06B35804" w14:textId="64DD102B">
      <w:pPr>
        <w:pStyle w:val="Normal"/>
      </w:pPr>
      <w:r w:rsidR="5B665B7E">
        <w:rPr/>
        <w:t>Э</w:t>
      </w:r>
      <w:r w:rsidR="5B665B7E">
        <w:rPr/>
        <w:t xml:space="preserve">то </w:t>
      </w:r>
      <w:proofErr w:type="spellStart"/>
      <w:r w:rsidR="5B665B7E">
        <w:rPr/>
        <w:t>э</w:t>
      </w:r>
      <w:r w:rsidR="5B665B7E">
        <w:rPr/>
        <w:t>нергоэкономичный</w:t>
      </w:r>
      <w:proofErr w:type="spellEnd"/>
      <w:r w:rsidR="5B665B7E">
        <w:rPr/>
        <w:t xml:space="preserve"> прибор, для питания которого нужно всего лишь 1000 Ватт. Эффективный сбор всех разновидностей </w:t>
      </w:r>
      <w:r w:rsidR="5B665B7E">
        <w:rPr/>
        <w:t xml:space="preserve">мусора </w:t>
      </w:r>
      <w:r w:rsidR="5B665B7E">
        <w:rPr/>
        <w:t>- сух</w:t>
      </w:r>
      <w:r w:rsidR="5B665B7E">
        <w:rPr/>
        <w:t>ого</w:t>
      </w:r>
      <w:r w:rsidR="5B665B7E">
        <w:rPr/>
        <w:t>, влажн</w:t>
      </w:r>
      <w:r w:rsidR="5B665B7E">
        <w:rPr/>
        <w:t xml:space="preserve">ого, крупного, мелкого - производится благодаря новой технологии шланга и насадки для пола, имеющей несколько резиновых и щеточных вставок. </w:t>
      </w:r>
    </w:p>
    <w:p w:rsidR="5B665B7E" w:rsidRDefault="5B665B7E" w14:noSpellErr="1" w14:paraId="1FD930F5" w14:textId="016F506B">
      <w:r w:rsidR="5B665B7E">
        <w:rPr/>
        <w:t>&lt;h3&gt; О</w:t>
      </w:r>
      <w:r w:rsidR="5B665B7E">
        <w:rPr/>
        <w:t>собенности</w:t>
      </w:r>
      <w:r w:rsidR="5B665B7E">
        <w:rPr/>
        <w:t>&lt;/h3&gt;</w:t>
      </w:r>
    </w:p>
    <w:p w:rsidR="5B665B7E" w:rsidP="5B665B7E" w:rsidRDefault="5B665B7E" w14:noSpellErr="1" w14:paraId="021AF773" w14:textId="593A83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B665B7E">
        <w:rPr/>
        <w:t>Патронный фильтр собственной разработки обеспечивает уборку мусора без замены системы фильтрации.</w:t>
      </w:r>
    </w:p>
    <w:p w:rsidR="5B665B7E" w:rsidP="5B665B7E" w:rsidRDefault="5B665B7E" w14:paraId="68BA720D" w14:textId="18397E9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B665B7E">
        <w:rPr/>
        <w:t>Удобная, практичная</w:t>
      </w:r>
      <w:r w:rsidR="5B665B7E">
        <w:rPr/>
        <w:t xml:space="preserve"> и</w:t>
      </w:r>
      <w:r w:rsidR="5B665B7E">
        <w:rPr/>
        <w:t xml:space="preserve"> компактная</w:t>
      </w:r>
      <w:r w:rsidR="5B665B7E">
        <w:rPr/>
        <w:t xml:space="preserve"> насадка, созданная в лаборатории </w:t>
      </w:r>
      <w:proofErr w:type="spellStart"/>
      <w:r w:rsidR="5B665B7E">
        <w:rPr/>
        <w:t>Керхер</w:t>
      </w:r>
      <w:proofErr w:type="spellEnd"/>
      <w:r w:rsidR="5B665B7E">
        <w:rPr/>
        <w:t xml:space="preserve">, очищает поверхность пола от любых загрязнений. </w:t>
      </w:r>
    </w:p>
    <w:p w:rsidR="5B665B7E" w:rsidP="5B665B7E" w:rsidRDefault="5B665B7E" w14:noSpellErr="1" w14:paraId="6B2D65EC" w14:textId="20A94E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B665B7E">
        <w:rPr/>
        <w:t>Эргономичная ручка, с помощью</w:t>
      </w:r>
      <w:r w:rsidR="5B665B7E">
        <w:rPr/>
        <w:t xml:space="preserve"> которой можно легко переносить пылесос на дальние расстояния. Ручка снимается и крепится к самому шлангу, что способствует более эффективной уборке даже в труднодоступных местах.</w:t>
      </w:r>
    </w:p>
    <w:p w:rsidR="5B665B7E" w:rsidP="5B665B7E" w:rsidRDefault="5B665B7E" w14:noSpellErr="1" w14:paraId="295ECC0D" w14:textId="043415A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B665B7E">
        <w:rPr/>
        <w:t>Масса пылесоса — 6 килограммов. Его легко и удобно транспортировать благодаря небольшому весу и специальной ручке.</w:t>
      </w:r>
    </w:p>
    <w:p w:rsidR="5B665B7E" w:rsidP="5B665B7E" w:rsidRDefault="5B665B7E" w14:paraId="103FA8AB" w14:textId="646C4CCD">
      <w:pPr>
        <w:pStyle w:val="Normal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5B665B7E" w:rsidR="5B665B7E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Купить пылесос </w:t>
      </w:r>
      <w:proofErr w:type="spellStart"/>
      <w:r w:rsidRPr="5B665B7E" w:rsidR="5B665B7E">
        <w:rPr>
          <w:rFonts w:ascii="Arial" w:hAnsi="Arial" w:eastAsia="Arial" w:cs="Arial"/>
          <w:noProof w:val="0"/>
          <w:sz w:val="22"/>
          <w:szCs w:val="22"/>
          <w:lang w:val="ru-RU"/>
        </w:rPr>
        <w:t>Karcher</w:t>
      </w:r>
      <w:proofErr w:type="spellEnd"/>
      <w:r w:rsidRPr="5B665B7E" w:rsidR="5B665B7E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WD 3 P вы можете, оформив заказ у нас на сайте, а также по телефону горячей линии 0-800-300-100.</w:t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3357EA"/>
  <w15:docId w15:val="{9d830450-ff88-4aef-84ef-c9a537ad383c}"/>
  <w:rsids>
    <w:rsidRoot w:val="2520AAA3"/>
    <w:rsid w:val="2520AAA3"/>
    <w:rsid w:val="5B665B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c19d263917745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2018-10-12T13:48:34.2140114Z</dcterms:created>
  <dcterms:modified xsi:type="dcterms:W3CDTF">2018-10-12T14:28:36.6064588Z</dcterms:modified>
  <dc:creator>Ggg Ggg</dc:creator>
  <lastModifiedBy>Ggg Ggg</lastModifiedBy>
</coreProperties>
</file>