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08" w:rsidRDefault="001B7F08">
      <w:r>
        <w:t>Лисино</w:t>
      </w:r>
      <w:r w:rsidRPr="006B27E4">
        <w:sym w:font="Symbol" w:char="F02D"/>
      </w:r>
      <w:r>
        <w:t>Корпус</w:t>
      </w:r>
    </w:p>
    <w:p w:rsidR="001B7F08" w:rsidRDefault="00CE5912">
      <w:r>
        <w:t>С</w:t>
      </w:r>
      <w:r w:rsidR="001B7F08">
        <w:t xml:space="preserve"> нетерпением жду осени и отпуска. Поеду к родителям в Ленинградскую область. Я глубоко убеждена, что осень </w:t>
      </w:r>
      <w:r w:rsidR="001B7F08" w:rsidRPr="006B27E4">
        <w:sym w:font="Symbol" w:char="F02D"/>
      </w:r>
      <w:r w:rsidR="001B7F08">
        <w:t xml:space="preserve"> это самое чудесное время года. Яркий сентябрь, задумчивый октябрь и хмурый дождливый ноябрь, в любой из этих месяцев Лисино</w:t>
      </w:r>
      <w:r w:rsidR="001B7F08" w:rsidRPr="006B27E4">
        <w:sym w:font="Symbol" w:char="F02D"/>
      </w:r>
      <w:r w:rsidR="001B7F08">
        <w:t>Корпус чудесен.</w:t>
      </w:r>
    </w:p>
    <w:p w:rsidR="001B7F08" w:rsidRDefault="001B7F08">
      <w:r>
        <w:t>Это не очень популярное у туристов место. Естественно, ведь совсем рядом Павловск, Царское Село, Гатчина наконец. Не говоря уже о Санкт</w:t>
      </w:r>
      <w:r w:rsidRPr="006B27E4">
        <w:sym w:font="Symbol" w:char="F02D"/>
      </w:r>
      <w:r>
        <w:t>Петербурге со всеми его дворцами и набережными. Но поверьте, скромное очарование Лисинской Дачи</w:t>
      </w:r>
      <w:r w:rsidR="00661B48">
        <w:t xml:space="preserve"> не оставит вас равнодушным.</w:t>
      </w:r>
    </w:p>
    <w:p w:rsidR="00661B48" w:rsidRDefault="00661B48">
      <w:r>
        <w:t>Лисиц тут и правда много</w:t>
      </w:r>
    </w:p>
    <w:p w:rsidR="00661B48" w:rsidRDefault="00661B48">
      <w:r>
        <w:t>Тосненские леса всегда были богаты дичью, а деревенька Лисино получила свое название из</w:t>
      </w:r>
      <w:r w:rsidRPr="006B27E4">
        <w:sym w:font="Symbol" w:char="F02D"/>
      </w:r>
      <w:r>
        <w:t xml:space="preserve">за обилия пушистых зверьков. Кстати, долгое время тут охотились русские императоры. Особо отличились два Александра, </w:t>
      </w:r>
      <w:r>
        <w:rPr>
          <w:lang w:val="en-US"/>
        </w:rPr>
        <w:t>I</w:t>
      </w:r>
      <w:r>
        <w:t xml:space="preserve"> и</w:t>
      </w:r>
      <w:r w:rsidRPr="00CE5912">
        <w:t xml:space="preserve"> </w:t>
      </w:r>
      <w:r>
        <w:rPr>
          <w:lang w:val="en-US"/>
        </w:rPr>
        <w:t>II</w:t>
      </w:r>
      <w:r w:rsidRPr="00CE5912">
        <w:t>.</w:t>
      </w:r>
      <w:r>
        <w:t xml:space="preserve"> Вторая часть названия </w:t>
      </w:r>
      <w:r w:rsidRPr="006B27E4">
        <w:sym w:font="Symbol" w:char="F02D"/>
      </w:r>
      <w:r>
        <w:t xml:space="preserve"> Корпус, возникло позже. В начале 17 века тут открылось Егерское училище, Корпус лесничих. Это учебное заведение существует до сих пор </w:t>
      </w:r>
      <w:r w:rsidRPr="006B27E4">
        <w:sym w:font="Symbol" w:char="F02D"/>
      </w:r>
      <w:r>
        <w:t xml:space="preserve"> Лисинский лесной колледж.</w:t>
      </w:r>
    </w:p>
    <w:p w:rsidR="00661B48" w:rsidRDefault="00661B48">
      <w:r>
        <w:t xml:space="preserve">Вообще, кроме совершенно удивительной природы в крохотном (по меркам жителя мегаполиса) селе достопримечательностей на удивление много. Например, </w:t>
      </w:r>
      <w:r w:rsidR="00C37E03">
        <w:t xml:space="preserve">творения великого Бенуа. Если кто не помнит, это тот самый архитектор, который построил Большой Дворец в Петергофе. </w:t>
      </w:r>
    </w:p>
    <w:p w:rsidR="00C37E03" w:rsidRDefault="00C37E03">
      <w:r>
        <w:t>К сожалению, интерьеры Императорского охотничьего павильона утрачены, но само здание осталось и представляет собой отличный образчик «северного модерна».</w:t>
      </w:r>
    </w:p>
    <w:p w:rsidR="00C37E03" w:rsidRDefault="00C37E03">
      <w:r>
        <w:t>Для туриста будет интересна и Церковь Животворящего Христа. Ее недавно отреставрировали. Я не религиозный человек, но глядя на эту постройку… кажется, что она сейчас взлетит. Мягкие тона стен, отсутствие позолоты на шпилях</w:t>
      </w:r>
      <w:r w:rsidR="0040268B">
        <w:t>,</w:t>
      </w:r>
      <w:r>
        <w:t xml:space="preserve"> все это компенсируется пронзитель</w:t>
      </w:r>
      <w:r w:rsidR="00BE7798">
        <w:t>ной синевой неба и роскошью осенних красок.  Здесь хорошо думается. Не обязательно о вечном, просто голова становится ясной, и ты четко видишь решение проблемы.</w:t>
      </w:r>
    </w:p>
    <w:p w:rsidR="00BE7798" w:rsidRDefault="00BE7798">
      <w:r>
        <w:t>Ну и конечно грибы и ягоды! Это такая радость найти целую россыпь рыжиков или семью черных груздей. И еще тут очень тихо, пахнет прелыми листьями, хвоей и дождем. Для меня это самые лучшие запахи.</w:t>
      </w:r>
    </w:p>
    <w:p w:rsidR="00BE7798" w:rsidRDefault="00BE7798">
      <w:r>
        <w:t xml:space="preserve">Я жду осени, чтобы снова бродить по слегка пружинящей под ногами тропинке, стряхивать с веток капли тумана </w:t>
      </w:r>
      <w:r w:rsidR="0040268B">
        <w:t>и смотреть как всходит неяркое с</w:t>
      </w:r>
      <w:r>
        <w:t>олнце над Листянкой.</w:t>
      </w:r>
    </w:p>
    <w:p w:rsidR="0040268B" w:rsidRDefault="0040268B">
      <w:r>
        <w:t>Приезжайте, вы не пожалеете! Проще всего это сделать на электричке с Витебского вокзала. Можно на машине по Московскому шоссе, а можно через Павловск, свернув направо возле больницы. Главное, не пропустить маленький указатель «Учебно</w:t>
      </w:r>
      <w:r w:rsidRPr="006B27E4">
        <w:sym w:font="Symbol" w:char="F02D"/>
      </w:r>
      <w:r>
        <w:t>опытное лесничество».</w:t>
      </w:r>
    </w:p>
    <w:p w:rsidR="0040268B" w:rsidRDefault="0040268B">
      <w:bookmarkStart w:id="0" w:name="_GoBack"/>
      <w:bookmarkEnd w:id="0"/>
    </w:p>
    <w:p w:rsidR="00661B48" w:rsidRPr="00661B48" w:rsidRDefault="00661B48"/>
    <w:p w:rsidR="001B7F08" w:rsidRDefault="001B7F08"/>
    <w:p w:rsidR="001B7F08" w:rsidRDefault="001B7F08"/>
    <w:sectPr w:rsidR="001B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6B"/>
    <w:rsid w:val="00057A22"/>
    <w:rsid w:val="001970CA"/>
    <w:rsid w:val="001B7F08"/>
    <w:rsid w:val="002006DC"/>
    <w:rsid w:val="00395500"/>
    <w:rsid w:val="003A7A4D"/>
    <w:rsid w:val="003E4F8F"/>
    <w:rsid w:val="0040268B"/>
    <w:rsid w:val="00623BCA"/>
    <w:rsid w:val="00661B48"/>
    <w:rsid w:val="007001FB"/>
    <w:rsid w:val="0089131E"/>
    <w:rsid w:val="00941529"/>
    <w:rsid w:val="009E6810"/>
    <w:rsid w:val="00A55037"/>
    <w:rsid w:val="00B04482"/>
    <w:rsid w:val="00B36ED1"/>
    <w:rsid w:val="00BE7798"/>
    <w:rsid w:val="00C37E03"/>
    <w:rsid w:val="00CD3CFF"/>
    <w:rsid w:val="00CE5912"/>
    <w:rsid w:val="00EF366B"/>
    <w:rsid w:val="00FC3A54"/>
    <w:rsid w:val="00FD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0174"/>
  <w15:chartTrackingRefBased/>
  <w15:docId w15:val="{E9247905-6915-4F87-A71E-44D82404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Для копирайта"/>
    <w:qFormat/>
    <w:rsid w:val="00200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Ильченко</dc:creator>
  <cp:keywords/>
  <dc:description/>
  <cp:lastModifiedBy>Татьяна Ильченко</cp:lastModifiedBy>
  <cp:revision>5</cp:revision>
  <dcterms:created xsi:type="dcterms:W3CDTF">2017-06-08T09:37:00Z</dcterms:created>
  <dcterms:modified xsi:type="dcterms:W3CDTF">2018-09-17T11:33:00Z</dcterms:modified>
</cp:coreProperties>
</file>