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607" w:rsidRDefault="00227763">
      <w:pPr>
        <w:rPr>
          <w:rFonts w:ascii="Times New Roman" w:hAnsi="Times New Roman" w:cs="Times New Roman"/>
          <w:sz w:val="28"/>
          <w:szCs w:val="28"/>
        </w:rPr>
      </w:pPr>
    </w:p>
    <w:p w:rsidR="00633944" w:rsidRDefault="006339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Кава: </w:t>
      </w:r>
      <w:r w:rsidR="00190CA2">
        <w:rPr>
          <w:rFonts w:ascii="Times New Roman" w:hAnsi="Times New Roman" w:cs="Times New Roman"/>
          <w:sz w:val="28"/>
          <w:szCs w:val="28"/>
          <w:lang w:val="uk-UA"/>
        </w:rPr>
        <w:t>бадьорить чи виснажує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633944" w:rsidRDefault="00C12CE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Приблизно в дев</w:t>
      </w:r>
      <w:r w:rsidRPr="00C12CEC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ятому</w:t>
      </w:r>
      <w:r w:rsidR="00633944">
        <w:rPr>
          <w:rFonts w:ascii="Times New Roman" w:hAnsi="Times New Roman" w:cs="Times New Roman"/>
          <w:sz w:val="28"/>
          <w:szCs w:val="28"/>
          <w:lang w:val="uk-UA"/>
        </w:rPr>
        <w:t xml:space="preserve"> ст</w:t>
      </w:r>
      <w:r w:rsidR="003F32D5">
        <w:rPr>
          <w:rFonts w:ascii="Times New Roman" w:hAnsi="Times New Roman" w:cs="Times New Roman"/>
          <w:sz w:val="28"/>
          <w:szCs w:val="28"/>
          <w:lang w:val="uk-UA"/>
        </w:rPr>
        <w:t>олітті</w:t>
      </w:r>
      <w:r w:rsidR="00633944">
        <w:rPr>
          <w:rFonts w:ascii="Times New Roman" w:hAnsi="Times New Roman" w:cs="Times New Roman"/>
          <w:sz w:val="28"/>
          <w:szCs w:val="28"/>
          <w:lang w:val="uk-UA"/>
        </w:rPr>
        <w:t xml:space="preserve"> пастух помітив, що його кози наївшись дивних червоних ягід, почали жваво стрибати. </w:t>
      </w:r>
      <w:r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633944">
        <w:rPr>
          <w:rFonts w:ascii="Times New Roman" w:hAnsi="Times New Roman" w:cs="Times New Roman"/>
          <w:sz w:val="28"/>
          <w:szCs w:val="28"/>
          <w:lang w:val="uk-UA"/>
        </w:rPr>
        <w:t xml:space="preserve"> спробував ці ягоди теж і отримав той самий ефект. Тоді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633944">
        <w:rPr>
          <w:rFonts w:ascii="Times New Roman" w:hAnsi="Times New Roman" w:cs="Times New Roman"/>
          <w:sz w:val="28"/>
          <w:szCs w:val="28"/>
          <w:lang w:val="uk-UA"/>
        </w:rPr>
        <w:t>почали досліджувати, пробувати їх варити, жарити. Так і винайшли кавові зерна</w:t>
      </w:r>
      <w:r w:rsidR="0022776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633944">
        <w:rPr>
          <w:rFonts w:ascii="Times New Roman" w:hAnsi="Times New Roman" w:cs="Times New Roman"/>
          <w:sz w:val="28"/>
          <w:szCs w:val="28"/>
          <w:lang w:val="uk-UA"/>
        </w:rPr>
        <w:t>ефект бадьорості від них.</w:t>
      </w:r>
    </w:p>
    <w:p w:rsidR="00633944" w:rsidRDefault="0063394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Але чи справді кава нас бадьорить? Кофеїн</w:t>
      </w:r>
      <w:r w:rsidR="003F32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має здатність збуджувати нашу нервову систему</w:t>
      </w:r>
      <w:r w:rsidR="00190CA2">
        <w:rPr>
          <w:rFonts w:ascii="Times New Roman" w:hAnsi="Times New Roman" w:cs="Times New Roman"/>
          <w:sz w:val="28"/>
          <w:szCs w:val="28"/>
          <w:lang w:val="uk-UA"/>
        </w:rPr>
        <w:t>, шляхом приєднання до спеціальних рецепторів, які відповідають за відпочинок. Таким чином ми працюємо без зупинки, ніби не відчуваючи втоми. Проте</w:t>
      </w:r>
      <w:r w:rsidR="00C12CEC">
        <w:rPr>
          <w:rFonts w:ascii="Times New Roman" w:hAnsi="Times New Roman" w:cs="Times New Roman"/>
          <w:sz w:val="28"/>
          <w:szCs w:val="28"/>
          <w:lang w:val="uk-UA"/>
        </w:rPr>
        <w:t xml:space="preserve"> постійно обманюючи</w:t>
      </w:r>
      <w:r w:rsidR="00190CA2">
        <w:rPr>
          <w:rFonts w:ascii="Times New Roman" w:hAnsi="Times New Roman" w:cs="Times New Roman"/>
          <w:sz w:val="28"/>
          <w:szCs w:val="28"/>
          <w:lang w:val="uk-UA"/>
        </w:rPr>
        <w:t xml:space="preserve"> організм, в якийсь момент настає фаза виснаження: порушується сон, підвищується артеріальний тиск, виникає дратівливість тощо.</w:t>
      </w:r>
    </w:p>
    <w:p w:rsidR="00190CA2" w:rsidRDefault="00190CA2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Звісно, </w:t>
      </w:r>
      <w:r w:rsidR="003F32D5">
        <w:rPr>
          <w:rFonts w:ascii="Times New Roman" w:hAnsi="Times New Roman" w:cs="Times New Roman"/>
          <w:sz w:val="28"/>
          <w:szCs w:val="28"/>
          <w:lang w:val="uk-UA"/>
        </w:rPr>
        <w:t>кожен</w:t>
      </w:r>
      <w:r w:rsidR="00C12CEC">
        <w:rPr>
          <w:rFonts w:ascii="Times New Roman" w:hAnsi="Times New Roman" w:cs="Times New Roman"/>
          <w:sz w:val="28"/>
          <w:szCs w:val="28"/>
          <w:lang w:val="uk-UA"/>
        </w:rPr>
        <w:t xml:space="preserve"> з нас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</w:t>
      </w:r>
      <w:r w:rsidR="003F32D5"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відчуває різний ефект від вживання кави. Більшість людей стають сонливими, що пов</w:t>
      </w:r>
      <w:r w:rsidRPr="00190CA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язано із метаболізмом</w:t>
      </w:r>
      <w:r w:rsidR="00227763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(перетворення) </w:t>
      </w:r>
      <w:r w:rsidRPr="00D86C7A">
        <w:rPr>
          <w:rFonts w:ascii="Times New Roman" w:hAnsi="Times New Roman" w:cs="Times New Roman"/>
          <w:sz w:val="28"/>
          <w:szCs w:val="28"/>
          <w:lang w:val="uk-UA"/>
        </w:rPr>
        <w:t>кофеїну в організмі. Тому в людей, в яких низька активність спец</w:t>
      </w:r>
      <w:r w:rsidR="00D86C7A" w:rsidRPr="00D86C7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86C7A">
        <w:rPr>
          <w:rFonts w:ascii="Times New Roman" w:hAnsi="Times New Roman" w:cs="Times New Roman"/>
          <w:sz w:val="28"/>
          <w:szCs w:val="28"/>
          <w:lang w:val="uk-UA"/>
        </w:rPr>
        <w:t>ального ферменту</w:t>
      </w:r>
      <w:r w:rsidR="00D86C7A" w:rsidRPr="00D86C7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86C7A" w:rsidRPr="00D86C7A">
        <w:rPr>
          <w:rFonts w:ascii="Times New Roman" w:hAnsi="Times New Roman" w:cs="Times New Roman"/>
          <w:color w:val="000000"/>
          <w:sz w:val="28"/>
          <w:szCs w:val="28"/>
        </w:rPr>
        <w:t>CYP1A2</w:t>
      </w:r>
      <w:r w:rsidR="00D86C7A">
        <w:rPr>
          <w:rFonts w:ascii="Times New Roman" w:hAnsi="Times New Roman" w:cs="Times New Roman"/>
          <w:color w:val="000000"/>
          <w:sz w:val="28"/>
          <w:szCs w:val="28"/>
          <w:lang w:val="uk-UA"/>
        </w:rPr>
        <w:t>), ефект бадьорості буде менш виражений або взагалі відсутній.</w:t>
      </w:r>
      <w:r w:rsidR="00D86C7A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А ще є </w:t>
      </w:r>
      <w:r w:rsidR="00C12CEC">
        <w:rPr>
          <w:rFonts w:ascii="Times New Roman" w:hAnsi="Times New Roman" w:cs="Times New Roman"/>
          <w:color w:val="000000"/>
          <w:sz w:val="28"/>
          <w:szCs w:val="28"/>
          <w:lang w:val="uk-UA"/>
        </w:rPr>
        <w:t>ті</w:t>
      </w:r>
      <w:r w:rsidR="00D86C7A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які взагалі п</w:t>
      </w:r>
      <w:r w:rsidR="00D86C7A" w:rsidRPr="00D86C7A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D86C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ють каву </w:t>
      </w:r>
      <w:r w:rsidR="003F32D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необмежено і тільки </w:t>
      </w:r>
      <w:r w:rsidR="00D86C7A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задля смакового задоволення</w:t>
      </w:r>
      <w:r w:rsidR="003F32D5">
        <w:rPr>
          <w:rFonts w:ascii="Times New Roman" w:hAnsi="Times New Roman" w:cs="Times New Roman"/>
          <w:color w:val="000000"/>
          <w:sz w:val="28"/>
          <w:szCs w:val="28"/>
          <w:lang w:val="uk-UA"/>
        </w:rPr>
        <w:t>, не отримуючи</w:t>
      </w:r>
      <w:r w:rsidR="00D86C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ніякого ефекту на нервову систему. Це говорить про те, що їхні рецептори генетично не чутли</w:t>
      </w:r>
      <w:r w:rsidR="003F32D5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</w:t>
      </w:r>
      <w:r w:rsidR="00D86C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кофеїну.</w:t>
      </w:r>
    </w:p>
    <w:p w:rsidR="00F141A4" w:rsidRPr="00D86C7A" w:rsidRDefault="00C12CEC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Окремою ланкою впливу є</w:t>
      </w:r>
      <w:r w:rsidR="00F141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наявність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супутніх</w:t>
      </w:r>
      <w:r w:rsidR="00F141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захворювань, наприклад, гепатити можуть уповільнювати вивільнення кофеїну з організму. А куріння навпаки – вдвічі пришвидшує, тому що стимулює ферменти.</w:t>
      </w:r>
    </w:p>
    <w:p w:rsidR="00190CA2" w:rsidRDefault="00190CA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Європейськ</w:t>
      </w:r>
      <w:r w:rsidR="00227763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аген</w:t>
      </w:r>
      <w:r w:rsidR="00C12CEC">
        <w:rPr>
          <w:rFonts w:ascii="Times New Roman" w:hAnsi="Times New Roman" w:cs="Times New Roman"/>
          <w:sz w:val="28"/>
          <w:szCs w:val="28"/>
          <w:lang w:val="uk-UA"/>
        </w:rPr>
        <w:t>ція</w:t>
      </w:r>
      <w:r w:rsidR="003F32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 безпечності харчових продуктів (</w:t>
      </w:r>
      <w:r>
        <w:rPr>
          <w:rFonts w:ascii="Times New Roman" w:hAnsi="Times New Roman" w:cs="Times New Roman"/>
          <w:sz w:val="28"/>
          <w:szCs w:val="28"/>
          <w:lang w:val="en-US"/>
        </w:rPr>
        <w:t>EFSA</w:t>
      </w:r>
      <w:r w:rsidRPr="00190CA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C12CEC">
        <w:rPr>
          <w:rFonts w:ascii="Times New Roman" w:hAnsi="Times New Roman" w:cs="Times New Roman"/>
          <w:sz w:val="28"/>
          <w:szCs w:val="28"/>
          <w:lang w:val="uk-UA"/>
        </w:rPr>
        <w:t xml:space="preserve">рекомендує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здорових людей </w:t>
      </w:r>
      <w:r w:rsidR="00C12CEC">
        <w:rPr>
          <w:rFonts w:ascii="Times New Roman" w:hAnsi="Times New Roman" w:cs="Times New Roman"/>
          <w:sz w:val="28"/>
          <w:szCs w:val="28"/>
          <w:lang w:val="uk-UA"/>
        </w:rPr>
        <w:t>добову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доз</w:t>
      </w:r>
      <w:r w:rsidR="00C12CEC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, яка не принесе негативних наслідків, 200</w:t>
      </w:r>
      <w:r w:rsidR="00AE24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мг кофеїну (2,5 чашки еспресо або 4 чашки чаю).</w:t>
      </w:r>
      <w:r w:rsidR="00D86C7A">
        <w:rPr>
          <w:rFonts w:ascii="Times New Roman" w:hAnsi="Times New Roman" w:cs="Times New Roman"/>
          <w:sz w:val="28"/>
          <w:szCs w:val="28"/>
          <w:lang w:val="uk-UA"/>
        </w:rPr>
        <w:t xml:space="preserve"> Вживання кави в такій кількості </w:t>
      </w:r>
      <w:r w:rsidR="00F141A4">
        <w:rPr>
          <w:rFonts w:ascii="Times New Roman" w:hAnsi="Times New Roman" w:cs="Times New Roman"/>
          <w:sz w:val="28"/>
          <w:szCs w:val="28"/>
          <w:lang w:val="uk-UA"/>
        </w:rPr>
        <w:t>зни</w:t>
      </w:r>
      <w:r w:rsidR="003F32D5">
        <w:rPr>
          <w:rFonts w:ascii="Times New Roman" w:hAnsi="Times New Roman" w:cs="Times New Roman"/>
          <w:sz w:val="28"/>
          <w:szCs w:val="28"/>
          <w:lang w:val="uk-UA"/>
        </w:rPr>
        <w:t>жує</w:t>
      </w:r>
      <w:r w:rsidR="00F141A4">
        <w:rPr>
          <w:rFonts w:ascii="Times New Roman" w:hAnsi="Times New Roman" w:cs="Times New Roman"/>
          <w:sz w:val="28"/>
          <w:szCs w:val="28"/>
          <w:lang w:val="uk-UA"/>
        </w:rPr>
        <w:t xml:space="preserve"> ризик розвитку серцево-судинних захворювань, розвитку діабету, антиоксиданти допомагають підтримувати нашу захисну (імунну) систему</w:t>
      </w:r>
      <w:r w:rsidR="003F32D5">
        <w:rPr>
          <w:rFonts w:ascii="Times New Roman" w:hAnsi="Times New Roman" w:cs="Times New Roman"/>
          <w:sz w:val="28"/>
          <w:szCs w:val="28"/>
          <w:lang w:val="uk-UA"/>
        </w:rPr>
        <w:t>, покращує стан судин тощо.</w:t>
      </w:r>
    </w:p>
    <w:p w:rsidR="00F141A4" w:rsidRDefault="00F141A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Пам</w:t>
      </w:r>
      <w:r w:rsidRPr="00F141A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ятайте, що кофеїн є не тільки в каві, а й в різних видах чаю, енергетичних напоях, шоколаді. Загалом вміст кофеїну завжди буде залежати від сорту, зберігання, регіону зростання і особливостей приготування.</w:t>
      </w:r>
    </w:p>
    <w:p w:rsidR="003F32D5" w:rsidRPr="00D86C7A" w:rsidRDefault="003F32D5" w:rsidP="003F32D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Цікавий факт: найдорожча кава походить</w:t>
      </w:r>
      <w:r w:rsidRPr="00D86C7A">
        <w:rPr>
          <w:rFonts w:ascii="Times New Roman" w:hAnsi="Times New Roman" w:cs="Times New Roman"/>
          <w:color w:val="141414"/>
          <w:sz w:val="28"/>
          <w:szCs w:val="28"/>
          <w:shd w:val="clear" w:color="auto" w:fill="FDFDFD"/>
          <w:lang w:val="uk-UA"/>
        </w:rPr>
        <w:t xml:space="preserve"> з випорожнень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DFDFD"/>
          <w:lang w:val="uk-UA"/>
        </w:rPr>
        <w:t xml:space="preserve">азійської тварини </w:t>
      </w:r>
      <w:r w:rsidRPr="00D86C7A">
        <w:rPr>
          <w:rFonts w:ascii="Times New Roman" w:hAnsi="Times New Roman" w:cs="Times New Roman"/>
          <w:color w:val="141414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DFDFD"/>
          <w:lang w:val="uk-UA"/>
        </w:rPr>
        <w:t>Проходячи</w:t>
      </w:r>
      <w:r w:rsidRPr="003F32D5">
        <w:rPr>
          <w:rFonts w:ascii="Times New Roman" w:hAnsi="Times New Roman" w:cs="Times New Roman"/>
          <w:color w:val="141414"/>
          <w:sz w:val="28"/>
          <w:szCs w:val="28"/>
          <w:shd w:val="clear" w:color="auto" w:fill="FDFDFD"/>
          <w:lang w:val="uk-UA"/>
        </w:rPr>
        <w:t xml:space="preserve"> через травний тракт тварини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DFDFD"/>
          <w:lang w:val="uk-UA"/>
        </w:rPr>
        <w:t xml:space="preserve">, ягоди ферментуються і потім збираються. 500 г </w:t>
      </w:r>
      <w:r w:rsidR="00227763">
        <w:rPr>
          <w:rFonts w:ascii="Times New Roman" w:hAnsi="Times New Roman" w:cs="Times New Roman"/>
          <w:color w:val="141414"/>
          <w:sz w:val="28"/>
          <w:szCs w:val="28"/>
          <w:shd w:val="clear" w:color="auto" w:fill="FDFDFD"/>
          <w:lang w:val="uk-UA"/>
        </w:rPr>
        <w:t>таких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DFDFD"/>
          <w:lang w:val="uk-UA"/>
        </w:rPr>
        <w:t xml:space="preserve"> зерен коштують близько 700 доларів.</w:t>
      </w:r>
    </w:p>
    <w:p w:rsidR="00F141A4" w:rsidRPr="00F141A4" w:rsidRDefault="00F141A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Тому, корисна кава чи ні вирішуєте  разом </w:t>
      </w:r>
      <w:r w:rsidR="00227763">
        <w:rPr>
          <w:rFonts w:ascii="Times New Roman" w:hAnsi="Times New Roman" w:cs="Times New Roman"/>
          <w:sz w:val="28"/>
          <w:szCs w:val="28"/>
          <w:lang w:val="uk-UA"/>
        </w:rPr>
        <w:t>зі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своїм лікарем, враховуючи особливості вашого організму і стану.</w:t>
      </w:r>
    </w:p>
    <w:sectPr w:rsidR="00F141A4" w:rsidRPr="00F14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44"/>
    <w:rsid w:val="00190CA2"/>
    <w:rsid w:val="00227763"/>
    <w:rsid w:val="003F32D5"/>
    <w:rsid w:val="005D10B4"/>
    <w:rsid w:val="00633944"/>
    <w:rsid w:val="00AE243A"/>
    <w:rsid w:val="00C05189"/>
    <w:rsid w:val="00C12CEC"/>
    <w:rsid w:val="00D86C7A"/>
    <w:rsid w:val="00F1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3BE4"/>
  <w15:chartTrackingRefBased/>
  <w15:docId w15:val="{0AE1B290-6579-4A64-BFA8-8BAA3F1A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4</cp:revision>
  <dcterms:created xsi:type="dcterms:W3CDTF">2022-06-27T12:01:00Z</dcterms:created>
  <dcterms:modified xsi:type="dcterms:W3CDTF">2022-06-27T13:16:00Z</dcterms:modified>
</cp:coreProperties>
</file>