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FBF" w:rsidRPr="00750EDB" w:rsidRDefault="00750EDB" w:rsidP="00750ED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6050B9" w:rsidRDefault="006050B9" w:rsidP="00EA6F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практики, как уже понятно из ее названия, является приобретение и закрепление профессиональных навыков необходимых для дальнейшего обучения и более лучшего понимания сути данной профессии, а именно «обогащения полезных ископаемых». С 25 марта по 29 июня, меня направили проходить практику в ТОО «СГХК»</w:t>
      </w:r>
      <w:r w:rsidR="002D4EED">
        <w:rPr>
          <w:rFonts w:ascii="Times New Roman" w:hAnsi="Times New Roman" w:cs="Times New Roman"/>
          <w:sz w:val="28"/>
          <w:szCs w:val="28"/>
        </w:rPr>
        <w:t xml:space="preserve"> ГМЗ, где меня назначили в качестве практиканта в цех производства полиметаллов (сокращенно ЦПП).</w:t>
      </w:r>
    </w:p>
    <w:p w:rsidR="002D4EED" w:rsidRDefault="00437B73" w:rsidP="00EA6F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D4EED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2D4EED">
        <w:rPr>
          <w:rFonts w:ascii="Times New Roman" w:hAnsi="Times New Roman" w:cs="Times New Roman"/>
          <w:sz w:val="28"/>
          <w:szCs w:val="28"/>
        </w:rPr>
        <w:t xml:space="preserve">от предприятия был назначен </w:t>
      </w:r>
      <w:proofErr w:type="spellStart"/>
      <w:r w:rsidR="002D4EED">
        <w:rPr>
          <w:rFonts w:ascii="Times New Roman" w:hAnsi="Times New Roman" w:cs="Times New Roman"/>
          <w:sz w:val="28"/>
          <w:szCs w:val="28"/>
        </w:rPr>
        <w:t>Жуганов</w:t>
      </w:r>
      <w:proofErr w:type="spellEnd"/>
      <w:r w:rsidR="002D4EED"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2D4EED" w:rsidRDefault="002D4EED" w:rsidP="00EA6F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прохождения практики </w:t>
      </w:r>
      <w:r w:rsidR="00437B73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ыли поставлены следующие задачи:</w:t>
      </w:r>
    </w:p>
    <w:p w:rsidR="002D4EED" w:rsidRPr="00A01652" w:rsidRDefault="002D4EED" w:rsidP="00EA6FBF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652">
        <w:rPr>
          <w:rFonts w:ascii="Times New Roman" w:hAnsi="Times New Roman" w:cs="Times New Roman"/>
          <w:sz w:val="28"/>
          <w:szCs w:val="28"/>
        </w:rPr>
        <w:t xml:space="preserve">Изучение документации, а именно: </w:t>
      </w:r>
      <w:r w:rsidR="00A01652" w:rsidRPr="00A01652">
        <w:rPr>
          <w:rFonts w:ascii="Times New Roman" w:hAnsi="Times New Roman" w:cs="Times New Roman"/>
          <w:sz w:val="28"/>
          <w:szCs w:val="28"/>
        </w:rPr>
        <w:t>Технологический регламент «Переработка сульфидных медно – молибденовых руд месторождения КЫЗЫЛТУ» 2015 и 2017 года, а так же инструкции по ТБ, о нарядной системе и т.д.;</w:t>
      </w:r>
    </w:p>
    <w:p w:rsidR="00A01652" w:rsidRPr="00A01652" w:rsidRDefault="00A01652" w:rsidP="00EA6FBF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652">
        <w:rPr>
          <w:rFonts w:ascii="Times New Roman" w:hAnsi="Times New Roman" w:cs="Times New Roman"/>
          <w:sz w:val="28"/>
          <w:szCs w:val="28"/>
        </w:rPr>
        <w:t>Изучение структуры цеха;</w:t>
      </w:r>
    </w:p>
    <w:p w:rsidR="00A01652" w:rsidRPr="00A01652" w:rsidRDefault="00A01652" w:rsidP="00EA6FBF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652">
        <w:rPr>
          <w:rFonts w:ascii="Times New Roman" w:hAnsi="Times New Roman" w:cs="Times New Roman"/>
          <w:sz w:val="28"/>
          <w:szCs w:val="28"/>
        </w:rPr>
        <w:t>Изучение технологии обогащения;</w:t>
      </w:r>
    </w:p>
    <w:p w:rsidR="00A01652" w:rsidRDefault="00A01652" w:rsidP="00EA6FBF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652">
        <w:rPr>
          <w:rFonts w:ascii="Times New Roman" w:hAnsi="Times New Roman" w:cs="Times New Roman"/>
          <w:sz w:val="28"/>
          <w:szCs w:val="28"/>
        </w:rPr>
        <w:t>Ознакомление с оборудованием цеха;</w:t>
      </w:r>
    </w:p>
    <w:p w:rsidR="00A01652" w:rsidRDefault="00A01652" w:rsidP="00EA6FBF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основного технологического процесса получения продукции</w:t>
      </w:r>
      <w:r w:rsidR="00C55D31">
        <w:rPr>
          <w:rFonts w:ascii="Times New Roman" w:hAnsi="Times New Roman" w:cs="Times New Roman"/>
          <w:sz w:val="28"/>
          <w:szCs w:val="28"/>
        </w:rPr>
        <w:t>;</w:t>
      </w:r>
    </w:p>
    <w:p w:rsidR="00C55D31" w:rsidRDefault="00C55D31" w:rsidP="00EA6FB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собственно в ходе данного отчета будет более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подробна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описана технология обогащения, и так как большую роль в данной технологии играют реагенты, то будет дана их краткая характеристика и меры безопасности при их эксплуатации.</w:t>
      </w:r>
      <w:r w:rsidR="008316AE">
        <w:rPr>
          <w:rFonts w:ascii="Times New Roman" w:hAnsi="Times New Roman" w:cs="Times New Roman"/>
          <w:sz w:val="28"/>
          <w:szCs w:val="28"/>
        </w:rPr>
        <w:t xml:space="preserve"> Так же будет дана характеристика производства, исходного сырья и производимой продукции.</w:t>
      </w:r>
      <w:r w:rsidR="00BC61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1C4" w:rsidRPr="00C55D31" w:rsidRDefault="00BC61C4" w:rsidP="00EA6FB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Началом основания СГХК можно считать 4 мая 1956 года, когда было выдвинуто Постановление №863 Совета министров СССР о строительстве комбината на базе Северо – Казахстанских урановых месторождений</w:t>
      </w:r>
      <w:r w:rsidR="00D64563">
        <w:rPr>
          <w:rFonts w:ascii="Times New Roman" w:hAnsi="Times New Roman" w:cs="Times New Roman"/>
          <w:sz w:val="28"/>
          <w:szCs w:val="28"/>
        </w:rPr>
        <w:t>. Строительство ГМЗ началось в феврале 1964 года, первая очередь которого была сдана в эксплуатацию в декабре 1968 года.</w:t>
      </w:r>
    </w:p>
    <w:p w:rsidR="00A01652" w:rsidRPr="00A01652" w:rsidRDefault="00A01652" w:rsidP="00EA6F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45C" w:rsidRDefault="0083245C" w:rsidP="00EA6F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563" w:rsidRDefault="00D64563" w:rsidP="00EA6FB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245C" w:rsidRPr="00EA6FBF" w:rsidRDefault="00EA6FBF" w:rsidP="008C493B">
      <w:pPr>
        <w:widowControl/>
        <w:autoSpaceDE/>
        <w:autoSpaceDN/>
        <w:adjustRightInd/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 xml:space="preserve">1 </w:t>
      </w:r>
      <w:r w:rsidR="0083245C" w:rsidRPr="00EA6FBF">
        <w:rPr>
          <w:rFonts w:ascii="Times New Roman" w:hAnsi="Times New Roman" w:cs="Times New Roman"/>
          <w:b/>
          <w:sz w:val="28"/>
          <w:szCs w:val="28"/>
          <w:lang w:eastAsia="en-US"/>
        </w:rPr>
        <w:t>ОБЩАЯ ХАРАКТЕРИСТИКА ПРОИЗВОДСТВА</w:t>
      </w:r>
    </w:p>
    <w:p w:rsidR="0083245C" w:rsidRPr="0083245C" w:rsidRDefault="0083245C" w:rsidP="00EA6FBF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3245C">
        <w:rPr>
          <w:rFonts w:ascii="Times New Roman" w:hAnsi="Times New Roman" w:cs="Times New Roman"/>
          <w:sz w:val="28"/>
          <w:szCs w:val="28"/>
          <w:lang w:eastAsia="en-US"/>
        </w:rPr>
        <w:t>Товарищество  с  ограниченной  ответственностью «</w:t>
      </w:r>
      <w:proofErr w:type="spellStart"/>
      <w:r w:rsidRPr="0083245C">
        <w:rPr>
          <w:rFonts w:ascii="Times New Roman" w:hAnsi="Times New Roman" w:cs="Times New Roman"/>
          <w:sz w:val="28"/>
          <w:szCs w:val="28"/>
          <w:lang w:eastAsia="en-US"/>
        </w:rPr>
        <w:t>Степногорский</w:t>
      </w:r>
      <w:proofErr w:type="spellEnd"/>
      <w:r w:rsidRPr="0083245C">
        <w:rPr>
          <w:rFonts w:ascii="Times New Roman" w:hAnsi="Times New Roman" w:cs="Times New Roman"/>
          <w:sz w:val="28"/>
          <w:szCs w:val="28"/>
          <w:lang w:eastAsia="en-US"/>
        </w:rPr>
        <w:t xml:space="preserve"> горно-химический комбинат» (ТОО СГХК). Опытно-промышленная обогатительная  фабрика  (ОПОФ) по переработке медно-молибденовых руд месторождения </w:t>
      </w:r>
      <w:proofErr w:type="spellStart"/>
      <w:r w:rsidRPr="0083245C">
        <w:rPr>
          <w:rFonts w:ascii="Times New Roman" w:hAnsi="Times New Roman" w:cs="Times New Roman"/>
          <w:sz w:val="28"/>
          <w:szCs w:val="28"/>
          <w:lang w:eastAsia="en-US"/>
        </w:rPr>
        <w:t>Кызылту</w:t>
      </w:r>
      <w:proofErr w:type="spellEnd"/>
      <w:r w:rsidRPr="0083245C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83245C" w:rsidRPr="0083245C" w:rsidRDefault="0083245C" w:rsidP="00EA6FB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3245C">
        <w:rPr>
          <w:rFonts w:ascii="Times New Roman" w:hAnsi="Times New Roman" w:cs="Times New Roman"/>
          <w:sz w:val="28"/>
          <w:szCs w:val="28"/>
          <w:lang w:eastAsia="en-US"/>
        </w:rPr>
        <w:t xml:space="preserve">Ввод в эксплуатацию  - 2015 год. </w:t>
      </w:r>
    </w:p>
    <w:p w:rsidR="0083245C" w:rsidRPr="0083245C" w:rsidRDefault="0083245C" w:rsidP="00EA6FB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3245C">
        <w:rPr>
          <w:rFonts w:ascii="Times New Roman" w:hAnsi="Times New Roman" w:cs="Times New Roman"/>
          <w:sz w:val="28"/>
          <w:szCs w:val="28"/>
          <w:lang w:eastAsia="en-US"/>
        </w:rPr>
        <w:t xml:space="preserve">Метод обогащения – флотационный. </w:t>
      </w:r>
    </w:p>
    <w:p w:rsidR="0083245C" w:rsidRPr="0083245C" w:rsidRDefault="0083245C" w:rsidP="00EA6FB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3245C">
        <w:rPr>
          <w:rFonts w:ascii="Times New Roman" w:hAnsi="Times New Roman" w:cs="Times New Roman"/>
          <w:sz w:val="28"/>
          <w:szCs w:val="28"/>
          <w:lang w:eastAsia="en-US"/>
        </w:rPr>
        <w:t>Проектная</w:t>
      </w:r>
      <w:r w:rsidRPr="0083245C">
        <w:rPr>
          <w:rFonts w:ascii="Times New Roman" w:hAnsi="Times New Roman" w:cs="Times New Roman"/>
          <w:sz w:val="28"/>
          <w:szCs w:val="28"/>
          <w:lang w:val="en-US" w:eastAsia="en-US"/>
        </w:rPr>
        <w:t> </w:t>
      </w:r>
      <w:r w:rsidRPr="0083245C">
        <w:rPr>
          <w:rFonts w:ascii="Times New Roman" w:hAnsi="Times New Roman" w:cs="Times New Roman"/>
          <w:sz w:val="28"/>
          <w:szCs w:val="28"/>
          <w:lang w:eastAsia="en-US"/>
        </w:rPr>
        <w:t xml:space="preserve"> мощность</w:t>
      </w:r>
      <w:r w:rsidRPr="0083245C">
        <w:rPr>
          <w:rFonts w:ascii="Times New Roman" w:hAnsi="Times New Roman" w:cs="Times New Roman"/>
          <w:sz w:val="28"/>
          <w:szCs w:val="28"/>
          <w:lang w:val="en-US" w:eastAsia="en-US"/>
        </w:rPr>
        <w:t> </w:t>
      </w:r>
      <w:r w:rsidRPr="0083245C">
        <w:rPr>
          <w:rFonts w:ascii="Times New Roman" w:hAnsi="Times New Roman" w:cs="Times New Roman"/>
          <w:sz w:val="28"/>
          <w:szCs w:val="28"/>
          <w:lang w:eastAsia="en-US"/>
        </w:rPr>
        <w:t xml:space="preserve"> ОПОФ</w:t>
      </w:r>
      <w:r w:rsidRPr="0083245C">
        <w:rPr>
          <w:rFonts w:ascii="Times New Roman" w:hAnsi="Times New Roman" w:cs="Times New Roman"/>
          <w:sz w:val="28"/>
          <w:szCs w:val="28"/>
          <w:lang w:val="en-US" w:eastAsia="en-US"/>
        </w:rPr>
        <w:t> </w:t>
      </w:r>
      <w:r w:rsidRPr="0083245C">
        <w:rPr>
          <w:rFonts w:ascii="Times New Roman" w:hAnsi="Times New Roman" w:cs="Times New Roman"/>
          <w:sz w:val="28"/>
          <w:szCs w:val="28"/>
          <w:lang w:eastAsia="en-US"/>
        </w:rPr>
        <w:t xml:space="preserve"> –</w:t>
      </w:r>
      <w:r w:rsidRPr="0083245C">
        <w:rPr>
          <w:rFonts w:ascii="Times New Roman" w:hAnsi="Times New Roman" w:cs="Times New Roman"/>
          <w:sz w:val="28"/>
          <w:szCs w:val="28"/>
          <w:lang w:val="en-US" w:eastAsia="en-US"/>
        </w:rPr>
        <w:t> </w:t>
      </w:r>
      <w:r w:rsidRPr="0083245C">
        <w:rPr>
          <w:rFonts w:ascii="Times New Roman" w:hAnsi="Times New Roman" w:cs="Times New Roman"/>
          <w:sz w:val="28"/>
          <w:szCs w:val="28"/>
          <w:lang w:eastAsia="en-US"/>
        </w:rPr>
        <w:t xml:space="preserve"> 1 млн. тонн</w:t>
      </w:r>
      <w:r w:rsidRPr="0083245C">
        <w:rPr>
          <w:rFonts w:ascii="Times New Roman" w:hAnsi="Times New Roman" w:cs="Times New Roman"/>
          <w:sz w:val="28"/>
          <w:szCs w:val="28"/>
          <w:lang w:val="en-US" w:eastAsia="en-US"/>
        </w:rPr>
        <w:t> </w:t>
      </w:r>
      <w:r w:rsidRPr="0083245C">
        <w:rPr>
          <w:rFonts w:ascii="Times New Roman" w:hAnsi="Times New Roman" w:cs="Times New Roman"/>
          <w:sz w:val="28"/>
          <w:szCs w:val="28"/>
          <w:lang w:eastAsia="en-US"/>
        </w:rPr>
        <w:t xml:space="preserve"> медно-молибденовых руд</w:t>
      </w:r>
      <w:r w:rsidRPr="0083245C">
        <w:rPr>
          <w:rFonts w:ascii="Times New Roman" w:hAnsi="Times New Roman" w:cs="Times New Roman"/>
          <w:sz w:val="28"/>
          <w:szCs w:val="28"/>
          <w:lang w:val="en-US" w:eastAsia="en-US"/>
        </w:rPr>
        <w:t> </w:t>
      </w:r>
      <w:r w:rsidRPr="0083245C">
        <w:rPr>
          <w:rFonts w:ascii="Times New Roman" w:hAnsi="Times New Roman" w:cs="Times New Roman"/>
          <w:sz w:val="28"/>
          <w:szCs w:val="28"/>
          <w:lang w:eastAsia="en-US"/>
        </w:rPr>
        <w:t xml:space="preserve"> в год. </w:t>
      </w:r>
    </w:p>
    <w:p w:rsidR="0083245C" w:rsidRPr="0083245C" w:rsidRDefault="0083245C" w:rsidP="00EA6FB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3245C">
        <w:rPr>
          <w:rFonts w:ascii="Times New Roman" w:hAnsi="Times New Roman" w:cs="Times New Roman"/>
          <w:sz w:val="28"/>
          <w:szCs w:val="28"/>
          <w:lang w:eastAsia="en-US"/>
        </w:rPr>
        <w:t>Проектная</w:t>
      </w:r>
      <w:r w:rsidRPr="0083245C">
        <w:rPr>
          <w:rFonts w:ascii="Times New Roman" w:hAnsi="Times New Roman" w:cs="Times New Roman"/>
          <w:sz w:val="28"/>
          <w:szCs w:val="28"/>
          <w:lang w:val="en-US" w:eastAsia="en-US"/>
        </w:rPr>
        <w:t> </w:t>
      </w:r>
      <w:r w:rsidRPr="0083245C">
        <w:rPr>
          <w:rFonts w:ascii="Times New Roman" w:hAnsi="Times New Roman" w:cs="Times New Roman"/>
          <w:sz w:val="28"/>
          <w:szCs w:val="28"/>
          <w:lang w:eastAsia="en-US"/>
        </w:rPr>
        <w:t xml:space="preserve"> мощность</w:t>
      </w:r>
      <w:r w:rsidRPr="0083245C">
        <w:rPr>
          <w:rFonts w:ascii="Times New Roman" w:hAnsi="Times New Roman" w:cs="Times New Roman"/>
          <w:sz w:val="28"/>
          <w:szCs w:val="28"/>
          <w:lang w:val="en-US" w:eastAsia="en-US"/>
        </w:rPr>
        <w:t> </w:t>
      </w:r>
      <w:r w:rsidRPr="0083245C">
        <w:rPr>
          <w:rFonts w:ascii="Times New Roman" w:hAnsi="Times New Roman" w:cs="Times New Roman"/>
          <w:sz w:val="28"/>
          <w:szCs w:val="28"/>
          <w:lang w:eastAsia="en-US"/>
        </w:rPr>
        <w:t xml:space="preserve"> переделов</w:t>
      </w:r>
      <w:r w:rsidRPr="0083245C">
        <w:rPr>
          <w:rFonts w:ascii="Times New Roman" w:hAnsi="Times New Roman" w:cs="Times New Roman"/>
          <w:sz w:val="28"/>
          <w:szCs w:val="28"/>
          <w:lang w:val="en-US" w:eastAsia="en-US"/>
        </w:rPr>
        <w:t> </w:t>
      </w:r>
      <w:r w:rsidRPr="0083245C">
        <w:rPr>
          <w:rFonts w:ascii="Times New Roman" w:hAnsi="Times New Roman" w:cs="Times New Roman"/>
          <w:sz w:val="28"/>
          <w:szCs w:val="28"/>
          <w:lang w:eastAsia="en-US"/>
        </w:rPr>
        <w:t xml:space="preserve"> ОПОФ (из</w:t>
      </w:r>
      <w:r w:rsidRPr="0083245C">
        <w:rPr>
          <w:rFonts w:ascii="Times New Roman" w:hAnsi="Times New Roman" w:cs="Times New Roman"/>
          <w:sz w:val="28"/>
          <w:szCs w:val="28"/>
          <w:lang w:val="en-US" w:eastAsia="en-US"/>
        </w:rPr>
        <w:t> </w:t>
      </w:r>
      <w:r w:rsidRPr="0083245C">
        <w:rPr>
          <w:rFonts w:ascii="Times New Roman" w:hAnsi="Times New Roman" w:cs="Times New Roman"/>
          <w:sz w:val="28"/>
          <w:szCs w:val="28"/>
          <w:lang w:eastAsia="en-US"/>
        </w:rPr>
        <w:t xml:space="preserve"> расчета</w:t>
      </w:r>
      <w:r w:rsidRPr="0083245C">
        <w:rPr>
          <w:rFonts w:ascii="Times New Roman" w:hAnsi="Times New Roman" w:cs="Times New Roman"/>
          <w:sz w:val="28"/>
          <w:szCs w:val="28"/>
          <w:lang w:val="en-US" w:eastAsia="en-US"/>
        </w:rPr>
        <w:t> </w:t>
      </w:r>
      <w:r w:rsidRPr="0083245C">
        <w:rPr>
          <w:rFonts w:ascii="Times New Roman" w:hAnsi="Times New Roman" w:cs="Times New Roman"/>
          <w:sz w:val="28"/>
          <w:szCs w:val="28"/>
          <w:lang w:eastAsia="en-US"/>
        </w:rPr>
        <w:t xml:space="preserve"> годовой</w:t>
      </w:r>
      <w:r w:rsidRPr="0083245C">
        <w:rPr>
          <w:rFonts w:ascii="Times New Roman" w:hAnsi="Times New Roman" w:cs="Times New Roman"/>
          <w:sz w:val="28"/>
          <w:szCs w:val="28"/>
          <w:lang w:val="en-US" w:eastAsia="en-US"/>
        </w:rPr>
        <w:t> </w:t>
      </w:r>
      <w:r w:rsidRPr="0083245C">
        <w:rPr>
          <w:rFonts w:ascii="Times New Roman" w:hAnsi="Times New Roman" w:cs="Times New Roman"/>
          <w:sz w:val="28"/>
          <w:szCs w:val="28"/>
          <w:lang w:eastAsia="en-US"/>
        </w:rPr>
        <w:t xml:space="preserve"> переработки медно-молибденовых руд): </w:t>
      </w:r>
    </w:p>
    <w:p w:rsidR="0083245C" w:rsidRPr="0083245C" w:rsidRDefault="0083245C" w:rsidP="00EA6FB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3245C">
        <w:rPr>
          <w:rFonts w:ascii="Times New Roman" w:hAnsi="Times New Roman" w:cs="Times New Roman"/>
          <w:sz w:val="28"/>
          <w:szCs w:val="28"/>
          <w:lang w:eastAsia="en-US"/>
        </w:rPr>
        <w:t xml:space="preserve">Коллективная флотация– 500 тыс. тонн; </w:t>
      </w:r>
    </w:p>
    <w:p w:rsidR="0083245C" w:rsidRPr="0083245C" w:rsidRDefault="0083245C" w:rsidP="00EA6FB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3245C">
        <w:rPr>
          <w:rFonts w:ascii="Times New Roman" w:hAnsi="Times New Roman" w:cs="Times New Roman"/>
          <w:sz w:val="28"/>
          <w:szCs w:val="28"/>
          <w:lang w:eastAsia="en-US"/>
        </w:rPr>
        <w:t xml:space="preserve">Разделение меди и молибдена – 1 млн. тонн; </w:t>
      </w:r>
    </w:p>
    <w:p w:rsidR="0083245C" w:rsidRPr="0083245C" w:rsidRDefault="0083245C" w:rsidP="00EA6FB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3245C">
        <w:rPr>
          <w:rFonts w:ascii="Times New Roman" w:hAnsi="Times New Roman" w:cs="Times New Roman"/>
          <w:sz w:val="28"/>
          <w:szCs w:val="28"/>
          <w:lang w:eastAsia="en-US"/>
        </w:rPr>
        <w:t xml:space="preserve">Перечистка медного концентрата– 1 млн. тонн; </w:t>
      </w:r>
    </w:p>
    <w:p w:rsidR="0083245C" w:rsidRPr="0083245C" w:rsidRDefault="0083245C" w:rsidP="00EA6FB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3245C">
        <w:rPr>
          <w:rFonts w:ascii="Times New Roman" w:hAnsi="Times New Roman" w:cs="Times New Roman"/>
          <w:sz w:val="28"/>
          <w:szCs w:val="28"/>
          <w:lang w:eastAsia="en-US"/>
        </w:rPr>
        <w:t xml:space="preserve">Перечистка молибденового концентрата– 1 млн. тонн; </w:t>
      </w:r>
    </w:p>
    <w:p w:rsidR="0083245C" w:rsidRPr="0083245C" w:rsidRDefault="0083245C" w:rsidP="00EA6FB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3245C">
        <w:rPr>
          <w:rFonts w:ascii="Times New Roman" w:hAnsi="Times New Roman" w:cs="Times New Roman"/>
          <w:sz w:val="28"/>
          <w:szCs w:val="28"/>
          <w:lang w:eastAsia="en-US"/>
        </w:rPr>
        <w:t>Сгущение молибденового концентрата– 1 млн. тонн.</w:t>
      </w:r>
    </w:p>
    <w:p w:rsidR="0083245C" w:rsidRPr="0083245C" w:rsidRDefault="0083245C" w:rsidP="00EA6FBF">
      <w:pPr>
        <w:widowControl/>
        <w:autoSpaceDE/>
        <w:autoSpaceDN/>
        <w:adjustRightInd/>
        <w:spacing w:line="360" w:lineRule="auto"/>
        <w:ind w:firstLineChars="196" w:firstLine="5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3245C">
        <w:rPr>
          <w:rFonts w:ascii="Times New Roman" w:hAnsi="Times New Roman" w:cs="Times New Roman"/>
          <w:sz w:val="28"/>
          <w:szCs w:val="28"/>
          <w:lang w:eastAsia="en-US"/>
        </w:rPr>
        <w:t xml:space="preserve">Разработчик проекта - </w:t>
      </w:r>
      <w:r w:rsidRPr="0083245C">
        <w:rPr>
          <w:rFonts w:ascii="Times New Roman" w:eastAsia="FangSong_GB2312" w:hAnsi="Times New Roman" w:cs="Times New Roman"/>
          <w:sz w:val="28"/>
          <w:szCs w:val="28"/>
          <w:lang w:eastAsia="en-US"/>
        </w:rPr>
        <w:t>Научно-торговая промышленная компания</w:t>
      </w:r>
      <w:r w:rsidRPr="0083245C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proofErr w:type="spellStart"/>
      <w:r w:rsidRPr="0083245C">
        <w:rPr>
          <w:rFonts w:ascii="Times New Roman" w:hAnsi="Times New Roman" w:cs="Times New Roman"/>
          <w:sz w:val="28"/>
          <w:szCs w:val="28"/>
          <w:lang w:eastAsia="en-US"/>
        </w:rPr>
        <w:t>Синьянь</w:t>
      </w:r>
      <w:proofErr w:type="spellEnd"/>
      <w:r w:rsidRPr="0083245C">
        <w:rPr>
          <w:rFonts w:ascii="Times New Roman" w:hAnsi="Times New Roman" w:cs="Times New Roman"/>
          <w:sz w:val="28"/>
          <w:szCs w:val="28"/>
          <w:lang w:eastAsia="en-US"/>
        </w:rPr>
        <w:t>» СУАР КНР.</w:t>
      </w:r>
    </w:p>
    <w:p w:rsidR="0083245C" w:rsidRPr="0083245C" w:rsidRDefault="0083245C" w:rsidP="00EA6FB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83245C" w:rsidRPr="00E131A5" w:rsidRDefault="008C493B" w:rsidP="008C493B">
      <w:pPr>
        <w:pStyle w:val="a3"/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2 </w:t>
      </w:r>
      <w:r w:rsidR="0083245C" w:rsidRPr="00E131A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ХАРАКТЕРИСТИКА ПРОИЗВОДИМОЙ ПРОДУКЦИИ</w:t>
      </w:r>
    </w:p>
    <w:p w:rsidR="0083245C" w:rsidRPr="0083245C" w:rsidRDefault="0083245C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3245C">
        <w:rPr>
          <w:rFonts w:ascii="Times New Roman" w:hAnsi="Times New Roman" w:cs="Times New Roman"/>
          <w:sz w:val="28"/>
          <w:szCs w:val="28"/>
          <w:lang w:eastAsia="en-US"/>
        </w:rPr>
        <w:t>При производительности обогатительной фабрики по руде 500 тыс. т/год по разработанной технологии предполагается получать:</w:t>
      </w:r>
    </w:p>
    <w:p w:rsidR="0083245C" w:rsidRPr="0083245C" w:rsidRDefault="0083245C" w:rsidP="00EA6FBF">
      <w:pPr>
        <w:widowControl/>
        <w:autoSpaceDE/>
        <w:autoSpaceDN/>
        <w:adjustRightInd/>
        <w:spacing w:line="360" w:lineRule="auto"/>
        <w:ind w:left="36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3245C">
        <w:rPr>
          <w:rFonts w:ascii="Times New Roman" w:hAnsi="Times New Roman" w:cs="Times New Roman"/>
          <w:sz w:val="28"/>
          <w:szCs w:val="28"/>
          <w:lang w:eastAsia="en-US"/>
        </w:rPr>
        <w:t>1 Медный концентрат – 12 423 т/год, содержащий не менее 25 % меди и 0,11 % молибдена. Количество меди в концентрате – 3 106 т/год.</w:t>
      </w:r>
    </w:p>
    <w:p w:rsidR="0083245C" w:rsidRPr="0083245C" w:rsidRDefault="0083245C" w:rsidP="00EA6FBF">
      <w:pPr>
        <w:widowControl/>
        <w:autoSpaceDE/>
        <w:autoSpaceDN/>
        <w:adjustRightInd/>
        <w:spacing w:line="360" w:lineRule="auto"/>
        <w:ind w:left="36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3245C">
        <w:rPr>
          <w:rFonts w:ascii="Times New Roman" w:hAnsi="Times New Roman" w:cs="Times New Roman"/>
          <w:sz w:val="28"/>
          <w:szCs w:val="28"/>
          <w:lang w:eastAsia="en-US"/>
        </w:rPr>
        <w:t xml:space="preserve">Данный концентрат соответствует марке КМ3 по </w:t>
      </w:r>
      <w:proofErr w:type="gramStart"/>
      <w:r w:rsidRPr="0083245C">
        <w:rPr>
          <w:rFonts w:ascii="Times New Roman" w:hAnsi="Times New Roman" w:cs="Times New Roman"/>
          <w:sz w:val="28"/>
          <w:szCs w:val="28"/>
          <w:lang w:eastAsia="en-US"/>
        </w:rPr>
        <w:t>СТ</w:t>
      </w:r>
      <w:proofErr w:type="gramEnd"/>
      <w:r w:rsidRPr="0083245C">
        <w:rPr>
          <w:rFonts w:ascii="Times New Roman" w:hAnsi="Times New Roman" w:cs="Times New Roman"/>
          <w:sz w:val="28"/>
          <w:szCs w:val="28"/>
          <w:lang w:eastAsia="en-US"/>
        </w:rPr>
        <w:t xml:space="preserve"> РК 2330-2013 «Концентрат медный. Технические условия» согласно </w:t>
      </w:r>
      <w:proofErr w:type="gramStart"/>
      <w:r w:rsidRPr="0083245C">
        <w:rPr>
          <w:rFonts w:ascii="Times New Roman" w:hAnsi="Times New Roman" w:cs="Times New Roman"/>
          <w:sz w:val="28"/>
          <w:szCs w:val="28"/>
          <w:lang w:eastAsia="en-US"/>
        </w:rPr>
        <w:t>которым</w:t>
      </w:r>
      <w:proofErr w:type="gramEnd"/>
      <w:r w:rsidRPr="0083245C">
        <w:rPr>
          <w:rFonts w:ascii="Times New Roman" w:hAnsi="Times New Roman" w:cs="Times New Roman"/>
          <w:sz w:val="28"/>
          <w:szCs w:val="28"/>
          <w:lang w:eastAsia="en-US"/>
        </w:rPr>
        <w:t xml:space="preserve"> содержание меди в концентрате не менее 25 %, цинка – не более 5 %, свинца – не более  4,5 %, мышьяка – не более  0,6 %, массовая доля молибдена не нормируется.</w:t>
      </w:r>
    </w:p>
    <w:p w:rsidR="0083245C" w:rsidRPr="0083245C" w:rsidRDefault="0083245C" w:rsidP="00EA6FBF">
      <w:pPr>
        <w:widowControl/>
        <w:autoSpaceDE/>
        <w:autoSpaceDN/>
        <w:adjustRightInd/>
        <w:spacing w:line="360" w:lineRule="auto"/>
        <w:ind w:left="36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3245C">
        <w:rPr>
          <w:rFonts w:ascii="Times New Roman" w:hAnsi="Times New Roman" w:cs="Times New Roman"/>
          <w:sz w:val="28"/>
          <w:szCs w:val="28"/>
          <w:lang w:eastAsia="en-US"/>
        </w:rPr>
        <w:t>2 Молибденовый концентрат – 194,4 т/год, содержащий 30 % молибдена и 2,0 % меди. Количество молибдена в концентрате – 58,3 т/год.</w:t>
      </w:r>
    </w:p>
    <w:p w:rsidR="0083245C" w:rsidRPr="008C493B" w:rsidRDefault="008C493B" w:rsidP="008C493B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lastRenderedPageBreak/>
        <w:t xml:space="preserve">3 </w:t>
      </w:r>
      <w:r w:rsidR="0083245C" w:rsidRPr="008C493B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ХАРАКТЕРИСТИКА ИСХОДНОГО СЫРЬЯ, МАТЕРИАЛОВ, ПОЛУПРОДУКТОВ</w:t>
      </w:r>
    </w:p>
    <w:p w:rsidR="0083245C" w:rsidRPr="0083245C" w:rsidRDefault="0083245C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3245C">
        <w:rPr>
          <w:rFonts w:ascii="Times New Roman" w:hAnsi="Times New Roman" w:cs="Times New Roman"/>
          <w:sz w:val="28"/>
          <w:szCs w:val="28"/>
          <w:lang w:eastAsia="en-US"/>
        </w:rPr>
        <w:t>Согласно проведенным ТОО «</w:t>
      </w:r>
      <w:proofErr w:type="spellStart"/>
      <w:r w:rsidRPr="0083245C">
        <w:rPr>
          <w:rFonts w:ascii="Times New Roman" w:hAnsi="Times New Roman" w:cs="Times New Roman"/>
          <w:sz w:val="28"/>
          <w:szCs w:val="28"/>
          <w:lang w:eastAsia="en-US"/>
        </w:rPr>
        <w:t>Центргеоаналит</w:t>
      </w:r>
      <w:proofErr w:type="spellEnd"/>
      <w:r w:rsidRPr="0083245C">
        <w:rPr>
          <w:rFonts w:ascii="Times New Roman" w:hAnsi="Times New Roman" w:cs="Times New Roman"/>
          <w:sz w:val="28"/>
          <w:szCs w:val="28"/>
          <w:lang w:eastAsia="en-US"/>
        </w:rPr>
        <w:t xml:space="preserve">» исследованиям </w:t>
      </w:r>
      <w:proofErr w:type="spellStart"/>
      <w:r w:rsidRPr="0083245C">
        <w:rPr>
          <w:rFonts w:ascii="Times New Roman" w:hAnsi="Times New Roman" w:cs="Times New Roman"/>
          <w:sz w:val="28"/>
          <w:szCs w:val="28"/>
          <w:lang w:eastAsia="en-US"/>
        </w:rPr>
        <w:t>обогатимости</w:t>
      </w:r>
      <w:proofErr w:type="spellEnd"/>
      <w:r w:rsidRPr="0083245C">
        <w:rPr>
          <w:rFonts w:ascii="Times New Roman" w:hAnsi="Times New Roman" w:cs="Times New Roman"/>
          <w:sz w:val="28"/>
          <w:szCs w:val="28"/>
          <w:lang w:eastAsia="en-US"/>
        </w:rPr>
        <w:t xml:space="preserve"> сульфидной медно - молибденовой руды месторождения </w:t>
      </w:r>
      <w:proofErr w:type="spellStart"/>
      <w:r w:rsidRPr="0083245C">
        <w:rPr>
          <w:rFonts w:ascii="Times New Roman" w:hAnsi="Times New Roman" w:cs="Times New Roman"/>
          <w:sz w:val="28"/>
          <w:szCs w:val="28"/>
          <w:lang w:eastAsia="en-US"/>
        </w:rPr>
        <w:t>Кызылту</w:t>
      </w:r>
      <w:proofErr w:type="spellEnd"/>
      <w:r w:rsidRPr="0083245C">
        <w:rPr>
          <w:rFonts w:ascii="Times New Roman" w:hAnsi="Times New Roman" w:cs="Times New Roman"/>
          <w:sz w:val="28"/>
          <w:szCs w:val="28"/>
          <w:lang w:eastAsia="en-US"/>
        </w:rPr>
        <w:t xml:space="preserve">, среднее содержание компонентов в руде представлено в таблице 1. </w:t>
      </w:r>
    </w:p>
    <w:p w:rsidR="0083245C" w:rsidRPr="0083245C" w:rsidRDefault="0083245C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3245C">
        <w:rPr>
          <w:rFonts w:ascii="Times New Roman" w:hAnsi="Times New Roman" w:cs="Times New Roman"/>
          <w:sz w:val="28"/>
          <w:szCs w:val="28"/>
          <w:lang w:eastAsia="en-US"/>
        </w:rPr>
        <w:t>Основные минералы – кварц, серицит, карбонаты. Медная минерализация представлена борнитом, халькозином, халькопиритом. По мере углубления карьера соотношение первичных и вторичных сульфидов меди в добываемой руде будет изменяться. Молибденовая минерализация представлена молибденитом. Содержание пирита около 0,5 %. Железо представлено гематитом, гетитом, магнетитом.</w:t>
      </w:r>
    </w:p>
    <w:p w:rsidR="0083245C" w:rsidRPr="0083245C" w:rsidRDefault="0083245C" w:rsidP="00EA6FBF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3245C" w:rsidRPr="0083245C" w:rsidRDefault="0083245C" w:rsidP="00EA6FBF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50D8F" w:rsidRDefault="00250D8F" w:rsidP="00EA6FBF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50D8F" w:rsidRDefault="00250D8F" w:rsidP="00EA6FBF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3245C" w:rsidRPr="0083245C" w:rsidRDefault="0083245C" w:rsidP="00EA6FBF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3245C">
        <w:rPr>
          <w:rFonts w:ascii="Times New Roman" w:hAnsi="Times New Roman" w:cs="Times New Roman"/>
          <w:sz w:val="28"/>
          <w:szCs w:val="28"/>
          <w:lang w:eastAsia="en-US"/>
        </w:rPr>
        <w:t>Таблица 1</w:t>
      </w:r>
    </w:p>
    <w:p w:rsidR="0083245C" w:rsidRPr="0083245C" w:rsidRDefault="0083245C" w:rsidP="00EA6FBF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3245C" w:rsidRPr="0083245C" w:rsidRDefault="0083245C" w:rsidP="00EA6FBF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3245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Химический состав медно молибденовой руды месторождения </w:t>
      </w:r>
      <w:proofErr w:type="spellStart"/>
      <w:r w:rsidRPr="0083245C">
        <w:rPr>
          <w:rFonts w:ascii="Times New Roman" w:hAnsi="Times New Roman" w:cs="Times New Roman"/>
          <w:b/>
          <w:sz w:val="28"/>
          <w:szCs w:val="28"/>
          <w:lang w:eastAsia="en-US"/>
        </w:rPr>
        <w:t>Кызылту</w:t>
      </w:r>
      <w:proofErr w:type="spellEnd"/>
    </w:p>
    <w:p w:rsidR="0083245C" w:rsidRPr="0083245C" w:rsidRDefault="0083245C" w:rsidP="00EA6FBF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709"/>
        <w:gridCol w:w="709"/>
        <w:gridCol w:w="567"/>
        <w:gridCol w:w="708"/>
        <w:gridCol w:w="851"/>
        <w:gridCol w:w="850"/>
        <w:gridCol w:w="851"/>
        <w:gridCol w:w="850"/>
        <w:gridCol w:w="851"/>
      </w:tblGrid>
      <w:tr w:rsidR="0083245C" w:rsidRPr="0083245C" w:rsidTr="00D64563">
        <w:tc>
          <w:tcPr>
            <w:tcW w:w="1951" w:type="dxa"/>
          </w:tcPr>
          <w:p w:rsidR="0083245C" w:rsidRPr="0083245C" w:rsidRDefault="0083245C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83245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Химиче</w:t>
            </w:r>
            <w:proofErr w:type="spellEnd"/>
            <w:r w:rsidRPr="0083245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</w:t>
            </w:r>
            <w:proofErr w:type="spellStart"/>
            <w:r w:rsidRPr="0083245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кий</w:t>
            </w:r>
            <w:proofErr w:type="spellEnd"/>
          </w:p>
          <w:p w:rsidR="0083245C" w:rsidRPr="0083245C" w:rsidRDefault="0083245C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83245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символ</w:t>
            </w:r>
            <w:proofErr w:type="spellEnd"/>
          </w:p>
        </w:tc>
        <w:tc>
          <w:tcPr>
            <w:tcW w:w="567" w:type="dxa"/>
            <w:vAlign w:val="center"/>
          </w:tcPr>
          <w:p w:rsidR="0083245C" w:rsidRPr="0083245C" w:rsidRDefault="0083245C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83245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Cu</w:t>
            </w:r>
          </w:p>
        </w:tc>
        <w:tc>
          <w:tcPr>
            <w:tcW w:w="709" w:type="dxa"/>
            <w:vAlign w:val="center"/>
          </w:tcPr>
          <w:p w:rsidR="0083245C" w:rsidRPr="0083245C" w:rsidRDefault="0083245C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83245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Mo</w:t>
            </w:r>
          </w:p>
        </w:tc>
        <w:tc>
          <w:tcPr>
            <w:tcW w:w="709" w:type="dxa"/>
            <w:vAlign w:val="center"/>
          </w:tcPr>
          <w:p w:rsidR="0083245C" w:rsidRPr="0083245C" w:rsidRDefault="0083245C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83245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Au,</w:t>
            </w:r>
          </w:p>
          <w:p w:rsidR="0083245C" w:rsidRPr="0083245C" w:rsidRDefault="0083245C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83245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г/т</w:t>
            </w:r>
          </w:p>
        </w:tc>
        <w:tc>
          <w:tcPr>
            <w:tcW w:w="567" w:type="dxa"/>
            <w:vAlign w:val="center"/>
          </w:tcPr>
          <w:p w:rsidR="0083245C" w:rsidRPr="0083245C" w:rsidRDefault="0083245C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83245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Ag,</w:t>
            </w:r>
          </w:p>
          <w:p w:rsidR="0083245C" w:rsidRPr="0083245C" w:rsidRDefault="0083245C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83245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г/т</w:t>
            </w:r>
          </w:p>
        </w:tc>
        <w:tc>
          <w:tcPr>
            <w:tcW w:w="708" w:type="dxa"/>
            <w:vAlign w:val="center"/>
          </w:tcPr>
          <w:p w:rsidR="0083245C" w:rsidRPr="0083245C" w:rsidRDefault="0083245C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83245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S</w:t>
            </w:r>
            <w:r w:rsidRPr="0083245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 w:eastAsia="en-US"/>
              </w:rPr>
              <w:t>общ</w:t>
            </w:r>
            <w:proofErr w:type="spellEnd"/>
          </w:p>
        </w:tc>
        <w:tc>
          <w:tcPr>
            <w:tcW w:w="851" w:type="dxa"/>
            <w:vAlign w:val="center"/>
          </w:tcPr>
          <w:p w:rsidR="0083245C" w:rsidRPr="0083245C" w:rsidRDefault="0083245C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83245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S</w:t>
            </w:r>
            <w:r w:rsidRPr="0083245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 w:eastAsia="en-US"/>
              </w:rPr>
              <w:t>сульф</w:t>
            </w:r>
            <w:proofErr w:type="spellEnd"/>
          </w:p>
        </w:tc>
        <w:tc>
          <w:tcPr>
            <w:tcW w:w="850" w:type="dxa"/>
            <w:vAlign w:val="center"/>
          </w:tcPr>
          <w:p w:rsidR="0083245C" w:rsidRPr="0083245C" w:rsidRDefault="0083245C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83245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Pb</w:t>
            </w:r>
            <w:proofErr w:type="spellEnd"/>
          </w:p>
        </w:tc>
        <w:tc>
          <w:tcPr>
            <w:tcW w:w="851" w:type="dxa"/>
            <w:vAlign w:val="center"/>
          </w:tcPr>
          <w:p w:rsidR="0083245C" w:rsidRPr="0083245C" w:rsidRDefault="0083245C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83245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Zn</w:t>
            </w:r>
          </w:p>
        </w:tc>
        <w:tc>
          <w:tcPr>
            <w:tcW w:w="850" w:type="dxa"/>
            <w:vAlign w:val="center"/>
          </w:tcPr>
          <w:p w:rsidR="0083245C" w:rsidRPr="0083245C" w:rsidRDefault="0083245C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83245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SiO</w:t>
            </w:r>
            <w:r w:rsidRPr="0083245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83245C" w:rsidRPr="0083245C" w:rsidRDefault="0083245C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83245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Al</w:t>
            </w:r>
            <w:r w:rsidRPr="0083245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 w:eastAsia="en-US"/>
              </w:rPr>
              <w:t>2</w:t>
            </w:r>
            <w:r w:rsidRPr="0083245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O</w:t>
            </w:r>
            <w:r w:rsidRPr="0083245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 w:eastAsia="en-US"/>
              </w:rPr>
              <w:t>3</w:t>
            </w:r>
          </w:p>
        </w:tc>
      </w:tr>
      <w:tr w:rsidR="0083245C" w:rsidRPr="0083245C" w:rsidTr="00D64563">
        <w:tc>
          <w:tcPr>
            <w:tcW w:w="1951" w:type="dxa"/>
          </w:tcPr>
          <w:p w:rsidR="0083245C" w:rsidRPr="0083245C" w:rsidRDefault="0083245C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83245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Содержание</w:t>
            </w:r>
            <w:proofErr w:type="spellEnd"/>
            <w:r w:rsidRPr="0083245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, %</w:t>
            </w:r>
          </w:p>
        </w:tc>
        <w:tc>
          <w:tcPr>
            <w:tcW w:w="567" w:type="dxa"/>
            <w:vAlign w:val="center"/>
          </w:tcPr>
          <w:p w:rsidR="0083245C" w:rsidRPr="0083245C" w:rsidRDefault="0083245C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83245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0,62</w:t>
            </w:r>
          </w:p>
        </w:tc>
        <w:tc>
          <w:tcPr>
            <w:tcW w:w="709" w:type="dxa"/>
            <w:vAlign w:val="center"/>
          </w:tcPr>
          <w:p w:rsidR="0083245C" w:rsidRPr="0083245C" w:rsidRDefault="0083245C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83245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0,008</w:t>
            </w:r>
          </w:p>
        </w:tc>
        <w:tc>
          <w:tcPr>
            <w:tcW w:w="709" w:type="dxa"/>
            <w:vAlign w:val="center"/>
          </w:tcPr>
          <w:p w:rsidR="0083245C" w:rsidRPr="0083245C" w:rsidRDefault="0083245C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83245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0,14</w:t>
            </w:r>
          </w:p>
        </w:tc>
        <w:tc>
          <w:tcPr>
            <w:tcW w:w="567" w:type="dxa"/>
            <w:vAlign w:val="center"/>
          </w:tcPr>
          <w:p w:rsidR="0083245C" w:rsidRPr="0083245C" w:rsidRDefault="0083245C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83245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3,0</w:t>
            </w:r>
          </w:p>
        </w:tc>
        <w:tc>
          <w:tcPr>
            <w:tcW w:w="708" w:type="dxa"/>
            <w:vAlign w:val="center"/>
          </w:tcPr>
          <w:p w:rsidR="0083245C" w:rsidRPr="0083245C" w:rsidRDefault="0083245C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83245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0,24</w:t>
            </w:r>
          </w:p>
        </w:tc>
        <w:tc>
          <w:tcPr>
            <w:tcW w:w="851" w:type="dxa"/>
            <w:vAlign w:val="center"/>
          </w:tcPr>
          <w:p w:rsidR="0083245C" w:rsidRPr="0083245C" w:rsidRDefault="0083245C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83245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&lt;0,1</w:t>
            </w:r>
          </w:p>
        </w:tc>
        <w:tc>
          <w:tcPr>
            <w:tcW w:w="850" w:type="dxa"/>
            <w:vAlign w:val="center"/>
          </w:tcPr>
          <w:p w:rsidR="0083245C" w:rsidRPr="0083245C" w:rsidRDefault="0083245C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83245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&lt;0,02</w:t>
            </w:r>
          </w:p>
        </w:tc>
        <w:tc>
          <w:tcPr>
            <w:tcW w:w="851" w:type="dxa"/>
            <w:vAlign w:val="center"/>
          </w:tcPr>
          <w:p w:rsidR="0083245C" w:rsidRPr="0083245C" w:rsidRDefault="0083245C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83245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&lt;0,01</w:t>
            </w:r>
          </w:p>
        </w:tc>
        <w:tc>
          <w:tcPr>
            <w:tcW w:w="850" w:type="dxa"/>
            <w:vAlign w:val="center"/>
          </w:tcPr>
          <w:p w:rsidR="0083245C" w:rsidRPr="0083245C" w:rsidRDefault="0083245C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83245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63,4</w:t>
            </w:r>
          </w:p>
        </w:tc>
        <w:tc>
          <w:tcPr>
            <w:tcW w:w="851" w:type="dxa"/>
            <w:vAlign w:val="center"/>
          </w:tcPr>
          <w:p w:rsidR="0083245C" w:rsidRPr="0083245C" w:rsidRDefault="0083245C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83245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15,1</w:t>
            </w:r>
          </w:p>
        </w:tc>
      </w:tr>
    </w:tbl>
    <w:p w:rsidR="0083245C" w:rsidRPr="0083245C" w:rsidRDefault="0083245C" w:rsidP="00EA6FBF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val="en-US" w:eastAsia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09"/>
        <w:gridCol w:w="567"/>
        <w:gridCol w:w="709"/>
        <w:gridCol w:w="708"/>
        <w:gridCol w:w="851"/>
        <w:gridCol w:w="850"/>
        <w:gridCol w:w="851"/>
        <w:gridCol w:w="709"/>
        <w:gridCol w:w="708"/>
        <w:gridCol w:w="851"/>
      </w:tblGrid>
      <w:tr w:rsidR="00ED544E" w:rsidRPr="0083245C" w:rsidTr="00ED544E">
        <w:tc>
          <w:tcPr>
            <w:tcW w:w="1951" w:type="dxa"/>
          </w:tcPr>
          <w:p w:rsidR="0083245C" w:rsidRPr="0083245C" w:rsidRDefault="0083245C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83245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Химиче</w:t>
            </w:r>
            <w:proofErr w:type="spellEnd"/>
            <w:r w:rsidRPr="0083245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</w:t>
            </w:r>
            <w:proofErr w:type="spellStart"/>
            <w:r w:rsidRPr="0083245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кий</w:t>
            </w:r>
            <w:proofErr w:type="spellEnd"/>
          </w:p>
          <w:p w:rsidR="0083245C" w:rsidRPr="0083245C" w:rsidRDefault="0083245C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83245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символ</w:t>
            </w:r>
            <w:proofErr w:type="spellEnd"/>
          </w:p>
        </w:tc>
        <w:tc>
          <w:tcPr>
            <w:tcW w:w="709" w:type="dxa"/>
            <w:vAlign w:val="center"/>
          </w:tcPr>
          <w:p w:rsidR="0083245C" w:rsidRPr="0083245C" w:rsidRDefault="0083245C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83245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Fe</w:t>
            </w:r>
            <w:r w:rsidRPr="0083245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 w:eastAsia="en-US"/>
              </w:rPr>
              <w:t>2</w:t>
            </w:r>
            <w:r w:rsidRPr="0083245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O</w:t>
            </w:r>
            <w:r w:rsidRPr="0083245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83245C" w:rsidRPr="0083245C" w:rsidRDefault="0083245C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83245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TiO</w:t>
            </w:r>
            <w:r w:rsidRPr="0083245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83245C" w:rsidRPr="0083245C" w:rsidRDefault="0083245C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83245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CaO</w:t>
            </w:r>
            <w:proofErr w:type="spellEnd"/>
          </w:p>
        </w:tc>
        <w:tc>
          <w:tcPr>
            <w:tcW w:w="708" w:type="dxa"/>
            <w:vAlign w:val="center"/>
          </w:tcPr>
          <w:p w:rsidR="0083245C" w:rsidRPr="0083245C" w:rsidRDefault="0083245C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83245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MgO</w:t>
            </w:r>
            <w:proofErr w:type="spellEnd"/>
          </w:p>
        </w:tc>
        <w:tc>
          <w:tcPr>
            <w:tcW w:w="851" w:type="dxa"/>
            <w:vAlign w:val="center"/>
          </w:tcPr>
          <w:p w:rsidR="0083245C" w:rsidRPr="0083245C" w:rsidRDefault="0083245C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83245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K</w:t>
            </w:r>
            <w:r w:rsidRPr="0083245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 w:eastAsia="en-US"/>
              </w:rPr>
              <w:t>2</w:t>
            </w:r>
            <w:r w:rsidRPr="0083245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O</w:t>
            </w:r>
          </w:p>
        </w:tc>
        <w:tc>
          <w:tcPr>
            <w:tcW w:w="850" w:type="dxa"/>
            <w:vAlign w:val="center"/>
          </w:tcPr>
          <w:p w:rsidR="0083245C" w:rsidRPr="0083245C" w:rsidRDefault="0083245C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83245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Na</w:t>
            </w:r>
            <w:r w:rsidRPr="0083245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 w:eastAsia="en-US"/>
              </w:rPr>
              <w:t>2</w:t>
            </w:r>
            <w:r w:rsidRPr="0083245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O</w:t>
            </w:r>
          </w:p>
        </w:tc>
        <w:tc>
          <w:tcPr>
            <w:tcW w:w="851" w:type="dxa"/>
            <w:vAlign w:val="center"/>
          </w:tcPr>
          <w:p w:rsidR="0083245C" w:rsidRPr="0083245C" w:rsidRDefault="0083245C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83245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MnO</w:t>
            </w:r>
            <w:proofErr w:type="spellEnd"/>
          </w:p>
        </w:tc>
        <w:tc>
          <w:tcPr>
            <w:tcW w:w="709" w:type="dxa"/>
            <w:vAlign w:val="center"/>
          </w:tcPr>
          <w:p w:rsidR="0083245C" w:rsidRPr="0083245C" w:rsidRDefault="0083245C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83245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CO</w:t>
            </w:r>
            <w:r w:rsidRPr="0083245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 w:eastAsia="en-US"/>
              </w:rPr>
              <w:t>2</w:t>
            </w:r>
          </w:p>
        </w:tc>
        <w:tc>
          <w:tcPr>
            <w:tcW w:w="708" w:type="dxa"/>
            <w:vAlign w:val="center"/>
          </w:tcPr>
          <w:p w:rsidR="0083245C" w:rsidRPr="0083245C" w:rsidRDefault="0083245C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83245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FeO</w:t>
            </w:r>
            <w:proofErr w:type="spellEnd"/>
          </w:p>
        </w:tc>
        <w:tc>
          <w:tcPr>
            <w:tcW w:w="851" w:type="dxa"/>
            <w:vAlign w:val="center"/>
          </w:tcPr>
          <w:p w:rsidR="0083245C" w:rsidRPr="0083245C" w:rsidRDefault="0083245C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83245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ппп</w:t>
            </w:r>
            <w:proofErr w:type="spellEnd"/>
          </w:p>
        </w:tc>
      </w:tr>
      <w:tr w:rsidR="00ED544E" w:rsidRPr="0083245C" w:rsidTr="00ED544E">
        <w:tc>
          <w:tcPr>
            <w:tcW w:w="1951" w:type="dxa"/>
          </w:tcPr>
          <w:p w:rsidR="0083245C" w:rsidRPr="0083245C" w:rsidRDefault="0083245C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83245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Содержание</w:t>
            </w:r>
            <w:proofErr w:type="spellEnd"/>
            <w:r w:rsidRPr="0083245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, %</w:t>
            </w:r>
          </w:p>
        </w:tc>
        <w:tc>
          <w:tcPr>
            <w:tcW w:w="709" w:type="dxa"/>
            <w:vAlign w:val="center"/>
          </w:tcPr>
          <w:p w:rsidR="0083245C" w:rsidRPr="0083245C" w:rsidRDefault="0083245C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83245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5,2</w:t>
            </w:r>
          </w:p>
        </w:tc>
        <w:tc>
          <w:tcPr>
            <w:tcW w:w="567" w:type="dxa"/>
            <w:vAlign w:val="center"/>
          </w:tcPr>
          <w:p w:rsidR="0083245C" w:rsidRPr="0083245C" w:rsidRDefault="0083245C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83245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0,43</w:t>
            </w:r>
          </w:p>
        </w:tc>
        <w:tc>
          <w:tcPr>
            <w:tcW w:w="709" w:type="dxa"/>
            <w:vAlign w:val="center"/>
          </w:tcPr>
          <w:p w:rsidR="0083245C" w:rsidRPr="0083245C" w:rsidRDefault="0083245C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83245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1,84</w:t>
            </w:r>
          </w:p>
        </w:tc>
        <w:tc>
          <w:tcPr>
            <w:tcW w:w="708" w:type="dxa"/>
            <w:vAlign w:val="center"/>
          </w:tcPr>
          <w:p w:rsidR="0083245C" w:rsidRPr="0083245C" w:rsidRDefault="0083245C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83245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1,48</w:t>
            </w:r>
          </w:p>
        </w:tc>
        <w:tc>
          <w:tcPr>
            <w:tcW w:w="851" w:type="dxa"/>
            <w:vAlign w:val="center"/>
          </w:tcPr>
          <w:p w:rsidR="0083245C" w:rsidRPr="0083245C" w:rsidRDefault="0083245C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83245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5,0</w:t>
            </w:r>
          </w:p>
        </w:tc>
        <w:tc>
          <w:tcPr>
            <w:tcW w:w="850" w:type="dxa"/>
            <w:vAlign w:val="center"/>
          </w:tcPr>
          <w:p w:rsidR="0083245C" w:rsidRPr="0083245C" w:rsidRDefault="0083245C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83245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0,58</w:t>
            </w:r>
          </w:p>
        </w:tc>
        <w:tc>
          <w:tcPr>
            <w:tcW w:w="851" w:type="dxa"/>
            <w:vAlign w:val="center"/>
          </w:tcPr>
          <w:p w:rsidR="0083245C" w:rsidRPr="0083245C" w:rsidRDefault="0083245C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83245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0,062</w:t>
            </w:r>
          </w:p>
        </w:tc>
        <w:tc>
          <w:tcPr>
            <w:tcW w:w="709" w:type="dxa"/>
            <w:vAlign w:val="center"/>
          </w:tcPr>
          <w:p w:rsidR="0083245C" w:rsidRPr="0083245C" w:rsidRDefault="0083245C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83245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2,73</w:t>
            </w:r>
          </w:p>
        </w:tc>
        <w:tc>
          <w:tcPr>
            <w:tcW w:w="708" w:type="dxa"/>
            <w:vAlign w:val="center"/>
          </w:tcPr>
          <w:p w:rsidR="0083245C" w:rsidRPr="0083245C" w:rsidRDefault="0083245C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83245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3,37</w:t>
            </w:r>
          </w:p>
        </w:tc>
        <w:tc>
          <w:tcPr>
            <w:tcW w:w="851" w:type="dxa"/>
            <w:vAlign w:val="center"/>
          </w:tcPr>
          <w:p w:rsidR="0083245C" w:rsidRPr="0083245C" w:rsidRDefault="0083245C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83245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5,7</w:t>
            </w:r>
          </w:p>
        </w:tc>
      </w:tr>
    </w:tbl>
    <w:p w:rsidR="0083245C" w:rsidRPr="0083245C" w:rsidRDefault="0083245C" w:rsidP="00EA6FBF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3245C" w:rsidRPr="0083245C" w:rsidRDefault="0083245C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3245C">
        <w:rPr>
          <w:rFonts w:ascii="Times New Roman" w:hAnsi="Times New Roman" w:cs="Times New Roman"/>
          <w:sz w:val="28"/>
          <w:szCs w:val="28"/>
          <w:lang w:eastAsia="en-US"/>
        </w:rPr>
        <w:t>Истинная плотность руды – 2,8 кг/дм</w:t>
      </w:r>
      <w:r w:rsidRPr="0083245C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>3</w:t>
      </w:r>
      <w:r w:rsidRPr="0083245C">
        <w:rPr>
          <w:rFonts w:ascii="Times New Roman" w:hAnsi="Times New Roman" w:cs="Times New Roman"/>
          <w:sz w:val="28"/>
          <w:szCs w:val="28"/>
          <w:lang w:eastAsia="en-US"/>
        </w:rPr>
        <w:t>, насыпная плотность руды – 1,7 кг/дм</w:t>
      </w:r>
      <w:r w:rsidRPr="0083245C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>3.</w:t>
      </w:r>
    </w:p>
    <w:p w:rsidR="0083245C" w:rsidRPr="0083245C" w:rsidRDefault="0083245C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3245C">
        <w:rPr>
          <w:rFonts w:ascii="Times New Roman" w:hAnsi="Times New Roman" w:cs="Times New Roman"/>
          <w:sz w:val="28"/>
          <w:szCs w:val="28"/>
          <w:lang w:eastAsia="en-US"/>
        </w:rPr>
        <w:t>Для разработки технологического регламента принято содержание в руде: медь - 0,6 %, молибден – 0,015 %.</w:t>
      </w:r>
    </w:p>
    <w:p w:rsidR="0083245C" w:rsidRPr="0083245C" w:rsidRDefault="0083245C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83245C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Характеристика реагентов и материалов, применяемых при </w:t>
      </w:r>
      <w:r w:rsidRPr="0083245C">
        <w:rPr>
          <w:rFonts w:ascii="Times New Roman" w:hAnsi="Times New Roman" w:cs="Times New Roman"/>
          <w:sz w:val="28"/>
          <w:szCs w:val="28"/>
          <w:lang w:eastAsia="en-US"/>
        </w:rPr>
        <w:t>обогащении медно-молибденовой руды, приведены в таблице 2.</w:t>
      </w:r>
      <w:proofErr w:type="gramEnd"/>
    </w:p>
    <w:p w:rsidR="0083245C" w:rsidRPr="0083245C" w:rsidRDefault="0083245C" w:rsidP="00EA6FBF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3245C" w:rsidRPr="0083245C" w:rsidRDefault="0083245C" w:rsidP="00EA6FBF">
      <w:pPr>
        <w:widowControl/>
        <w:autoSpaceDE/>
        <w:autoSpaceDN/>
        <w:adjustRightInd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83245C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Таблица 2  </w:t>
      </w:r>
    </w:p>
    <w:p w:rsidR="0083245C" w:rsidRPr="0083245C" w:rsidRDefault="0083245C" w:rsidP="00EA6FBF">
      <w:pPr>
        <w:widowControl/>
        <w:autoSpaceDE/>
        <w:autoSpaceDN/>
        <w:adjustRightInd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83245C" w:rsidRPr="0083245C" w:rsidRDefault="0083245C" w:rsidP="00EA6FBF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8"/>
          <w:szCs w:val="28"/>
          <w:lang w:val="en-US" w:eastAsia="en-US"/>
        </w:rPr>
      </w:pPr>
      <w:r w:rsidRPr="0083245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Характеристика реагентов и материалов</w:t>
      </w:r>
      <w:r w:rsidRPr="0083245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</w:p>
    <w:p w:rsidR="0083245C" w:rsidRPr="0083245C" w:rsidRDefault="0083245C" w:rsidP="00EA6FBF">
      <w:pPr>
        <w:widowControl/>
        <w:autoSpaceDE/>
        <w:autoSpaceDN/>
        <w:adjustRightInd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en-US" w:eastAsia="en-US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3118"/>
        <w:gridCol w:w="2552"/>
      </w:tblGrid>
      <w:tr w:rsidR="0083245C" w:rsidRPr="0083245C" w:rsidTr="00ED544E">
        <w:trPr>
          <w:trHeight w:val="629"/>
          <w:tblHeader/>
        </w:trPr>
        <w:tc>
          <w:tcPr>
            <w:tcW w:w="1809" w:type="dxa"/>
            <w:vAlign w:val="center"/>
          </w:tcPr>
          <w:p w:rsidR="0083245C" w:rsidRPr="0083245C" w:rsidRDefault="0083245C" w:rsidP="00EA6FBF">
            <w:pPr>
              <w:spacing w:line="275" w:lineRule="exact"/>
              <w:ind w:left="139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83245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/>
              </w:rPr>
              <w:t>Наименование</w:t>
            </w:r>
            <w:proofErr w:type="spellEnd"/>
          </w:p>
        </w:tc>
        <w:tc>
          <w:tcPr>
            <w:tcW w:w="1985" w:type="dxa"/>
            <w:vAlign w:val="center"/>
          </w:tcPr>
          <w:p w:rsidR="0083245C" w:rsidRPr="0083245C" w:rsidRDefault="0083245C" w:rsidP="00EA6FBF">
            <w:pPr>
              <w:spacing w:before="3" w:line="275" w:lineRule="exact"/>
              <w:ind w:left="127"/>
              <w:jc w:val="both"/>
              <w:rPr>
                <w:rFonts w:ascii="Times New Roman" w:eastAsia="Arial Unicode MS" w:hAnsi="Times New Roman" w:cs="Times New Roman"/>
                <w:color w:val="000000"/>
                <w:w w:val="109"/>
                <w:sz w:val="28"/>
                <w:szCs w:val="28"/>
                <w:lang w:val="en-US"/>
              </w:rPr>
            </w:pPr>
            <w:r w:rsidRPr="0083245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/>
              </w:rPr>
              <w:t xml:space="preserve">ГОСТ, </w:t>
            </w:r>
            <w:r w:rsidRPr="0083245C">
              <w:rPr>
                <w:rFonts w:ascii="Times New Roman" w:eastAsia="Arial Unicode MS" w:hAnsi="Times New Roman" w:cs="Times New Roman"/>
                <w:color w:val="000000"/>
                <w:w w:val="109"/>
                <w:sz w:val="28"/>
                <w:szCs w:val="28"/>
                <w:lang w:val="en-US"/>
              </w:rPr>
              <w:t>ТУ</w:t>
            </w:r>
          </w:p>
        </w:tc>
        <w:tc>
          <w:tcPr>
            <w:tcW w:w="3118" w:type="dxa"/>
            <w:vAlign w:val="center"/>
          </w:tcPr>
          <w:p w:rsidR="0083245C" w:rsidRPr="0083245C" w:rsidRDefault="0083245C" w:rsidP="00EA6FBF">
            <w:pPr>
              <w:spacing w:line="275" w:lineRule="exact"/>
              <w:ind w:left="139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83245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/>
              </w:rPr>
              <w:t>Характеристика</w:t>
            </w:r>
            <w:proofErr w:type="spellEnd"/>
          </w:p>
        </w:tc>
        <w:tc>
          <w:tcPr>
            <w:tcW w:w="2552" w:type="dxa"/>
            <w:vAlign w:val="center"/>
          </w:tcPr>
          <w:p w:rsidR="0083245C" w:rsidRPr="0083245C" w:rsidRDefault="0083245C" w:rsidP="008C493B">
            <w:pPr>
              <w:spacing w:before="3" w:line="275" w:lineRule="exact"/>
              <w:ind w:left="17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3245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/>
              </w:rPr>
              <w:t>Применение</w:t>
            </w:r>
            <w:proofErr w:type="spellEnd"/>
            <w:r w:rsidRPr="0083245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/>
              </w:rPr>
              <w:t xml:space="preserve"> в</w:t>
            </w:r>
            <w:r w:rsidRPr="0083245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5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/>
              </w:rPr>
              <w:t>технологии</w:t>
            </w:r>
            <w:proofErr w:type="spellEnd"/>
          </w:p>
        </w:tc>
      </w:tr>
      <w:tr w:rsidR="0083245C" w:rsidRPr="0083245C" w:rsidTr="00ED544E">
        <w:tc>
          <w:tcPr>
            <w:tcW w:w="1809" w:type="dxa"/>
          </w:tcPr>
          <w:p w:rsidR="0083245C" w:rsidRPr="0083245C" w:rsidRDefault="0083245C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8324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Метилизобутил</w:t>
            </w:r>
            <w:proofErr w:type="spellEnd"/>
            <w:r w:rsidRPr="008324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Pr="008324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карбинол</w:t>
            </w:r>
            <w:proofErr w:type="spellEnd"/>
          </w:p>
          <w:p w:rsidR="0083245C" w:rsidRPr="0083245C" w:rsidRDefault="0083245C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8324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(МIBC)</w:t>
            </w:r>
          </w:p>
        </w:tc>
        <w:tc>
          <w:tcPr>
            <w:tcW w:w="1985" w:type="dxa"/>
          </w:tcPr>
          <w:p w:rsidR="0083245C" w:rsidRPr="0083245C" w:rsidRDefault="0083245C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24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ТУ 2421-184-05763458-94</w:t>
            </w:r>
            <w:r w:rsidRPr="008324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или его аналоги</w:t>
            </w:r>
          </w:p>
        </w:tc>
        <w:tc>
          <w:tcPr>
            <w:tcW w:w="3118" w:type="dxa"/>
          </w:tcPr>
          <w:p w:rsidR="0083245C" w:rsidRPr="0083245C" w:rsidRDefault="0083245C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24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Содержание основного вещества - не менее 98 %.</w:t>
            </w:r>
          </w:p>
        </w:tc>
        <w:tc>
          <w:tcPr>
            <w:tcW w:w="2552" w:type="dxa"/>
          </w:tcPr>
          <w:p w:rsidR="0083245C" w:rsidRPr="0083245C" w:rsidRDefault="0083245C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8324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Вспениватель</w:t>
            </w:r>
            <w:proofErr w:type="spellEnd"/>
            <w:r w:rsidRPr="008324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при флотации</w:t>
            </w:r>
          </w:p>
        </w:tc>
      </w:tr>
      <w:tr w:rsidR="0083245C" w:rsidRPr="0083245C" w:rsidTr="00ED544E">
        <w:tc>
          <w:tcPr>
            <w:tcW w:w="1809" w:type="dxa"/>
          </w:tcPr>
          <w:p w:rsidR="0083245C" w:rsidRPr="0083245C" w:rsidRDefault="0083245C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8324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Сосновое</w:t>
            </w:r>
            <w:proofErr w:type="spellEnd"/>
            <w:r w:rsidRPr="008324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24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масло</w:t>
            </w:r>
            <w:proofErr w:type="spellEnd"/>
          </w:p>
        </w:tc>
        <w:tc>
          <w:tcPr>
            <w:tcW w:w="1985" w:type="dxa"/>
          </w:tcPr>
          <w:p w:rsidR="0083245C" w:rsidRPr="0083245C" w:rsidRDefault="0083245C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24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ТУ 13-00281074-263-2000 </w:t>
            </w:r>
            <w:r w:rsidRPr="008324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или  его аналоги</w:t>
            </w:r>
          </w:p>
        </w:tc>
        <w:tc>
          <w:tcPr>
            <w:tcW w:w="3118" w:type="dxa"/>
          </w:tcPr>
          <w:p w:rsidR="0083245C" w:rsidRPr="0083245C" w:rsidRDefault="0083245C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24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Массовая доля терпеновых спиртов - не менее 70 %.</w:t>
            </w:r>
          </w:p>
        </w:tc>
        <w:tc>
          <w:tcPr>
            <w:tcW w:w="2552" w:type="dxa"/>
          </w:tcPr>
          <w:p w:rsidR="0083245C" w:rsidRPr="0083245C" w:rsidRDefault="0083245C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8324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Вспениватель</w:t>
            </w:r>
            <w:proofErr w:type="spellEnd"/>
            <w:r w:rsidRPr="008324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при флотации</w:t>
            </w:r>
          </w:p>
        </w:tc>
      </w:tr>
      <w:tr w:rsidR="007E4411" w:rsidRPr="0083245C" w:rsidTr="00ED544E">
        <w:tc>
          <w:tcPr>
            <w:tcW w:w="1809" w:type="dxa"/>
          </w:tcPr>
          <w:p w:rsidR="007E4411" w:rsidRPr="0083245C" w:rsidRDefault="007E4411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8324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Ксантогенаты</w:t>
            </w:r>
            <w:proofErr w:type="spellEnd"/>
            <w:r w:rsidRPr="008324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калия </w:t>
            </w:r>
            <w:proofErr w:type="gramStart"/>
            <w:r w:rsidRPr="008324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бутиловый</w:t>
            </w:r>
            <w:proofErr w:type="gramEnd"/>
            <w:r w:rsidRPr="008324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этиловый</w:t>
            </w:r>
          </w:p>
        </w:tc>
        <w:tc>
          <w:tcPr>
            <w:tcW w:w="1985" w:type="dxa"/>
          </w:tcPr>
          <w:p w:rsidR="007E4411" w:rsidRPr="0083245C" w:rsidRDefault="007E4411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83245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ГОСТ 7927-75</w:t>
            </w:r>
          </w:p>
        </w:tc>
        <w:tc>
          <w:tcPr>
            <w:tcW w:w="3118" w:type="dxa"/>
          </w:tcPr>
          <w:p w:rsidR="007E4411" w:rsidRPr="0083245C" w:rsidRDefault="007E4411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83245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Содержание</w:t>
            </w:r>
            <w:proofErr w:type="spellEnd"/>
            <w:r w:rsidRPr="0083245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245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активного</w:t>
            </w:r>
            <w:proofErr w:type="spellEnd"/>
            <w:r w:rsidRPr="0083245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245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вещества</w:t>
            </w:r>
            <w:proofErr w:type="spellEnd"/>
            <w:r w:rsidRPr="0083245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85-87%</w:t>
            </w:r>
          </w:p>
        </w:tc>
        <w:tc>
          <w:tcPr>
            <w:tcW w:w="2552" w:type="dxa"/>
          </w:tcPr>
          <w:p w:rsidR="007E4411" w:rsidRPr="0083245C" w:rsidRDefault="007E4411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8324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Собиратель при флотации</w:t>
            </w:r>
          </w:p>
        </w:tc>
      </w:tr>
      <w:tr w:rsidR="00250D8F" w:rsidRPr="0083245C" w:rsidTr="00ED544E">
        <w:tc>
          <w:tcPr>
            <w:tcW w:w="1809" w:type="dxa"/>
            <w:vAlign w:val="center"/>
          </w:tcPr>
          <w:p w:rsidR="00250D8F" w:rsidRPr="0083245C" w:rsidRDefault="00250D8F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8324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Тиогликолят</w:t>
            </w:r>
            <w:proofErr w:type="spellEnd"/>
            <w:r w:rsidRPr="008324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натрия</w:t>
            </w:r>
          </w:p>
        </w:tc>
        <w:tc>
          <w:tcPr>
            <w:tcW w:w="1985" w:type="dxa"/>
            <w:vAlign w:val="center"/>
          </w:tcPr>
          <w:p w:rsidR="00250D8F" w:rsidRPr="0083245C" w:rsidRDefault="00250D8F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83245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CAS 367-51-1</w:t>
            </w:r>
          </w:p>
        </w:tc>
        <w:tc>
          <w:tcPr>
            <w:tcW w:w="3118" w:type="dxa"/>
            <w:vAlign w:val="center"/>
          </w:tcPr>
          <w:p w:rsidR="00250D8F" w:rsidRPr="0083245C" w:rsidRDefault="00250D8F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245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Содержание основного вещества – не менее 40%</w:t>
            </w:r>
          </w:p>
        </w:tc>
        <w:tc>
          <w:tcPr>
            <w:tcW w:w="2552" w:type="dxa"/>
            <w:vAlign w:val="center"/>
          </w:tcPr>
          <w:p w:rsidR="00250D8F" w:rsidRPr="0083245C" w:rsidRDefault="00250D8F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24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Депрессор медных минералов при флотации</w:t>
            </w:r>
          </w:p>
        </w:tc>
      </w:tr>
      <w:tr w:rsidR="00250D8F" w:rsidRPr="0083245C" w:rsidTr="00ED544E">
        <w:tc>
          <w:tcPr>
            <w:tcW w:w="1809" w:type="dxa"/>
          </w:tcPr>
          <w:p w:rsidR="00250D8F" w:rsidRPr="0083245C" w:rsidRDefault="00250D8F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24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Сухой концентрат для приготовления жидкого стекла</w:t>
            </w:r>
          </w:p>
        </w:tc>
        <w:tc>
          <w:tcPr>
            <w:tcW w:w="1985" w:type="dxa"/>
          </w:tcPr>
          <w:p w:rsidR="00250D8F" w:rsidRPr="0083245C" w:rsidRDefault="00250D8F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8324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ТУ 5743-001-31178039-2001</w:t>
            </w:r>
            <w:r w:rsidRPr="008324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или его аналоги</w:t>
            </w:r>
          </w:p>
        </w:tc>
        <w:tc>
          <w:tcPr>
            <w:tcW w:w="3118" w:type="dxa"/>
          </w:tcPr>
          <w:p w:rsidR="00250D8F" w:rsidRPr="0083245C" w:rsidRDefault="00250D8F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24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Массовая доля SiO</w:t>
            </w:r>
            <w:r w:rsidRPr="008324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bscript"/>
              </w:rPr>
              <w:t>2</w:t>
            </w:r>
            <w:r w:rsidRPr="008324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- 55-85 %.</w:t>
            </w:r>
          </w:p>
          <w:p w:rsidR="00250D8F" w:rsidRPr="0083245C" w:rsidRDefault="00250D8F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24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Массовая доля Na</w:t>
            </w:r>
            <w:r w:rsidRPr="008324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bscript"/>
              </w:rPr>
              <w:t>2</w:t>
            </w:r>
            <w:r w:rsidRPr="008324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O - 22-28 %.</w:t>
            </w:r>
          </w:p>
          <w:p w:rsidR="00250D8F" w:rsidRPr="0083245C" w:rsidRDefault="00250D8F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24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Силикатный модуль - 2,8-3,0</w:t>
            </w:r>
          </w:p>
        </w:tc>
        <w:tc>
          <w:tcPr>
            <w:tcW w:w="2552" w:type="dxa"/>
          </w:tcPr>
          <w:p w:rsidR="00250D8F" w:rsidRPr="0083245C" w:rsidRDefault="00250D8F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24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Депрессор при флотации</w:t>
            </w:r>
          </w:p>
        </w:tc>
      </w:tr>
      <w:tr w:rsidR="00250D8F" w:rsidRPr="0083245C" w:rsidTr="00ED544E">
        <w:tc>
          <w:tcPr>
            <w:tcW w:w="1809" w:type="dxa"/>
            <w:vAlign w:val="center"/>
          </w:tcPr>
          <w:p w:rsidR="00250D8F" w:rsidRPr="0083245C" w:rsidRDefault="00250D8F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24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Известь строительная</w:t>
            </w:r>
          </w:p>
        </w:tc>
        <w:tc>
          <w:tcPr>
            <w:tcW w:w="1985" w:type="dxa"/>
            <w:vAlign w:val="center"/>
          </w:tcPr>
          <w:p w:rsidR="00250D8F" w:rsidRPr="0083245C" w:rsidRDefault="00250D8F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8324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ГОСТ 91</w:t>
            </w:r>
            <w:r w:rsidRPr="008324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79</w:t>
            </w:r>
            <w:r w:rsidRPr="008324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-77</w:t>
            </w:r>
          </w:p>
        </w:tc>
        <w:tc>
          <w:tcPr>
            <w:tcW w:w="3118" w:type="dxa"/>
            <w:vAlign w:val="center"/>
          </w:tcPr>
          <w:p w:rsidR="00250D8F" w:rsidRPr="0083245C" w:rsidRDefault="00250D8F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24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Массовая доля </w:t>
            </w:r>
            <w:proofErr w:type="spellStart"/>
            <w:r w:rsidRPr="008324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CaO</w:t>
            </w:r>
            <w:proofErr w:type="spellEnd"/>
            <w:r w:rsidRPr="008324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- не менее 60 %.</w:t>
            </w:r>
          </w:p>
        </w:tc>
        <w:tc>
          <w:tcPr>
            <w:tcW w:w="2552" w:type="dxa"/>
            <w:vAlign w:val="center"/>
          </w:tcPr>
          <w:p w:rsidR="00250D8F" w:rsidRPr="0083245C" w:rsidRDefault="00250D8F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24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Для корректировки рН перед селективно-основной флотацией и удаления </w:t>
            </w:r>
            <w:proofErr w:type="spellStart"/>
            <w:r w:rsidRPr="008324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флотореагентов</w:t>
            </w:r>
            <w:proofErr w:type="spellEnd"/>
          </w:p>
        </w:tc>
      </w:tr>
      <w:tr w:rsidR="00250D8F" w:rsidRPr="0083245C" w:rsidTr="00ED544E">
        <w:tc>
          <w:tcPr>
            <w:tcW w:w="1809" w:type="dxa"/>
            <w:vAlign w:val="center"/>
          </w:tcPr>
          <w:p w:rsidR="00250D8F" w:rsidRPr="0083245C" w:rsidRDefault="00250D8F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24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Шары стальные мелющие</w:t>
            </w:r>
          </w:p>
        </w:tc>
        <w:tc>
          <w:tcPr>
            <w:tcW w:w="1985" w:type="dxa"/>
            <w:vAlign w:val="center"/>
          </w:tcPr>
          <w:p w:rsidR="00250D8F" w:rsidRPr="0083245C" w:rsidRDefault="00250D8F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24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ГОСТ 7524-89</w:t>
            </w:r>
          </w:p>
        </w:tc>
        <w:tc>
          <w:tcPr>
            <w:tcW w:w="3118" w:type="dxa"/>
            <w:vAlign w:val="center"/>
          </w:tcPr>
          <w:p w:rsidR="00250D8F" w:rsidRPr="0083245C" w:rsidRDefault="00250D8F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24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Условный диаметр 15,20,25,80 мм, твердость HRC (HB), не менее 40 (352)</w:t>
            </w:r>
          </w:p>
        </w:tc>
        <w:tc>
          <w:tcPr>
            <w:tcW w:w="2552" w:type="dxa"/>
            <w:vAlign w:val="center"/>
          </w:tcPr>
          <w:p w:rsidR="00250D8F" w:rsidRPr="0083245C" w:rsidRDefault="00250D8F" w:rsidP="00EA6FBF">
            <w:pPr>
              <w:spacing w:line="273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83245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/>
              </w:rPr>
              <w:t>Для</w:t>
            </w:r>
            <w:proofErr w:type="spellEnd"/>
            <w:r w:rsidRPr="0083245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245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/>
              </w:rPr>
              <w:t>шаровой</w:t>
            </w:r>
            <w:proofErr w:type="spellEnd"/>
          </w:p>
          <w:p w:rsidR="00250D8F" w:rsidRPr="0083245C" w:rsidRDefault="00250D8F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83245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/>
              </w:rPr>
              <w:t>мельницы</w:t>
            </w:r>
            <w:proofErr w:type="spellEnd"/>
          </w:p>
        </w:tc>
      </w:tr>
      <w:tr w:rsidR="00250D8F" w:rsidRPr="0083245C" w:rsidTr="00ED544E">
        <w:trPr>
          <w:trHeight w:val="941"/>
        </w:trPr>
        <w:tc>
          <w:tcPr>
            <w:tcW w:w="1809" w:type="dxa"/>
            <w:vAlign w:val="center"/>
          </w:tcPr>
          <w:p w:rsidR="00250D8F" w:rsidRPr="0083245C" w:rsidRDefault="00250D8F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24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Бельтинг фильтровальный</w:t>
            </w:r>
          </w:p>
        </w:tc>
        <w:tc>
          <w:tcPr>
            <w:tcW w:w="1985" w:type="dxa"/>
            <w:vAlign w:val="center"/>
          </w:tcPr>
          <w:p w:rsidR="00250D8F" w:rsidRPr="0083245C" w:rsidRDefault="00250D8F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8324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ГОСТ 332-91</w:t>
            </w:r>
          </w:p>
        </w:tc>
        <w:tc>
          <w:tcPr>
            <w:tcW w:w="3118" w:type="dxa"/>
            <w:vAlign w:val="center"/>
          </w:tcPr>
          <w:p w:rsidR="00250D8F" w:rsidRPr="0083245C" w:rsidRDefault="00250D8F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24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Предельное отклонение по ширине ткани ±1см;</w:t>
            </w:r>
          </w:p>
          <w:p w:rsidR="00250D8F" w:rsidRPr="0083245C" w:rsidRDefault="00250D8F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24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Поверхностная плотность - 930±30 г/м</w:t>
            </w:r>
            <w:proofErr w:type="gramStart"/>
            <w:r w:rsidRPr="008324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2552" w:type="dxa"/>
            <w:vAlign w:val="center"/>
          </w:tcPr>
          <w:p w:rsidR="00250D8F" w:rsidRPr="0083245C" w:rsidRDefault="00250D8F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24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Для фильтрации</w:t>
            </w:r>
          </w:p>
        </w:tc>
      </w:tr>
    </w:tbl>
    <w:p w:rsidR="0083245C" w:rsidRPr="0083245C" w:rsidRDefault="0083245C" w:rsidP="00EA6F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71" w:rsidRPr="00E55245" w:rsidRDefault="001B0871" w:rsidP="00EA6FB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0D8F" w:rsidRPr="008C493B" w:rsidRDefault="008C493B" w:rsidP="008C493B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4 </w:t>
      </w:r>
      <w:r w:rsidR="00250D8F" w:rsidRPr="008C493B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ОПИСАНИЕ ТЕХНОЛОГИЧЕСКОГО ПРОЦЕССА ЦЕХА ФЛОТАЦИИ</w:t>
      </w:r>
      <w:r w:rsidR="0023207B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(схема флотации КЫЗЫЛТУ и технологическая схема ЦПП показаны в приложении 1 и 2</w:t>
      </w:r>
      <w:proofErr w:type="gramEnd"/>
    </w:p>
    <w:p w:rsidR="00250D8F" w:rsidRPr="00250D8F" w:rsidRDefault="00E131A5" w:rsidP="00EA6FBF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/>
          <w:snapToGrid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  <w:lang w:eastAsia="en-US"/>
        </w:rPr>
        <w:t xml:space="preserve">4.1 </w:t>
      </w:r>
      <w:r w:rsidR="00250D8F" w:rsidRPr="00250D8F">
        <w:rPr>
          <w:rFonts w:ascii="Times New Roman" w:hAnsi="Times New Roman" w:cs="Times New Roman"/>
          <w:b/>
          <w:snapToGrid w:val="0"/>
          <w:sz w:val="28"/>
          <w:szCs w:val="28"/>
          <w:lang w:eastAsia="en-US"/>
        </w:rPr>
        <w:t>Измельчение руды</w:t>
      </w:r>
    </w:p>
    <w:p w:rsidR="00250D8F" w:rsidRPr="00250D8F" w:rsidRDefault="00250D8F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en-US"/>
        </w:rPr>
      </w:pPr>
      <w:r w:rsidRPr="00250D8F">
        <w:rPr>
          <w:rFonts w:ascii="Times New Roman" w:hAnsi="Times New Roman" w:cs="Times New Roman"/>
          <w:snapToGrid w:val="0"/>
          <w:sz w:val="28"/>
          <w:szCs w:val="28"/>
          <w:lang w:eastAsia="en-US"/>
        </w:rPr>
        <w:t>Мелкодробленую руду из параболических бункеров вибрационными питателями поз.2</w:t>
      </w:r>
      <w:r w:rsidRPr="00250D8F">
        <w:rPr>
          <w:rFonts w:ascii="Times New Roman" w:hAnsi="Times New Roman" w:cs="Times New Roman"/>
          <w:snapToGrid w:val="0"/>
          <w:sz w:val="28"/>
          <w:szCs w:val="28"/>
          <w:vertAlign w:val="subscript"/>
          <w:lang w:eastAsia="en-US"/>
        </w:rPr>
        <w:t>4,5</w:t>
      </w:r>
      <w:r w:rsidRPr="00250D8F">
        <w:rPr>
          <w:rFonts w:ascii="Times New Roman" w:hAnsi="Times New Roman" w:cs="Times New Roman"/>
          <w:snapToGrid w:val="0"/>
          <w:sz w:val="28"/>
          <w:szCs w:val="28"/>
          <w:lang w:eastAsia="en-US"/>
        </w:rPr>
        <w:t xml:space="preserve"> и ленточным конвейером поз.3</w:t>
      </w:r>
      <w:r w:rsidRPr="00250D8F">
        <w:rPr>
          <w:rFonts w:ascii="Times New Roman" w:hAnsi="Times New Roman" w:cs="Times New Roman"/>
          <w:snapToGrid w:val="0"/>
          <w:sz w:val="28"/>
          <w:szCs w:val="28"/>
          <w:vertAlign w:val="subscript"/>
          <w:lang w:eastAsia="en-US"/>
        </w:rPr>
        <w:t>4,5</w:t>
      </w:r>
      <w:r w:rsidRPr="00250D8F">
        <w:rPr>
          <w:rFonts w:ascii="Times New Roman" w:hAnsi="Times New Roman" w:cs="Times New Roman"/>
          <w:snapToGrid w:val="0"/>
          <w:sz w:val="28"/>
          <w:szCs w:val="28"/>
          <w:lang w:eastAsia="en-US"/>
        </w:rPr>
        <w:t>,</w:t>
      </w:r>
      <w:r w:rsidRPr="00250D8F">
        <w:rPr>
          <w:rFonts w:ascii="Times New Roman" w:hAnsi="Times New Roman" w:cs="Times New Roman"/>
          <w:snapToGrid w:val="0"/>
          <w:sz w:val="28"/>
          <w:szCs w:val="28"/>
          <w:vertAlign w:val="subscript"/>
          <w:lang w:eastAsia="en-US"/>
        </w:rPr>
        <w:t xml:space="preserve"> </w:t>
      </w:r>
      <w:r w:rsidRPr="00250D8F">
        <w:rPr>
          <w:rFonts w:ascii="Times New Roman" w:hAnsi="Times New Roman" w:cs="Times New Roman"/>
          <w:snapToGrid w:val="0"/>
          <w:sz w:val="28"/>
          <w:szCs w:val="28"/>
          <w:lang w:eastAsia="en-US"/>
        </w:rPr>
        <w:t>4</w:t>
      </w:r>
      <w:r w:rsidRPr="00250D8F">
        <w:rPr>
          <w:rFonts w:ascii="Times New Roman" w:hAnsi="Times New Roman" w:cs="Times New Roman"/>
          <w:snapToGrid w:val="0"/>
          <w:sz w:val="28"/>
          <w:szCs w:val="28"/>
          <w:vertAlign w:val="subscript"/>
          <w:lang w:eastAsia="en-US"/>
        </w:rPr>
        <w:t xml:space="preserve">4,5 </w:t>
      </w:r>
      <w:r w:rsidRPr="00250D8F">
        <w:rPr>
          <w:rFonts w:ascii="Times New Roman" w:hAnsi="Times New Roman" w:cs="Times New Roman"/>
          <w:snapToGrid w:val="0"/>
          <w:sz w:val="28"/>
          <w:szCs w:val="28"/>
          <w:lang w:eastAsia="en-US"/>
        </w:rPr>
        <w:t>подают на измельчение в шаровые мельницы МШР 36 х 50 поз.50</w:t>
      </w:r>
      <w:r w:rsidRPr="00250D8F">
        <w:rPr>
          <w:rFonts w:ascii="Times New Roman" w:hAnsi="Times New Roman" w:cs="Times New Roman"/>
          <w:snapToGrid w:val="0"/>
          <w:sz w:val="28"/>
          <w:szCs w:val="28"/>
          <w:vertAlign w:val="subscript"/>
          <w:lang w:eastAsia="en-US"/>
        </w:rPr>
        <w:t>4,5</w:t>
      </w:r>
      <w:r w:rsidRPr="00250D8F">
        <w:rPr>
          <w:rFonts w:ascii="Times New Roman" w:hAnsi="Times New Roman" w:cs="Times New Roman"/>
          <w:snapToGrid w:val="0"/>
          <w:sz w:val="28"/>
          <w:szCs w:val="28"/>
          <w:lang w:eastAsia="en-US"/>
        </w:rPr>
        <w:t>.</w:t>
      </w:r>
    </w:p>
    <w:p w:rsidR="00250D8F" w:rsidRPr="00250D8F" w:rsidRDefault="00250D8F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en-US"/>
        </w:rPr>
      </w:pPr>
      <w:r w:rsidRPr="00250D8F">
        <w:rPr>
          <w:rFonts w:ascii="Times New Roman" w:hAnsi="Times New Roman" w:cs="Times New Roman"/>
          <w:snapToGrid w:val="0"/>
          <w:sz w:val="28"/>
          <w:szCs w:val="28"/>
          <w:lang w:eastAsia="en-US"/>
        </w:rPr>
        <w:t xml:space="preserve">Шаровые (барабанные) мельницы - это машины, в которых руда измельчается под воздействием мелющих тел, находящихся внутри вращающегося корпуса (барабана). Шаровая мельница состоит из горизонтального цилиндрического корпуса (барабана) длиной </w:t>
      </w:r>
      <w:smartTag w:uri="urn:schemas-microsoft-com:office:smarttags" w:element="metricconverter">
        <w:smartTagPr>
          <w:attr w:name="ProductID" w:val="5 м"/>
        </w:smartTagPr>
        <w:r w:rsidRPr="00250D8F">
          <w:rPr>
            <w:rFonts w:ascii="Times New Roman" w:hAnsi="Times New Roman" w:cs="Times New Roman"/>
            <w:snapToGrid w:val="0"/>
            <w:sz w:val="28"/>
            <w:szCs w:val="28"/>
            <w:lang w:eastAsia="en-US"/>
          </w:rPr>
          <w:t>5 м</w:t>
        </w:r>
      </w:smartTag>
      <w:r w:rsidRPr="00250D8F">
        <w:rPr>
          <w:rFonts w:ascii="Times New Roman" w:hAnsi="Times New Roman" w:cs="Times New Roman"/>
          <w:snapToGrid w:val="0"/>
          <w:sz w:val="28"/>
          <w:szCs w:val="28"/>
          <w:lang w:eastAsia="en-US"/>
        </w:rPr>
        <w:t xml:space="preserve"> и диаметром </w:t>
      </w:r>
      <w:smartTag w:uri="urn:schemas-microsoft-com:office:smarttags" w:element="metricconverter">
        <w:smartTagPr>
          <w:attr w:name="ProductID" w:val="3,6 м"/>
        </w:smartTagPr>
        <w:r w:rsidRPr="00250D8F">
          <w:rPr>
            <w:rFonts w:ascii="Times New Roman" w:hAnsi="Times New Roman" w:cs="Times New Roman"/>
            <w:snapToGrid w:val="0"/>
            <w:sz w:val="28"/>
            <w:szCs w:val="28"/>
            <w:lang w:eastAsia="en-US"/>
          </w:rPr>
          <w:t>3,6 м</w:t>
        </w:r>
      </w:smartTag>
      <w:r w:rsidRPr="00250D8F">
        <w:rPr>
          <w:rFonts w:ascii="Times New Roman" w:hAnsi="Times New Roman" w:cs="Times New Roman"/>
          <w:snapToGrid w:val="0"/>
          <w:sz w:val="28"/>
          <w:szCs w:val="28"/>
          <w:lang w:eastAsia="en-US"/>
        </w:rPr>
        <w:t xml:space="preserve">, закрытого торцевыми крышками и с пустотелыми цапфами, установленными в подшипниках. Барабан и крышки мельницы футерованы стальными плитами. Мелющие тела в шаровой мельнице - металлические шары </w:t>
      </w:r>
      <w:r w:rsidRPr="00250D8F">
        <w:rPr>
          <w:rFonts w:ascii="Times New Roman" w:hAnsi="Times New Roman" w:cs="Times New Roman"/>
          <w:snapToGrid w:val="0"/>
          <w:sz w:val="28"/>
          <w:szCs w:val="28"/>
          <w:lang w:val="en-US" w:eastAsia="en-US"/>
        </w:rPr>
        <w:t>D</w:t>
      </w:r>
      <w:r w:rsidRPr="00250D8F">
        <w:rPr>
          <w:rFonts w:ascii="Times New Roman" w:hAnsi="Times New Roman" w:cs="Times New Roman"/>
          <w:snapToGrid w:val="0"/>
          <w:sz w:val="28"/>
          <w:szCs w:val="28"/>
          <w:lang w:eastAsia="en-US"/>
        </w:rPr>
        <w:t>=80 мм, которые заполняют барабан мельницы на 40%. Скорость  вращения  барабана - 18 об/мин.</w:t>
      </w:r>
    </w:p>
    <w:p w:rsidR="00250D8F" w:rsidRPr="00250D8F" w:rsidRDefault="00250D8F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en-US"/>
        </w:rPr>
      </w:pPr>
      <w:r w:rsidRPr="00250D8F">
        <w:rPr>
          <w:rFonts w:ascii="Times New Roman" w:hAnsi="Times New Roman" w:cs="Times New Roman"/>
          <w:snapToGrid w:val="0"/>
          <w:sz w:val="28"/>
          <w:szCs w:val="28"/>
          <w:lang w:eastAsia="en-US"/>
        </w:rPr>
        <w:t>При вращении барабана мелющие тела увлекаются под действием центробежной силы и силы трения вместе с поверхностью стенок на определенную высоту, а затем свободно падают и измельчают материал ударом, раздавливанием и истиранием.</w:t>
      </w:r>
    </w:p>
    <w:p w:rsidR="00250D8F" w:rsidRPr="00250D8F" w:rsidRDefault="00250D8F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en-US"/>
        </w:rPr>
      </w:pPr>
      <w:r w:rsidRPr="00250D8F">
        <w:rPr>
          <w:rFonts w:ascii="Times New Roman" w:hAnsi="Times New Roman" w:cs="Times New Roman"/>
          <w:snapToGrid w:val="0"/>
          <w:sz w:val="28"/>
          <w:szCs w:val="28"/>
          <w:lang w:eastAsia="en-US"/>
        </w:rPr>
        <w:t>Руду в мельницу подают через загрузочную цапфу улитковым питателем. Измельчение ведут мокрым способом. Разгрузку пульпы осуществляют через решетку.</w:t>
      </w:r>
    </w:p>
    <w:p w:rsidR="00250D8F" w:rsidRPr="00250D8F" w:rsidRDefault="00250D8F" w:rsidP="00EA6FB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50D8F">
        <w:rPr>
          <w:rFonts w:ascii="Times New Roman" w:hAnsi="Times New Roman" w:cs="Times New Roman"/>
          <w:sz w:val="28"/>
          <w:szCs w:val="28"/>
          <w:lang w:eastAsia="en-US"/>
        </w:rPr>
        <w:t>На ленточном наклонном конвейере поз.4</w:t>
      </w:r>
      <w:r w:rsidRPr="00250D8F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4,5</w:t>
      </w:r>
      <w:r w:rsidRPr="00250D8F">
        <w:rPr>
          <w:rFonts w:ascii="Times New Roman" w:hAnsi="Times New Roman" w:cs="Times New Roman"/>
          <w:sz w:val="28"/>
          <w:szCs w:val="28"/>
          <w:lang w:eastAsia="en-US"/>
        </w:rPr>
        <w:t>, через которые происходит подача в мельницы руды,</w:t>
      </w:r>
      <w:r w:rsidRPr="00250D8F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 xml:space="preserve"> </w:t>
      </w:r>
      <w:r w:rsidRPr="00250D8F">
        <w:rPr>
          <w:rFonts w:ascii="Times New Roman" w:hAnsi="Times New Roman" w:cs="Times New Roman"/>
          <w:sz w:val="28"/>
          <w:szCs w:val="28"/>
          <w:lang w:eastAsia="en-US"/>
        </w:rPr>
        <w:t>установлены весы ЛТМ определяющие вес руды на измельчение.</w:t>
      </w:r>
    </w:p>
    <w:p w:rsidR="00250D8F" w:rsidRPr="00250D8F" w:rsidRDefault="00250D8F" w:rsidP="00EA6FB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50D8F">
        <w:rPr>
          <w:rFonts w:ascii="Times New Roman" w:hAnsi="Times New Roman" w:cs="Times New Roman"/>
          <w:sz w:val="28"/>
          <w:szCs w:val="28"/>
          <w:lang w:eastAsia="en-US"/>
        </w:rPr>
        <w:t>Измельчение в шаровых мельницах ведут при Т</w:t>
      </w:r>
      <w:proofErr w:type="gramStart"/>
      <w:r w:rsidRPr="00250D8F">
        <w:rPr>
          <w:rFonts w:ascii="Times New Roman" w:hAnsi="Times New Roman" w:cs="Times New Roman"/>
          <w:sz w:val="28"/>
          <w:szCs w:val="28"/>
          <w:lang w:eastAsia="en-US"/>
        </w:rPr>
        <w:t>:Ж</w:t>
      </w:r>
      <w:proofErr w:type="gramEnd"/>
      <w:r w:rsidRPr="00250D8F">
        <w:rPr>
          <w:rFonts w:ascii="Times New Roman" w:hAnsi="Times New Roman" w:cs="Times New Roman"/>
          <w:sz w:val="28"/>
          <w:szCs w:val="28"/>
          <w:lang w:eastAsia="en-US"/>
        </w:rPr>
        <w:t>=1:0,45 и плотности 1800-1950 г/дм</w:t>
      </w:r>
      <w:r w:rsidRPr="00250D8F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>3</w:t>
      </w:r>
      <w:r w:rsidRPr="00250D8F">
        <w:rPr>
          <w:rFonts w:ascii="Times New Roman" w:hAnsi="Times New Roman" w:cs="Times New Roman"/>
          <w:sz w:val="28"/>
          <w:szCs w:val="28"/>
          <w:lang w:eastAsia="en-US"/>
        </w:rPr>
        <w:t xml:space="preserve"> в замкнутом цикле с </w:t>
      </w:r>
      <w:proofErr w:type="spellStart"/>
      <w:r w:rsidRPr="00250D8F">
        <w:rPr>
          <w:rFonts w:ascii="Times New Roman" w:hAnsi="Times New Roman" w:cs="Times New Roman"/>
          <w:sz w:val="28"/>
          <w:szCs w:val="28"/>
          <w:lang w:eastAsia="en-US"/>
        </w:rPr>
        <w:t>двухспиральным</w:t>
      </w:r>
      <w:proofErr w:type="spellEnd"/>
      <w:r w:rsidRPr="00250D8F">
        <w:rPr>
          <w:rFonts w:ascii="Times New Roman" w:hAnsi="Times New Roman" w:cs="Times New Roman"/>
          <w:sz w:val="28"/>
          <w:szCs w:val="28"/>
          <w:lang w:eastAsia="en-US"/>
        </w:rPr>
        <w:t xml:space="preserve"> классификатором типа 2 КСП-24 поз.51</w:t>
      </w:r>
      <w:r w:rsidRPr="00250D8F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4,5</w:t>
      </w:r>
      <w:r w:rsidRPr="00250D8F">
        <w:rPr>
          <w:rFonts w:ascii="Times New Roman" w:hAnsi="Times New Roman" w:cs="Times New Roman"/>
          <w:sz w:val="28"/>
          <w:szCs w:val="28"/>
          <w:lang w:eastAsia="en-US"/>
        </w:rPr>
        <w:t xml:space="preserve"> (допускается установка гидроциклона). В результате </w:t>
      </w:r>
      <w:r w:rsidRPr="00250D8F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ударного и истирающего действия мелющих тел, руда измельчается до крупности 65÷70 %</w:t>
      </w:r>
      <w:r w:rsidRPr="00250D8F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 xml:space="preserve"> </w:t>
      </w:r>
      <w:r w:rsidRPr="00250D8F">
        <w:rPr>
          <w:rFonts w:ascii="Times New Roman" w:hAnsi="Times New Roman" w:cs="Times New Roman"/>
          <w:sz w:val="28"/>
          <w:szCs w:val="28"/>
          <w:lang w:eastAsia="en-US"/>
        </w:rPr>
        <w:t xml:space="preserve"> класса минус 0,071 мм, далее пульпа плотностью 1,28÷1,32 кг/л, поступает на цилиндрические грохота с ячейкой 2х0,6 мм, где очищается от щепы и прочих нерудных примесей.</w:t>
      </w:r>
    </w:p>
    <w:p w:rsidR="00250D8F" w:rsidRPr="00250D8F" w:rsidRDefault="00250D8F" w:rsidP="00EA6FB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50D8F" w:rsidRPr="00250D8F" w:rsidRDefault="00E131A5" w:rsidP="00EA6FBF">
      <w:pPr>
        <w:spacing w:before="6" w:line="360" w:lineRule="auto"/>
        <w:jc w:val="both"/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4.2 </w:t>
      </w:r>
      <w:r w:rsidR="00250D8F" w:rsidRPr="00250D8F">
        <w:rPr>
          <w:rFonts w:ascii="Times New Roman" w:hAnsi="Times New Roman" w:cs="Times New Roman"/>
          <w:b/>
          <w:sz w:val="28"/>
          <w:szCs w:val="28"/>
          <w:lang w:eastAsia="en-US"/>
        </w:rPr>
        <w:t>Флотационное обогащение</w:t>
      </w:r>
    </w:p>
    <w:p w:rsidR="00250D8F" w:rsidRPr="00250D8F" w:rsidRDefault="00250D8F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50D8F">
        <w:rPr>
          <w:rFonts w:ascii="Times New Roman" w:hAnsi="Times New Roman" w:cs="Times New Roman"/>
          <w:sz w:val="28"/>
          <w:szCs w:val="28"/>
          <w:lang w:eastAsia="en-US"/>
        </w:rPr>
        <w:t xml:space="preserve">Пульпа </w:t>
      </w:r>
      <w:proofErr w:type="spellStart"/>
      <w:r w:rsidRPr="00250D8F">
        <w:rPr>
          <w:rFonts w:ascii="Times New Roman" w:hAnsi="Times New Roman" w:cs="Times New Roman"/>
          <w:sz w:val="28"/>
          <w:szCs w:val="28"/>
          <w:lang w:eastAsia="en-US"/>
        </w:rPr>
        <w:t>песковыми</w:t>
      </w:r>
      <w:proofErr w:type="spellEnd"/>
      <w:r w:rsidRPr="00250D8F">
        <w:rPr>
          <w:rFonts w:ascii="Times New Roman" w:hAnsi="Times New Roman" w:cs="Times New Roman"/>
          <w:sz w:val="28"/>
          <w:szCs w:val="28"/>
          <w:lang w:eastAsia="en-US"/>
        </w:rPr>
        <w:t xml:space="preserve"> центробежными насосами поз. 69</w:t>
      </w:r>
      <w:r w:rsidRPr="00250D8F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 xml:space="preserve">3,4 </w:t>
      </w:r>
      <w:r w:rsidRPr="00250D8F">
        <w:rPr>
          <w:rFonts w:ascii="Times New Roman" w:hAnsi="Times New Roman" w:cs="Times New Roman"/>
          <w:sz w:val="28"/>
          <w:szCs w:val="28"/>
          <w:lang w:eastAsia="en-US"/>
        </w:rPr>
        <w:t>подаётся на флотационное обогащение, через расходомер и автоматический пробоотборник  поз. 1</w:t>
      </w:r>
      <w:r w:rsidRPr="00250D8F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 xml:space="preserve">1, </w:t>
      </w:r>
      <w:r w:rsidRPr="00250D8F">
        <w:rPr>
          <w:rFonts w:ascii="Times New Roman" w:hAnsi="Times New Roman" w:cs="Times New Roman"/>
          <w:sz w:val="28"/>
          <w:szCs w:val="28"/>
          <w:lang w:eastAsia="en-US"/>
        </w:rPr>
        <w:t xml:space="preserve">в контактный чан типа поз. 1 объёмом </w:t>
      </w:r>
      <w:smartTag w:uri="urn:schemas-microsoft-com:office:smarttags" w:element="metricconverter">
        <w:smartTagPr>
          <w:attr w:name="ProductID" w:val="20 м3"/>
        </w:smartTagPr>
        <w:r w:rsidRPr="00250D8F">
          <w:rPr>
            <w:rFonts w:ascii="Times New Roman" w:hAnsi="Times New Roman" w:cs="Times New Roman"/>
            <w:sz w:val="28"/>
            <w:szCs w:val="28"/>
            <w:lang w:eastAsia="en-US"/>
          </w:rPr>
          <w:t>20 м</w:t>
        </w:r>
        <w:r w:rsidRPr="00250D8F">
          <w:rPr>
            <w:rFonts w:ascii="Times New Roman" w:hAnsi="Times New Roman" w:cs="Times New Roman"/>
            <w:sz w:val="28"/>
            <w:szCs w:val="28"/>
            <w:vertAlign w:val="superscript"/>
            <w:lang w:eastAsia="en-US"/>
          </w:rPr>
          <w:t>3</w:t>
        </w:r>
      </w:smartTag>
      <w:r w:rsidRPr="00250D8F">
        <w:rPr>
          <w:rFonts w:ascii="Times New Roman" w:hAnsi="Times New Roman" w:cs="Times New Roman"/>
          <w:sz w:val="28"/>
          <w:szCs w:val="28"/>
          <w:lang w:eastAsia="en-US"/>
        </w:rPr>
        <w:t xml:space="preserve">. Контактный чан поз. 1 предназначен для обработки пульпы реагентами, он оборудован плотномером, рН метром и температурным датчиком, </w:t>
      </w:r>
      <w:proofErr w:type="gramStart"/>
      <w:r w:rsidRPr="00250D8F">
        <w:rPr>
          <w:rFonts w:ascii="Times New Roman" w:hAnsi="Times New Roman" w:cs="Times New Roman"/>
          <w:sz w:val="28"/>
          <w:szCs w:val="28"/>
          <w:lang w:eastAsia="en-US"/>
        </w:rPr>
        <w:t>показания</w:t>
      </w:r>
      <w:proofErr w:type="gramEnd"/>
      <w:r w:rsidRPr="00250D8F">
        <w:rPr>
          <w:rFonts w:ascii="Times New Roman" w:hAnsi="Times New Roman" w:cs="Times New Roman"/>
          <w:sz w:val="28"/>
          <w:szCs w:val="28"/>
          <w:lang w:eastAsia="en-US"/>
        </w:rPr>
        <w:t xml:space="preserve"> которых, как и показания расходомера, выведены на пульт управления оператора, в контактный чан поз. 1 подведены линии подачи технической воды, пара и реагентов. В зависимости от показаний приборов производится регулировка технологических параметров (рН, температура и плотность пульпы, а также, в зависимости от тоннажа,  дозированная подача реагентов). </w:t>
      </w:r>
    </w:p>
    <w:p w:rsidR="00250D8F" w:rsidRPr="00250D8F" w:rsidRDefault="00250D8F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50D8F">
        <w:rPr>
          <w:rFonts w:ascii="Times New Roman" w:hAnsi="Times New Roman" w:cs="Times New Roman"/>
          <w:sz w:val="28"/>
          <w:szCs w:val="28"/>
          <w:lang w:eastAsia="en-US"/>
        </w:rPr>
        <w:t xml:space="preserve">В качестве собирателя применяются </w:t>
      </w:r>
      <w:proofErr w:type="gramStart"/>
      <w:r w:rsidRPr="00250D8F">
        <w:rPr>
          <w:rFonts w:ascii="Times New Roman" w:hAnsi="Times New Roman" w:cs="Times New Roman"/>
          <w:sz w:val="28"/>
          <w:szCs w:val="28"/>
          <w:lang w:eastAsia="en-US"/>
        </w:rPr>
        <w:t>этиловый</w:t>
      </w:r>
      <w:proofErr w:type="gramEnd"/>
      <w:r w:rsidRPr="00250D8F">
        <w:rPr>
          <w:rFonts w:ascii="Times New Roman" w:hAnsi="Times New Roman" w:cs="Times New Roman"/>
          <w:sz w:val="28"/>
          <w:szCs w:val="28"/>
          <w:lang w:eastAsia="en-US"/>
        </w:rPr>
        <w:t xml:space="preserve"> (или бутиловый) </w:t>
      </w:r>
      <w:proofErr w:type="spellStart"/>
      <w:r w:rsidRPr="00250D8F">
        <w:rPr>
          <w:rFonts w:ascii="Times New Roman" w:hAnsi="Times New Roman" w:cs="Times New Roman"/>
          <w:sz w:val="28"/>
          <w:szCs w:val="28"/>
          <w:lang w:eastAsia="en-US"/>
        </w:rPr>
        <w:t>ксантогенат</w:t>
      </w:r>
      <w:proofErr w:type="spellEnd"/>
      <w:r w:rsidRPr="00250D8F">
        <w:rPr>
          <w:rFonts w:ascii="Times New Roman" w:hAnsi="Times New Roman" w:cs="Times New Roman"/>
          <w:sz w:val="28"/>
          <w:szCs w:val="28"/>
          <w:lang w:eastAsia="en-US"/>
        </w:rPr>
        <w:t xml:space="preserve"> калия; в качестве депрессора – жидкое стекло; в качестве регулятора среды - известь.</w:t>
      </w:r>
    </w:p>
    <w:p w:rsidR="00250D8F" w:rsidRPr="00250D8F" w:rsidRDefault="00250D8F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50D8F">
        <w:rPr>
          <w:rFonts w:ascii="Times New Roman" w:hAnsi="Times New Roman" w:cs="Times New Roman"/>
          <w:sz w:val="28"/>
          <w:szCs w:val="28"/>
          <w:lang w:eastAsia="en-US"/>
        </w:rPr>
        <w:t xml:space="preserve">Обработанная реагентами пульпа из поз. 1 поступает на коллективно-основную флотацию минералов меди и молибдена поз.21-12. В коллективно-основной флотации используются пневмомеханические флотационные машины типа </w:t>
      </w:r>
      <w:r w:rsidR="008316AE">
        <w:rPr>
          <w:rFonts w:ascii="Times New Roman" w:hAnsi="Times New Roman" w:cs="Times New Roman"/>
          <w:sz w:val="28"/>
          <w:szCs w:val="28"/>
          <w:lang w:eastAsia="en-US"/>
        </w:rPr>
        <w:t>ФПМ</w:t>
      </w:r>
      <w:r w:rsidRPr="00250D8F">
        <w:rPr>
          <w:rFonts w:ascii="Times New Roman" w:hAnsi="Times New Roman" w:cs="Times New Roman"/>
          <w:sz w:val="28"/>
          <w:szCs w:val="28"/>
          <w:lang w:eastAsia="en-US"/>
        </w:rPr>
        <w:t>-16 из 12 камер (объем камеры 16 м</w:t>
      </w:r>
      <w:r w:rsidRPr="00250D8F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>3</w:t>
      </w:r>
      <w:r w:rsidRPr="00250D8F">
        <w:rPr>
          <w:rFonts w:ascii="Times New Roman" w:hAnsi="Times New Roman" w:cs="Times New Roman"/>
          <w:sz w:val="28"/>
          <w:szCs w:val="28"/>
          <w:lang w:eastAsia="en-US"/>
        </w:rPr>
        <w:t>), из них:</w:t>
      </w:r>
    </w:p>
    <w:p w:rsidR="00250D8F" w:rsidRPr="00250D8F" w:rsidRDefault="00250D8F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50D8F">
        <w:rPr>
          <w:rFonts w:ascii="Times New Roman" w:hAnsi="Times New Roman" w:cs="Times New Roman"/>
          <w:sz w:val="28"/>
          <w:szCs w:val="28"/>
          <w:lang w:eastAsia="en-US"/>
        </w:rPr>
        <w:t>- 4 камеры заняты под коллективно-основную флотацию поз. 2</w:t>
      </w:r>
      <w:r w:rsidRPr="00250D8F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2-5</w:t>
      </w:r>
      <w:r w:rsidRPr="00250D8F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250D8F" w:rsidRPr="00250D8F" w:rsidRDefault="00250D8F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50D8F">
        <w:rPr>
          <w:rFonts w:ascii="Times New Roman" w:hAnsi="Times New Roman" w:cs="Times New Roman"/>
          <w:sz w:val="28"/>
          <w:szCs w:val="28"/>
          <w:lang w:eastAsia="en-US"/>
        </w:rPr>
        <w:t xml:space="preserve">- 3 камеры - под коллективно-контрольную флотацию </w:t>
      </w:r>
      <w:r w:rsidRPr="00250D8F">
        <w:rPr>
          <w:rFonts w:ascii="Times New Roman" w:hAnsi="Times New Roman" w:cs="Times New Roman"/>
          <w:sz w:val="28"/>
          <w:szCs w:val="28"/>
          <w:lang w:val="en-US" w:eastAsia="en-US"/>
        </w:rPr>
        <w:t>I</w:t>
      </w:r>
      <w:r w:rsidRPr="00250D8F">
        <w:rPr>
          <w:rFonts w:ascii="Times New Roman" w:hAnsi="Times New Roman" w:cs="Times New Roman"/>
          <w:sz w:val="28"/>
          <w:szCs w:val="28"/>
          <w:lang w:eastAsia="en-US"/>
        </w:rPr>
        <w:t xml:space="preserve"> поз. 2</w:t>
      </w:r>
      <w:r w:rsidRPr="00250D8F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6-8</w:t>
      </w:r>
      <w:r w:rsidRPr="00250D8F">
        <w:rPr>
          <w:rFonts w:ascii="Times New Roman" w:hAnsi="Times New Roman" w:cs="Times New Roman"/>
          <w:sz w:val="28"/>
          <w:szCs w:val="28"/>
          <w:lang w:eastAsia="en-US"/>
        </w:rPr>
        <w:t xml:space="preserve">;  </w:t>
      </w:r>
    </w:p>
    <w:p w:rsidR="00250D8F" w:rsidRPr="00250D8F" w:rsidRDefault="00250D8F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50D8F">
        <w:rPr>
          <w:rFonts w:ascii="Times New Roman" w:hAnsi="Times New Roman" w:cs="Times New Roman"/>
          <w:sz w:val="28"/>
          <w:szCs w:val="28"/>
          <w:lang w:eastAsia="en-US"/>
        </w:rPr>
        <w:t xml:space="preserve">- 3 камеры </w:t>
      </w:r>
      <w:proofErr w:type="gramStart"/>
      <w:r w:rsidRPr="00250D8F">
        <w:rPr>
          <w:rFonts w:ascii="Times New Roman" w:hAnsi="Times New Roman" w:cs="Times New Roman"/>
          <w:sz w:val="28"/>
          <w:szCs w:val="28"/>
          <w:lang w:eastAsia="en-US"/>
        </w:rPr>
        <w:t>-п</w:t>
      </w:r>
      <w:proofErr w:type="gramEnd"/>
      <w:r w:rsidRPr="00250D8F">
        <w:rPr>
          <w:rFonts w:ascii="Times New Roman" w:hAnsi="Times New Roman" w:cs="Times New Roman"/>
          <w:sz w:val="28"/>
          <w:szCs w:val="28"/>
          <w:lang w:eastAsia="en-US"/>
        </w:rPr>
        <w:t xml:space="preserve">од коллективно-контрольную флотацию </w:t>
      </w:r>
      <w:r w:rsidRPr="00250D8F">
        <w:rPr>
          <w:rFonts w:ascii="Times New Roman" w:hAnsi="Times New Roman" w:cs="Times New Roman"/>
          <w:sz w:val="28"/>
          <w:szCs w:val="28"/>
          <w:lang w:val="en-US" w:eastAsia="en-US"/>
        </w:rPr>
        <w:t>II</w:t>
      </w:r>
      <w:r w:rsidRPr="00250D8F">
        <w:rPr>
          <w:rFonts w:ascii="Times New Roman" w:hAnsi="Times New Roman" w:cs="Times New Roman"/>
          <w:sz w:val="28"/>
          <w:szCs w:val="28"/>
          <w:lang w:eastAsia="en-US"/>
        </w:rPr>
        <w:t xml:space="preserve"> поз. 2</w:t>
      </w:r>
      <w:r w:rsidRPr="00250D8F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9-11</w:t>
      </w:r>
      <w:r w:rsidRPr="00250D8F">
        <w:rPr>
          <w:rFonts w:ascii="Times New Roman" w:hAnsi="Times New Roman" w:cs="Times New Roman"/>
          <w:sz w:val="28"/>
          <w:szCs w:val="28"/>
          <w:lang w:eastAsia="en-US"/>
        </w:rPr>
        <w:t xml:space="preserve">; </w:t>
      </w:r>
    </w:p>
    <w:p w:rsidR="00250D8F" w:rsidRPr="00250D8F" w:rsidRDefault="00250D8F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50D8F">
        <w:rPr>
          <w:rFonts w:ascii="Times New Roman" w:hAnsi="Times New Roman" w:cs="Times New Roman"/>
          <w:sz w:val="28"/>
          <w:szCs w:val="28"/>
          <w:lang w:eastAsia="en-US"/>
        </w:rPr>
        <w:t>- 2 камер</w:t>
      </w:r>
      <w:proofErr w:type="gramStart"/>
      <w:r w:rsidRPr="00250D8F">
        <w:rPr>
          <w:rFonts w:ascii="Times New Roman" w:hAnsi="Times New Roman" w:cs="Times New Roman"/>
          <w:sz w:val="28"/>
          <w:szCs w:val="28"/>
          <w:lang w:eastAsia="en-US"/>
        </w:rPr>
        <w:t>ы-</w:t>
      </w:r>
      <w:proofErr w:type="gramEnd"/>
      <w:r w:rsidRPr="00250D8F">
        <w:rPr>
          <w:rFonts w:ascii="Times New Roman" w:hAnsi="Times New Roman" w:cs="Times New Roman"/>
          <w:sz w:val="28"/>
          <w:szCs w:val="28"/>
          <w:lang w:eastAsia="en-US"/>
        </w:rPr>
        <w:t xml:space="preserve"> под коллективно-контрольную флотацию </w:t>
      </w:r>
      <w:r w:rsidRPr="00250D8F">
        <w:rPr>
          <w:rFonts w:ascii="Times New Roman" w:hAnsi="Times New Roman" w:cs="Times New Roman"/>
          <w:sz w:val="28"/>
          <w:szCs w:val="28"/>
          <w:lang w:val="en-US" w:eastAsia="en-US"/>
        </w:rPr>
        <w:t>III</w:t>
      </w:r>
      <w:r w:rsidRPr="00250D8F">
        <w:rPr>
          <w:rFonts w:ascii="Times New Roman" w:hAnsi="Times New Roman" w:cs="Times New Roman"/>
          <w:sz w:val="28"/>
          <w:szCs w:val="28"/>
          <w:lang w:eastAsia="en-US"/>
        </w:rPr>
        <w:t xml:space="preserve"> поз. 2</w:t>
      </w:r>
      <w:r w:rsidRPr="00250D8F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1,12</w:t>
      </w:r>
      <w:r w:rsidRPr="00250D8F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250D8F" w:rsidRPr="00250D8F" w:rsidRDefault="00250D8F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50D8F">
        <w:rPr>
          <w:rFonts w:ascii="Times New Roman" w:hAnsi="Times New Roman" w:cs="Times New Roman"/>
          <w:sz w:val="28"/>
          <w:szCs w:val="28"/>
          <w:lang w:eastAsia="en-US"/>
        </w:rPr>
        <w:t>Пенный продукт I коллективно-контрольной флотации коллективного концентрата возвращается в голову процесса в поз. 2</w:t>
      </w:r>
      <w:r w:rsidRPr="00250D8F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2</w:t>
      </w:r>
      <w:r w:rsidRPr="00250D8F">
        <w:rPr>
          <w:rFonts w:ascii="Times New Roman" w:hAnsi="Times New Roman" w:cs="Times New Roman"/>
          <w:sz w:val="28"/>
          <w:szCs w:val="28"/>
          <w:lang w:eastAsia="en-US"/>
        </w:rPr>
        <w:t xml:space="preserve">, а камерный продукт </w:t>
      </w:r>
      <w:r w:rsidRPr="00250D8F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направляется на  </w:t>
      </w:r>
      <w:r w:rsidRPr="00250D8F">
        <w:rPr>
          <w:rFonts w:ascii="Times New Roman" w:hAnsi="Times New Roman" w:cs="Times New Roman"/>
          <w:sz w:val="28"/>
          <w:szCs w:val="28"/>
          <w:lang w:val="en-US" w:eastAsia="en-US"/>
        </w:rPr>
        <w:t>II</w:t>
      </w:r>
      <w:r w:rsidRPr="00250D8F">
        <w:rPr>
          <w:rFonts w:ascii="Times New Roman" w:hAnsi="Times New Roman" w:cs="Times New Roman"/>
          <w:sz w:val="28"/>
          <w:szCs w:val="28"/>
          <w:lang w:eastAsia="en-US"/>
        </w:rPr>
        <w:t xml:space="preserve"> коллективно-контрольную флотацию коллективного концентрата </w:t>
      </w:r>
      <w:proofErr w:type="gramStart"/>
      <w:r w:rsidRPr="00250D8F">
        <w:rPr>
          <w:rFonts w:ascii="Times New Roman" w:hAnsi="Times New Roman" w:cs="Times New Roman"/>
          <w:sz w:val="28"/>
          <w:szCs w:val="28"/>
          <w:lang w:eastAsia="en-US"/>
        </w:rPr>
        <w:t>в</w:t>
      </w:r>
      <w:proofErr w:type="gramEnd"/>
      <w:r w:rsidRPr="00250D8F">
        <w:rPr>
          <w:rFonts w:ascii="Times New Roman" w:hAnsi="Times New Roman" w:cs="Times New Roman"/>
          <w:sz w:val="28"/>
          <w:szCs w:val="28"/>
          <w:lang w:eastAsia="en-US"/>
        </w:rPr>
        <w:t xml:space="preserve"> поз. 2</w:t>
      </w:r>
      <w:r w:rsidRPr="00250D8F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9-11</w:t>
      </w:r>
      <w:r w:rsidRPr="00250D8F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250D8F" w:rsidRPr="00250D8F" w:rsidRDefault="00250D8F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50D8F">
        <w:rPr>
          <w:rFonts w:ascii="Times New Roman" w:hAnsi="Times New Roman" w:cs="Times New Roman"/>
          <w:sz w:val="28"/>
          <w:szCs w:val="28"/>
          <w:lang w:eastAsia="en-US"/>
        </w:rPr>
        <w:t xml:space="preserve">Пенный продукт </w:t>
      </w:r>
      <w:r w:rsidRPr="00250D8F">
        <w:rPr>
          <w:rFonts w:ascii="Times New Roman" w:hAnsi="Times New Roman" w:cs="Times New Roman"/>
          <w:sz w:val="28"/>
          <w:szCs w:val="28"/>
          <w:lang w:val="en-US" w:eastAsia="en-US"/>
        </w:rPr>
        <w:t>II</w:t>
      </w:r>
      <w:r w:rsidRPr="00250D8F">
        <w:rPr>
          <w:rFonts w:ascii="Times New Roman" w:hAnsi="Times New Roman" w:cs="Times New Roman"/>
          <w:sz w:val="28"/>
          <w:szCs w:val="28"/>
          <w:lang w:eastAsia="en-US"/>
        </w:rPr>
        <w:t xml:space="preserve"> коллективно-контрольной флотации коллективного концентрата возвращается в голову процесса в поз. 2</w:t>
      </w:r>
      <w:r w:rsidRPr="00250D8F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6</w:t>
      </w:r>
      <w:r w:rsidRPr="00250D8F">
        <w:rPr>
          <w:rFonts w:ascii="Times New Roman" w:hAnsi="Times New Roman" w:cs="Times New Roman"/>
          <w:sz w:val="28"/>
          <w:szCs w:val="28"/>
          <w:lang w:eastAsia="en-US"/>
        </w:rPr>
        <w:t xml:space="preserve">, а камерный направляется на  </w:t>
      </w:r>
      <w:r w:rsidRPr="00250D8F">
        <w:rPr>
          <w:rFonts w:ascii="Times New Roman" w:hAnsi="Times New Roman" w:cs="Times New Roman"/>
          <w:sz w:val="28"/>
          <w:szCs w:val="28"/>
          <w:lang w:val="en-US" w:eastAsia="en-US"/>
        </w:rPr>
        <w:t>III</w:t>
      </w:r>
      <w:r w:rsidRPr="00250D8F">
        <w:rPr>
          <w:rFonts w:ascii="Times New Roman" w:hAnsi="Times New Roman" w:cs="Times New Roman"/>
          <w:sz w:val="28"/>
          <w:szCs w:val="28"/>
          <w:lang w:eastAsia="en-US"/>
        </w:rPr>
        <w:t xml:space="preserve"> коллективно-контрольную флотацию коллективного концентрата </w:t>
      </w:r>
      <w:proofErr w:type="gramStart"/>
      <w:r w:rsidRPr="00250D8F">
        <w:rPr>
          <w:rFonts w:ascii="Times New Roman" w:hAnsi="Times New Roman" w:cs="Times New Roman"/>
          <w:sz w:val="28"/>
          <w:szCs w:val="28"/>
          <w:lang w:eastAsia="en-US"/>
        </w:rPr>
        <w:t>в</w:t>
      </w:r>
      <w:proofErr w:type="gramEnd"/>
      <w:r w:rsidRPr="00250D8F">
        <w:rPr>
          <w:rFonts w:ascii="Times New Roman" w:hAnsi="Times New Roman" w:cs="Times New Roman"/>
          <w:sz w:val="28"/>
          <w:szCs w:val="28"/>
          <w:lang w:eastAsia="en-US"/>
        </w:rPr>
        <w:t xml:space="preserve"> поз. 2</w:t>
      </w:r>
      <w:r w:rsidRPr="00250D8F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12</w:t>
      </w:r>
      <w:r w:rsidRPr="00250D8F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250D8F" w:rsidRPr="00250D8F" w:rsidRDefault="00250D8F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50D8F">
        <w:rPr>
          <w:rFonts w:ascii="Times New Roman" w:hAnsi="Times New Roman" w:cs="Times New Roman"/>
          <w:sz w:val="28"/>
          <w:szCs w:val="28"/>
          <w:lang w:eastAsia="en-US"/>
        </w:rPr>
        <w:t xml:space="preserve">Пенный продукт  </w:t>
      </w:r>
      <w:r w:rsidRPr="00250D8F">
        <w:rPr>
          <w:rFonts w:ascii="Times New Roman" w:hAnsi="Times New Roman" w:cs="Times New Roman"/>
          <w:sz w:val="28"/>
          <w:szCs w:val="28"/>
          <w:lang w:val="en-US" w:eastAsia="en-US"/>
        </w:rPr>
        <w:t>III</w:t>
      </w:r>
      <w:r w:rsidRPr="00250D8F">
        <w:rPr>
          <w:rFonts w:ascii="Times New Roman" w:hAnsi="Times New Roman" w:cs="Times New Roman"/>
          <w:sz w:val="28"/>
          <w:szCs w:val="28"/>
          <w:lang w:eastAsia="en-US"/>
        </w:rPr>
        <w:t xml:space="preserve"> контрольной флотации коллективного концентрата возвращается </w:t>
      </w:r>
      <w:proofErr w:type="gramStart"/>
      <w:r w:rsidRPr="00250D8F">
        <w:rPr>
          <w:rFonts w:ascii="Times New Roman" w:hAnsi="Times New Roman" w:cs="Times New Roman"/>
          <w:sz w:val="28"/>
          <w:szCs w:val="28"/>
          <w:lang w:eastAsia="en-US"/>
        </w:rPr>
        <w:t>в</w:t>
      </w:r>
      <w:proofErr w:type="gramEnd"/>
      <w:r w:rsidRPr="00250D8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250D8F">
        <w:rPr>
          <w:rFonts w:ascii="Times New Roman" w:hAnsi="Times New Roman" w:cs="Times New Roman"/>
          <w:sz w:val="28"/>
          <w:szCs w:val="28"/>
          <w:lang w:eastAsia="en-US"/>
        </w:rPr>
        <w:t>поз</w:t>
      </w:r>
      <w:proofErr w:type="gramEnd"/>
      <w:r w:rsidRPr="00250D8F">
        <w:rPr>
          <w:rFonts w:ascii="Times New Roman" w:hAnsi="Times New Roman" w:cs="Times New Roman"/>
          <w:sz w:val="28"/>
          <w:szCs w:val="28"/>
          <w:lang w:eastAsia="en-US"/>
        </w:rPr>
        <w:t>. 2</w:t>
      </w:r>
      <w:r w:rsidRPr="00250D8F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9</w:t>
      </w:r>
      <w:r w:rsidRPr="00250D8F">
        <w:rPr>
          <w:rFonts w:ascii="Times New Roman" w:hAnsi="Times New Roman" w:cs="Times New Roman"/>
          <w:sz w:val="28"/>
          <w:szCs w:val="28"/>
          <w:lang w:eastAsia="en-US"/>
        </w:rPr>
        <w:t>, а камерный продукт, из которого максимально извлечены минералы меди и молибдена, пройдя пробоотборник поз. 23</w:t>
      </w:r>
      <w:r w:rsidRPr="00250D8F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1</w:t>
      </w:r>
      <w:r w:rsidRPr="00250D8F">
        <w:rPr>
          <w:rFonts w:ascii="Times New Roman" w:hAnsi="Times New Roman" w:cs="Times New Roman"/>
          <w:sz w:val="28"/>
          <w:szCs w:val="28"/>
          <w:lang w:eastAsia="en-US"/>
        </w:rPr>
        <w:t xml:space="preserve">, поступает в хвостовой агитатор поз. 23, далее </w:t>
      </w:r>
      <w:proofErr w:type="spellStart"/>
      <w:r w:rsidRPr="00250D8F">
        <w:rPr>
          <w:rFonts w:ascii="Times New Roman" w:hAnsi="Times New Roman" w:cs="Times New Roman"/>
          <w:sz w:val="28"/>
          <w:szCs w:val="28"/>
          <w:lang w:eastAsia="en-US"/>
        </w:rPr>
        <w:t>песковыми</w:t>
      </w:r>
      <w:proofErr w:type="spellEnd"/>
      <w:r w:rsidRPr="00250D8F">
        <w:rPr>
          <w:rFonts w:ascii="Times New Roman" w:hAnsi="Times New Roman" w:cs="Times New Roman"/>
          <w:sz w:val="28"/>
          <w:szCs w:val="28"/>
          <w:lang w:eastAsia="en-US"/>
        </w:rPr>
        <w:t xml:space="preserve"> насосами поз. 24</w:t>
      </w:r>
      <w:r w:rsidRPr="00250D8F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1-3</w:t>
      </w:r>
      <w:r w:rsidRPr="00250D8F">
        <w:rPr>
          <w:rFonts w:ascii="Times New Roman" w:hAnsi="Times New Roman" w:cs="Times New Roman"/>
          <w:sz w:val="28"/>
          <w:szCs w:val="28"/>
          <w:lang w:eastAsia="en-US"/>
        </w:rPr>
        <w:t xml:space="preserve"> перекачивается на головную насосную станцию. Из ГНС хвосты флотации по магистральным трубопроводам поступают на </w:t>
      </w:r>
      <w:proofErr w:type="spellStart"/>
      <w:r w:rsidRPr="00250D8F">
        <w:rPr>
          <w:rFonts w:ascii="Times New Roman" w:hAnsi="Times New Roman" w:cs="Times New Roman"/>
          <w:sz w:val="28"/>
          <w:szCs w:val="28"/>
          <w:lang w:eastAsia="en-US"/>
        </w:rPr>
        <w:t>хвостохранилище</w:t>
      </w:r>
      <w:proofErr w:type="spellEnd"/>
      <w:r w:rsidRPr="00250D8F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250D8F" w:rsidRPr="00250D8F" w:rsidRDefault="00250D8F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50D8F">
        <w:rPr>
          <w:rFonts w:ascii="Times New Roman" w:hAnsi="Times New Roman" w:cs="Times New Roman"/>
          <w:snapToGrid w:val="0"/>
          <w:color w:val="000000"/>
          <w:sz w:val="28"/>
          <w:szCs w:val="28"/>
          <w:lang w:eastAsia="en-US"/>
        </w:rPr>
        <w:t xml:space="preserve">Для коллективной перечистки медно-молибденового концентрата и селективно-контрольной флотации разделения меди и молибдена применяются </w:t>
      </w:r>
      <w:proofErr w:type="spellStart"/>
      <w:r w:rsidRPr="00250D8F">
        <w:rPr>
          <w:rFonts w:ascii="Times New Roman" w:hAnsi="Times New Roman" w:cs="Times New Roman"/>
          <w:snapToGrid w:val="0"/>
          <w:color w:val="000000"/>
          <w:sz w:val="28"/>
          <w:szCs w:val="28"/>
          <w:lang w:eastAsia="en-US"/>
        </w:rPr>
        <w:t>флотомашины</w:t>
      </w:r>
      <w:proofErr w:type="spellEnd"/>
      <w:r w:rsidRPr="00250D8F">
        <w:rPr>
          <w:rFonts w:ascii="Times New Roman" w:hAnsi="Times New Roman" w:cs="Times New Roman"/>
          <w:snapToGrid w:val="0"/>
          <w:color w:val="000000"/>
          <w:sz w:val="28"/>
          <w:szCs w:val="28"/>
          <w:lang w:eastAsia="en-US"/>
        </w:rPr>
        <w:t xml:space="preserve"> </w:t>
      </w:r>
      <w:r w:rsidR="008316AE">
        <w:rPr>
          <w:rFonts w:ascii="Times New Roman" w:hAnsi="Times New Roman" w:cs="Times New Roman"/>
          <w:sz w:val="28"/>
          <w:szCs w:val="28"/>
          <w:lang w:eastAsia="en-US"/>
        </w:rPr>
        <w:t>ФМ</w:t>
      </w:r>
      <w:r w:rsidRPr="00250D8F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-4 из 4 камер </w:t>
      </w:r>
      <w:r w:rsidRPr="00250D8F">
        <w:rPr>
          <w:rFonts w:ascii="Times New Roman" w:hAnsi="Times New Roman" w:cs="Times New Roman"/>
          <w:sz w:val="28"/>
          <w:szCs w:val="28"/>
          <w:lang w:eastAsia="en-US"/>
        </w:rPr>
        <w:t>(объем камеры 4 м</w:t>
      </w:r>
      <w:r w:rsidRPr="00250D8F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>3</w:t>
      </w:r>
      <w:r w:rsidRPr="00250D8F">
        <w:rPr>
          <w:rFonts w:ascii="Times New Roman" w:hAnsi="Times New Roman" w:cs="Times New Roman"/>
          <w:sz w:val="28"/>
          <w:szCs w:val="28"/>
          <w:lang w:eastAsia="en-US"/>
        </w:rPr>
        <w:t xml:space="preserve">), из них: </w:t>
      </w:r>
    </w:p>
    <w:p w:rsidR="00250D8F" w:rsidRPr="00250D8F" w:rsidRDefault="00250D8F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50D8F">
        <w:rPr>
          <w:rFonts w:ascii="Times New Roman" w:hAnsi="Times New Roman" w:cs="Times New Roman"/>
          <w:sz w:val="28"/>
          <w:szCs w:val="28"/>
          <w:lang w:eastAsia="en-US"/>
        </w:rPr>
        <w:t xml:space="preserve">- 2 камеры заняты под  коллективную перечистку </w:t>
      </w:r>
      <w:r w:rsidRPr="00250D8F">
        <w:rPr>
          <w:rFonts w:ascii="Times New Roman" w:hAnsi="Times New Roman" w:cs="Times New Roman"/>
          <w:sz w:val="28"/>
          <w:szCs w:val="28"/>
          <w:lang w:val="en-US" w:eastAsia="en-US"/>
        </w:rPr>
        <w:t>I</w:t>
      </w:r>
      <w:r w:rsidRPr="00250D8F">
        <w:rPr>
          <w:rFonts w:ascii="Times New Roman" w:hAnsi="Times New Roman" w:cs="Times New Roman"/>
          <w:sz w:val="28"/>
          <w:szCs w:val="28"/>
          <w:lang w:eastAsia="en-US"/>
        </w:rPr>
        <w:t xml:space="preserve"> поз. 45</w:t>
      </w:r>
      <w:r w:rsidRPr="00250D8F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3,4</w:t>
      </w:r>
      <w:r w:rsidRPr="00250D8F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</w:p>
    <w:p w:rsidR="00250D8F" w:rsidRPr="00250D8F" w:rsidRDefault="00250D8F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50D8F">
        <w:rPr>
          <w:rFonts w:ascii="Times New Roman" w:hAnsi="Times New Roman" w:cs="Times New Roman"/>
          <w:sz w:val="28"/>
          <w:szCs w:val="28"/>
          <w:lang w:eastAsia="en-US"/>
        </w:rPr>
        <w:t xml:space="preserve">- 2 камеры заняты под  коллективную перечистку </w:t>
      </w:r>
      <w:r w:rsidRPr="00250D8F">
        <w:rPr>
          <w:rFonts w:ascii="Times New Roman" w:hAnsi="Times New Roman" w:cs="Times New Roman"/>
          <w:sz w:val="28"/>
          <w:szCs w:val="28"/>
          <w:lang w:val="en-US" w:eastAsia="en-US"/>
        </w:rPr>
        <w:t>II</w:t>
      </w:r>
      <w:r w:rsidRPr="00250D8F">
        <w:rPr>
          <w:rFonts w:ascii="Times New Roman" w:hAnsi="Times New Roman" w:cs="Times New Roman"/>
          <w:sz w:val="28"/>
          <w:szCs w:val="28"/>
          <w:lang w:eastAsia="en-US"/>
        </w:rPr>
        <w:t xml:space="preserve"> поз. 45</w:t>
      </w:r>
      <w:r w:rsidRPr="00250D8F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1,2.</w:t>
      </w:r>
      <w:r w:rsidRPr="00250D8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250D8F" w:rsidRPr="00250D8F" w:rsidRDefault="00250D8F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50D8F">
        <w:rPr>
          <w:rFonts w:ascii="Times New Roman" w:hAnsi="Times New Roman" w:cs="Times New Roman"/>
          <w:sz w:val="28"/>
          <w:szCs w:val="28"/>
          <w:lang w:eastAsia="en-US"/>
        </w:rPr>
        <w:t xml:space="preserve">Пенный продукт коллективно-основной флотации поступает на коллективную перечистку </w:t>
      </w:r>
      <w:r w:rsidRPr="00250D8F">
        <w:rPr>
          <w:rFonts w:ascii="Times New Roman" w:hAnsi="Times New Roman" w:cs="Times New Roman"/>
          <w:sz w:val="28"/>
          <w:szCs w:val="28"/>
          <w:lang w:val="en-US" w:eastAsia="en-US"/>
        </w:rPr>
        <w:t>I</w:t>
      </w:r>
      <w:r w:rsidRPr="00250D8F">
        <w:rPr>
          <w:rFonts w:ascii="Times New Roman" w:hAnsi="Times New Roman" w:cs="Times New Roman"/>
          <w:sz w:val="28"/>
          <w:szCs w:val="28"/>
          <w:lang w:eastAsia="en-US"/>
        </w:rPr>
        <w:t xml:space="preserve"> поз. 45</w:t>
      </w:r>
      <w:r w:rsidRPr="00250D8F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3,4</w:t>
      </w:r>
      <w:r w:rsidR="00E468F7">
        <w:rPr>
          <w:rFonts w:ascii="Times New Roman" w:hAnsi="Times New Roman" w:cs="Times New Roman"/>
          <w:sz w:val="28"/>
          <w:szCs w:val="28"/>
          <w:lang w:eastAsia="en-US"/>
        </w:rPr>
        <w:t>(</w:t>
      </w:r>
      <w:r w:rsidRPr="00250D8F">
        <w:rPr>
          <w:rFonts w:ascii="Times New Roman" w:hAnsi="Times New Roman" w:cs="Times New Roman"/>
          <w:sz w:val="28"/>
          <w:szCs w:val="28"/>
          <w:lang w:eastAsia="en-US"/>
        </w:rPr>
        <w:t xml:space="preserve">механические </w:t>
      </w:r>
      <w:proofErr w:type="spellStart"/>
      <w:r w:rsidRPr="00250D8F">
        <w:rPr>
          <w:rFonts w:ascii="Times New Roman" w:hAnsi="Times New Roman" w:cs="Times New Roman"/>
          <w:sz w:val="28"/>
          <w:szCs w:val="28"/>
          <w:lang w:eastAsia="en-US"/>
        </w:rPr>
        <w:t>флотомашины</w:t>
      </w:r>
      <w:proofErr w:type="spellEnd"/>
      <w:r w:rsidRPr="00250D8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468F7">
        <w:rPr>
          <w:rFonts w:ascii="Times New Roman" w:hAnsi="Times New Roman" w:cs="Times New Roman"/>
          <w:sz w:val="28"/>
          <w:szCs w:val="28"/>
          <w:lang w:eastAsia="en-US"/>
        </w:rPr>
        <w:t>ФМ</w:t>
      </w:r>
      <w:r w:rsidRPr="00250D8F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-4),</w:t>
      </w:r>
      <w:r w:rsidRPr="00250D8F">
        <w:rPr>
          <w:rFonts w:ascii="Times New Roman" w:hAnsi="Times New Roman" w:cs="Times New Roman"/>
          <w:sz w:val="28"/>
          <w:szCs w:val="28"/>
          <w:lang w:eastAsia="en-US"/>
        </w:rPr>
        <w:t xml:space="preserve"> а камерный продукт поступает на  </w:t>
      </w:r>
      <w:r w:rsidRPr="00250D8F">
        <w:rPr>
          <w:rFonts w:ascii="Times New Roman" w:hAnsi="Times New Roman" w:cs="Times New Roman"/>
          <w:sz w:val="28"/>
          <w:szCs w:val="28"/>
          <w:lang w:val="en-US" w:eastAsia="en-US"/>
        </w:rPr>
        <w:t>I</w:t>
      </w:r>
      <w:r w:rsidRPr="00250D8F">
        <w:rPr>
          <w:rFonts w:ascii="Times New Roman" w:hAnsi="Times New Roman" w:cs="Times New Roman"/>
          <w:sz w:val="28"/>
          <w:szCs w:val="28"/>
          <w:lang w:eastAsia="en-US"/>
        </w:rPr>
        <w:t xml:space="preserve"> коллективно-контрольную флотацию коллективного концентрата </w:t>
      </w:r>
      <w:proofErr w:type="gramStart"/>
      <w:r w:rsidRPr="00250D8F">
        <w:rPr>
          <w:rFonts w:ascii="Times New Roman" w:hAnsi="Times New Roman" w:cs="Times New Roman"/>
          <w:sz w:val="28"/>
          <w:szCs w:val="28"/>
          <w:lang w:eastAsia="en-US"/>
        </w:rPr>
        <w:t>в</w:t>
      </w:r>
      <w:proofErr w:type="gramEnd"/>
      <w:r w:rsidRPr="00250D8F">
        <w:rPr>
          <w:rFonts w:ascii="Times New Roman" w:hAnsi="Times New Roman" w:cs="Times New Roman"/>
          <w:sz w:val="28"/>
          <w:szCs w:val="28"/>
          <w:lang w:eastAsia="en-US"/>
        </w:rPr>
        <w:t xml:space="preserve"> поз.2</w:t>
      </w:r>
      <w:r w:rsidRPr="00250D8F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6-8</w:t>
      </w:r>
      <w:r w:rsidRPr="00250D8F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D700B5" w:rsidRPr="00D700B5" w:rsidRDefault="00D700B5" w:rsidP="00EA6FB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 xml:space="preserve">После </w:t>
      </w:r>
      <w:r w:rsidR="00250D8F" w:rsidRPr="00250D8F">
        <w:rPr>
          <w:rFonts w:ascii="Times New Roman" w:hAnsi="Times New Roman" w:cs="Times New Roman"/>
          <w:sz w:val="28"/>
          <w:szCs w:val="28"/>
          <w:lang w:eastAsia="en-US"/>
        </w:rPr>
        <w:t xml:space="preserve">коллективной перечистки </w:t>
      </w:r>
      <w:r w:rsidR="00250D8F" w:rsidRPr="00250D8F">
        <w:rPr>
          <w:rFonts w:ascii="Times New Roman" w:hAnsi="Times New Roman" w:cs="Times New Roman"/>
          <w:sz w:val="28"/>
          <w:szCs w:val="28"/>
          <w:lang w:val="en-US" w:eastAsia="en-US"/>
        </w:rPr>
        <w:t>I</w:t>
      </w:r>
      <w:r w:rsidR="00250D8F" w:rsidRPr="00250D8F">
        <w:rPr>
          <w:rFonts w:ascii="Times New Roman" w:hAnsi="Times New Roman" w:cs="Times New Roman"/>
          <w:sz w:val="28"/>
          <w:szCs w:val="28"/>
          <w:lang w:eastAsia="en-US"/>
        </w:rPr>
        <w:t xml:space="preserve"> в поз.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50D8F" w:rsidRPr="00250D8F">
        <w:rPr>
          <w:rFonts w:ascii="Times New Roman" w:hAnsi="Times New Roman" w:cs="Times New Roman"/>
          <w:sz w:val="28"/>
          <w:szCs w:val="28"/>
          <w:lang w:eastAsia="en-US"/>
        </w:rPr>
        <w:t>45</w:t>
      </w:r>
      <w:r w:rsidR="00250D8F" w:rsidRPr="00250D8F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3</w:t>
      </w:r>
      <w:r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,</w:t>
      </w:r>
      <w:r w:rsidR="00250D8F" w:rsidRPr="00250D8F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 xml:space="preserve">4 </w:t>
      </w:r>
      <w:r w:rsidR="00250D8F" w:rsidRPr="00250D8F">
        <w:rPr>
          <w:rFonts w:ascii="Times New Roman" w:hAnsi="Times New Roman" w:cs="Times New Roman"/>
          <w:sz w:val="28"/>
          <w:szCs w:val="28"/>
          <w:lang w:eastAsia="en-US"/>
        </w:rPr>
        <w:t>камерный продукт поступает в реактор поз.48 и насосами поз.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50D8F" w:rsidRPr="00250D8F">
        <w:rPr>
          <w:rFonts w:ascii="Times New Roman" w:hAnsi="Times New Roman" w:cs="Times New Roman"/>
          <w:sz w:val="28"/>
          <w:szCs w:val="28"/>
          <w:lang w:eastAsia="en-US"/>
        </w:rPr>
        <w:t>49</w:t>
      </w:r>
      <w:r w:rsidR="00250D8F" w:rsidRPr="00250D8F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 xml:space="preserve">1,2 </w:t>
      </w:r>
      <w:r w:rsidR="00250D8F" w:rsidRPr="00250D8F">
        <w:rPr>
          <w:rFonts w:ascii="Times New Roman" w:hAnsi="Times New Roman" w:cs="Times New Roman"/>
          <w:sz w:val="28"/>
          <w:szCs w:val="28"/>
          <w:lang w:eastAsia="en-US"/>
        </w:rPr>
        <w:t>возвра</w:t>
      </w:r>
      <w:r>
        <w:rPr>
          <w:rFonts w:ascii="Times New Roman" w:hAnsi="Times New Roman" w:cs="Times New Roman"/>
          <w:sz w:val="28"/>
          <w:szCs w:val="28"/>
          <w:lang w:eastAsia="en-US"/>
        </w:rPr>
        <w:t>щается в голову процесса в поз.</w:t>
      </w:r>
      <w:r w:rsidR="00250D8F" w:rsidRPr="00250D8F">
        <w:rPr>
          <w:rFonts w:ascii="Times New Roman" w:hAnsi="Times New Roman" w:cs="Times New Roman"/>
          <w:sz w:val="28"/>
          <w:szCs w:val="28"/>
          <w:lang w:eastAsia="en-US"/>
        </w:rPr>
        <w:t>1, а черновой концентрат (пенный продукт) направляе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тся в контактный чан в поз. 47, </w:t>
      </w:r>
      <w:r w:rsidR="00250D8F" w:rsidRPr="00250D8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D700B5">
        <w:rPr>
          <w:rFonts w:ascii="Times New Roman" w:hAnsi="Times New Roman" w:cs="Times New Roman"/>
          <w:sz w:val="28"/>
          <w:szCs w:val="28"/>
          <w:lang w:eastAsia="en-US"/>
        </w:rPr>
        <w:t>насосами поз.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D700B5">
        <w:rPr>
          <w:rFonts w:ascii="Times New Roman" w:hAnsi="Times New Roman" w:cs="Times New Roman"/>
          <w:sz w:val="28"/>
          <w:szCs w:val="28"/>
          <w:lang w:eastAsia="en-US"/>
        </w:rPr>
        <w:t>47</w:t>
      </w:r>
      <w:r w:rsidRPr="00D700B5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 xml:space="preserve">1,2 </w:t>
      </w:r>
      <w:r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 xml:space="preserve"> </w:t>
      </w:r>
      <w:r w:rsidRPr="00D700B5">
        <w:rPr>
          <w:rFonts w:ascii="Times New Roman" w:hAnsi="Times New Roman" w:cs="Times New Roman"/>
          <w:sz w:val="28"/>
          <w:szCs w:val="28"/>
          <w:lang w:eastAsia="en-US"/>
        </w:rPr>
        <w:t>направляется на сгущение в сгустителе поз.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D700B5">
        <w:rPr>
          <w:rFonts w:ascii="Times New Roman" w:hAnsi="Times New Roman" w:cs="Times New Roman"/>
          <w:sz w:val="28"/>
          <w:szCs w:val="28"/>
          <w:lang w:eastAsia="en-US"/>
        </w:rPr>
        <w:t>29, сгущенный продукт насосами поз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D700B5">
        <w:rPr>
          <w:rFonts w:ascii="Times New Roman" w:hAnsi="Times New Roman" w:cs="Times New Roman"/>
          <w:sz w:val="28"/>
          <w:szCs w:val="28"/>
          <w:lang w:eastAsia="en-US"/>
        </w:rPr>
        <w:t xml:space="preserve"> 29</w:t>
      </w:r>
      <w:r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1</w:t>
      </w:r>
      <w:r w:rsidRPr="00D700B5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 xml:space="preserve">,2 </w:t>
      </w:r>
      <w:r w:rsidRPr="00D700B5">
        <w:rPr>
          <w:rFonts w:ascii="Times New Roman" w:hAnsi="Times New Roman" w:cs="Times New Roman"/>
          <w:sz w:val="28"/>
          <w:szCs w:val="28"/>
          <w:lang w:eastAsia="en-US"/>
        </w:rPr>
        <w:t>откачивается</w:t>
      </w:r>
      <w:r w:rsidRPr="00D700B5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 xml:space="preserve"> </w:t>
      </w:r>
      <w:r w:rsidRPr="00D700B5">
        <w:rPr>
          <w:rFonts w:ascii="Times New Roman" w:hAnsi="Times New Roman" w:cs="Times New Roman"/>
          <w:sz w:val="28"/>
          <w:szCs w:val="28"/>
          <w:lang w:eastAsia="en-US"/>
        </w:rPr>
        <w:t>на</w:t>
      </w:r>
      <w:r w:rsidRPr="00D700B5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 xml:space="preserve"> </w:t>
      </w:r>
      <w:r w:rsidRPr="00D700B5">
        <w:rPr>
          <w:rFonts w:ascii="Times New Roman" w:hAnsi="Times New Roman" w:cs="Times New Roman"/>
          <w:sz w:val="28"/>
          <w:szCs w:val="28"/>
          <w:lang w:eastAsia="en-US"/>
        </w:rPr>
        <w:t>обезвоживание медного флотационного концентрата на вакуум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D700B5"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D700B5">
        <w:rPr>
          <w:rFonts w:ascii="Times New Roman" w:hAnsi="Times New Roman"/>
          <w:snapToGrid w:val="0"/>
          <w:color w:val="000000"/>
          <w:sz w:val="28"/>
          <w:szCs w:val="28"/>
          <w:lang w:eastAsia="en-US"/>
        </w:rPr>
        <w:t>фильтре</w:t>
      </w:r>
      <w:proofErr w:type="gramEnd"/>
      <w:r w:rsidRPr="00D700B5">
        <w:rPr>
          <w:rFonts w:ascii="Times New Roman" w:hAnsi="Times New Roman"/>
          <w:snapToGrid w:val="0"/>
          <w:color w:val="000000"/>
          <w:sz w:val="28"/>
          <w:szCs w:val="28"/>
          <w:lang w:eastAsia="en-US"/>
        </w:rPr>
        <w:t xml:space="preserve"> </w:t>
      </w:r>
      <w:r w:rsidRPr="00D700B5">
        <w:rPr>
          <w:rFonts w:ascii="Times New Roman" w:hAnsi="Times New Roman" w:cs="Times New Roman"/>
          <w:sz w:val="28"/>
          <w:szCs w:val="28"/>
          <w:lang w:eastAsia="en-US"/>
        </w:rPr>
        <w:t>поз.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D700B5">
        <w:rPr>
          <w:rFonts w:ascii="Times New Roman" w:hAnsi="Times New Roman" w:cs="Times New Roman"/>
          <w:sz w:val="28"/>
          <w:szCs w:val="28"/>
          <w:lang w:eastAsia="en-US"/>
        </w:rPr>
        <w:t xml:space="preserve"> 54, верхний слив сгустителя направляется на коллективную перечистку </w:t>
      </w:r>
      <w:r w:rsidRPr="00D700B5">
        <w:rPr>
          <w:rFonts w:ascii="Times New Roman" w:hAnsi="Times New Roman" w:cs="Times New Roman"/>
          <w:sz w:val="28"/>
          <w:szCs w:val="28"/>
          <w:lang w:val="en-US" w:eastAsia="en-US"/>
        </w:rPr>
        <w:t>I</w:t>
      </w:r>
      <w:r w:rsidRPr="00D700B5">
        <w:rPr>
          <w:rFonts w:ascii="Times New Roman" w:hAnsi="Times New Roman" w:cs="Times New Roman"/>
          <w:sz w:val="28"/>
          <w:szCs w:val="28"/>
          <w:lang w:eastAsia="en-US"/>
        </w:rPr>
        <w:t xml:space="preserve"> поз. 45</w:t>
      </w:r>
      <w:r w:rsidRPr="00D700B5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3,4</w:t>
      </w:r>
      <w:r w:rsidRPr="00D700B5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D700B5" w:rsidRPr="00D700B5" w:rsidRDefault="00D700B5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700B5">
        <w:rPr>
          <w:rFonts w:ascii="Times New Roman" w:hAnsi="Times New Roman" w:cs="Times New Roman"/>
          <w:sz w:val="28"/>
          <w:szCs w:val="28"/>
          <w:lang w:eastAsia="en-US"/>
        </w:rPr>
        <w:t xml:space="preserve">Полученный фильтрат поступает в  контактный чан  поз.47. </w:t>
      </w:r>
    </w:p>
    <w:p w:rsidR="00D700B5" w:rsidRPr="00D700B5" w:rsidRDefault="00D700B5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D700B5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Кек</w:t>
      </w:r>
      <w:proofErr w:type="spellEnd"/>
      <w:r w:rsidRPr="00D700B5">
        <w:rPr>
          <w:rFonts w:ascii="Times New Roman" w:hAnsi="Times New Roman" w:cs="Times New Roman"/>
          <w:sz w:val="28"/>
          <w:szCs w:val="28"/>
          <w:lang w:eastAsia="en-US"/>
        </w:rPr>
        <w:t>, полученный в результате отделения влаги на вакуум-</w:t>
      </w:r>
      <w:r w:rsidRPr="00D700B5">
        <w:rPr>
          <w:rFonts w:ascii="Times New Roman" w:hAnsi="Times New Roman"/>
          <w:snapToGrid w:val="0"/>
          <w:color w:val="000000"/>
          <w:sz w:val="28"/>
          <w:szCs w:val="28"/>
          <w:lang w:eastAsia="en-US"/>
        </w:rPr>
        <w:t xml:space="preserve">фильтре </w:t>
      </w:r>
      <w:r w:rsidRPr="00D700B5">
        <w:rPr>
          <w:rFonts w:ascii="Times New Roman" w:hAnsi="Times New Roman" w:cs="Times New Roman"/>
          <w:sz w:val="28"/>
          <w:szCs w:val="28"/>
          <w:lang w:eastAsia="en-US"/>
        </w:rPr>
        <w:t>поз. 54, является конечным медным концентратом, затаривается в мягкие контейнера типа «</w:t>
      </w:r>
      <w:proofErr w:type="spellStart"/>
      <w:r w:rsidRPr="00D700B5">
        <w:rPr>
          <w:rFonts w:ascii="Times New Roman" w:hAnsi="Times New Roman" w:cs="Times New Roman"/>
          <w:sz w:val="28"/>
          <w:szCs w:val="28"/>
          <w:lang w:eastAsia="en-US"/>
        </w:rPr>
        <w:t>биг</w:t>
      </w:r>
      <w:proofErr w:type="spellEnd"/>
      <w:r w:rsidRPr="00D700B5">
        <w:rPr>
          <w:rFonts w:ascii="Times New Roman" w:hAnsi="Times New Roman" w:cs="Times New Roman"/>
          <w:sz w:val="28"/>
          <w:szCs w:val="28"/>
          <w:lang w:eastAsia="en-US"/>
        </w:rPr>
        <w:t xml:space="preserve">-бег» массой </w:t>
      </w:r>
      <w:smartTag w:uri="urn:schemas-microsoft-com:office:smarttags" w:element="metricconverter">
        <w:smartTagPr>
          <w:attr w:name="ProductID" w:val="1000 кг"/>
        </w:smartTagPr>
        <w:r w:rsidRPr="00D700B5">
          <w:rPr>
            <w:rFonts w:ascii="Times New Roman" w:hAnsi="Times New Roman" w:cs="Times New Roman"/>
            <w:sz w:val="28"/>
            <w:szCs w:val="28"/>
            <w:lang w:eastAsia="en-US"/>
          </w:rPr>
          <w:t>1000 кг</w:t>
        </w:r>
      </w:smartTag>
      <w:r w:rsidRPr="00D700B5">
        <w:rPr>
          <w:rFonts w:ascii="Times New Roman" w:hAnsi="Times New Roman" w:cs="Times New Roman"/>
          <w:sz w:val="28"/>
          <w:szCs w:val="28"/>
          <w:lang w:eastAsia="en-US"/>
        </w:rPr>
        <w:t xml:space="preserve">, затем из концентрата отбирается проба, производится его маркировка, пломбирование и отгрузка концентрата на склад готовой продукции. </w:t>
      </w:r>
    </w:p>
    <w:p w:rsidR="00D700B5" w:rsidRPr="00D700B5" w:rsidRDefault="00D700B5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700B5">
        <w:rPr>
          <w:rFonts w:ascii="Times New Roman" w:hAnsi="Times New Roman" w:cs="Times New Roman"/>
          <w:sz w:val="28"/>
          <w:szCs w:val="28"/>
          <w:lang w:eastAsia="en-US"/>
        </w:rPr>
        <w:t>Выпуск медного флотационного концентрата составляет порядка 35 т/сутки, при среднем содержании меди не менее 25 % и влажности до 8 %.</w:t>
      </w:r>
    </w:p>
    <w:p w:rsidR="00E131A5" w:rsidRDefault="00E131A5" w:rsidP="00EA6FBF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3207B" w:rsidRDefault="0023207B" w:rsidP="00EA6FBF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3207B" w:rsidRDefault="0023207B" w:rsidP="00EA6FBF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3207B" w:rsidRDefault="0023207B" w:rsidP="00EA6FBF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3207B" w:rsidRDefault="0023207B" w:rsidP="00EA6FBF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172D6" w:rsidRPr="008C493B" w:rsidRDefault="008C493B" w:rsidP="008C493B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5 </w:t>
      </w:r>
      <w:r w:rsidR="00A172D6" w:rsidRPr="008C493B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МАТЕРИАЛЬНЫЙ БАЛАНС</w:t>
      </w:r>
    </w:p>
    <w:p w:rsidR="008C493B" w:rsidRPr="008C493B" w:rsidRDefault="008C493B" w:rsidP="008C493B">
      <w:pPr>
        <w:widowControl/>
        <w:autoSpaceDE/>
        <w:autoSpaceDN/>
        <w:adjustRightInd/>
        <w:ind w:left="36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eastAsia="en-US"/>
        </w:rPr>
      </w:pPr>
    </w:p>
    <w:p w:rsidR="00A172D6" w:rsidRDefault="00A172D6" w:rsidP="008C493B">
      <w:pPr>
        <w:widowControl/>
        <w:autoSpaceDE/>
        <w:autoSpaceDN/>
        <w:adjustRightInd/>
        <w:jc w:val="right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A172D6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Таблица 3  </w:t>
      </w:r>
    </w:p>
    <w:p w:rsidR="008C493B" w:rsidRDefault="008C493B" w:rsidP="00EA6FBF">
      <w:pPr>
        <w:widowControl/>
        <w:autoSpaceDE/>
        <w:autoSpaceDN/>
        <w:adjustRightInd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8C493B" w:rsidRPr="00A172D6" w:rsidRDefault="008C493B" w:rsidP="00EA6FBF">
      <w:pPr>
        <w:widowControl/>
        <w:autoSpaceDE/>
        <w:autoSpaceDN/>
        <w:adjustRightInd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A172D6" w:rsidRPr="008C493B" w:rsidRDefault="00A172D6" w:rsidP="008C493B">
      <w:pPr>
        <w:widowControl/>
        <w:autoSpaceDE/>
        <w:autoSpaceDN/>
        <w:adjustRightInd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8C493B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Материальный баланс</w:t>
      </w:r>
    </w:p>
    <w:p w:rsidR="00A172D6" w:rsidRPr="00A172D6" w:rsidRDefault="00A172D6" w:rsidP="00EA6FBF">
      <w:pPr>
        <w:widowControl/>
        <w:autoSpaceDE/>
        <w:autoSpaceDN/>
        <w:adjustRightInd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850"/>
        <w:gridCol w:w="851"/>
        <w:gridCol w:w="990"/>
        <w:gridCol w:w="1986"/>
        <w:gridCol w:w="851"/>
        <w:gridCol w:w="850"/>
        <w:gridCol w:w="851"/>
      </w:tblGrid>
      <w:tr w:rsidR="00A172D6" w:rsidRPr="00A172D6" w:rsidTr="00ED544E">
        <w:trPr>
          <w:cantSplit/>
        </w:trPr>
        <w:tc>
          <w:tcPr>
            <w:tcW w:w="4926" w:type="dxa"/>
            <w:gridSpan w:val="4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172D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Поступает в процесс</w:t>
            </w:r>
          </w:p>
        </w:tc>
        <w:tc>
          <w:tcPr>
            <w:tcW w:w="4538" w:type="dxa"/>
            <w:gridSpan w:val="4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172D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Уходит из процесса</w:t>
            </w:r>
          </w:p>
        </w:tc>
      </w:tr>
      <w:tr w:rsidR="00A172D6" w:rsidRPr="00A172D6" w:rsidTr="00ED544E">
        <w:tc>
          <w:tcPr>
            <w:tcW w:w="2235" w:type="dxa"/>
            <w:vAlign w:val="center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172D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850" w:type="dxa"/>
            <w:vAlign w:val="center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172D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Вес, т/</w:t>
            </w:r>
            <w:proofErr w:type="spellStart"/>
            <w:r w:rsidRPr="00A172D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сут</w:t>
            </w:r>
            <w:proofErr w:type="spellEnd"/>
          </w:p>
        </w:tc>
        <w:tc>
          <w:tcPr>
            <w:tcW w:w="851" w:type="dxa"/>
            <w:vAlign w:val="center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172D6"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>Cu</w:t>
            </w:r>
            <w:r w:rsidRPr="00A172D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, т/</w:t>
            </w:r>
            <w:proofErr w:type="spellStart"/>
            <w:r w:rsidRPr="00A172D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сут</w:t>
            </w:r>
            <w:proofErr w:type="spellEnd"/>
          </w:p>
        </w:tc>
        <w:tc>
          <w:tcPr>
            <w:tcW w:w="990" w:type="dxa"/>
            <w:vAlign w:val="center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</w:pPr>
            <w:r w:rsidRPr="00A172D6"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>Mo</w:t>
            </w:r>
            <w:r w:rsidRPr="00A172D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, т/су</w:t>
            </w:r>
            <w:r w:rsidRPr="00A172D6"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>т</w:t>
            </w:r>
          </w:p>
        </w:tc>
        <w:tc>
          <w:tcPr>
            <w:tcW w:w="1986" w:type="dxa"/>
            <w:vAlign w:val="center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</w:pPr>
            <w:proofErr w:type="spellStart"/>
            <w:r w:rsidRPr="00A172D6"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>Наименование</w:t>
            </w:r>
            <w:proofErr w:type="spellEnd"/>
          </w:p>
        </w:tc>
        <w:tc>
          <w:tcPr>
            <w:tcW w:w="851" w:type="dxa"/>
            <w:vAlign w:val="center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</w:pPr>
            <w:proofErr w:type="spellStart"/>
            <w:r w:rsidRPr="00A172D6"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>Вес</w:t>
            </w:r>
            <w:proofErr w:type="spellEnd"/>
            <w:r w:rsidRPr="00A172D6"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>, т/</w:t>
            </w:r>
            <w:proofErr w:type="spellStart"/>
            <w:r w:rsidRPr="00A172D6"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>сут</w:t>
            </w:r>
            <w:proofErr w:type="spellEnd"/>
          </w:p>
        </w:tc>
        <w:tc>
          <w:tcPr>
            <w:tcW w:w="850" w:type="dxa"/>
            <w:vAlign w:val="center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</w:pPr>
            <w:r w:rsidRPr="00A172D6"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>Cu, т/</w:t>
            </w:r>
            <w:proofErr w:type="spellStart"/>
            <w:r w:rsidRPr="00A172D6"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>сут</w:t>
            </w:r>
            <w:proofErr w:type="spellEnd"/>
          </w:p>
        </w:tc>
        <w:tc>
          <w:tcPr>
            <w:tcW w:w="851" w:type="dxa"/>
            <w:vAlign w:val="center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</w:pPr>
            <w:proofErr w:type="spellStart"/>
            <w:r w:rsidRPr="00A172D6"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>Мо</w:t>
            </w:r>
            <w:proofErr w:type="spellEnd"/>
            <w:r w:rsidRPr="00A172D6"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>, т/</w:t>
            </w:r>
            <w:proofErr w:type="spellStart"/>
            <w:r w:rsidRPr="00A172D6"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>сут</w:t>
            </w:r>
            <w:proofErr w:type="spellEnd"/>
          </w:p>
        </w:tc>
      </w:tr>
      <w:tr w:rsidR="00A172D6" w:rsidRPr="00A172D6" w:rsidTr="00ED544E">
        <w:tc>
          <w:tcPr>
            <w:tcW w:w="2235" w:type="dxa"/>
            <w:vAlign w:val="center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Исходная</w:t>
            </w:r>
            <w:proofErr w:type="spellEnd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руда</w:t>
            </w:r>
            <w:proofErr w:type="spellEnd"/>
          </w:p>
        </w:tc>
        <w:tc>
          <w:tcPr>
            <w:tcW w:w="850" w:type="dxa"/>
            <w:vAlign w:val="center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72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1760</w:t>
            </w:r>
          </w:p>
        </w:tc>
        <w:tc>
          <w:tcPr>
            <w:tcW w:w="851" w:type="dxa"/>
            <w:vAlign w:val="center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72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10,56</w:t>
            </w:r>
          </w:p>
        </w:tc>
        <w:tc>
          <w:tcPr>
            <w:tcW w:w="990" w:type="dxa"/>
            <w:vAlign w:val="center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72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0,264</w:t>
            </w:r>
          </w:p>
        </w:tc>
        <w:tc>
          <w:tcPr>
            <w:tcW w:w="1986" w:type="dxa"/>
            <w:vAlign w:val="center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Хвосты</w:t>
            </w:r>
            <w:proofErr w:type="spellEnd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контрольной</w:t>
            </w:r>
            <w:proofErr w:type="spellEnd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флотации</w:t>
            </w:r>
            <w:proofErr w:type="spellEnd"/>
          </w:p>
        </w:tc>
        <w:tc>
          <w:tcPr>
            <w:tcW w:w="851" w:type="dxa"/>
            <w:vAlign w:val="center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72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1723</w:t>
            </w:r>
          </w:p>
        </w:tc>
        <w:tc>
          <w:tcPr>
            <w:tcW w:w="850" w:type="dxa"/>
            <w:vAlign w:val="center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72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1,429</w:t>
            </w:r>
          </w:p>
        </w:tc>
        <w:tc>
          <w:tcPr>
            <w:tcW w:w="851" w:type="dxa"/>
            <w:vAlign w:val="center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72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0,052</w:t>
            </w:r>
          </w:p>
        </w:tc>
      </w:tr>
      <w:tr w:rsidR="00A172D6" w:rsidRPr="00A172D6" w:rsidTr="00ED544E">
        <w:trPr>
          <w:trHeight w:val="527"/>
        </w:trPr>
        <w:tc>
          <w:tcPr>
            <w:tcW w:w="2235" w:type="dxa"/>
            <w:vAlign w:val="center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851" w:type="dxa"/>
            <w:vAlign w:val="center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90" w:type="dxa"/>
            <w:vAlign w:val="center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986" w:type="dxa"/>
            <w:vAlign w:val="center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Ме</w:t>
            </w:r>
            <w:r w:rsidRPr="00A172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дн</w:t>
            </w:r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ый</w:t>
            </w:r>
            <w:proofErr w:type="spellEnd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концентрат</w:t>
            </w:r>
            <w:proofErr w:type="spellEnd"/>
          </w:p>
        </w:tc>
        <w:tc>
          <w:tcPr>
            <w:tcW w:w="851" w:type="dxa"/>
            <w:vAlign w:val="center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72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36,43</w:t>
            </w:r>
          </w:p>
        </w:tc>
        <w:tc>
          <w:tcPr>
            <w:tcW w:w="850" w:type="dxa"/>
            <w:vAlign w:val="center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72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9,12</w:t>
            </w:r>
          </w:p>
        </w:tc>
        <w:tc>
          <w:tcPr>
            <w:tcW w:w="851" w:type="dxa"/>
            <w:vAlign w:val="center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72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0,04</w:t>
            </w:r>
          </w:p>
        </w:tc>
      </w:tr>
      <w:tr w:rsidR="00A172D6" w:rsidRPr="00A172D6" w:rsidTr="00ED544E">
        <w:tc>
          <w:tcPr>
            <w:tcW w:w="2235" w:type="dxa"/>
            <w:vAlign w:val="center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851" w:type="dxa"/>
            <w:vAlign w:val="center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90" w:type="dxa"/>
            <w:vAlign w:val="center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986" w:type="dxa"/>
            <w:vAlign w:val="center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Молибденовый</w:t>
            </w:r>
            <w:proofErr w:type="spellEnd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концентрат</w:t>
            </w:r>
            <w:proofErr w:type="spellEnd"/>
          </w:p>
        </w:tc>
        <w:tc>
          <w:tcPr>
            <w:tcW w:w="851" w:type="dxa"/>
            <w:vAlign w:val="center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72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0,57</w:t>
            </w:r>
          </w:p>
        </w:tc>
        <w:tc>
          <w:tcPr>
            <w:tcW w:w="850" w:type="dxa"/>
            <w:vAlign w:val="center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72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0,011</w:t>
            </w:r>
          </w:p>
        </w:tc>
        <w:tc>
          <w:tcPr>
            <w:tcW w:w="851" w:type="dxa"/>
            <w:vAlign w:val="center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72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0,172</w:t>
            </w:r>
          </w:p>
        </w:tc>
      </w:tr>
      <w:tr w:rsidR="00A172D6" w:rsidRPr="00A172D6" w:rsidTr="00ED544E">
        <w:trPr>
          <w:trHeight w:val="526"/>
        </w:trPr>
        <w:tc>
          <w:tcPr>
            <w:tcW w:w="2235" w:type="dxa"/>
            <w:vAlign w:val="center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proofErr w:type="spellStart"/>
            <w:r w:rsidRPr="00A172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Итого</w:t>
            </w:r>
            <w:proofErr w:type="spellEnd"/>
          </w:p>
        </w:tc>
        <w:tc>
          <w:tcPr>
            <w:tcW w:w="850" w:type="dxa"/>
            <w:vAlign w:val="center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72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1760</w:t>
            </w:r>
          </w:p>
        </w:tc>
        <w:tc>
          <w:tcPr>
            <w:tcW w:w="851" w:type="dxa"/>
            <w:vAlign w:val="center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72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10,56</w:t>
            </w:r>
          </w:p>
        </w:tc>
        <w:tc>
          <w:tcPr>
            <w:tcW w:w="990" w:type="dxa"/>
            <w:vAlign w:val="center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72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0,264</w:t>
            </w:r>
          </w:p>
        </w:tc>
        <w:tc>
          <w:tcPr>
            <w:tcW w:w="1986" w:type="dxa"/>
            <w:vAlign w:val="center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proofErr w:type="spellStart"/>
            <w:r w:rsidRPr="00A172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Итого</w:t>
            </w:r>
            <w:proofErr w:type="spellEnd"/>
          </w:p>
        </w:tc>
        <w:tc>
          <w:tcPr>
            <w:tcW w:w="851" w:type="dxa"/>
            <w:vAlign w:val="center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72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1760</w:t>
            </w:r>
          </w:p>
        </w:tc>
        <w:tc>
          <w:tcPr>
            <w:tcW w:w="850" w:type="dxa"/>
            <w:vAlign w:val="center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72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10,56</w:t>
            </w:r>
          </w:p>
        </w:tc>
        <w:tc>
          <w:tcPr>
            <w:tcW w:w="851" w:type="dxa"/>
            <w:vAlign w:val="center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72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0,264</w:t>
            </w:r>
          </w:p>
        </w:tc>
      </w:tr>
    </w:tbl>
    <w:p w:rsidR="00250D8F" w:rsidRDefault="00250D8F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172D6" w:rsidRPr="00250D8F" w:rsidRDefault="00A172D6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172D6" w:rsidRDefault="00A172D6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  <w:lang w:eastAsia="en-US"/>
        </w:rPr>
      </w:pPr>
    </w:p>
    <w:p w:rsidR="00A172D6" w:rsidRDefault="00A172D6" w:rsidP="008C493B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  <w:lang w:eastAsia="en-US"/>
        </w:rPr>
      </w:pPr>
    </w:p>
    <w:p w:rsidR="00A172D6" w:rsidRDefault="00A172D6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  <w:lang w:eastAsia="en-US"/>
        </w:rPr>
      </w:pPr>
    </w:p>
    <w:p w:rsidR="00ED544E" w:rsidRDefault="00ED544E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  <w:lang w:eastAsia="en-US"/>
        </w:rPr>
      </w:pPr>
    </w:p>
    <w:p w:rsidR="00ED544E" w:rsidRDefault="00ED544E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  <w:lang w:eastAsia="en-US"/>
        </w:rPr>
      </w:pPr>
    </w:p>
    <w:p w:rsidR="00ED544E" w:rsidRDefault="00ED544E" w:rsidP="00E468F7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  <w:lang w:eastAsia="en-US"/>
        </w:rPr>
      </w:pPr>
    </w:p>
    <w:p w:rsidR="00A172D6" w:rsidRPr="008C493B" w:rsidRDefault="008C493B" w:rsidP="008C493B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lastRenderedPageBreak/>
        <w:t xml:space="preserve">6 </w:t>
      </w:r>
      <w:r w:rsidR="00A172D6" w:rsidRPr="008C493B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НОРМЫ РАСХОДА ОСНОВНЫХ ВИДОВ СЫРЬЯ, МАТЕРИАЛОВ И ЭНЕРГОРЕСУРСОВ</w:t>
      </w:r>
    </w:p>
    <w:p w:rsidR="00A172D6" w:rsidRPr="00A172D6" w:rsidRDefault="003261E9" w:rsidP="00EA6FBF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Таблица 4</w:t>
      </w:r>
    </w:p>
    <w:p w:rsidR="00A172D6" w:rsidRPr="00A172D6" w:rsidRDefault="00A172D6" w:rsidP="00EA6FBF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A172D6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Удельные пооперационные нормы расхода вспомогательных технологических материалов и энергоресурсов</w:t>
      </w:r>
    </w:p>
    <w:p w:rsidR="00A172D6" w:rsidRPr="00A172D6" w:rsidRDefault="00A172D6" w:rsidP="00EA6FBF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2"/>
        <w:gridCol w:w="1471"/>
        <w:gridCol w:w="1795"/>
      </w:tblGrid>
      <w:tr w:rsidR="00A172D6" w:rsidRPr="00A172D6" w:rsidTr="003261E9">
        <w:trPr>
          <w:tblHeader/>
          <w:jc w:val="center"/>
        </w:trPr>
        <w:tc>
          <w:tcPr>
            <w:tcW w:w="6502" w:type="dxa"/>
            <w:vAlign w:val="center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Наименование</w:t>
            </w:r>
            <w:proofErr w:type="spellEnd"/>
          </w:p>
        </w:tc>
        <w:tc>
          <w:tcPr>
            <w:tcW w:w="1471" w:type="dxa"/>
            <w:vAlign w:val="center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Единица</w:t>
            </w:r>
            <w:proofErr w:type="spellEnd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измерения</w:t>
            </w:r>
            <w:proofErr w:type="spellEnd"/>
          </w:p>
        </w:tc>
        <w:tc>
          <w:tcPr>
            <w:tcW w:w="1795" w:type="dxa"/>
            <w:vAlign w:val="center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Удельная</w:t>
            </w:r>
            <w:proofErr w:type="spellEnd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норма</w:t>
            </w:r>
            <w:proofErr w:type="spellEnd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расхода</w:t>
            </w:r>
            <w:proofErr w:type="spellEnd"/>
          </w:p>
        </w:tc>
      </w:tr>
      <w:tr w:rsidR="00A172D6" w:rsidRPr="00A172D6" w:rsidTr="00C55D31">
        <w:trPr>
          <w:jc w:val="center"/>
        </w:trPr>
        <w:tc>
          <w:tcPr>
            <w:tcW w:w="9768" w:type="dxa"/>
            <w:gridSpan w:val="3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A172D6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Дробление</w:t>
            </w:r>
            <w:proofErr w:type="spellEnd"/>
            <w:r w:rsidRPr="00A172D6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172D6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руды</w:t>
            </w:r>
            <w:proofErr w:type="spellEnd"/>
          </w:p>
        </w:tc>
      </w:tr>
      <w:tr w:rsidR="00A172D6" w:rsidRPr="00A172D6" w:rsidTr="003261E9">
        <w:trPr>
          <w:jc w:val="center"/>
        </w:trPr>
        <w:tc>
          <w:tcPr>
            <w:tcW w:w="6502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Электроэнергия</w:t>
            </w:r>
            <w:proofErr w:type="spellEnd"/>
          </w:p>
        </w:tc>
        <w:tc>
          <w:tcPr>
            <w:tcW w:w="1471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кВт·ч</w:t>
            </w:r>
            <w:proofErr w:type="spellEnd"/>
          </w:p>
        </w:tc>
        <w:tc>
          <w:tcPr>
            <w:tcW w:w="1795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5,8</w:t>
            </w:r>
          </w:p>
        </w:tc>
      </w:tr>
      <w:tr w:rsidR="00A172D6" w:rsidRPr="00A172D6" w:rsidTr="003261E9">
        <w:trPr>
          <w:jc w:val="center"/>
        </w:trPr>
        <w:tc>
          <w:tcPr>
            <w:tcW w:w="6502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Пар</w:t>
            </w:r>
            <w:proofErr w:type="spellEnd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(</w:t>
            </w: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разогрев</w:t>
            </w:r>
            <w:proofErr w:type="spellEnd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вагонов</w:t>
            </w:r>
            <w:proofErr w:type="spellEnd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)</w:t>
            </w:r>
          </w:p>
        </w:tc>
        <w:tc>
          <w:tcPr>
            <w:tcW w:w="1471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Гкал</w:t>
            </w:r>
            <w:proofErr w:type="spellEnd"/>
          </w:p>
        </w:tc>
        <w:tc>
          <w:tcPr>
            <w:tcW w:w="1795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0,0082</w:t>
            </w:r>
          </w:p>
        </w:tc>
      </w:tr>
      <w:tr w:rsidR="00A172D6" w:rsidRPr="00A172D6" w:rsidTr="003261E9">
        <w:trPr>
          <w:jc w:val="center"/>
        </w:trPr>
        <w:tc>
          <w:tcPr>
            <w:tcW w:w="6502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Вода</w:t>
            </w:r>
            <w:proofErr w:type="spellEnd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техническая</w:t>
            </w:r>
            <w:proofErr w:type="spellEnd"/>
          </w:p>
        </w:tc>
        <w:tc>
          <w:tcPr>
            <w:tcW w:w="1471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м</w:t>
            </w:r>
            <w:r w:rsidRPr="00A172D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 w:eastAsia="en-US"/>
              </w:rPr>
              <w:t>3</w:t>
            </w:r>
          </w:p>
        </w:tc>
        <w:tc>
          <w:tcPr>
            <w:tcW w:w="1795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0,0</w:t>
            </w:r>
            <w:r w:rsidRPr="00A172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A172D6" w:rsidRPr="00A172D6" w:rsidTr="00C55D31">
        <w:trPr>
          <w:jc w:val="center"/>
        </w:trPr>
        <w:tc>
          <w:tcPr>
            <w:tcW w:w="9768" w:type="dxa"/>
            <w:gridSpan w:val="3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A172D6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Измельчение</w:t>
            </w:r>
            <w:proofErr w:type="spellEnd"/>
            <w:r w:rsidRPr="00A172D6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172D6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руды</w:t>
            </w:r>
            <w:proofErr w:type="spellEnd"/>
          </w:p>
        </w:tc>
      </w:tr>
      <w:tr w:rsidR="00A172D6" w:rsidRPr="00A172D6" w:rsidTr="003261E9">
        <w:trPr>
          <w:jc w:val="center"/>
        </w:trPr>
        <w:tc>
          <w:tcPr>
            <w:tcW w:w="6502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72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Мелющие тела (шары) Ø 80мм</w:t>
            </w:r>
          </w:p>
        </w:tc>
        <w:tc>
          <w:tcPr>
            <w:tcW w:w="1471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кг</w:t>
            </w:r>
            <w:proofErr w:type="spellEnd"/>
          </w:p>
        </w:tc>
        <w:tc>
          <w:tcPr>
            <w:tcW w:w="1795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1,6</w:t>
            </w:r>
          </w:p>
        </w:tc>
      </w:tr>
      <w:tr w:rsidR="00A172D6" w:rsidRPr="00A172D6" w:rsidTr="003261E9">
        <w:trPr>
          <w:jc w:val="center"/>
        </w:trPr>
        <w:tc>
          <w:tcPr>
            <w:tcW w:w="6502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Сетка</w:t>
            </w:r>
            <w:proofErr w:type="spellEnd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н/</w:t>
            </w: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ст</w:t>
            </w:r>
            <w:proofErr w:type="spellEnd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2,0</w:t>
            </w:r>
            <w:r w:rsidRPr="00A172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</w:t>
            </w:r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0,6</w:t>
            </w:r>
          </w:p>
        </w:tc>
        <w:tc>
          <w:tcPr>
            <w:tcW w:w="1471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м</w:t>
            </w:r>
            <w:r w:rsidRPr="00A172D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 w:eastAsia="en-US"/>
              </w:rPr>
              <w:t>2</w:t>
            </w:r>
          </w:p>
        </w:tc>
        <w:tc>
          <w:tcPr>
            <w:tcW w:w="1795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0,0006</w:t>
            </w:r>
          </w:p>
        </w:tc>
      </w:tr>
      <w:tr w:rsidR="00A172D6" w:rsidRPr="00A172D6" w:rsidTr="003261E9">
        <w:trPr>
          <w:jc w:val="center"/>
        </w:trPr>
        <w:tc>
          <w:tcPr>
            <w:tcW w:w="6502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Электроэнергия</w:t>
            </w:r>
            <w:proofErr w:type="spellEnd"/>
          </w:p>
        </w:tc>
        <w:tc>
          <w:tcPr>
            <w:tcW w:w="1471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кВт·ч</w:t>
            </w:r>
            <w:proofErr w:type="spellEnd"/>
          </w:p>
        </w:tc>
        <w:tc>
          <w:tcPr>
            <w:tcW w:w="1795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30</w:t>
            </w:r>
          </w:p>
        </w:tc>
      </w:tr>
      <w:tr w:rsidR="00A172D6" w:rsidRPr="00A172D6" w:rsidTr="003261E9">
        <w:trPr>
          <w:jc w:val="center"/>
        </w:trPr>
        <w:tc>
          <w:tcPr>
            <w:tcW w:w="6502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Вода</w:t>
            </w:r>
            <w:proofErr w:type="spellEnd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техническая</w:t>
            </w:r>
            <w:proofErr w:type="spellEnd"/>
          </w:p>
        </w:tc>
        <w:tc>
          <w:tcPr>
            <w:tcW w:w="1471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м</w:t>
            </w:r>
            <w:r w:rsidRPr="00A172D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 w:eastAsia="en-US"/>
              </w:rPr>
              <w:t>3</w:t>
            </w:r>
          </w:p>
        </w:tc>
        <w:tc>
          <w:tcPr>
            <w:tcW w:w="1795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72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1,9</w:t>
            </w:r>
          </w:p>
        </w:tc>
      </w:tr>
      <w:tr w:rsidR="00A172D6" w:rsidRPr="00A172D6" w:rsidTr="003261E9">
        <w:trPr>
          <w:jc w:val="center"/>
        </w:trPr>
        <w:tc>
          <w:tcPr>
            <w:tcW w:w="6502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Сжатый</w:t>
            </w:r>
            <w:proofErr w:type="spellEnd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воздух</w:t>
            </w:r>
            <w:proofErr w:type="spellEnd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r w:rsidRPr="00A172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Д</w:t>
            </w:r>
          </w:p>
        </w:tc>
        <w:tc>
          <w:tcPr>
            <w:tcW w:w="1471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нм</w:t>
            </w:r>
            <w:r w:rsidRPr="00A172D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 w:eastAsia="en-US"/>
              </w:rPr>
              <w:t>3</w:t>
            </w:r>
          </w:p>
        </w:tc>
        <w:tc>
          <w:tcPr>
            <w:tcW w:w="1795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72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0,7</w:t>
            </w:r>
          </w:p>
        </w:tc>
      </w:tr>
      <w:tr w:rsidR="00A172D6" w:rsidRPr="00A172D6" w:rsidTr="00C55D31">
        <w:trPr>
          <w:jc w:val="center"/>
        </w:trPr>
        <w:tc>
          <w:tcPr>
            <w:tcW w:w="9768" w:type="dxa"/>
            <w:gridSpan w:val="3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A172D6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Флотация</w:t>
            </w:r>
            <w:proofErr w:type="spellEnd"/>
          </w:p>
        </w:tc>
      </w:tr>
      <w:tr w:rsidR="00A172D6" w:rsidRPr="00A172D6" w:rsidTr="003261E9">
        <w:trPr>
          <w:jc w:val="center"/>
        </w:trPr>
        <w:tc>
          <w:tcPr>
            <w:tcW w:w="6502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72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Мелющие тела (шары) Ø 30мм</w:t>
            </w:r>
          </w:p>
        </w:tc>
        <w:tc>
          <w:tcPr>
            <w:tcW w:w="1471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кг</w:t>
            </w:r>
            <w:proofErr w:type="spellEnd"/>
          </w:p>
        </w:tc>
        <w:tc>
          <w:tcPr>
            <w:tcW w:w="1795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72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0,035</w:t>
            </w:r>
          </w:p>
        </w:tc>
      </w:tr>
      <w:tr w:rsidR="00A172D6" w:rsidRPr="00A172D6" w:rsidTr="003261E9">
        <w:trPr>
          <w:jc w:val="center"/>
        </w:trPr>
        <w:tc>
          <w:tcPr>
            <w:tcW w:w="6502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72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Известь</w:t>
            </w:r>
          </w:p>
        </w:tc>
        <w:tc>
          <w:tcPr>
            <w:tcW w:w="1471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72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1795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72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0,4</w:t>
            </w:r>
          </w:p>
        </w:tc>
      </w:tr>
      <w:tr w:rsidR="00A172D6" w:rsidRPr="00A172D6" w:rsidTr="003261E9">
        <w:trPr>
          <w:jc w:val="center"/>
        </w:trPr>
        <w:tc>
          <w:tcPr>
            <w:tcW w:w="6502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Метилизобутилкарбинол</w:t>
            </w:r>
            <w:proofErr w:type="spellEnd"/>
          </w:p>
        </w:tc>
        <w:tc>
          <w:tcPr>
            <w:tcW w:w="1471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кг</w:t>
            </w:r>
            <w:proofErr w:type="spellEnd"/>
          </w:p>
        </w:tc>
        <w:tc>
          <w:tcPr>
            <w:tcW w:w="1795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0,04</w:t>
            </w:r>
          </w:p>
        </w:tc>
      </w:tr>
      <w:tr w:rsidR="00A172D6" w:rsidRPr="00A172D6" w:rsidTr="003261E9">
        <w:trPr>
          <w:jc w:val="center"/>
        </w:trPr>
        <w:tc>
          <w:tcPr>
            <w:tcW w:w="6502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Ксантогенат</w:t>
            </w:r>
            <w:proofErr w:type="spellEnd"/>
          </w:p>
        </w:tc>
        <w:tc>
          <w:tcPr>
            <w:tcW w:w="1471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кг</w:t>
            </w:r>
            <w:proofErr w:type="spellEnd"/>
          </w:p>
        </w:tc>
        <w:tc>
          <w:tcPr>
            <w:tcW w:w="1795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0,2</w:t>
            </w:r>
          </w:p>
        </w:tc>
      </w:tr>
      <w:tr w:rsidR="00A172D6" w:rsidRPr="00A172D6" w:rsidTr="003261E9">
        <w:trPr>
          <w:jc w:val="center"/>
        </w:trPr>
        <w:tc>
          <w:tcPr>
            <w:tcW w:w="6502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Тиогликолят</w:t>
            </w:r>
            <w:proofErr w:type="spellEnd"/>
            <w:r w:rsidRPr="00A172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натрия</w:t>
            </w:r>
          </w:p>
        </w:tc>
        <w:tc>
          <w:tcPr>
            <w:tcW w:w="1471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72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1795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72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0,075</w:t>
            </w:r>
          </w:p>
        </w:tc>
      </w:tr>
      <w:tr w:rsidR="00A172D6" w:rsidRPr="00A172D6" w:rsidTr="003261E9">
        <w:trPr>
          <w:jc w:val="center"/>
        </w:trPr>
        <w:tc>
          <w:tcPr>
            <w:tcW w:w="6502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Сосновое</w:t>
            </w:r>
            <w:proofErr w:type="spellEnd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масло</w:t>
            </w:r>
            <w:proofErr w:type="spellEnd"/>
          </w:p>
        </w:tc>
        <w:tc>
          <w:tcPr>
            <w:tcW w:w="1471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кг</w:t>
            </w:r>
            <w:proofErr w:type="spellEnd"/>
          </w:p>
        </w:tc>
        <w:tc>
          <w:tcPr>
            <w:tcW w:w="1795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0,09</w:t>
            </w:r>
          </w:p>
        </w:tc>
      </w:tr>
      <w:tr w:rsidR="00A172D6" w:rsidRPr="00A172D6" w:rsidTr="003261E9">
        <w:trPr>
          <w:jc w:val="center"/>
        </w:trPr>
        <w:tc>
          <w:tcPr>
            <w:tcW w:w="6502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Концентрат</w:t>
            </w:r>
            <w:proofErr w:type="spellEnd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жидкого</w:t>
            </w:r>
            <w:proofErr w:type="spellEnd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стекла</w:t>
            </w:r>
            <w:proofErr w:type="spellEnd"/>
          </w:p>
        </w:tc>
        <w:tc>
          <w:tcPr>
            <w:tcW w:w="1471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кг</w:t>
            </w:r>
            <w:proofErr w:type="spellEnd"/>
          </w:p>
        </w:tc>
        <w:tc>
          <w:tcPr>
            <w:tcW w:w="1795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1,0</w:t>
            </w:r>
          </w:p>
        </w:tc>
      </w:tr>
      <w:tr w:rsidR="00A172D6" w:rsidRPr="00A172D6" w:rsidTr="003261E9">
        <w:trPr>
          <w:jc w:val="center"/>
        </w:trPr>
        <w:tc>
          <w:tcPr>
            <w:tcW w:w="6502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Фильтровальная</w:t>
            </w:r>
            <w:proofErr w:type="spellEnd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ткань</w:t>
            </w:r>
            <w:proofErr w:type="spellEnd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(</w:t>
            </w: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бельтинг</w:t>
            </w:r>
            <w:proofErr w:type="spellEnd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)</w:t>
            </w:r>
          </w:p>
        </w:tc>
        <w:tc>
          <w:tcPr>
            <w:tcW w:w="1471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м</w:t>
            </w:r>
            <w:r w:rsidRPr="00A172D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 w:eastAsia="en-US"/>
              </w:rPr>
              <w:t>2</w:t>
            </w:r>
          </w:p>
        </w:tc>
        <w:tc>
          <w:tcPr>
            <w:tcW w:w="1795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0,0</w:t>
            </w:r>
            <w:r w:rsidRPr="00A172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88</w:t>
            </w:r>
          </w:p>
        </w:tc>
      </w:tr>
      <w:tr w:rsidR="00A172D6" w:rsidRPr="00A172D6" w:rsidTr="003261E9">
        <w:trPr>
          <w:jc w:val="center"/>
        </w:trPr>
        <w:tc>
          <w:tcPr>
            <w:tcW w:w="6502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72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Мягкий контейнер типа «</w:t>
            </w: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биг</w:t>
            </w:r>
            <w:proofErr w:type="spellEnd"/>
            <w:r w:rsidRPr="00A172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-бег»</w:t>
            </w:r>
          </w:p>
        </w:tc>
        <w:tc>
          <w:tcPr>
            <w:tcW w:w="1471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шт</w:t>
            </w:r>
            <w:proofErr w:type="spellEnd"/>
          </w:p>
        </w:tc>
        <w:tc>
          <w:tcPr>
            <w:tcW w:w="1795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0,024</w:t>
            </w:r>
          </w:p>
        </w:tc>
      </w:tr>
      <w:tr w:rsidR="00A172D6" w:rsidRPr="00A172D6" w:rsidTr="003261E9">
        <w:trPr>
          <w:jc w:val="center"/>
        </w:trPr>
        <w:tc>
          <w:tcPr>
            <w:tcW w:w="6502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lastRenderedPageBreak/>
              <w:t>Электроэнергия</w:t>
            </w:r>
            <w:proofErr w:type="spellEnd"/>
          </w:p>
        </w:tc>
        <w:tc>
          <w:tcPr>
            <w:tcW w:w="1471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кВт</w:t>
            </w:r>
            <w:proofErr w:type="spellEnd"/>
            <w:r w:rsidRPr="00A172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</w:t>
            </w:r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ч</w:t>
            </w:r>
          </w:p>
        </w:tc>
        <w:tc>
          <w:tcPr>
            <w:tcW w:w="1795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12</w:t>
            </w:r>
          </w:p>
        </w:tc>
      </w:tr>
      <w:tr w:rsidR="00A172D6" w:rsidRPr="00A172D6" w:rsidTr="003261E9">
        <w:trPr>
          <w:jc w:val="center"/>
        </w:trPr>
        <w:tc>
          <w:tcPr>
            <w:tcW w:w="6502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Вода</w:t>
            </w:r>
            <w:proofErr w:type="spellEnd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техническая</w:t>
            </w:r>
            <w:proofErr w:type="spellEnd"/>
          </w:p>
        </w:tc>
        <w:tc>
          <w:tcPr>
            <w:tcW w:w="1471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м</w:t>
            </w:r>
            <w:r w:rsidRPr="00A172D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 w:eastAsia="en-US"/>
              </w:rPr>
              <w:t>3</w:t>
            </w:r>
          </w:p>
        </w:tc>
        <w:tc>
          <w:tcPr>
            <w:tcW w:w="1795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0,</w:t>
            </w:r>
            <w:r w:rsidRPr="00A172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A172D6" w:rsidRPr="00A172D6" w:rsidTr="003261E9">
        <w:trPr>
          <w:jc w:val="center"/>
        </w:trPr>
        <w:tc>
          <w:tcPr>
            <w:tcW w:w="6502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Сжатый</w:t>
            </w:r>
            <w:proofErr w:type="spellEnd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воздух</w:t>
            </w:r>
            <w:proofErr w:type="spellEnd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r w:rsidRPr="00A172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Д</w:t>
            </w:r>
          </w:p>
        </w:tc>
        <w:tc>
          <w:tcPr>
            <w:tcW w:w="1471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нм</w:t>
            </w:r>
            <w:r w:rsidRPr="00A172D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 w:eastAsia="en-US"/>
              </w:rPr>
              <w:t>3</w:t>
            </w:r>
          </w:p>
        </w:tc>
        <w:tc>
          <w:tcPr>
            <w:tcW w:w="1795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0,5</w:t>
            </w:r>
          </w:p>
        </w:tc>
      </w:tr>
      <w:tr w:rsidR="00A172D6" w:rsidRPr="00A172D6" w:rsidTr="003261E9">
        <w:trPr>
          <w:jc w:val="center"/>
        </w:trPr>
        <w:tc>
          <w:tcPr>
            <w:tcW w:w="6502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Пар</w:t>
            </w:r>
            <w:proofErr w:type="spellEnd"/>
          </w:p>
        </w:tc>
        <w:tc>
          <w:tcPr>
            <w:tcW w:w="1471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Гкал</w:t>
            </w:r>
            <w:proofErr w:type="spellEnd"/>
          </w:p>
        </w:tc>
        <w:tc>
          <w:tcPr>
            <w:tcW w:w="1795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0,011</w:t>
            </w:r>
          </w:p>
        </w:tc>
      </w:tr>
      <w:tr w:rsidR="00A172D6" w:rsidRPr="00A172D6" w:rsidTr="003261E9">
        <w:trPr>
          <w:jc w:val="center"/>
        </w:trPr>
        <w:tc>
          <w:tcPr>
            <w:tcW w:w="6502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Конденсат</w:t>
            </w:r>
            <w:proofErr w:type="spellEnd"/>
          </w:p>
        </w:tc>
        <w:tc>
          <w:tcPr>
            <w:tcW w:w="1471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тонн</w:t>
            </w:r>
            <w:proofErr w:type="spellEnd"/>
          </w:p>
        </w:tc>
        <w:tc>
          <w:tcPr>
            <w:tcW w:w="1795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0,016</w:t>
            </w:r>
          </w:p>
        </w:tc>
      </w:tr>
      <w:tr w:rsidR="00A172D6" w:rsidRPr="00A172D6" w:rsidTr="003261E9">
        <w:trPr>
          <w:jc w:val="center"/>
        </w:trPr>
        <w:tc>
          <w:tcPr>
            <w:tcW w:w="6502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Электроэнергия</w:t>
            </w:r>
            <w:proofErr w:type="spellEnd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на</w:t>
            </w:r>
            <w:proofErr w:type="spellEnd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перекачку</w:t>
            </w:r>
            <w:proofErr w:type="spellEnd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хвостов</w:t>
            </w:r>
            <w:proofErr w:type="spellEnd"/>
          </w:p>
        </w:tc>
        <w:tc>
          <w:tcPr>
            <w:tcW w:w="1471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кВт·ч</w:t>
            </w:r>
            <w:proofErr w:type="spellEnd"/>
          </w:p>
        </w:tc>
        <w:tc>
          <w:tcPr>
            <w:tcW w:w="1795" w:type="dxa"/>
          </w:tcPr>
          <w:p w:rsidR="00A172D6" w:rsidRPr="00A172D6" w:rsidRDefault="00A172D6" w:rsidP="00EA6F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172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5,75</w:t>
            </w:r>
          </w:p>
        </w:tc>
      </w:tr>
    </w:tbl>
    <w:p w:rsidR="00A172D6" w:rsidRPr="00A172D6" w:rsidRDefault="00A172D6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A172D6" w:rsidRPr="008C493B" w:rsidRDefault="008C493B" w:rsidP="006D717E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7 </w:t>
      </w:r>
      <w:r w:rsidR="00A172D6" w:rsidRPr="008C493B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НОРМЫ ОБРАЗОВАНИЯ ОТХОДОВ ПРОИЗВОДСТВА</w:t>
      </w:r>
    </w:p>
    <w:p w:rsidR="00A172D6" w:rsidRPr="00A172D6" w:rsidRDefault="00A172D6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172D6">
        <w:rPr>
          <w:rFonts w:ascii="Times New Roman" w:hAnsi="Times New Roman" w:cs="Times New Roman"/>
          <w:sz w:val="28"/>
          <w:szCs w:val="28"/>
          <w:lang w:eastAsia="en-US"/>
        </w:rPr>
        <w:t>Источников выброса вредных веществ в атмосферу фабрика по обогащению медно-молибденовой руды  не имеет.</w:t>
      </w:r>
    </w:p>
    <w:p w:rsidR="00A172D6" w:rsidRPr="00A172D6" w:rsidRDefault="00A172D6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172D6">
        <w:rPr>
          <w:rFonts w:ascii="Times New Roman" w:hAnsi="Times New Roman" w:cs="Times New Roman"/>
          <w:sz w:val="28"/>
          <w:szCs w:val="28"/>
          <w:lang w:eastAsia="en-US"/>
        </w:rPr>
        <w:t>Источников сточных вод со сбросом непосредственно в поверхностные водные объекты производство не имеет.</w:t>
      </w:r>
    </w:p>
    <w:p w:rsidR="00A172D6" w:rsidRPr="00A172D6" w:rsidRDefault="00A172D6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172D6">
        <w:rPr>
          <w:rFonts w:ascii="Times New Roman" w:hAnsi="Times New Roman" w:cs="Times New Roman"/>
          <w:sz w:val="28"/>
          <w:szCs w:val="28"/>
          <w:lang w:eastAsia="en-US"/>
        </w:rPr>
        <w:t xml:space="preserve">Отходами участка являются хвосты обогащения руды, сбрасываемые на </w:t>
      </w:r>
      <w:proofErr w:type="spellStart"/>
      <w:r w:rsidRPr="00A172D6">
        <w:rPr>
          <w:rFonts w:ascii="Times New Roman" w:hAnsi="Times New Roman" w:cs="Times New Roman"/>
          <w:sz w:val="28"/>
          <w:szCs w:val="28"/>
          <w:lang w:eastAsia="en-US"/>
        </w:rPr>
        <w:t>хвостохранилища</w:t>
      </w:r>
      <w:proofErr w:type="spellEnd"/>
      <w:r w:rsidRPr="00A172D6">
        <w:rPr>
          <w:rFonts w:ascii="Times New Roman" w:hAnsi="Times New Roman" w:cs="Times New Roman"/>
          <w:sz w:val="28"/>
          <w:szCs w:val="28"/>
          <w:lang w:eastAsia="en-US"/>
        </w:rPr>
        <w:t xml:space="preserve"> совместно с  оборотной водой. Количество хвостов около 587 тыс. тонн в год. </w:t>
      </w:r>
    </w:p>
    <w:p w:rsidR="00A172D6" w:rsidRPr="00A172D6" w:rsidRDefault="00A172D6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172D6">
        <w:rPr>
          <w:rFonts w:ascii="Times New Roman" w:hAnsi="Times New Roman" w:cs="Times New Roman"/>
          <w:sz w:val="28"/>
          <w:szCs w:val="28"/>
          <w:lang w:eastAsia="en-US"/>
        </w:rPr>
        <w:t>Объем сбрасываемой пульпы  около 2,04 млн</w:t>
      </w:r>
      <w:proofErr w:type="gramStart"/>
      <w:r w:rsidRPr="00A172D6">
        <w:rPr>
          <w:rFonts w:ascii="Times New Roman" w:hAnsi="Times New Roman" w:cs="Times New Roman"/>
          <w:sz w:val="28"/>
          <w:szCs w:val="28"/>
          <w:lang w:eastAsia="en-US"/>
        </w:rPr>
        <w:t>.м</w:t>
      </w:r>
      <w:proofErr w:type="gramEnd"/>
      <w:r w:rsidRPr="00A172D6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>3</w:t>
      </w:r>
      <w:r w:rsidRPr="00A172D6">
        <w:rPr>
          <w:rFonts w:ascii="Times New Roman" w:hAnsi="Times New Roman" w:cs="Times New Roman"/>
          <w:sz w:val="28"/>
          <w:szCs w:val="28"/>
          <w:lang w:eastAsia="en-US"/>
        </w:rPr>
        <w:t xml:space="preserve"> в год. </w:t>
      </w:r>
    </w:p>
    <w:p w:rsidR="00A172D6" w:rsidRPr="00A172D6" w:rsidRDefault="00A172D6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172D6">
        <w:rPr>
          <w:rFonts w:ascii="Times New Roman" w:hAnsi="Times New Roman" w:cs="Times New Roman"/>
          <w:b/>
          <w:sz w:val="28"/>
          <w:szCs w:val="28"/>
          <w:lang w:eastAsia="en-US"/>
        </w:rPr>
        <w:t>Химический состав твердой фазы близок к составу исходной руды</w:t>
      </w:r>
      <w:proofErr w:type="gramStart"/>
      <w:r w:rsidRPr="00A172D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(%):</w:t>
      </w:r>
      <w:proofErr w:type="gramEnd"/>
    </w:p>
    <w:p w:rsidR="00A172D6" w:rsidRPr="003261E9" w:rsidRDefault="00A172D6" w:rsidP="00EA6FBF">
      <w:pPr>
        <w:pStyle w:val="a3"/>
        <w:widowControl/>
        <w:numPr>
          <w:ilvl w:val="0"/>
          <w:numId w:val="3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261E9">
        <w:rPr>
          <w:rFonts w:ascii="Times New Roman" w:hAnsi="Times New Roman" w:cs="Times New Roman"/>
          <w:sz w:val="28"/>
          <w:szCs w:val="28"/>
          <w:lang w:eastAsia="en-US"/>
        </w:rPr>
        <w:t>Медь</w:t>
      </w:r>
      <w:r w:rsidRPr="003261E9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261E9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261E9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261E9">
        <w:rPr>
          <w:rFonts w:ascii="Times New Roman" w:hAnsi="Times New Roman" w:cs="Times New Roman"/>
          <w:sz w:val="28"/>
          <w:szCs w:val="28"/>
          <w:lang w:eastAsia="en-US"/>
        </w:rPr>
        <w:tab/>
        <w:t>0,05</w:t>
      </w:r>
    </w:p>
    <w:p w:rsidR="00A172D6" w:rsidRPr="003261E9" w:rsidRDefault="00A172D6" w:rsidP="00EA6FBF">
      <w:pPr>
        <w:pStyle w:val="a3"/>
        <w:widowControl/>
        <w:numPr>
          <w:ilvl w:val="0"/>
          <w:numId w:val="3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261E9">
        <w:rPr>
          <w:rFonts w:ascii="Times New Roman" w:hAnsi="Times New Roman" w:cs="Times New Roman"/>
          <w:sz w:val="28"/>
          <w:szCs w:val="28"/>
          <w:lang w:eastAsia="en-US"/>
        </w:rPr>
        <w:t>Молибден</w:t>
      </w:r>
      <w:r w:rsidRPr="003261E9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261E9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261E9">
        <w:rPr>
          <w:rFonts w:ascii="Times New Roman" w:hAnsi="Times New Roman" w:cs="Times New Roman"/>
          <w:sz w:val="28"/>
          <w:szCs w:val="28"/>
          <w:lang w:eastAsia="en-US"/>
        </w:rPr>
        <w:tab/>
        <w:t>0,002</w:t>
      </w:r>
    </w:p>
    <w:p w:rsidR="00A172D6" w:rsidRPr="003261E9" w:rsidRDefault="00A172D6" w:rsidP="00EA6FBF">
      <w:pPr>
        <w:pStyle w:val="a3"/>
        <w:widowControl/>
        <w:numPr>
          <w:ilvl w:val="0"/>
          <w:numId w:val="3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261E9">
        <w:rPr>
          <w:rFonts w:ascii="Times New Roman" w:hAnsi="Times New Roman" w:cs="Times New Roman"/>
          <w:sz w:val="28"/>
          <w:szCs w:val="28"/>
          <w:lang w:eastAsia="en-US"/>
        </w:rPr>
        <w:t>Сера общая</w:t>
      </w:r>
      <w:r w:rsidRPr="003261E9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261E9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261E9">
        <w:rPr>
          <w:rFonts w:ascii="Times New Roman" w:hAnsi="Times New Roman" w:cs="Times New Roman"/>
          <w:sz w:val="28"/>
          <w:szCs w:val="28"/>
          <w:lang w:eastAsia="en-US"/>
        </w:rPr>
        <w:tab/>
        <w:t>0,074</w:t>
      </w:r>
    </w:p>
    <w:p w:rsidR="00A172D6" w:rsidRPr="003261E9" w:rsidRDefault="00A172D6" w:rsidP="00EA6FBF">
      <w:pPr>
        <w:pStyle w:val="a3"/>
        <w:widowControl/>
        <w:numPr>
          <w:ilvl w:val="0"/>
          <w:numId w:val="3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261E9">
        <w:rPr>
          <w:rFonts w:ascii="Times New Roman" w:hAnsi="Times New Roman" w:cs="Times New Roman"/>
          <w:sz w:val="28"/>
          <w:szCs w:val="28"/>
          <w:lang w:eastAsia="en-US"/>
        </w:rPr>
        <w:t>Свинец</w:t>
      </w:r>
      <w:r w:rsidRPr="003261E9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261E9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261E9">
        <w:rPr>
          <w:rFonts w:ascii="Times New Roman" w:hAnsi="Times New Roman" w:cs="Times New Roman"/>
          <w:sz w:val="28"/>
          <w:szCs w:val="28"/>
          <w:lang w:eastAsia="en-US"/>
        </w:rPr>
        <w:tab/>
        <w:t>0,02</w:t>
      </w:r>
    </w:p>
    <w:p w:rsidR="00A172D6" w:rsidRPr="003261E9" w:rsidRDefault="00A172D6" w:rsidP="00EA6FBF">
      <w:pPr>
        <w:pStyle w:val="a3"/>
        <w:widowControl/>
        <w:numPr>
          <w:ilvl w:val="0"/>
          <w:numId w:val="3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261E9">
        <w:rPr>
          <w:rFonts w:ascii="Times New Roman" w:hAnsi="Times New Roman" w:cs="Times New Roman"/>
          <w:sz w:val="28"/>
          <w:szCs w:val="28"/>
          <w:lang w:eastAsia="en-US"/>
        </w:rPr>
        <w:t>Диоксид кремния</w:t>
      </w:r>
      <w:r w:rsidRPr="003261E9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261E9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64 </w:t>
      </w:r>
    </w:p>
    <w:p w:rsidR="00A172D6" w:rsidRPr="003261E9" w:rsidRDefault="00A172D6" w:rsidP="00EA6FBF">
      <w:pPr>
        <w:pStyle w:val="a3"/>
        <w:widowControl/>
        <w:numPr>
          <w:ilvl w:val="0"/>
          <w:numId w:val="3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3261E9">
        <w:rPr>
          <w:rFonts w:ascii="Times New Roman" w:hAnsi="Times New Roman" w:cs="Times New Roman"/>
          <w:sz w:val="28"/>
          <w:szCs w:val="28"/>
          <w:lang w:eastAsia="en-US"/>
        </w:rPr>
        <w:t>Триоксид</w:t>
      </w:r>
      <w:proofErr w:type="spellEnd"/>
      <w:r w:rsidRPr="003261E9">
        <w:rPr>
          <w:rFonts w:ascii="Times New Roman" w:hAnsi="Times New Roman" w:cs="Times New Roman"/>
          <w:sz w:val="28"/>
          <w:szCs w:val="28"/>
          <w:lang w:eastAsia="en-US"/>
        </w:rPr>
        <w:t xml:space="preserve"> алюминия</w:t>
      </w:r>
      <w:r w:rsidRPr="003261E9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261E9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15,2 </w:t>
      </w:r>
    </w:p>
    <w:p w:rsidR="00A172D6" w:rsidRPr="003261E9" w:rsidRDefault="00A172D6" w:rsidP="00EA6FBF">
      <w:pPr>
        <w:pStyle w:val="a3"/>
        <w:widowControl/>
        <w:numPr>
          <w:ilvl w:val="0"/>
          <w:numId w:val="3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3261E9">
        <w:rPr>
          <w:rFonts w:ascii="Times New Roman" w:hAnsi="Times New Roman" w:cs="Times New Roman"/>
          <w:sz w:val="28"/>
          <w:szCs w:val="28"/>
          <w:lang w:eastAsia="en-US"/>
        </w:rPr>
        <w:t>Триоксид</w:t>
      </w:r>
      <w:proofErr w:type="spellEnd"/>
      <w:r w:rsidRPr="003261E9">
        <w:rPr>
          <w:rFonts w:ascii="Times New Roman" w:hAnsi="Times New Roman" w:cs="Times New Roman"/>
          <w:sz w:val="28"/>
          <w:szCs w:val="28"/>
          <w:lang w:eastAsia="en-US"/>
        </w:rPr>
        <w:t xml:space="preserve"> железа</w:t>
      </w:r>
      <w:r w:rsidRPr="003261E9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261E9">
        <w:rPr>
          <w:rFonts w:ascii="Times New Roman" w:hAnsi="Times New Roman" w:cs="Times New Roman"/>
          <w:sz w:val="28"/>
          <w:szCs w:val="28"/>
          <w:lang w:eastAsia="en-US"/>
        </w:rPr>
        <w:tab/>
        <w:t>5,2</w:t>
      </w:r>
    </w:p>
    <w:p w:rsidR="00A172D6" w:rsidRPr="003261E9" w:rsidRDefault="00A172D6" w:rsidP="00EA6FBF">
      <w:pPr>
        <w:pStyle w:val="a3"/>
        <w:widowControl/>
        <w:numPr>
          <w:ilvl w:val="0"/>
          <w:numId w:val="3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261E9">
        <w:rPr>
          <w:rFonts w:ascii="Times New Roman" w:hAnsi="Times New Roman" w:cs="Times New Roman"/>
          <w:sz w:val="28"/>
          <w:szCs w:val="28"/>
          <w:lang w:eastAsia="en-US"/>
        </w:rPr>
        <w:t>Оксид кальция</w:t>
      </w:r>
      <w:r w:rsidRPr="003261E9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261E9">
        <w:rPr>
          <w:rFonts w:ascii="Times New Roman" w:hAnsi="Times New Roman" w:cs="Times New Roman"/>
          <w:sz w:val="28"/>
          <w:szCs w:val="28"/>
          <w:lang w:eastAsia="en-US"/>
        </w:rPr>
        <w:tab/>
        <w:t>1,87</w:t>
      </w:r>
    </w:p>
    <w:p w:rsidR="00A172D6" w:rsidRPr="003261E9" w:rsidRDefault="00A172D6" w:rsidP="00EA6FBF">
      <w:pPr>
        <w:pStyle w:val="a3"/>
        <w:widowControl/>
        <w:numPr>
          <w:ilvl w:val="0"/>
          <w:numId w:val="3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261E9">
        <w:rPr>
          <w:rFonts w:ascii="Times New Roman" w:hAnsi="Times New Roman" w:cs="Times New Roman"/>
          <w:sz w:val="28"/>
          <w:szCs w:val="28"/>
          <w:lang w:eastAsia="en-US"/>
        </w:rPr>
        <w:t>Оксид магния</w:t>
      </w:r>
      <w:r w:rsidRPr="003261E9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261E9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261E9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1,49 </w:t>
      </w:r>
    </w:p>
    <w:p w:rsidR="00A172D6" w:rsidRPr="003261E9" w:rsidRDefault="00A172D6" w:rsidP="00EA6FBF">
      <w:pPr>
        <w:pStyle w:val="a3"/>
        <w:widowControl/>
        <w:numPr>
          <w:ilvl w:val="0"/>
          <w:numId w:val="3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261E9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Оксид натрия</w:t>
      </w:r>
      <w:r w:rsidRPr="003261E9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261E9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261E9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0,58 </w:t>
      </w:r>
    </w:p>
    <w:p w:rsidR="00A172D6" w:rsidRPr="003261E9" w:rsidRDefault="00A172D6" w:rsidP="00EA6FBF">
      <w:pPr>
        <w:pStyle w:val="a3"/>
        <w:widowControl/>
        <w:numPr>
          <w:ilvl w:val="0"/>
          <w:numId w:val="3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261E9">
        <w:rPr>
          <w:rFonts w:ascii="Times New Roman" w:hAnsi="Times New Roman" w:cs="Times New Roman"/>
          <w:sz w:val="28"/>
          <w:szCs w:val="28"/>
          <w:lang w:eastAsia="en-US"/>
        </w:rPr>
        <w:t>Диоксид углерода-</w:t>
      </w:r>
      <w:r w:rsidRPr="003261E9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261E9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2,75 </w:t>
      </w:r>
    </w:p>
    <w:p w:rsidR="00A172D6" w:rsidRPr="00A172D6" w:rsidRDefault="00A172D6" w:rsidP="00EA6FBF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172D6">
        <w:rPr>
          <w:rFonts w:ascii="Times New Roman" w:hAnsi="Times New Roman" w:cs="Times New Roman"/>
          <w:b/>
          <w:sz w:val="28"/>
          <w:szCs w:val="28"/>
          <w:lang w:eastAsia="en-US"/>
        </w:rPr>
        <w:t>Ориентировочный (расчетный) состав жидкой фазы (</w:t>
      </w:r>
      <w:proofErr w:type="gramStart"/>
      <w:r w:rsidRPr="00A172D6">
        <w:rPr>
          <w:rFonts w:ascii="Times New Roman" w:hAnsi="Times New Roman" w:cs="Times New Roman"/>
          <w:b/>
          <w:sz w:val="28"/>
          <w:szCs w:val="28"/>
          <w:lang w:eastAsia="en-US"/>
        </w:rPr>
        <w:t>г</w:t>
      </w:r>
      <w:proofErr w:type="gramEnd"/>
      <w:r w:rsidRPr="00A172D6">
        <w:rPr>
          <w:rFonts w:ascii="Times New Roman" w:hAnsi="Times New Roman" w:cs="Times New Roman"/>
          <w:b/>
          <w:sz w:val="28"/>
          <w:szCs w:val="28"/>
          <w:lang w:eastAsia="en-US"/>
        </w:rPr>
        <w:t>/л):</w:t>
      </w:r>
    </w:p>
    <w:p w:rsidR="00A172D6" w:rsidRPr="003261E9" w:rsidRDefault="00A172D6" w:rsidP="00EA6FBF">
      <w:pPr>
        <w:pStyle w:val="a3"/>
        <w:widowControl/>
        <w:numPr>
          <w:ilvl w:val="0"/>
          <w:numId w:val="4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261E9">
        <w:rPr>
          <w:rFonts w:ascii="Times New Roman" w:hAnsi="Times New Roman" w:cs="Times New Roman"/>
          <w:sz w:val="28"/>
          <w:szCs w:val="28"/>
          <w:lang w:eastAsia="en-US"/>
        </w:rPr>
        <w:t xml:space="preserve">Силикат натрия </w:t>
      </w:r>
      <w:r w:rsidRPr="003261E9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261E9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0,33 </w:t>
      </w:r>
    </w:p>
    <w:p w:rsidR="00A172D6" w:rsidRPr="003261E9" w:rsidRDefault="00A172D6" w:rsidP="00EA6FBF">
      <w:pPr>
        <w:pStyle w:val="a3"/>
        <w:widowControl/>
        <w:numPr>
          <w:ilvl w:val="0"/>
          <w:numId w:val="4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261E9">
        <w:rPr>
          <w:rFonts w:ascii="Times New Roman" w:hAnsi="Times New Roman" w:cs="Times New Roman"/>
          <w:sz w:val="28"/>
          <w:szCs w:val="28"/>
          <w:lang w:eastAsia="en-US"/>
        </w:rPr>
        <w:t>Керосин</w:t>
      </w:r>
      <w:r w:rsidRPr="003261E9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261E9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261E9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0,015 </w:t>
      </w:r>
    </w:p>
    <w:p w:rsidR="00A172D6" w:rsidRPr="003261E9" w:rsidRDefault="00A172D6" w:rsidP="00EA6FBF">
      <w:pPr>
        <w:pStyle w:val="a3"/>
        <w:widowControl/>
        <w:numPr>
          <w:ilvl w:val="0"/>
          <w:numId w:val="4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261E9">
        <w:rPr>
          <w:rFonts w:ascii="Times New Roman" w:hAnsi="Times New Roman" w:cs="Times New Roman"/>
          <w:sz w:val="28"/>
          <w:szCs w:val="28"/>
          <w:lang w:eastAsia="en-US"/>
        </w:rPr>
        <w:t>Сосновое масло</w:t>
      </w:r>
      <w:r w:rsidRPr="003261E9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261E9">
        <w:rPr>
          <w:rFonts w:ascii="Times New Roman" w:hAnsi="Times New Roman" w:cs="Times New Roman"/>
          <w:sz w:val="28"/>
          <w:szCs w:val="28"/>
          <w:lang w:eastAsia="en-US"/>
        </w:rPr>
        <w:tab/>
        <w:t>0,0048</w:t>
      </w:r>
    </w:p>
    <w:p w:rsidR="00A172D6" w:rsidRPr="003261E9" w:rsidRDefault="00A172D6" w:rsidP="00EA6FBF">
      <w:pPr>
        <w:pStyle w:val="a3"/>
        <w:widowControl/>
        <w:numPr>
          <w:ilvl w:val="0"/>
          <w:numId w:val="4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261E9">
        <w:rPr>
          <w:rFonts w:ascii="Times New Roman" w:hAnsi="Times New Roman" w:cs="Times New Roman"/>
          <w:sz w:val="28"/>
          <w:szCs w:val="28"/>
          <w:lang w:eastAsia="en-US"/>
        </w:rPr>
        <w:t>МИБК</w:t>
      </w:r>
      <w:r w:rsidRPr="003261E9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261E9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261E9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261E9">
        <w:rPr>
          <w:rFonts w:ascii="Times New Roman" w:hAnsi="Times New Roman" w:cs="Times New Roman"/>
          <w:sz w:val="28"/>
          <w:szCs w:val="28"/>
          <w:lang w:eastAsia="en-US"/>
        </w:rPr>
        <w:tab/>
        <w:t>0,0048</w:t>
      </w:r>
    </w:p>
    <w:p w:rsidR="00A172D6" w:rsidRPr="003261E9" w:rsidRDefault="00A172D6" w:rsidP="00EA6FBF">
      <w:pPr>
        <w:pStyle w:val="a3"/>
        <w:widowControl/>
        <w:numPr>
          <w:ilvl w:val="0"/>
          <w:numId w:val="4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3261E9">
        <w:rPr>
          <w:rFonts w:ascii="Times New Roman" w:hAnsi="Times New Roman" w:cs="Times New Roman"/>
          <w:sz w:val="28"/>
          <w:szCs w:val="28"/>
          <w:lang w:eastAsia="en-US"/>
        </w:rPr>
        <w:t>Ксантогенат</w:t>
      </w:r>
      <w:proofErr w:type="spellEnd"/>
      <w:r w:rsidRPr="003261E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261E9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261E9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261E9">
        <w:rPr>
          <w:rFonts w:ascii="Times New Roman" w:hAnsi="Times New Roman" w:cs="Times New Roman"/>
          <w:sz w:val="28"/>
          <w:szCs w:val="28"/>
          <w:lang w:eastAsia="en-US"/>
        </w:rPr>
        <w:tab/>
        <w:t>0,01 г/л</w:t>
      </w:r>
    </w:p>
    <w:p w:rsidR="00A172D6" w:rsidRPr="003261E9" w:rsidRDefault="00A172D6" w:rsidP="00EA6FBF">
      <w:pPr>
        <w:pStyle w:val="a3"/>
        <w:widowControl/>
        <w:numPr>
          <w:ilvl w:val="0"/>
          <w:numId w:val="4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3261E9">
        <w:rPr>
          <w:rFonts w:ascii="Times New Roman" w:hAnsi="Times New Roman" w:cs="Times New Roman"/>
          <w:sz w:val="28"/>
          <w:szCs w:val="28"/>
          <w:lang w:eastAsia="en-US"/>
        </w:rPr>
        <w:t>Полиакриламид</w:t>
      </w:r>
      <w:proofErr w:type="spellEnd"/>
      <w:r w:rsidRPr="003261E9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261E9">
        <w:rPr>
          <w:rFonts w:ascii="Times New Roman" w:hAnsi="Times New Roman" w:cs="Times New Roman"/>
          <w:sz w:val="28"/>
          <w:szCs w:val="28"/>
          <w:lang w:eastAsia="en-US"/>
        </w:rPr>
        <w:tab/>
        <w:t>0,083</w:t>
      </w:r>
    </w:p>
    <w:p w:rsidR="00A172D6" w:rsidRPr="003261E9" w:rsidRDefault="00A172D6" w:rsidP="00EA6FBF">
      <w:pPr>
        <w:pStyle w:val="a3"/>
        <w:widowControl/>
        <w:numPr>
          <w:ilvl w:val="0"/>
          <w:numId w:val="4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261E9">
        <w:rPr>
          <w:rFonts w:ascii="Times New Roman" w:hAnsi="Times New Roman" w:cs="Times New Roman"/>
          <w:sz w:val="28"/>
          <w:szCs w:val="28"/>
          <w:lang w:eastAsia="en-US"/>
        </w:rPr>
        <w:t>Сульфат-ион</w:t>
      </w:r>
      <w:r w:rsidRPr="003261E9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261E9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261E9">
        <w:rPr>
          <w:rFonts w:ascii="Times New Roman" w:hAnsi="Times New Roman" w:cs="Times New Roman"/>
          <w:sz w:val="28"/>
          <w:szCs w:val="28"/>
          <w:lang w:eastAsia="en-US"/>
        </w:rPr>
        <w:tab/>
        <w:t>1,7</w:t>
      </w:r>
    </w:p>
    <w:p w:rsidR="006C3895" w:rsidRDefault="006C3895" w:rsidP="00EA6F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61E9" w:rsidRPr="008C493B" w:rsidRDefault="008C493B" w:rsidP="006D717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="00E131A5" w:rsidRPr="008C493B">
        <w:rPr>
          <w:rFonts w:ascii="Times New Roman" w:hAnsi="Times New Roman" w:cs="Times New Roman"/>
          <w:b/>
          <w:sz w:val="28"/>
          <w:szCs w:val="28"/>
        </w:rPr>
        <w:t>ВОЗМОЖНЫЕ НЕПОЛАДКИ В РАБОТЕ ЦЕХА ФЛОТАЦИИ И СПОСОБЫ ИХ ЛИКВИДАЦИИ</w:t>
      </w:r>
    </w:p>
    <w:p w:rsidR="003261E9" w:rsidRDefault="003261E9" w:rsidP="00EA6F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61E9" w:rsidRDefault="0025136C" w:rsidP="00EA6F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5</w:t>
      </w:r>
    </w:p>
    <w:p w:rsidR="003261E9" w:rsidRDefault="003261E9" w:rsidP="00EA6F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61E9" w:rsidRDefault="003261E9" w:rsidP="00EA6FB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977"/>
        <w:gridCol w:w="3544"/>
      </w:tblGrid>
      <w:tr w:rsidR="003261E9" w:rsidRPr="003261E9" w:rsidTr="004B2350">
        <w:trPr>
          <w:trHeight w:val="871"/>
        </w:trPr>
        <w:tc>
          <w:tcPr>
            <w:tcW w:w="2943" w:type="dxa"/>
            <w:vMerge w:val="restart"/>
            <w:tcBorders>
              <w:top w:val="single" w:sz="4" w:space="0" w:color="auto"/>
            </w:tcBorders>
            <w:vAlign w:val="center"/>
          </w:tcPr>
          <w:p w:rsidR="003261E9" w:rsidRPr="003261E9" w:rsidRDefault="003261E9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61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Перегрузка флотационных машин, сопровождающаяся переливом пульпы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261E9" w:rsidRPr="003261E9" w:rsidRDefault="003261E9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61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Увеличился объем пульпы, поступающей из измельчительного отделения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3261E9" w:rsidRPr="003261E9" w:rsidRDefault="003261E9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61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Отрегулировать процесс измельчения, повысить плотность пульпы слива классификатора, если она низкая, или снизить производительность мельниц, если она высокая. Уровень во флотационных машинах следует </w:t>
            </w:r>
            <w:proofErr w:type="gramStart"/>
            <w:r w:rsidRPr="003261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регулировать</w:t>
            </w:r>
            <w:proofErr w:type="gramEnd"/>
            <w:r w:rsidRPr="003261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начиная с головных камер</w:t>
            </w:r>
          </w:p>
        </w:tc>
      </w:tr>
      <w:tr w:rsidR="003261E9" w:rsidRPr="003261E9" w:rsidTr="004B2350">
        <w:trPr>
          <w:trHeight w:val="871"/>
        </w:trPr>
        <w:tc>
          <w:tcPr>
            <w:tcW w:w="29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261E9" w:rsidRPr="003261E9" w:rsidRDefault="003261E9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E9" w:rsidRPr="003261E9" w:rsidRDefault="003261E9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61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Увеличился выход оборотных продуктов вследствие повышенного съема пены на основной и контрольных </w:t>
            </w:r>
            <w:proofErr w:type="gramStart"/>
            <w:r w:rsidRPr="003261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операциях</w:t>
            </w:r>
            <w:proofErr w:type="gramEnd"/>
            <w:r w:rsidRPr="003261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малого выхода пены не </w:t>
            </w:r>
            <w:proofErr w:type="spellStart"/>
            <w:r w:rsidRPr="003261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перечистных</w:t>
            </w:r>
            <w:proofErr w:type="spellEnd"/>
            <w:r w:rsidRPr="003261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операциях и обводнения процесса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E9" w:rsidRPr="003261E9" w:rsidRDefault="003261E9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61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Отрегулировать выход. Регулирование уровня следует вести с хвостовых камер. Устранить причины обводнения процесса (снизить количество воды, подаваемой в желоба, проверить подачу воды в насосы и т.д.)</w:t>
            </w:r>
          </w:p>
        </w:tc>
      </w:tr>
      <w:tr w:rsidR="003261E9" w:rsidRPr="003261E9" w:rsidTr="004B2350">
        <w:trPr>
          <w:trHeight w:val="871"/>
        </w:trPr>
        <w:tc>
          <w:tcPr>
            <w:tcW w:w="2943" w:type="dxa"/>
            <w:tcBorders>
              <w:bottom w:val="single" w:sz="4" w:space="0" w:color="auto"/>
            </w:tcBorders>
          </w:tcPr>
          <w:p w:rsidR="003261E9" w:rsidRPr="003261E9" w:rsidRDefault="003261E9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61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Периодические переливы пульпы во флотационные машины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3261E9" w:rsidRPr="003261E9" w:rsidRDefault="003261E9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61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Неравномерная работа насосов, качающих пульпу в машины (насос качает рывками)</w:t>
            </w:r>
          </w:p>
        </w:tc>
        <w:tc>
          <w:tcPr>
            <w:tcW w:w="3544" w:type="dxa"/>
            <w:tcBorders>
              <w:top w:val="single" w:sz="4" w:space="0" w:color="auto"/>
              <w:bottom w:val="nil"/>
            </w:tcBorders>
          </w:tcPr>
          <w:p w:rsidR="003261E9" w:rsidRPr="003261E9" w:rsidRDefault="003261E9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3261E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Отрегулировать</w:t>
            </w:r>
            <w:proofErr w:type="spellEnd"/>
            <w:r w:rsidRPr="003261E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3261E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работу</w:t>
            </w:r>
            <w:proofErr w:type="spellEnd"/>
            <w:r w:rsidRPr="003261E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3261E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насосов</w:t>
            </w:r>
            <w:proofErr w:type="spellEnd"/>
          </w:p>
        </w:tc>
      </w:tr>
      <w:tr w:rsidR="003261E9" w:rsidRPr="003261E9" w:rsidTr="004B2350">
        <w:trPr>
          <w:trHeight w:val="871"/>
        </w:trPr>
        <w:tc>
          <w:tcPr>
            <w:tcW w:w="2943" w:type="dxa"/>
            <w:tcBorders>
              <w:bottom w:val="single" w:sz="4" w:space="0" w:color="auto"/>
            </w:tcBorders>
          </w:tcPr>
          <w:p w:rsidR="003261E9" w:rsidRPr="003261E9" w:rsidRDefault="003261E9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61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Выход пены чрезмерно велик, пена маслянистая, и состоит из мелких, почти одинакового размера пузырьков</w:t>
            </w:r>
          </w:p>
        </w:tc>
        <w:tc>
          <w:tcPr>
            <w:tcW w:w="2977" w:type="dxa"/>
            <w:tcBorders>
              <w:bottom w:val="nil"/>
            </w:tcBorders>
          </w:tcPr>
          <w:p w:rsidR="003261E9" w:rsidRPr="003261E9" w:rsidRDefault="003261E9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61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процесс подается лишнее количество пенообразователя</w:t>
            </w:r>
          </w:p>
        </w:tc>
        <w:tc>
          <w:tcPr>
            <w:tcW w:w="3544" w:type="dxa"/>
            <w:tcBorders>
              <w:bottom w:val="nil"/>
            </w:tcBorders>
          </w:tcPr>
          <w:p w:rsidR="003261E9" w:rsidRPr="003261E9" w:rsidRDefault="003261E9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3261E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Снизить</w:t>
            </w:r>
            <w:proofErr w:type="spellEnd"/>
            <w:r w:rsidRPr="003261E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3261E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подачу</w:t>
            </w:r>
            <w:proofErr w:type="spellEnd"/>
            <w:r w:rsidRPr="003261E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3261E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пенообразователя</w:t>
            </w:r>
            <w:proofErr w:type="spellEnd"/>
          </w:p>
        </w:tc>
      </w:tr>
      <w:tr w:rsidR="003261E9" w:rsidRPr="003261E9" w:rsidTr="004B2350">
        <w:trPr>
          <w:trHeight w:val="871"/>
        </w:trPr>
        <w:tc>
          <w:tcPr>
            <w:tcW w:w="2943" w:type="dxa"/>
            <w:vMerge w:val="restart"/>
            <w:vAlign w:val="center"/>
          </w:tcPr>
          <w:p w:rsidR="003261E9" w:rsidRPr="003261E9" w:rsidRDefault="003261E9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61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Плохое пенообразование в отдельных камерах, лысины на пене</w:t>
            </w:r>
          </w:p>
        </w:tc>
        <w:tc>
          <w:tcPr>
            <w:tcW w:w="2977" w:type="dxa"/>
            <w:tcBorders>
              <w:bottom w:val="nil"/>
            </w:tcBorders>
          </w:tcPr>
          <w:p w:rsidR="003261E9" w:rsidRPr="003261E9" w:rsidRDefault="003261E9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3261E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Мала</w:t>
            </w:r>
            <w:proofErr w:type="spellEnd"/>
            <w:r w:rsidRPr="003261E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3261E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скорость</w:t>
            </w:r>
            <w:proofErr w:type="spellEnd"/>
            <w:r w:rsidRPr="003261E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3261E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вращения</w:t>
            </w:r>
            <w:proofErr w:type="spellEnd"/>
            <w:r w:rsidRPr="003261E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3261E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импеллера</w:t>
            </w:r>
            <w:proofErr w:type="spellEnd"/>
          </w:p>
        </w:tc>
        <w:tc>
          <w:tcPr>
            <w:tcW w:w="3544" w:type="dxa"/>
            <w:tcBorders>
              <w:bottom w:val="nil"/>
            </w:tcBorders>
          </w:tcPr>
          <w:p w:rsidR="003261E9" w:rsidRPr="003261E9" w:rsidRDefault="003261E9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3261E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Проверить</w:t>
            </w:r>
            <w:proofErr w:type="spellEnd"/>
            <w:r w:rsidRPr="003261E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3261E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натяжение</w:t>
            </w:r>
            <w:proofErr w:type="spellEnd"/>
            <w:r w:rsidRPr="003261E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3261E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текстропных</w:t>
            </w:r>
            <w:proofErr w:type="spellEnd"/>
            <w:r w:rsidRPr="003261E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3261E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ремней</w:t>
            </w:r>
            <w:proofErr w:type="spellEnd"/>
          </w:p>
        </w:tc>
      </w:tr>
      <w:tr w:rsidR="003261E9" w:rsidRPr="003261E9" w:rsidTr="004B2350">
        <w:trPr>
          <w:trHeight w:val="871"/>
        </w:trPr>
        <w:tc>
          <w:tcPr>
            <w:tcW w:w="2943" w:type="dxa"/>
            <w:vMerge/>
            <w:tcBorders>
              <w:bottom w:val="single" w:sz="4" w:space="0" w:color="auto"/>
            </w:tcBorders>
          </w:tcPr>
          <w:p w:rsidR="003261E9" w:rsidRPr="003261E9" w:rsidRDefault="003261E9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bottom w:val="nil"/>
            </w:tcBorders>
          </w:tcPr>
          <w:p w:rsidR="003261E9" w:rsidRPr="003261E9" w:rsidRDefault="003261E9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61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Чрезмерно увеличился зазор между импеллером и статором</w:t>
            </w:r>
          </w:p>
        </w:tc>
        <w:tc>
          <w:tcPr>
            <w:tcW w:w="3544" w:type="dxa"/>
            <w:tcBorders>
              <w:bottom w:val="nil"/>
            </w:tcBorders>
          </w:tcPr>
          <w:p w:rsidR="003261E9" w:rsidRPr="003261E9" w:rsidRDefault="003261E9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3261E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Сменить</w:t>
            </w:r>
            <w:proofErr w:type="spellEnd"/>
            <w:r w:rsidRPr="003261E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3261E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блок</w:t>
            </w:r>
            <w:proofErr w:type="spellEnd"/>
            <w:r w:rsidRPr="003261E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3261E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на</w:t>
            </w:r>
            <w:proofErr w:type="spellEnd"/>
            <w:r w:rsidRPr="003261E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3261E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новый</w:t>
            </w:r>
            <w:proofErr w:type="spellEnd"/>
          </w:p>
        </w:tc>
      </w:tr>
      <w:tr w:rsidR="003261E9" w:rsidRPr="003261E9" w:rsidTr="004B2350">
        <w:trPr>
          <w:trHeight w:val="871"/>
        </w:trPr>
        <w:tc>
          <w:tcPr>
            <w:tcW w:w="2943" w:type="dxa"/>
            <w:vMerge w:val="restart"/>
            <w:vAlign w:val="center"/>
          </w:tcPr>
          <w:p w:rsidR="003261E9" w:rsidRPr="003261E9" w:rsidRDefault="003261E9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61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Появляется обильная, </w:t>
            </w:r>
            <w:proofErr w:type="spellStart"/>
            <w:r w:rsidRPr="003261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трудноразрушаемая</w:t>
            </w:r>
            <w:proofErr w:type="spellEnd"/>
            <w:r w:rsidRPr="003261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пена – «</w:t>
            </w:r>
            <w:proofErr w:type="spellStart"/>
            <w:r w:rsidRPr="003261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плывучка</w:t>
            </w:r>
            <w:proofErr w:type="spellEnd"/>
            <w:r w:rsidRPr="003261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261E9" w:rsidRPr="003261E9" w:rsidRDefault="003261E9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61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процесс попадает смазочное масло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261E9" w:rsidRPr="003261E9" w:rsidRDefault="003261E9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3261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Установит источник попадания смазочного масла в </w:t>
            </w:r>
            <w:proofErr w:type="gramStart"/>
            <w:r w:rsidRPr="003261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процесс</w:t>
            </w:r>
            <w:proofErr w:type="gramEnd"/>
            <w:r w:rsidRPr="003261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прекратить поступление его. </w:t>
            </w:r>
            <w:proofErr w:type="spellStart"/>
            <w:r w:rsidRPr="003261E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Промыть</w:t>
            </w:r>
            <w:proofErr w:type="spellEnd"/>
            <w:r w:rsidRPr="003261E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3261E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аппаратуру</w:t>
            </w:r>
            <w:proofErr w:type="spellEnd"/>
            <w:r w:rsidRPr="003261E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3261E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загрязненную</w:t>
            </w:r>
            <w:proofErr w:type="spellEnd"/>
            <w:r w:rsidRPr="003261E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3261E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смазкой</w:t>
            </w:r>
            <w:proofErr w:type="spellEnd"/>
          </w:p>
        </w:tc>
      </w:tr>
      <w:tr w:rsidR="003261E9" w:rsidRPr="003261E9" w:rsidTr="004B2350">
        <w:trPr>
          <w:trHeight w:val="871"/>
        </w:trPr>
        <w:tc>
          <w:tcPr>
            <w:tcW w:w="2943" w:type="dxa"/>
            <w:vMerge/>
            <w:tcBorders>
              <w:bottom w:val="single" w:sz="4" w:space="0" w:color="auto"/>
            </w:tcBorders>
          </w:tcPr>
          <w:p w:rsidR="003261E9" w:rsidRPr="003261E9" w:rsidRDefault="003261E9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261E9" w:rsidRPr="003261E9" w:rsidRDefault="003261E9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61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Нарушение технологического режима, особенно рН пульпы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261E9" w:rsidRPr="003261E9" w:rsidRDefault="003261E9" w:rsidP="00EA6F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3261E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Устранить</w:t>
            </w:r>
            <w:proofErr w:type="spellEnd"/>
            <w:r w:rsidRPr="003261E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3261E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нарушение</w:t>
            </w:r>
            <w:proofErr w:type="spellEnd"/>
            <w:r w:rsidRPr="003261E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3261E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режима</w:t>
            </w:r>
            <w:proofErr w:type="spellEnd"/>
          </w:p>
        </w:tc>
      </w:tr>
    </w:tbl>
    <w:p w:rsidR="003261E9" w:rsidRDefault="003261E9" w:rsidP="00EA6F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36C" w:rsidRDefault="0025136C" w:rsidP="00EA6F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36C" w:rsidRDefault="0025136C" w:rsidP="00EA6F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36C" w:rsidRPr="008C493B" w:rsidRDefault="008C493B" w:rsidP="008C493B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9 </w:t>
      </w:r>
      <w:r w:rsidR="0025136C" w:rsidRPr="008C493B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ОХРАНА ОКРУЖАЮЩЕЙ СРЕДЫ</w:t>
      </w:r>
    </w:p>
    <w:p w:rsidR="0025136C" w:rsidRPr="0025136C" w:rsidRDefault="0025136C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en-US"/>
        </w:rPr>
      </w:pPr>
      <w:r w:rsidRPr="0025136C">
        <w:rPr>
          <w:rFonts w:ascii="Times New Roman" w:hAnsi="Times New Roman" w:cs="Times New Roman"/>
          <w:snapToGrid w:val="0"/>
          <w:sz w:val="28"/>
          <w:szCs w:val="28"/>
          <w:lang w:eastAsia="en-US"/>
        </w:rPr>
        <w:t xml:space="preserve">Гидрометаллургический завод относится к </w:t>
      </w:r>
      <w:r w:rsidRPr="0025136C">
        <w:rPr>
          <w:rFonts w:ascii="Times New Roman" w:hAnsi="Times New Roman" w:cs="Times New Roman"/>
          <w:snapToGrid w:val="0"/>
          <w:sz w:val="28"/>
          <w:szCs w:val="28"/>
          <w:lang w:val="en-US" w:eastAsia="en-US"/>
        </w:rPr>
        <w:t>II</w:t>
      </w:r>
      <w:r w:rsidRPr="0025136C">
        <w:rPr>
          <w:rFonts w:ascii="Times New Roman" w:hAnsi="Times New Roman" w:cs="Times New Roman"/>
          <w:snapToGrid w:val="0"/>
          <w:sz w:val="28"/>
          <w:szCs w:val="28"/>
          <w:lang w:eastAsia="en-US"/>
        </w:rPr>
        <w:t>-ой категории опасности предприятий.</w:t>
      </w:r>
    </w:p>
    <w:p w:rsidR="0025136C" w:rsidRPr="0025136C" w:rsidRDefault="00E131A5" w:rsidP="00EA6FBF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/>
          <w:snapToGrid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  <w:lang w:eastAsia="en-US"/>
        </w:rPr>
        <w:t xml:space="preserve">9.1 </w:t>
      </w:r>
      <w:r w:rsidR="0025136C" w:rsidRPr="0025136C">
        <w:rPr>
          <w:rFonts w:ascii="Times New Roman" w:hAnsi="Times New Roman" w:cs="Times New Roman"/>
          <w:b/>
          <w:snapToGrid w:val="0"/>
          <w:sz w:val="28"/>
          <w:szCs w:val="28"/>
          <w:lang w:eastAsia="en-US"/>
        </w:rPr>
        <w:t>Выбросы</w:t>
      </w:r>
    </w:p>
    <w:p w:rsidR="0025136C" w:rsidRPr="0025136C" w:rsidRDefault="0025136C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en-US"/>
        </w:rPr>
      </w:pPr>
      <w:r w:rsidRPr="0025136C">
        <w:rPr>
          <w:rFonts w:ascii="Times New Roman" w:hAnsi="Times New Roman" w:cs="Times New Roman"/>
          <w:snapToGrid w:val="0"/>
          <w:sz w:val="28"/>
          <w:szCs w:val="28"/>
          <w:lang w:eastAsia="en-US"/>
        </w:rPr>
        <w:t xml:space="preserve">Все участки дробления и измельчения руды обеспечены  установками </w:t>
      </w:r>
      <w:proofErr w:type="spellStart"/>
      <w:r w:rsidRPr="0025136C">
        <w:rPr>
          <w:rFonts w:ascii="Times New Roman" w:hAnsi="Times New Roman" w:cs="Times New Roman"/>
          <w:snapToGrid w:val="0"/>
          <w:sz w:val="28"/>
          <w:szCs w:val="28"/>
          <w:lang w:eastAsia="en-US"/>
        </w:rPr>
        <w:t>пылеочистки</w:t>
      </w:r>
      <w:proofErr w:type="spellEnd"/>
      <w:r w:rsidRPr="0025136C">
        <w:rPr>
          <w:rFonts w:ascii="Times New Roman" w:hAnsi="Times New Roman" w:cs="Times New Roman"/>
          <w:snapToGrid w:val="0"/>
          <w:sz w:val="28"/>
          <w:szCs w:val="28"/>
          <w:lang w:eastAsia="en-US"/>
        </w:rPr>
        <w:t>.</w:t>
      </w:r>
    </w:p>
    <w:p w:rsidR="0025136C" w:rsidRPr="0025136C" w:rsidRDefault="0025136C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en-US"/>
        </w:rPr>
      </w:pPr>
      <w:r w:rsidRPr="0025136C">
        <w:rPr>
          <w:rFonts w:ascii="Times New Roman" w:hAnsi="Times New Roman" w:cs="Times New Roman"/>
          <w:snapToGrid w:val="0"/>
          <w:sz w:val="28"/>
          <w:szCs w:val="28"/>
          <w:lang w:eastAsia="en-US"/>
        </w:rPr>
        <w:t xml:space="preserve">Эффективность работы </w:t>
      </w:r>
      <w:proofErr w:type="spellStart"/>
      <w:r w:rsidRPr="0025136C">
        <w:rPr>
          <w:rFonts w:ascii="Times New Roman" w:hAnsi="Times New Roman" w:cs="Times New Roman"/>
          <w:snapToGrid w:val="0"/>
          <w:sz w:val="28"/>
          <w:szCs w:val="28"/>
          <w:lang w:eastAsia="en-US"/>
        </w:rPr>
        <w:t>пылегазоочистного</w:t>
      </w:r>
      <w:proofErr w:type="spellEnd"/>
      <w:r w:rsidRPr="0025136C">
        <w:rPr>
          <w:rFonts w:ascii="Times New Roman" w:hAnsi="Times New Roman" w:cs="Times New Roman"/>
          <w:snapToGrid w:val="0"/>
          <w:sz w:val="28"/>
          <w:szCs w:val="28"/>
          <w:lang w:eastAsia="en-US"/>
        </w:rPr>
        <w:t xml:space="preserve"> оборудования определяется путем инструментальных замеров, проводимых службой радиационной и токсической безопасности комбината.</w:t>
      </w:r>
    </w:p>
    <w:p w:rsidR="0025136C" w:rsidRPr="0025136C" w:rsidRDefault="0025136C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en-US"/>
        </w:rPr>
      </w:pPr>
      <w:r w:rsidRPr="0025136C">
        <w:rPr>
          <w:rFonts w:ascii="Times New Roman" w:hAnsi="Times New Roman" w:cs="Times New Roman"/>
          <w:snapToGrid w:val="0"/>
          <w:sz w:val="28"/>
          <w:szCs w:val="28"/>
          <w:lang w:eastAsia="en-US"/>
        </w:rPr>
        <w:lastRenderedPageBreak/>
        <w:t>На все источники выбросов в атмосферу разработаны и утверждены  нормативы выбросов.</w:t>
      </w:r>
    </w:p>
    <w:p w:rsidR="0025136C" w:rsidRPr="0025136C" w:rsidRDefault="0025136C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en-US"/>
        </w:rPr>
      </w:pPr>
      <w:r w:rsidRPr="0025136C">
        <w:rPr>
          <w:rFonts w:ascii="Times New Roman" w:hAnsi="Times New Roman" w:cs="Times New Roman"/>
          <w:snapToGrid w:val="0"/>
          <w:sz w:val="28"/>
          <w:szCs w:val="28"/>
          <w:lang w:eastAsia="en-US"/>
        </w:rPr>
        <w:t>Залповые выбросы на предприятии отсутствуют.</w:t>
      </w:r>
    </w:p>
    <w:p w:rsidR="0025136C" w:rsidRPr="0025136C" w:rsidRDefault="0025136C" w:rsidP="00EA6FBF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5136C">
        <w:rPr>
          <w:rFonts w:ascii="Times New Roman" w:hAnsi="Times New Roman" w:cs="Times New Roman"/>
          <w:sz w:val="28"/>
          <w:szCs w:val="28"/>
          <w:lang w:eastAsia="en-US"/>
        </w:rPr>
        <w:t xml:space="preserve">Для удаления из воздуха помещений цеха, выделяющихся в производственном процессе вредностей, ЦФ и КВ оборудован  </w:t>
      </w:r>
      <w:proofErr w:type="spellStart"/>
      <w:r w:rsidRPr="0025136C">
        <w:rPr>
          <w:rFonts w:ascii="Times New Roman" w:hAnsi="Times New Roman" w:cs="Times New Roman"/>
          <w:sz w:val="28"/>
          <w:szCs w:val="28"/>
          <w:lang w:eastAsia="en-US"/>
        </w:rPr>
        <w:t>общеобменной</w:t>
      </w:r>
      <w:proofErr w:type="spellEnd"/>
      <w:r w:rsidRPr="0025136C">
        <w:rPr>
          <w:rFonts w:ascii="Times New Roman" w:hAnsi="Times New Roman" w:cs="Times New Roman"/>
          <w:sz w:val="28"/>
          <w:szCs w:val="28"/>
          <w:lang w:eastAsia="en-US"/>
        </w:rPr>
        <w:t xml:space="preserve"> вентиляцией - вытяжной </w:t>
      </w:r>
      <w:r w:rsidRPr="002513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В-3 и В-5 </w:t>
      </w:r>
      <w:r w:rsidRPr="0025136C">
        <w:rPr>
          <w:rFonts w:ascii="Times New Roman" w:hAnsi="Times New Roman" w:cs="Times New Roman"/>
          <w:sz w:val="28"/>
          <w:szCs w:val="28"/>
          <w:lang w:eastAsia="en-US"/>
        </w:rPr>
        <w:t xml:space="preserve">и приточной </w:t>
      </w:r>
      <w:r w:rsidRPr="0025136C">
        <w:rPr>
          <w:rFonts w:ascii="Times New Roman" w:eastAsia="Calibri" w:hAnsi="Times New Roman" w:cs="Times New Roman"/>
          <w:sz w:val="28"/>
          <w:szCs w:val="28"/>
          <w:lang w:val="ru-MO" w:eastAsia="en-US"/>
        </w:rPr>
        <w:t>П-27 и П-28</w:t>
      </w:r>
      <w:r w:rsidRPr="0025136C">
        <w:rPr>
          <w:rFonts w:ascii="Times New Roman" w:hAnsi="Times New Roman" w:cs="Times New Roman"/>
          <w:sz w:val="28"/>
          <w:szCs w:val="28"/>
          <w:lang w:eastAsia="en-US"/>
        </w:rPr>
        <w:t xml:space="preserve">, которые работают непрерывно, многократно обменивая воздух цеха. </w:t>
      </w:r>
    </w:p>
    <w:p w:rsidR="0025136C" w:rsidRPr="0025136C" w:rsidRDefault="0025136C" w:rsidP="00EA6FBF">
      <w:pPr>
        <w:widowControl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136C">
        <w:rPr>
          <w:rFonts w:ascii="Times New Roman" w:hAnsi="Times New Roman" w:cs="Times New Roman"/>
          <w:sz w:val="28"/>
          <w:szCs w:val="28"/>
          <w:lang w:eastAsia="en-US"/>
        </w:rPr>
        <w:t>Задачей обслуживающего персонала является обеспечение нормальной работы всех вентиляционных систем.</w:t>
      </w:r>
    </w:p>
    <w:p w:rsidR="0025136C" w:rsidRPr="0025136C" w:rsidRDefault="0025136C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36C">
        <w:rPr>
          <w:rFonts w:ascii="Times New Roman" w:eastAsia="Arial Unicode MS" w:hAnsi="Times New Roman" w:cs="Times New Roman"/>
          <w:color w:val="000000"/>
          <w:w w:val="103"/>
          <w:sz w:val="28"/>
          <w:szCs w:val="28"/>
        </w:rPr>
        <w:t xml:space="preserve">Согласно   санитарной   классификации   производственных   объектов   вид </w:t>
      </w:r>
      <w:r w:rsidRPr="0025136C">
        <w:rPr>
          <w:rFonts w:ascii="Times New Roman" w:eastAsia="Arial Unicode MS" w:hAnsi="Times New Roman" w:cs="Times New Roman"/>
          <w:color w:val="000000"/>
          <w:spacing w:val="1"/>
          <w:sz w:val="28"/>
          <w:szCs w:val="28"/>
        </w:rPr>
        <w:t xml:space="preserve">деятельности   проектируемого   предприятия (производство   цветных   металлов   в </w:t>
      </w:r>
      <w:r w:rsidRPr="0025136C">
        <w:rPr>
          <w:rFonts w:ascii="Times New Roman" w:eastAsia="Arial Unicode MS" w:hAnsi="Times New Roman" w:cs="Times New Roman"/>
          <w:color w:val="000000"/>
          <w:sz w:val="28"/>
          <w:szCs w:val="28"/>
        </w:rPr>
        <w:t>количестве от 100 до 2000 т/год), отнесен  к III классу опасности.</w:t>
      </w:r>
    </w:p>
    <w:p w:rsidR="0025136C" w:rsidRPr="0025136C" w:rsidRDefault="0025136C" w:rsidP="00EA6FBF">
      <w:pPr>
        <w:spacing w:line="360" w:lineRule="auto"/>
        <w:ind w:left="20" w:firstLine="68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en-US"/>
        </w:rPr>
      </w:pPr>
      <w:r w:rsidRPr="0025136C">
        <w:rPr>
          <w:rFonts w:ascii="Times New Roman" w:eastAsia="Arial Unicode MS" w:hAnsi="Times New Roman" w:cs="Times New Roman"/>
          <w:color w:val="000000"/>
          <w:sz w:val="28"/>
          <w:szCs w:val="28"/>
          <w:lang w:eastAsia="en-US"/>
        </w:rPr>
        <w:t xml:space="preserve">Здание 105А Узел </w:t>
      </w:r>
      <w:proofErr w:type="spellStart"/>
      <w:r w:rsidRPr="0025136C">
        <w:rPr>
          <w:rFonts w:ascii="Times New Roman" w:eastAsia="Arial Unicode MS" w:hAnsi="Times New Roman" w:cs="Times New Roman"/>
          <w:color w:val="000000"/>
          <w:sz w:val="28"/>
          <w:szCs w:val="28"/>
          <w:lang w:eastAsia="en-US"/>
        </w:rPr>
        <w:t>гидроразгрузки</w:t>
      </w:r>
      <w:proofErr w:type="spellEnd"/>
      <w:r w:rsidRPr="0025136C">
        <w:rPr>
          <w:rFonts w:ascii="Times New Roman" w:eastAsia="Arial Unicode MS" w:hAnsi="Times New Roman" w:cs="Times New Roman"/>
          <w:color w:val="000000"/>
          <w:sz w:val="28"/>
          <w:szCs w:val="28"/>
          <w:lang w:eastAsia="en-US"/>
        </w:rPr>
        <w:t xml:space="preserve"> комовой извести и узел приготовления известкового молока. Выделяемые загрязняющие вещества из приемного бункер и технологического </w:t>
      </w:r>
      <w:r w:rsidRPr="0025136C"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en-US"/>
        </w:rPr>
        <w:t xml:space="preserve">оборудования (известь гасильного аппарата, контактного чана и </w:t>
      </w:r>
      <w:proofErr w:type="spellStart"/>
      <w:r w:rsidRPr="0025136C"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en-US"/>
        </w:rPr>
        <w:t>пачуков</w:t>
      </w:r>
      <w:proofErr w:type="spellEnd"/>
      <w:r w:rsidRPr="0025136C"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en-US"/>
        </w:rPr>
        <w:t>) с помощью мест</w:t>
      </w:r>
      <w:r w:rsidRPr="0025136C">
        <w:rPr>
          <w:rFonts w:ascii="Times New Roman" w:eastAsia="Arial Unicode MS" w:hAnsi="Times New Roman" w:cs="Times New Roman"/>
          <w:color w:val="000000"/>
          <w:spacing w:val="4"/>
          <w:sz w:val="28"/>
          <w:szCs w:val="28"/>
          <w:lang w:eastAsia="en-US"/>
        </w:rPr>
        <w:t xml:space="preserve">ных отсосов через  систему газоочистки, основанной на смачивании частиц пыли водой и </w:t>
      </w:r>
      <w:r w:rsidRPr="0025136C">
        <w:rPr>
          <w:rFonts w:ascii="Times New Roman" w:eastAsia="Arial Unicode MS" w:hAnsi="Times New Roman" w:cs="Times New Roman"/>
          <w:color w:val="000000"/>
          <w:sz w:val="28"/>
          <w:szCs w:val="28"/>
          <w:lang w:eastAsia="en-US"/>
        </w:rPr>
        <w:t xml:space="preserve">осаждение их в виде пульпы в пенном скруббере, выбрасываются в трубу диаметром 630 мм на высоту 14 м. </w:t>
      </w:r>
    </w:p>
    <w:p w:rsidR="0025136C" w:rsidRPr="0025136C" w:rsidRDefault="0025136C" w:rsidP="00EA6FBF">
      <w:pPr>
        <w:tabs>
          <w:tab w:val="left" w:pos="10205"/>
        </w:tabs>
        <w:spacing w:before="2" w:line="360" w:lineRule="auto"/>
        <w:ind w:left="20" w:firstLine="566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en-US"/>
        </w:rPr>
      </w:pPr>
      <w:r w:rsidRPr="0025136C"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en-US"/>
        </w:rPr>
        <w:t>Все источники загрязнения организованные. Неорганизованных источников загрязне</w:t>
      </w:r>
      <w:r w:rsidRPr="0025136C">
        <w:rPr>
          <w:rFonts w:ascii="Times New Roman" w:eastAsia="Arial Unicode MS" w:hAnsi="Times New Roman" w:cs="Times New Roman"/>
          <w:color w:val="000000"/>
          <w:sz w:val="28"/>
          <w:szCs w:val="28"/>
          <w:lang w:eastAsia="en-US"/>
        </w:rPr>
        <w:t xml:space="preserve">ния на проектируемом предприятии нет. </w:t>
      </w:r>
    </w:p>
    <w:p w:rsidR="0025136C" w:rsidRPr="0025136C" w:rsidRDefault="0025136C" w:rsidP="00EA6FBF">
      <w:pPr>
        <w:tabs>
          <w:tab w:val="left" w:pos="10205"/>
        </w:tabs>
        <w:spacing w:line="360" w:lineRule="auto"/>
        <w:ind w:left="20" w:firstLine="566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en-US"/>
        </w:rPr>
      </w:pPr>
      <w:r w:rsidRPr="0025136C">
        <w:rPr>
          <w:rFonts w:ascii="Times New Roman" w:eastAsia="Arial Unicode MS" w:hAnsi="Times New Roman" w:cs="Times New Roman"/>
          <w:color w:val="000000"/>
          <w:sz w:val="28"/>
          <w:szCs w:val="28"/>
          <w:lang w:eastAsia="en-US"/>
        </w:rPr>
        <w:t xml:space="preserve">Загрязняющими атмосферу вредными веществами на территории завода по переработке </w:t>
      </w:r>
      <w:proofErr w:type="spellStart"/>
      <w:r w:rsidRPr="0025136C">
        <w:rPr>
          <w:rFonts w:ascii="Times New Roman" w:eastAsia="Arial Unicode MS" w:hAnsi="Times New Roman" w:cs="Times New Roman"/>
          <w:color w:val="000000"/>
          <w:sz w:val="28"/>
          <w:szCs w:val="28"/>
          <w:lang w:eastAsia="en-US"/>
        </w:rPr>
        <w:t>медномолибденового</w:t>
      </w:r>
      <w:proofErr w:type="spellEnd"/>
      <w:r w:rsidRPr="0025136C">
        <w:rPr>
          <w:rFonts w:ascii="Times New Roman" w:eastAsia="Arial Unicode MS" w:hAnsi="Times New Roman" w:cs="Times New Roman"/>
          <w:color w:val="000000"/>
          <w:sz w:val="28"/>
          <w:szCs w:val="28"/>
          <w:lang w:eastAsia="en-US"/>
        </w:rPr>
        <w:t xml:space="preserve">  сырья являются: </w:t>
      </w:r>
    </w:p>
    <w:p w:rsidR="0025136C" w:rsidRPr="0025136C" w:rsidRDefault="0025136C" w:rsidP="00EA6FBF">
      <w:pPr>
        <w:tabs>
          <w:tab w:val="left" w:pos="10205"/>
        </w:tabs>
        <w:spacing w:line="360" w:lineRule="auto"/>
        <w:ind w:left="20" w:firstLine="42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en-US"/>
        </w:rPr>
      </w:pPr>
      <w:r w:rsidRPr="0025136C">
        <w:rPr>
          <w:rFonts w:ascii="Times New Roman" w:eastAsia="Arial Unicode MS" w:hAnsi="Times New Roman" w:cs="Times New Roman"/>
          <w:color w:val="000000"/>
          <w:spacing w:val="1"/>
          <w:sz w:val="28"/>
          <w:szCs w:val="28"/>
          <w:lang w:eastAsia="en-US"/>
        </w:rPr>
        <w:t xml:space="preserve">- </w:t>
      </w:r>
      <w:r w:rsidRPr="0025136C"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en-US"/>
        </w:rPr>
        <w:t xml:space="preserve">аэрозоли </w:t>
      </w:r>
      <w:proofErr w:type="spellStart"/>
      <w:r w:rsidRPr="0025136C"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en-US"/>
        </w:rPr>
        <w:t>дигидроксида</w:t>
      </w:r>
      <w:proofErr w:type="spellEnd"/>
      <w:r w:rsidRPr="0025136C"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en-US"/>
        </w:rPr>
        <w:t xml:space="preserve"> кальция</w:t>
      </w:r>
      <w:r w:rsidRPr="0025136C">
        <w:rPr>
          <w:rFonts w:ascii="Times New Roman" w:eastAsia="Arial Unicode MS" w:hAnsi="Times New Roman" w:cs="Times New Roman"/>
          <w:color w:val="000000"/>
          <w:sz w:val="28"/>
          <w:szCs w:val="28"/>
          <w:lang w:eastAsia="en-US"/>
        </w:rPr>
        <w:t xml:space="preserve">; </w:t>
      </w:r>
    </w:p>
    <w:p w:rsidR="0025136C" w:rsidRPr="0025136C" w:rsidRDefault="0025136C" w:rsidP="00EA6FBF">
      <w:pPr>
        <w:tabs>
          <w:tab w:val="left" w:pos="10205"/>
        </w:tabs>
        <w:spacing w:line="360" w:lineRule="auto"/>
        <w:ind w:left="20" w:firstLine="42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en-US"/>
        </w:rPr>
      </w:pPr>
      <w:r w:rsidRPr="0025136C"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en-US"/>
        </w:rPr>
        <w:t xml:space="preserve">- пыль оксида кальция на узле разгрузки и  аэрозоли </w:t>
      </w:r>
      <w:proofErr w:type="spellStart"/>
      <w:r w:rsidRPr="0025136C"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en-US"/>
        </w:rPr>
        <w:t>дигидроксида</w:t>
      </w:r>
      <w:proofErr w:type="spellEnd"/>
      <w:r w:rsidRPr="0025136C"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en-US"/>
        </w:rPr>
        <w:t xml:space="preserve"> кальция  при приго</w:t>
      </w:r>
      <w:r w:rsidRPr="0025136C">
        <w:rPr>
          <w:rFonts w:ascii="Times New Roman" w:eastAsia="Arial Unicode MS" w:hAnsi="Times New Roman" w:cs="Times New Roman"/>
          <w:color w:val="000000"/>
          <w:sz w:val="28"/>
          <w:szCs w:val="28"/>
          <w:lang w:eastAsia="en-US"/>
        </w:rPr>
        <w:t xml:space="preserve">товлении известкового молока здания 105а; </w:t>
      </w:r>
    </w:p>
    <w:p w:rsidR="0025136C" w:rsidRPr="0025136C" w:rsidRDefault="0025136C" w:rsidP="00EA6FBF">
      <w:pPr>
        <w:widowControl/>
        <w:tabs>
          <w:tab w:val="left" w:pos="10205"/>
        </w:tabs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25136C" w:rsidRDefault="0025136C" w:rsidP="004B2350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E468F7" w:rsidRDefault="00E468F7" w:rsidP="004B2350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E468F7" w:rsidRPr="0025136C" w:rsidRDefault="00E468F7" w:rsidP="004B2350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25136C" w:rsidRPr="0025136C" w:rsidRDefault="00E131A5" w:rsidP="00EA6FBF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 xml:space="preserve">9.2 </w:t>
      </w:r>
      <w:r w:rsidR="0025136C" w:rsidRPr="0025136C">
        <w:rPr>
          <w:rFonts w:ascii="Times New Roman" w:hAnsi="Times New Roman" w:cs="Times New Roman"/>
          <w:b/>
          <w:sz w:val="28"/>
          <w:szCs w:val="28"/>
          <w:lang w:eastAsia="en-US"/>
        </w:rPr>
        <w:t>Сточные воды</w:t>
      </w:r>
    </w:p>
    <w:p w:rsidR="0025136C" w:rsidRPr="0025136C" w:rsidRDefault="0025136C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en-US"/>
        </w:rPr>
      </w:pPr>
      <w:r w:rsidRPr="0025136C">
        <w:rPr>
          <w:rFonts w:ascii="Times New Roman" w:hAnsi="Times New Roman" w:cs="Times New Roman"/>
          <w:snapToGrid w:val="0"/>
          <w:sz w:val="28"/>
          <w:szCs w:val="28"/>
          <w:lang w:eastAsia="en-US"/>
        </w:rPr>
        <w:t>Источников сточных вод со сбросом непосредственно в поверхностные водные объекты нет.</w:t>
      </w:r>
    </w:p>
    <w:p w:rsidR="0025136C" w:rsidRPr="0025136C" w:rsidRDefault="0025136C" w:rsidP="00EA6FBF">
      <w:pPr>
        <w:spacing w:line="360" w:lineRule="auto"/>
        <w:ind w:firstLine="567"/>
        <w:jc w:val="both"/>
        <w:rPr>
          <w:rFonts w:ascii="Times New Roman" w:eastAsia="Arial Unicode MS" w:hAnsi="Times New Roman" w:cs="Times New Roman"/>
          <w:color w:val="000000"/>
          <w:w w:val="102"/>
          <w:sz w:val="28"/>
          <w:szCs w:val="28"/>
          <w:lang w:eastAsia="en-US"/>
        </w:rPr>
      </w:pPr>
      <w:r w:rsidRPr="0025136C"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lang w:eastAsia="en-US"/>
        </w:rPr>
        <w:t xml:space="preserve">Производственные сточные воды – </w:t>
      </w:r>
      <w:r w:rsidRPr="0025136C">
        <w:rPr>
          <w:rFonts w:ascii="Times New Roman" w:eastAsia="Arial Unicode MS" w:hAnsi="Times New Roman" w:cs="Times New Roman"/>
          <w:color w:val="000000"/>
          <w:w w:val="102"/>
          <w:sz w:val="28"/>
          <w:szCs w:val="28"/>
          <w:lang w:eastAsia="en-US"/>
        </w:rPr>
        <w:t xml:space="preserve">хвосты коллективной флотации, сбрасываются </w:t>
      </w:r>
      <w:r w:rsidRPr="0025136C">
        <w:rPr>
          <w:rFonts w:ascii="Times New Roman" w:eastAsia="Arial Unicode MS" w:hAnsi="Times New Roman" w:cs="Times New Roman"/>
          <w:color w:val="000000"/>
          <w:w w:val="101"/>
          <w:sz w:val="28"/>
          <w:szCs w:val="28"/>
          <w:lang w:eastAsia="en-US"/>
        </w:rPr>
        <w:t xml:space="preserve">на  ГНС, откуда перекачиваются насосами на </w:t>
      </w:r>
      <w:proofErr w:type="spellStart"/>
      <w:r w:rsidRPr="0025136C">
        <w:rPr>
          <w:rFonts w:ascii="Times New Roman" w:eastAsia="Arial Unicode MS" w:hAnsi="Times New Roman" w:cs="Times New Roman"/>
          <w:color w:val="000000"/>
          <w:w w:val="103"/>
          <w:sz w:val="28"/>
          <w:szCs w:val="28"/>
          <w:lang w:eastAsia="en-US"/>
        </w:rPr>
        <w:t>хвостохранилище</w:t>
      </w:r>
      <w:proofErr w:type="spellEnd"/>
      <w:r w:rsidRPr="0025136C">
        <w:rPr>
          <w:rFonts w:ascii="Times New Roman" w:eastAsia="Arial Unicode MS" w:hAnsi="Times New Roman" w:cs="Times New Roman"/>
          <w:color w:val="000000"/>
          <w:w w:val="103"/>
          <w:sz w:val="28"/>
          <w:szCs w:val="28"/>
          <w:lang w:eastAsia="en-US"/>
        </w:rPr>
        <w:t>.</w:t>
      </w:r>
    </w:p>
    <w:p w:rsidR="0025136C" w:rsidRPr="0025136C" w:rsidRDefault="0025136C" w:rsidP="00EA6FBF">
      <w:pPr>
        <w:spacing w:line="36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pacing w:val="1"/>
          <w:sz w:val="28"/>
          <w:szCs w:val="28"/>
          <w:lang w:eastAsia="en-US"/>
        </w:rPr>
      </w:pPr>
      <w:r w:rsidRPr="0025136C">
        <w:rPr>
          <w:rFonts w:ascii="Times New Roman" w:eastAsia="Arial Unicode MS" w:hAnsi="Times New Roman" w:cs="Times New Roman"/>
          <w:color w:val="000000"/>
          <w:spacing w:val="1"/>
          <w:sz w:val="28"/>
          <w:szCs w:val="28"/>
          <w:lang w:eastAsia="en-US"/>
        </w:rPr>
        <w:t xml:space="preserve">Остальные производственные сточные воды от смыва полов, аварийного душа, </w:t>
      </w:r>
      <w:r w:rsidRPr="0025136C">
        <w:rPr>
          <w:rFonts w:ascii="Times New Roman" w:eastAsia="Arial Unicode MS" w:hAnsi="Times New Roman" w:cs="Times New Roman"/>
          <w:color w:val="000000"/>
          <w:w w:val="102"/>
          <w:sz w:val="28"/>
          <w:szCs w:val="28"/>
          <w:lang w:eastAsia="en-US"/>
        </w:rPr>
        <w:t xml:space="preserve">питьевого фонтанчика, лабораторных раковин используются в системе оборотного </w:t>
      </w:r>
      <w:r w:rsidRPr="0025136C">
        <w:rPr>
          <w:rFonts w:ascii="Times New Roman" w:eastAsia="Arial Unicode MS" w:hAnsi="Times New Roman" w:cs="Times New Roman"/>
          <w:color w:val="000000"/>
          <w:sz w:val="28"/>
          <w:szCs w:val="28"/>
          <w:lang w:eastAsia="en-US"/>
        </w:rPr>
        <w:t>водоснабжения по замкнутому циклу.</w:t>
      </w:r>
    </w:p>
    <w:p w:rsidR="0025136C" w:rsidRPr="0025136C" w:rsidRDefault="0025136C" w:rsidP="00EA6FBF">
      <w:pPr>
        <w:spacing w:line="360" w:lineRule="auto"/>
        <w:ind w:firstLine="567"/>
        <w:jc w:val="both"/>
        <w:rPr>
          <w:rFonts w:ascii="Times New Roman" w:eastAsia="Arial Unicode MS" w:hAnsi="Times New Roman" w:cs="Times New Roman"/>
          <w:color w:val="000000"/>
          <w:w w:val="101"/>
          <w:sz w:val="28"/>
          <w:szCs w:val="28"/>
          <w:lang w:eastAsia="en-US"/>
        </w:rPr>
      </w:pPr>
      <w:r w:rsidRPr="0025136C">
        <w:rPr>
          <w:rFonts w:ascii="Times New Roman" w:eastAsia="Arial Unicode MS" w:hAnsi="Times New Roman" w:cs="Times New Roman"/>
          <w:color w:val="000000"/>
          <w:w w:val="102"/>
          <w:sz w:val="28"/>
          <w:szCs w:val="28"/>
          <w:lang w:eastAsia="en-US"/>
        </w:rPr>
        <w:t xml:space="preserve">Кроме того,  производится  уборка  производственных  помещений  в  конце каждой смены,  а в аварийных случаях </w:t>
      </w:r>
      <w:r w:rsidRPr="0025136C">
        <w:rPr>
          <w:rFonts w:ascii="Times New Roman" w:eastAsia="Arial Unicode MS" w:hAnsi="Times New Roman" w:cs="Times New Roman"/>
          <w:color w:val="000000"/>
          <w:w w:val="101"/>
          <w:sz w:val="28"/>
          <w:szCs w:val="28"/>
          <w:lang w:eastAsia="en-US"/>
        </w:rPr>
        <w:t xml:space="preserve">- немедленно. </w:t>
      </w:r>
    </w:p>
    <w:p w:rsidR="0025136C" w:rsidRPr="0025136C" w:rsidRDefault="0025136C" w:rsidP="00EA6FBF">
      <w:pPr>
        <w:spacing w:line="36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en-US"/>
        </w:rPr>
      </w:pPr>
      <w:r w:rsidRPr="0025136C">
        <w:rPr>
          <w:rFonts w:ascii="Times New Roman" w:eastAsia="Arial Unicode MS" w:hAnsi="Times New Roman" w:cs="Times New Roman"/>
          <w:color w:val="000000"/>
          <w:w w:val="101"/>
          <w:sz w:val="28"/>
          <w:szCs w:val="28"/>
          <w:lang w:eastAsia="en-US"/>
        </w:rPr>
        <w:t xml:space="preserve">Ежемесячно проводится </w:t>
      </w:r>
      <w:r w:rsidRPr="0025136C">
        <w:rPr>
          <w:rFonts w:ascii="Times New Roman" w:eastAsia="Arial Unicode MS" w:hAnsi="Times New Roman" w:cs="Times New Roman"/>
          <w:color w:val="000000"/>
          <w:sz w:val="28"/>
          <w:szCs w:val="28"/>
          <w:lang w:eastAsia="en-US"/>
        </w:rPr>
        <w:t xml:space="preserve">генеральная уборка всех помещений и рабочих мест. </w:t>
      </w:r>
    </w:p>
    <w:p w:rsidR="0025136C" w:rsidRPr="0025136C" w:rsidRDefault="0025136C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en-US"/>
        </w:rPr>
      </w:pPr>
      <w:r w:rsidRPr="0025136C">
        <w:rPr>
          <w:rFonts w:ascii="Times New Roman" w:hAnsi="Times New Roman" w:cs="Times New Roman"/>
          <w:snapToGrid w:val="0"/>
          <w:sz w:val="28"/>
          <w:szCs w:val="28"/>
          <w:lang w:eastAsia="en-US"/>
        </w:rPr>
        <w:t>Жидких отходов производства также нет.</w:t>
      </w:r>
    </w:p>
    <w:p w:rsidR="0025136C" w:rsidRPr="0025136C" w:rsidRDefault="0025136C" w:rsidP="00EA6FBF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  <w:lang w:eastAsia="en-US"/>
        </w:rPr>
      </w:pPr>
    </w:p>
    <w:p w:rsidR="00A05B80" w:rsidRPr="006050B9" w:rsidRDefault="00E131A5" w:rsidP="00EA6FBF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9.3 </w:t>
      </w:r>
      <w:r w:rsidR="0025136C" w:rsidRPr="0025136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Отходы производства </w:t>
      </w:r>
    </w:p>
    <w:p w:rsidR="0025136C" w:rsidRPr="006050B9" w:rsidRDefault="0025136C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eastAsia="Arial Unicode MS" w:hAnsi="Times New Roman" w:cs="Times New Roman"/>
          <w:color w:val="000000"/>
          <w:w w:val="102"/>
          <w:sz w:val="28"/>
          <w:szCs w:val="28"/>
          <w:lang w:eastAsia="en-US"/>
        </w:rPr>
      </w:pPr>
      <w:r w:rsidRPr="0025136C">
        <w:rPr>
          <w:rFonts w:ascii="Times New Roman" w:eastAsia="Arial Unicode MS" w:hAnsi="Times New Roman" w:cs="Times New Roman"/>
          <w:color w:val="000000"/>
          <w:w w:val="102"/>
          <w:sz w:val="28"/>
          <w:szCs w:val="28"/>
          <w:lang w:eastAsia="en-US"/>
        </w:rPr>
        <w:t xml:space="preserve">Твердые отходы производства (технологическая щепа, фильтровальные полотна и сетка </w:t>
      </w:r>
      <w:proofErr w:type="spellStart"/>
      <w:r w:rsidRPr="0025136C">
        <w:rPr>
          <w:rFonts w:ascii="Times New Roman" w:eastAsia="Arial Unicode MS" w:hAnsi="Times New Roman" w:cs="Times New Roman"/>
          <w:color w:val="000000"/>
          <w:w w:val="102"/>
          <w:sz w:val="28"/>
          <w:szCs w:val="28"/>
          <w:lang w:eastAsia="en-US"/>
        </w:rPr>
        <w:t>нержавстальная</w:t>
      </w:r>
      <w:proofErr w:type="spellEnd"/>
      <w:r w:rsidRPr="0025136C">
        <w:rPr>
          <w:rFonts w:ascii="Times New Roman" w:eastAsia="Arial Unicode MS" w:hAnsi="Times New Roman" w:cs="Times New Roman"/>
          <w:color w:val="000000"/>
          <w:w w:val="102"/>
          <w:sz w:val="28"/>
          <w:szCs w:val="28"/>
          <w:lang w:eastAsia="en-US"/>
        </w:rPr>
        <w:t>) вывозятся и передаются на утилизацию сторонним специализированным предприятиям на основе Договора.</w:t>
      </w:r>
    </w:p>
    <w:p w:rsidR="00A05B80" w:rsidRPr="006050B9" w:rsidRDefault="00A05B80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eastAsia="Arial Unicode MS" w:hAnsi="Times New Roman" w:cs="Times New Roman"/>
          <w:color w:val="000000"/>
          <w:w w:val="102"/>
          <w:sz w:val="28"/>
          <w:szCs w:val="28"/>
          <w:lang w:eastAsia="en-US"/>
        </w:rPr>
      </w:pPr>
    </w:p>
    <w:p w:rsidR="00C55D31" w:rsidRPr="006050B9" w:rsidRDefault="00C55D31" w:rsidP="00EA6FBF">
      <w:pPr>
        <w:widowControl/>
        <w:autoSpaceDE/>
        <w:autoSpaceDN/>
        <w:adjustRightInd/>
        <w:spacing w:line="360" w:lineRule="auto"/>
        <w:jc w:val="both"/>
        <w:rPr>
          <w:rFonts w:ascii="Times New Roman" w:eastAsia="Arial Unicode MS" w:hAnsi="Times New Roman" w:cs="Times New Roman"/>
          <w:color w:val="000000"/>
          <w:w w:val="102"/>
          <w:sz w:val="28"/>
          <w:szCs w:val="28"/>
          <w:lang w:eastAsia="en-US"/>
        </w:rPr>
      </w:pPr>
    </w:p>
    <w:p w:rsidR="00A05B80" w:rsidRPr="008C493B" w:rsidRDefault="008C493B" w:rsidP="008C493B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10 </w:t>
      </w:r>
      <w:r w:rsidR="00A05B80" w:rsidRPr="008C493B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БЕЗОПАСНАЯ ЭКСПЛУАТАЦИЯ ПРОИЗВОДСТВА</w:t>
      </w:r>
    </w:p>
    <w:p w:rsidR="00A05B80" w:rsidRPr="00A05B80" w:rsidRDefault="00E131A5" w:rsidP="00EA6FBF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10.1 </w:t>
      </w:r>
      <w:r w:rsidR="00A05B80" w:rsidRPr="00A05B80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Требования безопасности для основных реагентов и материалов</w:t>
      </w:r>
    </w:p>
    <w:p w:rsidR="00A05B80" w:rsidRPr="00A05B80" w:rsidRDefault="00A05B80" w:rsidP="00EA6FBF">
      <w:pPr>
        <w:keepLines/>
        <w:widowControl/>
        <w:suppressAutoHyphens/>
        <w:autoSpaceDE/>
        <w:autoSpaceDN/>
        <w:adjustRightInd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05B8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• </w:t>
      </w:r>
      <w:proofErr w:type="spellStart"/>
      <w:r w:rsidRPr="00A05B80">
        <w:rPr>
          <w:rFonts w:ascii="Times New Roman" w:hAnsi="Times New Roman" w:cs="Times New Roman"/>
          <w:b/>
          <w:sz w:val="28"/>
          <w:szCs w:val="28"/>
          <w:lang w:eastAsia="en-US"/>
        </w:rPr>
        <w:t>Ксантогенаты</w:t>
      </w:r>
      <w:proofErr w:type="spellEnd"/>
      <w:r w:rsidRPr="00A05B8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калия </w:t>
      </w:r>
      <w:proofErr w:type="gramStart"/>
      <w:r w:rsidRPr="00A05B80">
        <w:rPr>
          <w:rFonts w:ascii="Times New Roman" w:hAnsi="Times New Roman" w:cs="Times New Roman"/>
          <w:b/>
          <w:sz w:val="28"/>
          <w:szCs w:val="28"/>
          <w:lang w:eastAsia="en-US"/>
        </w:rPr>
        <w:t>бутиловый</w:t>
      </w:r>
      <w:proofErr w:type="gramEnd"/>
      <w:r w:rsidRPr="00A05B8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и этиловый.</w:t>
      </w:r>
    </w:p>
    <w:p w:rsidR="00A05B80" w:rsidRPr="00A05B80" w:rsidRDefault="00A05B80" w:rsidP="00EA6FBF">
      <w:pPr>
        <w:keepLines/>
        <w:widowControl/>
        <w:suppressAutoHyphens/>
        <w:autoSpaceDE/>
        <w:autoSpaceDN/>
        <w:adjustRightInd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A05B80">
        <w:rPr>
          <w:rFonts w:ascii="Times New Roman" w:hAnsi="Times New Roman" w:cs="Times New Roman"/>
          <w:sz w:val="28"/>
          <w:szCs w:val="28"/>
          <w:lang w:eastAsia="en-US"/>
        </w:rPr>
        <w:t>Ксантогенаты</w:t>
      </w:r>
      <w:proofErr w:type="spellEnd"/>
      <w:r w:rsidRPr="00A05B80">
        <w:rPr>
          <w:rFonts w:ascii="Times New Roman" w:hAnsi="Times New Roman" w:cs="Times New Roman"/>
          <w:sz w:val="28"/>
          <w:szCs w:val="28"/>
          <w:lang w:eastAsia="en-US"/>
        </w:rPr>
        <w:t xml:space="preserve"> - кристаллические вещества с характерным запахом, благодаря наличию ничтожного количества меркаптанов, хорошо растворяются в воде. Разлагаются под действием влаги с образованием </w:t>
      </w:r>
      <w:proofErr w:type="spellStart"/>
      <w:r w:rsidRPr="00A05B80">
        <w:rPr>
          <w:rFonts w:ascii="Times New Roman" w:hAnsi="Times New Roman" w:cs="Times New Roman"/>
          <w:sz w:val="28"/>
          <w:szCs w:val="28"/>
          <w:lang w:eastAsia="en-US"/>
        </w:rPr>
        <w:t>ксантогенатов</w:t>
      </w:r>
      <w:proofErr w:type="spellEnd"/>
      <w:r w:rsidRPr="00A05B80">
        <w:rPr>
          <w:rFonts w:ascii="Times New Roman" w:hAnsi="Times New Roman" w:cs="Times New Roman"/>
          <w:sz w:val="28"/>
          <w:szCs w:val="28"/>
          <w:lang w:eastAsia="en-US"/>
        </w:rPr>
        <w:t xml:space="preserve"> кислот и сероуглерода. </w:t>
      </w:r>
    </w:p>
    <w:p w:rsidR="00A05B80" w:rsidRPr="00A05B80" w:rsidRDefault="00A05B80" w:rsidP="00EA6FBF">
      <w:pPr>
        <w:keepLines/>
        <w:widowControl/>
        <w:suppressAutoHyphens/>
        <w:autoSpaceDE/>
        <w:autoSpaceDN/>
        <w:adjustRightInd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A05B80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Бутиловый</w:t>
      </w:r>
      <w:proofErr w:type="gramEnd"/>
      <w:r w:rsidRPr="00A05B8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05B80">
        <w:rPr>
          <w:rFonts w:ascii="Times New Roman" w:hAnsi="Times New Roman" w:cs="Times New Roman"/>
          <w:sz w:val="28"/>
          <w:szCs w:val="28"/>
          <w:lang w:eastAsia="en-US"/>
        </w:rPr>
        <w:t>ксантогенат</w:t>
      </w:r>
      <w:proofErr w:type="spellEnd"/>
      <w:r w:rsidRPr="00A05B80">
        <w:rPr>
          <w:rFonts w:ascii="Times New Roman" w:hAnsi="Times New Roman" w:cs="Times New Roman"/>
          <w:sz w:val="28"/>
          <w:szCs w:val="28"/>
          <w:lang w:eastAsia="en-US"/>
        </w:rPr>
        <w:t xml:space="preserve"> горючее вещество, пылевоздушная смесь взрывоопасна. Относится к третьему классу опасности. Нижний предел взрывоопасности пылевоздушной смеси – 10 мг/м3. </w:t>
      </w:r>
    </w:p>
    <w:p w:rsidR="00A05B80" w:rsidRPr="00A05B80" w:rsidRDefault="00A05B80" w:rsidP="00EA6FBF">
      <w:pPr>
        <w:keepLines/>
        <w:widowControl/>
        <w:suppressAutoHyphens/>
        <w:autoSpaceDE/>
        <w:autoSpaceDN/>
        <w:adjustRightInd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05B80">
        <w:rPr>
          <w:rFonts w:ascii="Times New Roman" w:hAnsi="Times New Roman" w:cs="Times New Roman"/>
          <w:sz w:val="28"/>
          <w:szCs w:val="28"/>
          <w:lang w:eastAsia="en-US"/>
        </w:rPr>
        <w:t xml:space="preserve">ПДК </w:t>
      </w:r>
      <w:proofErr w:type="spellStart"/>
      <w:r w:rsidRPr="00A05B80">
        <w:rPr>
          <w:rFonts w:ascii="Times New Roman" w:hAnsi="Times New Roman" w:cs="Times New Roman"/>
          <w:sz w:val="28"/>
          <w:szCs w:val="28"/>
          <w:lang w:eastAsia="en-US"/>
        </w:rPr>
        <w:t>ксантогената</w:t>
      </w:r>
      <w:proofErr w:type="spellEnd"/>
      <w:r w:rsidRPr="00A05B80">
        <w:rPr>
          <w:rFonts w:ascii="Times New Roman" w:hAnsi="Times New Roman" w:cs="Times New Roman"/>
          <w:sz w:val="28"/>
          <w:szCs w:val="28"/>
          <w:lang w:eastAsia="en-US"/>
        </w:rPr>
        <w:t xml:space="preserve"> - сероуглерода 1 мг/м</w:t>
      </w:r>
      <w:r w:rsidRPr="00A05B80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>3</w:t>
      </w:r>
      <w:r w:rsidRPr="00A05B80">
        <w:rPr>
          <w:rFonts w:ascii="Times New Roman" w:hAnsi="Times New Roman" w:cs="Times New Roman"/>
          <w:sz w:val="28"/>
          <w:szCs w:val="28"/>
          <w:lang w:eastAsia="en-US"/>
        </w:rPr>
        <w:t xml:space="preserve"> . Рабочий раствор </w:t>
      </w:r>
      <w:proofErr w:type="spellStart"/>
      <w:r w:rsidRPr="00A05B80">
        <w:rPr>
          <w:rFonts w:ascii="Times New Roman" w:hAnsi="Times New Roman" w:cs="Times New Roman"/>
          <w:sz w:val="28"/>
          <w:szCs w:val="28"/>
          <w:lang w:eastAsia="en-US"/>
        </w:rPr>
        <w:t>ксантогенатов</w:t>
      </w:r>
      <w:proofErr w:type="spellEnd"/>
      <w:r w:rsidRPr="00A05B80">
        <w:rPr>
          <w:rFonts w:ascii="Times New Roman" w:hAnsi="Times New Roman" w:cs="Times New Roman"/>
          <w:sz w:val="28"/>
          <w:szCs w:val="28"/>
          <w:lang w:eastAsia="en-US"/>
        </w:rPr>
        <w:t xml:space="preserve"> готовится 2% концентрации. </w:t>
      </w:r>
      <w:r w:rsidRPr="00A05B80">
        <w:rPr>
          <w:rFonts w:ascii="Times New Roman" w:hAnsi="Times New Roman" w:cs="Times New Roman"/>
          <w:sz w:val="28"/>
          <w:szCs w:val="28"/>
          <w:lang w:val="en-US" w:eastAsia="en-US"/>
        </w:rPr>
        <w:t>pH</w:t>
      </w:r>
      <w:r w:rsidRPr="00A05B80">
        <w:rPr>
          <w:rFonts w:ascii="Times New Roman" w:hAnsi="Times New Roman" w:cs="Times New Roman"/>
          <w:sz w:val="28"/>
          <w:szCs w:val="28"/>
          <w:lang w:eastAsia="en-US"/>
        </w:rPr>
        <w:t xml:space="preserve"> 2% раствора составляет 9,4. Ощущение запаха сероуглерода (запах редьки)- 0,01 мг/л. </w:t>
      </w:r>
    </w:p>
    <w:p w:rsidR="00A05B80" w:rsidRPr="00A05B80" w:rsidRDefault="00A05B80" w:rsidP="00EA6FBF">
      <w:pPr>
        <w:keepLines/>
        <w:widowControl/>
        <w:suppressAutoHyphens/>
        <w:autoSpaceDE/>
        <w:autoSpaceDN/>
        <w:adjustRightInd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B80">
        <w:rPr>
          <w:rFonts w:ascii="Times New Roman" w:hAnsi="Times New Roman" w:cs="Times New Roman"/>
          <w:sz w:val="28"/>
          <w:szCs w:val="28"/>
        </w:rPr>
        <w:t xml:space="preserve">При работе с реагентами необходимо иметь </w:t>
      </w:r>
      <w:proofErr w:type="spellStart"/>
      <w:r w:rsidRPr="00A05B80">
        <w:rPr>
          <w:rFonts w:ascii="Times New Roman" w:hAnsi="Times New Roman" w:cs="Times New Roman"/>
          <w:sz w:val="28"/>
          <w:szCs w:val="28"/>
        </w:rPr>
        <w:t>противопыльные</w:t>
      </w:r>
      <w:proofErr w:type="spellEnd"/>
      <w:r w:rsidRPr="00A05B80">
        <w:rPr>
          <w:rFonts w:ascii="Times New Roman" w:hAnsi="Times New Roman" w:cs="Times New Roman"/>
          <w:sz w:val="28"/>
          <w:szCs w:val="28"/>
        </w:rPr>
        <w:t xml:space="preserve"> респираторы типа «Лепесток», при образовании и выделении сероуглерода - фильтрующий противогаз марки «А», перчатки, защитные очки. Токсичное действие паров </w:t>
      </w:r>
      <w:proofErr w:type="spellStart"/>
      <w:r w:rsidRPr="00A05B80">
        <w:rPr>
          <w:rFonts w:ascii="Times New Roman" w:hAnsi="Times New Roman" w:cs="Times New Roman"/>
          <w:sz w:val="28"/>
          <w:szCs w:val="28"/>
        </w:rPr>
        <w:t>ксантогенатов</w:t>
      </w:r>
      <w:proofErr w:type="spellEnd"/>
      <w:r w:rsidRPr="00A05B80">
        <w:rPr>
          <w:rFonts w:ascii="Times New Roman" w:hAnsi="Times New Roman" w:cs="Times New Roman"/>
          <w:sz w:val="28"/>
          <w:szCs w:val="28"/>
        </w:rPr>
        <w:t xml:space="preserve"> и продуктов разложения проявляется в поражении нервной  системы, раздражении </w:t>
      </w:r>
      <w:proofErr w:type="spellStart"/>
      <w:r w:rsidRPr="00A05B80">
        <w:rPr>
          <w:rFonts w:ascii="Times New Roman" w:hAnsi="Times New Roman" w:cs="Times New Roman"/>
          <w:sz w:val="28"/>
          <w:szCs w:val="28"/>
        </w:rPr>
        <w:t>коньюктивы</w:t>
      </w:r>
      <w:proofErr w:type="spellEnd"/>
      <w:r w:rsidRPr="00A05B80">
        <w:rPr>
          <w:rFonts w:ascii="Times New Roman" w:hAnsi="Times New Roman" w:cs="Times New Roman"/>
          <w:sz w:val="28"/>
          <w:szCs w:val="28"/>
        </w:rPr>
        <w:t xml:space="preserve"> глаз, возникновении дерматитов.</w:t>
      </w:r>
    </w:p>
    <w:p w:rsidR="00393D2D" w:rsidRPr="00393D2D" w:rsidRDefault="00393D2D" w:rsidP="00EA6FBF">
      <w:pPr>
        <w:keepLines/>
        <w:widowControl/>
        <w:suppressAutoHyphens/>
        <w:autoSpaceDE/>
        <w:autoSpaceDN/>
        <w:adjustRightInd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93D2D">
        <w:rPr>
          <w:rFonts w:ascii="Times New Roman" w:hAnsi="Times New Roman" w:cs="Times New Roman"/>
          <w:b/>
          <w:sz w:val="28"/>
          <w:szCs w:val="28"/>
          <w:lang w:eastAsia="en-US"/>
        </w:rPr>
        <w:t>• Известь</w:t>
      </w:r>
      <w:r w:rsidRPr="00393D2D">
        <w:rPr>
          <w:rFonts w:ascii="Times New Roman" w:hAnsi="Times New Roman" w:cs="Times New Roman"/>
          <w:sz w:val="28"/>
          <w:szCs w:val="28"/>
          <w:lang w:eastAsia="en-US"/>
        </w:rPr>
        <w:t xml:space="preserve"> – используется для приготовления известкового молока. Используют жжёный известняк, содержащий углекислый кальций и различные примеси. Известняк обжигают в шахтных печах при температуре 1150-1250</w:t>
      </w:r>
      <w:r w:rsidRPr="00393D2D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>0</w:t>
      </w:r>
      <w:r w:rsidRPr="00393D2D">
        <w:rPr>
          <w:rFonts w:ascii="Times New Roman" w:hAnsi="Times New Roman" w:cs="Times New Roman"/>
          <w:sz w:val="28"/>
          <w:szCs w:val="28"/>
          <w:lang w:eastAsia="en-US"/>
        </w:rPr>
        <w:t>С. При обжиге образуется окись кальция (</w:t>
      </w:r>
      <w:proofErr w:type="spellStart"/>
      <w:r w:rsidRPr="00393D2D">
        <w:rPr>
          <w:rFonts w:ascii="Times New Roman" w:hAnsi="Times New Roman" w:cs="Times New Roman"/>
          <w:sz w:val="28"/>
          <w:szCs w:val="28"/>
          <w:lang w:eastAsia="en-US"/>
        </w:rPr>
        <w:t>СаО</w:t>
      </w:r>
      <w:proofErr w:type="spellEnd"/>
      <w:r w:rsidRPr="00393D2D">
        <w:rPr>
          <w:rFonts w:ascii="Times New Roman" w:hAnsi="Times New Roman" w:cs="Times New Roman"/>
          <w:sz w:val="28"/>
          <w:szCs w:val="28"/>
          <w:lang w:eastAsia="en-US"/>
        </w:rPr>
        <w:t xml:space="preserve">) – белое аморфное вещество. </w:t>
      </w:r>
    </w:p>
    <w:p w:rsidR="00393D2D" w:rsidRPr="00393D2D" w:rsidRDefault="00393D2D" w:rsidP="00EA6FBF">
      <w:pPr>
        <w:keepLines/>
        <w:widowControl/>
        <w:suppressAutoHyphens/>
        <w:autoSpaceDE/>
        <w:autoSpaceDN/>
        <w:adjustRightInd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93D2D">
        <w:rPr>
          <w:rFonts w:ascii="Times New Roman" w:hAnsi="Times New Roman" w:cs="Times New Roman"/>
          <w:sz w:val="28"/>
          <w:szCs w:val="28"/>
          <w:lang w:eastAsia="en-US"/>
        </w:rPr>
        <w:t>Негашёная известь  (жжёная известь) - белое аморфное вещество с плотностью 3,4 г/см</w:t>
      </w:r>
      <w:r w:rsidRPr="00393D2D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>3</w:t>
      </w:r>
      <w:r w:rsidRPr="00393D2D">
        <w:rPr>
          <w:rFonts w:ascii="Times New Roman" w:hAnsi="Times New Roman" w:cs="Times New Roman"/>
          <w:sz w:val="28"/>
          <w:szCs w:val="28"/>
          <w:lang w:eastAsia="en-US"/>
        </w:rPr>
        <w:t xml:space="preserve"> при температуре 200</w:t>
      </w:r>
      <w:r w:rsidRPr="00393D2D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>0</w:t>
      </w:r>
      <w:r w:rsidRPr="00393D2D">
        <w:rPr>
          <w:rFonts w:ascii="Times New Roman" w:hAnsi="Times New Roman" w:cs="Times New Roman"/>
          <w:sz w:val="28"/>
          <w:szCs w:val="28"/>
          <w:lang w:eastAsia="en-US"/>
        </w:rPr>
        <w:t>С и температурой плавления – 257</w:t>
      </w:r>
      <w:r w:rsidRPr="00393D2D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>0</w:t>
      </w:r>
      <w:r w:rsidRPr="00393D2D">
        <w:rPr>
          <w:rFonts w:ascii="Times New Roman" w:hAnsi="Times New Roman" w:cs="Times New Roman"/>
          <w:sz w:val="28"/>
          <w:szCs w:val="28"/>
          <w:lang w:eastAsia="en-US"/>
        </w:rPr>
        <w:t>С. В зависимости от содержания примесей бывает окрашенной в сероватый или коричневый цвет.</w:t>
      </w:r>
    </w:p>
    <w:p w:rsidR="00393D2D" w:rsidRPr="00393D2D" w:rsidRDefault="00393D2D" w:rsidP="00EA6FBF">
      <w:pPr>
        <w:keepLines/>
        <w:widowControl/>
        <w:suppressAutoHyphens/>
        <w:autoSpaceDE/>
        <w:autoSpaceDN/>
        <w:adjustRightInd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93D2D">
        <w:rPr>
          <w:rFonts w:ascii="Times New Roman" w:hAnsi="Times New Roman" w:cs="Times New Roman"/>
          <w:sz w:val="28"/>
          <w:szCs w:val="28"/>
          <w:lang w:eastAsia="en-US"/>
        </w:rPr>
        <w:t xml:space="preserve">Активность известкового молока определяется титрованием серной кислотой 1 </w:t>
      </w:r>
      <w:r w:rsidRPr="00393D2D">
        <w:rPr>
          <w:rFonts w:ascii="Times New Roman" w:hAnsi="Times New Roman" w:cs="Times New Roman"/>
          <w:sz w:val="28"/>
          <w:szCs w:val="28"/>
          <w:lang w:val="en-US" w:eastAsia="en-US"/>
        </w:rPr>
        <w:t>N</w:t>
      </w:r>
      <w:r w:rsidRPr="00393D2D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393D2D" w:rsidRPr="00393D2D" w:rsidRDefault="00393D2D" w:rsidP="00EA6FBF">
      <w:pPr>
        <w:widowControl/>
        <w:autoSpaceDE/>
        <w:autoSpaceDN/>
        <w:adjustRightInd/>
        <w:spacing w:line="360" w:lineRule="auto"/>
        <w:ind w:firstLine="570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93D2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• Сухой концентрат для скоростного приготовления жидкого стекла </w:t>
      </w:r>
    </w:p>
    <w:p w:rsidR="00393D2D" w:rsidRPr="00393D2D" w:rsidRDefault="00393D2D" w:rsidP="00EA6FBF">
      <w:pPr>
        <w:widowControl/>
        <w:autoSpaceDE/>
        <w:autoSpaceDN/>
        <w:adjustRightInd/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93D2D">
        <w:rPr>
          <w:rFonts w:ascii="Times New Roman" w:hAnsi="Times New Roman" w:cs="Times New Roman"/>
          <w:sz w:val="28"/>
          <w:szCs w:val="28"/>
          <w:lang w:eastAsia="en-US"/>
        </w:rPr>
        <w:t>Сухой концентрат состоит из дисперсных составляющих и может распыляться на воздухе.</w:t>
      </w:r>
    </w:p>
    <w:p w:rsidR="00393D2D" w:rsidRPr="00393D2D" w:rsidRDefault="00393D2D" w:rsidP="00EA6FBF">
      <w:pPr>
        <w:widowControl/>
        <w:autoSpaceDE/>
        <w:autoSpaceDN/>
        <w:adjustRightInd/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93D2D">
        <w:rPr>
          <w:rFonts w:ascii="Times New Roman" w:hAnsi="Times New Roman" w:cs="Times New Roman"/>
          <w:sz w:val="28"/>
          <w:szCs w:val="28"/>
          <w:lang w:eastAsia="en-US"/>
        </w:rPr>
        <w:t>Распаковывание полиэтиленовой тары производить на участках, оснащенных вытяжной вентиляцией.</w:t>
      </w:r>
    </w:p>
    <w:p w:rsidR="00393D2D" w:rsidRPr="00393D2D" w:rsidRDefault="00393D2D" w:rsidP="00EA6FBF">
      <w:pPr>
        <w:widowControl/>
        <w:autoSpaceDE/>
        <w:autoSpaceDN/>
        <w:adjustRightInd/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93D2D">
        <w:rPr>
          <w:rFonts w:ascii="Times New Roman" w:hAnsi="Times New Roman" w:cs="Times New Roman"/>
          <w:sz w:val="28"/>
          <w:szCs w:val="28"/>
          <w:lang w:eastAsia="en-US"/>
        </w:rPr>
        <w:t xml:space="preserve">При работе с сухим концентратом (при распечатывании полиэтиленовой тары, заполнении емкости концентратом) обязательно применение </w:t>
      </w:r>
      <w:r w:rsidRPr="00393D2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индивидуальных средств защиты работающих (спецодежда, </w:t>
      </w:r>
      <w:proofErr w:type="gramStart"/>
      <w:r w:rsidRPr="00393D2D">
        <w:rPr>
          <w:rFonts w:ascii="Times New Roman" w:hAnsi="Times New Roman" w:cs="Times New Roman"/>
          <w:sz w:val="28"/>
          <w:szCs w:val="28"/>
          <w:lang w:eastAsia="en-US"/>
        </w:rPr>
        <w:t>спец</w:t>
      </w:r>
      <w:proofErr w:type="gramEnd"/>
      <w:r w:rsidRPr="00393D2D">
        <w:rPr>
          <w:rFonts w:ascii="Times New Roman" w:hAnsi="Times New Roman" w:cs="Times New Roman"/>
          <w:sz w:val="28"/>
          <w:szCs w:val="28"/>
          <w:lang w:eastAsia="en-US"/>
        </w:rPr>
        <w:t xml:space="preserve"> обувь, пыленепроницаемые рукавицы или перчатки, защитные очки с простыми стеклами, респиратор ШБ-1 «Лепесток-200»).</w:t>
      </w:r>
    </w:p>
    <w:p w:rsidR="00393D2D" w:rsidRPr="00393D2D" w:rsidRDefault="00393D2D" w:rsidP="00EA6FBF">
      <w:pPr>
        <w:widowControl/>
        <w:autoSpaceDE/>
        <w:autoSpaceDN/>
        <w:adjustRightInd/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93D2D">
        <w:rPr>
          <w:rFonts w:ascii="Times New Roman" w:hAnsi="Times New Roman" w:cs="Times New Roman"/>
          <w:sz w:val="28"/>
          <w:szCs w:val="28"/>
          <w:lang w:eastAsia="en-US"/>
        </w:rPr>
        <w:t>При попадании жидкого стекла, приготовленного из сухого концентрата, на кожу рук или лица необходимо промыть их в проточной воде до исчезновения «скольжения» между пальцами и обработать ватным или матерчатым тампоном, смоченном в слабом (3-5%-ном) растворе нашатыря.</w:t>
      </w:r>
    </w:p>
    <w:p w:rsidR="00393D2D" w:rsidRPr="00393D2D" w:rsidRDefault="00393D2D" w:rsidP="00EA6FBF">
      <w:pPr>
        <w:widowControl/>
        <w:autoSpaceDE/>
        <w:autoSpaceDN/>
        <w:adjustRightInd/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93D2D">
        <w:rPr>
          <w:rFonts w:ascii="Times New Roman" w:hAnsi="Times New Roman" w:cs="Times New Roman"/>
          <w:sz w:val="28"/>
          <w:szCs w:val="28"/>
          <w:lang w:eastAsia="en-US"/>
        </w:rPr>
        <w:t>При попадании жидкого стекла в глаза необходимо как можно быстрее промыть их в проточной воде и немедленно обратиться в ближайший медицинский пункт. При этом использование нашатыря не допускается.</w:t>
      </w:r>
    </w:p>
    <w:p w:rsidR="00393D2D" w:rsidRPr="00393D2D" w:rsidRDefault="00393D2D" w:rsidP="00EA6FBF">
      <w:pPr>
        <w:widowControl/>
        <w:autoSpaceDE/>
        <w:autoSpaceDN/>
        <w:adjustRightInd/>
        <w:spacing w:line="360" w:lineRule="auto"/>
        <w:ind w:firstLine="570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93D2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• Сосновое масло </w:t>
      </w:r>
    </w:p>
    <w:p w:rsidR="00393D2D" w:rsidRPr="00393D2D" w:rsidRDefault="00393D2D" w:rsidP="00EA6FBF">
      <w:pPr>
        <w:widowControl/>
        <w:autoSpaceDE/>
        <w:autoSpaceDN/>
        <w:adjustRightInd/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93D2D">
        <w:rPr>
          <w:rFonts w:ascii="Times New Roman" w:hAnsi="Times New Roman" w:cs="Times New Roman"/>
          <w:sz w:val="28"/>
          <w:szCs w:val="28"/>
          <w:lang w:eastAsia="en-US"/>
        </w:rPr>
        <w:t>Масло сосновое по степени воздействия на организм относится к 3 классу опасности – умеренно опасным веществам.</w:t>
      </w:r>
    </w:p>
    <w:p w:rsidR="00393D2D" w:rsidRPr="00393D2D" w:rsidRDefault="00393D2D" w:rsidP="00EA6FBF">
      <w:pPr>
        <w:widowControl/>
        <w:autoSpaceDE/>
        <w:autoSpaceDN/>
        <w:adjustRightInd/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93D2D">
        <w:rPr>
          <w:rFonts w:ascii="Times New Roman" w:hAnsi="Times New Roman" w:cs="Times New Roman"/>
          <w:sz w:val="28"/>
          <w:szCs w:val="28"/>
          <w:lang w:eastAsia="en-US"/>
        </w:rPr>
        <w:t>Масло сосновое – горючая жидкость. Температура вспышки в открытом тигле – 73-94</w:t>
      </w:r>
      <w:proofErr w:type="gramStart"/>
      <w:r w:rsidRPr="00393D2D">
        <w:rPr>
          <w:rFonts w:ascii="Times New Roman" w:hAnsi="Times New Roman" w:cs="Times New Roman"/>
          <w:sz w:val="28"/>
          <w:szCs w:val="28"/>
          <w:lang w:eastAsia="en-US"/>
        </w:rPr>
        <w:t>°С</w:t>
      </w:r>
      <w:proofErr w:type="gramEnd"/>
      <w:r w:rsidRPr="00393D2D">
        <w:rPr>
          <w:rFonts w:ascii="Times New Roman" w:hAnsi="Times New Roman" w:cs="Times New Roman"/>
          <w:sz w:val="28"/>
          <w:szCs w:val="28"/>
          <w:lang w:eastAsia="en-US"/>
        </w:rPr>
        <w:t>, температура воспламенения – 81-104°С, температура самовоспламенения – 262-272°С, температурные пределы воспламенения: нижний 60-85°С, верхний – 75-118°С (все температурные пределы даны для марок МС-50 – МС-95).</w:t>
      </w:r>
    </w:p>
    <w:p w:rsidR="00393D2D" w:rsidRPr="00393D2D" w:rsidRDefault="00393D2D" w:rsidP="00EA6FBF">
      <w:pPr>
        <w:widowControl/>
        <w:autoSpaceDE/>
        <w:autoSpaceDN/>
        <w:adjustRightInd/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93D2D">
        <w:rPr>
          <w:rFonts w:ascii="Times New Roman" w:hAnsi="Times New Roman" w:cs="Times New Roman"/>
          <w:sz w:val="28"/>
          <w:szCs w:val="28"/>
          <w:lang w:eastAsia="en-US"/>
        </w:rPr>
        <w:t>При загорании тушить тонкораспыленной водой, воздушно-механической пеной, порошками типа ПСБ, огнетушителями ОП, ОУ.</w:t>
      </w:r>
    </w:p>
    <w:p w:rsidR="00393D2D" w:rsidRPr="00393D2D" w:rsidRDefault="00393D2D" w:rsidP="00EA6FBF">
      <w:pPr>
        <w:widowControl/>
        <w:autoSpaceDE/>
        <w:autoSpaceDN/>
        <w:adjustRightInd/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93D2D">
        <w:rPr>
          <w:rFonts w:ascii="Times New Roman" w:hAnsi="Times New Roman" w:cs="Times New Roman"/>
          <w:sz w:val="28"/>
          <w:szCs w:val="28"/>
          <w:lang w:eastAsia="en-US"/>
        </w:rPr>
        <w:t>Производственные помещения должны быть оборудованы механической приточно-вытяжной вентиляцией.</w:t>
      </w:r>
    </w:p>
    <w:p w:rsidR="00393D2D" w:rsidRPr="00393D2D" w:rsidRDefault="00393D2D" w:rsidP="00EA6FBF">
      <w:pPr>
        <w:widowControl/>
        <w:autoSpaceDE/>
        <w:autoSpaceDN/>
        <w:adjustRightInd/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93D2D">
        <w:rPr>
          <w:rFonts w:ascii="Times New Roman" w:hAnsi="Times New Roman" w:cs="Times New Roman"/>
          <w:sz w:val="28"/>
          <w:szCs w:val="28"/>
          <w:lang w:eastAsia="en-US"/>
        </w:rPr>
        <w:t>Масло сосновое оказывает раздражающее действие на слизистые оболочки глаз, верхних дыхательных путей и кожу.</w:t>
      </w:r>
    </w:p>
    <w:p w:rsidR="00393D2D" w:rsidRPr="00393D2D" w:rsidRDefault="00393D2D" w:rsidP="00EA6FBF">
      <w:pPr>
        <w:widowControl/>
        <w:autoSpaceDE/>
        <w:autoSpaceDN/>
        <w:adjustRightInd/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93D2D">
        <w:rPr>
          <w:rFonts w:ascii="Times New Roman" w:hAnsi="Times New Roman" w:cs="Times New Roman"/>
          <w:sz w:val="28"/>
          <w:szCs w:val="28"/>
          <w:lang w:eastAsia="en-US"/>
        </w:rPr>
        <w:t>При попадании в глаза и на кожу смыть большим количеством воды.</w:t>
      </w:r>
    </w:p>
    <w:p w:rsidR="00393D2D" w:rsidRPr="00393D2D" w:rsidRDefault="00393D2D" w:rsidP="00EA6FBF">
      <w:pPr>
        <w:widowControl/>
        <w:autoSpaceDE/>
        <w:autoSpaceDN/>
        <w:adjustRightInd/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93D2D">
        <w:rPr>
          <w:rFonts w:ascii="Times New Roman" w:hAnsi="Times New Roman" w:cs="Times New Roman"/>
          <w:sz w:val="28"/>
          <w:szCs w:val="28"/>
          <w:lang w:eastAsia="en-US"/>
        </w:rPr>
        <w:t>Масло сосновое обладает кумулятивными свойствами и сенсибилизирующим действием, кожно-резорбтивное действие не установлено.</w:t>
      </w:r>
    </w:p>
    <w:p w:rsidR="00393D2D" w:rsidRPr="00393D2D" w:rsidRDefault="00393D2D" w:rsidP="00EA6FBF">
      <w:pPr>
        <w:widowControl/>
        <w:autoSpaceDE/>
        <w:autoSpaceDN/>
        <w:adjustRightInd/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93D2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При работе с маслом сосновым рекомендуется соблюдать меры предупреждения развития последствий негативного контакта с веществом, разработанные для профилактики токсического действия скипидара.</w:t>
      </w:r>
    </w:p>
    <w:p w:rsidR="00393D2D" w:rsidRPr="00393D2D" w:rsidRDefault="00393D2D" w:rsidP="00EA6FBF">
      <w:pPr>
        <w:widowControl/>
        <w:autoSpaceDE/>
        <w:autoSpaceDN/>
        <w:adjustRightInd/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93D2D">
        <w:rPr>
          <w:rFonts w:ascii="Times New Roman" w:hAnsi="Times New Roman" w:cs="Times New Roman"/>
          <w:sz w:val="28"/>
          <w:szCs w:val="28"/>
          <w:lang w:eastAsia="en-US"/>
        </w:rPr>
        <w:t>При производстве масла соснового необходимо применять средства индивидуальной защиты: халаты или комбинезоны, рукавицы, перчатки, защитные очки типа ЗН и респираторы типа РУ-60М, РУ-60МУ.</w:t>
      </w:r>
    </w:p>
    <w:p w:rsidR="00393D2D" w:rsidRPr="00393D2D" w:rsidRDefault="00393D2D" w:rsidP="00EA6FBF">
      <w:pPr>
        <w:widowControl/>
        <w:autoSpaceDE/>
        <w:autoSpaceDN/>
        <w:adjustRightInd/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93D2D">
        <w:rPr>
          <w:rFonts w:ascii="Times New Roman" w:hAnsi="Times New Roman" w:cs="Times New Roman"/>
          <w:sz w:val="28"/>
          <w:szCs w:val="28"/>
          <w:lang w:eastAsia="en-US"/>
        </w:rPr>
        <w:t>Контроль воздуха рабочей зоны проводится по скипидару, ПДК – 300 мг/м</w:t>
      </w:r>
      <w:r w:rsidRPr="00393D2D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>3</w:t>
      </w:r>
      <w:r w:rsidRPr="00393D2D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393D2D" w:rsidRPr="00393D2D" w:rsidRDefault="00393D2D" w:rsidP="00EA6FBF">
      <w:pPr>
        <w:widowControl/>
        <w:autoSpaceDE/>
        <w:autoSpaceDN/>
        <w:adjustRightInd/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93D2D">
        <w:rPr>
          <w:rFonts w:ascii="Times New Roman" w:hAnsi="Times New Roman" w:cs="Times New Roman"/>
          <w:sz w:val="28"/>
          <w:szCs w:val="28"/>
          <w:lang w:eastAsia="en-US"/>
        </w:rPr>
        <w:t>Разлитое масло сосновое убирают с помощью песка, затем загрязненную поверхность промывают водой.</w:t>
      </w:r>
    </w:p>
    <w:p w:rsidR="00393D2D" w:rsidRPr="00393D2D" w:rsidRDefault="00393D2D" w:rsidP="00EA6FBF">
      <w:pPr>
        <w:widowControl/>
        <w:autoSpaceDE/>
        <w:autoSpaceDN/>
        <w:adjustRightInd/>
        <w:spacing w:line="360" w:lineRule="auto"/>
        <w:ind w:firstLine="570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93D2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• </w:t>
      </w:r>
      <w:proofErr w:type="spellStart"/>
      <w:r w:rsidRPr="00393D2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Метилизобутилкарбинол</w:t>
      </w:r>
      <w:proofErr w:type="spellEnd"/>
      <w:r w:rsidRPr="00393D2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393D2D" w:rsidRPr="00393D2D" w:rsidRDefault="00393D2D" w:rsidP="00EA6FBF">
      <w:pPr>
        <w:widowControl/>
        <w:autoSpaceDE/>
        <w:autoSpaceDN/>
        <w:adjustRightInd/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93D2D">
        <w:rPr>
          <w:rFonts w:ascii="Times New Roman" w:hAnsi="Times New Roman" w:cs="Times New Roman"/>
          <w:sz w:val="28"/>
          <w:szCs w:val="28"/>
          <w:lang w:eastAsia="en-US"/>
        </w:rPr>
        <w:t xml:space="preserve">Метил изобутил карбинол по степени воздействия на организм относится к веществам 4 класса опасности, максимально </w:t>
      </w:r>
      <w:proofErr w:type="gramStart"/>
      <w:r w:rsidRPr="00393D2D">
        <w:rPr>
          <w:rFonts w:ascii="Times New Roman" w:hAnsi="Times New Roman" w:cs="Times New Roman"/>
          <w:sz w:val="28"/>
          <w:szCs w:val="28"/>
          <w:lang w:eastAsia="en-US"/>
        </w:rPr>
        <w:t>разовая</w:t>
      </w:r>
      <w:proofErr w:type="gramEnd"/>
      <w:r w:rsidRPr="00393D2D">
        <w:rPr>
          <w:rFonts w:ascii="Times New Roman" w:hAnsi="Times New Roman" w:cs="Times New Roman"/>
          <w:sz w:val="28"/>
          <w:szCs w:val="28"/>
          <w:lang w:eastAsia="en-US"/>
        </w:rPr>
        <w:t xml:space="preserve"> ПДК – 0,07 мг/м</w:t>
      </w:r>
      <w:r w:rsidRPr="00393D2D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>3</w:t>
      </w:r>
      <w:r w:rsidRPr="00393D2D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393D2D" w:rsidRPr="00393D2D" w:rsidRDefault="00393D2D" w:rsidP="00EA6FBF">
      <w:pPr>
        <w:widowControl/>
        <w:autoSpaceDE/>
        <w:autoSpaceDN/>
        <w:adjustRightInd/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93D2D">
        <w:rPr>
          <w:rFonts w:ascii="Times New Roman" w:hAnsi="Times New Roman" w:cs="Times New Roman"/>
          <w:sz w:val="28"/>
          <w:szCs w:val="28"/>
          <w:lang w:eastAsia="en-US"/>
        </w:rPr>
        <w:t>Оказывает раздражающее воздействие на дыхательную систему.</w:t>
      </w:r>
    </w:p>
    <w:p w:rsidR="00393D2D" w:rsidRPr="00393D2D" w:rsidRDefault="00393D2D" w:rsidP="00EA6FBF">
      <w:pPr>
        <w:widowControl/>
        <w:autoSpaceDE/>
        <w:autoSpaceDN/>
        <w:adjustRightInd/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93D2D">
        <w:rPr>
          <w:rFonts w:ascii="Times New Roman" w:hAnsi="Times New Roman" w:cs="Times New Roman"/>
          <w:sz w:val="28"/>
          <w:szCs w:val="28"/>
          <w:lang w:eastAsia="en-US"/>
        </w:rPr>
        <w:t>Легковоспламеняющаяся жидкость (ЛВЖ). Температура вспышки – 41°С. Температура самовоспламенения – 305°С. Область воспламенения паров 1-5,5%</w:t>
      </w:r>
      <w:proofErr w:type="gramStart"/>
      <w:r w:rsidRPr="00393D2D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об</w:t>
      </w:r>
      <w:proofErr w:type="gramEnd"/>
      <w:r w:rsidRPr="00393D2D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393D2D" w:rsidRPr="00393D2D" w:rsidRDefault="00393D2D" w:rsidP="00EA6FBF">
      <w:pPr>
        <w:widowControl/>
        <w:autoSpaceDE/>
        <w:autoSpaceDN/>
        <w:adjustRightInd/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93D2D">
        <w:rPr>
          <w:rFonts w:ascii="Times New Roman" w:hAnsi="Times New Roman" w:cs="Times New Roman"/>
          <w:sz w:val="28"/>
          <w:szCs w:val="28"/>
          <w:lang w:eastAsia="en-US"/>
        </w:rPr>
        <w:t>Симптомы отравления: головная боль, тошнота, сухость кожи, раздражение кожи, глаз, дыхательных путей.</w:t>
      </w:r>
    </w:p>
    <w:p w:rsidR="00393D2D" w:rsidRPr="00393D2D" w:rsidRDefault="00393D2D" w:rsidP="00EA6FBF">
      <w:pPr>
        <w:widowControl/>
        <w:autoSpaceDE/>
        <w:autoSpaceDN/>
        <w:adjustRightInd/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93D2D">
        <w:rPr>
          <w:rFonts w:ascii="Times New Roman" w:hAnsi="Times New Roman" w:cs="Times New Roman"/>
          <w:sz w:val="28"/>
          <w:szCs w:val="28"/>
          <w:lang w:eastAsia="en-US"/>
        </w:rPr>
        <w:t>Первая помощь при вдыхании: вынести пострадавшего на свежий воздух. Обратиться за медицинской помощью.</w:t>
      </w:r>
    </w:p>
    <w:p w:rsidR="00393D2D" w:rsidRPr="00393D2D" w:rsidRDefault="00393D2D" w:rsidP="00EA6FBF">
      <w:pPr>
        <w:widowControl/>
        <w:autoSpaceDE/>
        <w:autoSpaceDN/>
        <w:adjustRightInd/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93D2D">
        <w:rPr>
          <w:rFonts w:ascii="Times New Roman" w:hAnsi="Times New Roman" w:cs="Times New Roman"/>
          <w:sz w:val="28"/>
          <w:szCs w:val="28"/>
          <w:lang w:eastAsia="en-US"/>
        </w:rPr>
        <w:t>Первая помощь при попадании на кожу: промыть кожные покровы большим количеством воды с мылом, в случае появления устойчивого раздражения обратиться за медицинской помощью.</w:t>
      </w:r>
    </w:p>
    <w:p w:rsidR="00393D2D" w:rsidRPr="00393D2D" w:rsidRDefault="00393D2D" w:rsidP="00EA6FBF">
      <w:pPr>
        <w:widowControl/>
        <w:autoSpaceDE/>
        <w:autoSpaceDN/>
        <w:adjustRightInd/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93D2D">
        <w:rPr>
          <w:rFonts w:ascii="Times New Roman" w:hAnsi="Times New Roman" w:cs="Times New Roman"/>
          <w:sz w:val="28"/>
          <w:szCs w:val="28"/>
          <w:lang w:eastAsia="en-US"/>
        </w:rPr>
        <w:t>Первая помощь при попадании в глаза: обильно промыть глаза водой, в случае появления устойчивого раздражения обратиться за медицинской помощью.</w:t>
      </w:r>
    </w:p>
    <w:p w:rsidR="00393D2D" w:rsidRPr="00393D2D" w:rsidRDefault="00393D2D" w:rsidP="00EA6FBF">
      <w:pPr>
        <w:widowControl/>
        <w:autoSpaceDE/>
        <w:autoSpaceDN/>
        <w:adjustRightInd/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93D2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В помещениях, предназначенных для хранения и применения МИБК, запрещается обращение с открытым огнем, а также использование инструментов, дающих при ударе искру.</w:t>
      </w:r>
    </w:p>
    <w:p w:rsidR="00393D2D" w:rsidRPr="00393D2D" w:rsidRDefault="00393D2D" w:rsidP="00EA6FBF">
      <w:pPr>
        <w:widowControl/>
        <w:autoSpaceDE/>
        <w:autoSpaceDN/>
        <w:adjustRightInd/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93D2D">
        <w:rPr>
          <w:rFonts w:ascii="Times New Roman" w:hAnsi="Times New Roman" w:cs="Times New Roman"/>
          <w:sz w:val="28"/>
          <w:szCs w:val="28"/>
          <w:lang w:eastAsia="en-US"/>
        </w:rPr>
        <w:t>Электрооборудование и искусственное освещение должно быть выполнено во взрывобезопасном исполнении.</w:t>
      </w:r>
    </w:p>
    <w:p w:rsidR="00393D2D" w:rsidRPr="00393D2D" w:rsidRDefault="00393D2D" w:rsidP="00EA6FBF">
      <w:pPr>
        <w:widowControl/>
        <w:autoSpaceDE/>
        <w:autoSpaceDN/>
        <w:adjustRightInd/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93D2D">
        <w:rPr>
          <w:rFonts w:ascii="Times New Roman" w:hAnsi="Times New Roman" w:cs="Times New Roman"/>
          <w:sz w:val="28"/>
          <w:szCs w:val="28"/>
          <w:lang w:eastAsia="en-US"/>
        </w:rPr>
        <w:t>При сливно-наливных операциях строго соблюдать правила защиты от статического электричества в производствах химической, нефтехимической и нефтеперерабатывающей промышленности.</w:t>
      </w:r>
    </w:p>
    <w:p w:rsidR="00393D2D" w:rsidRPr="00393D2D" w:rsidRDefault="00393D2D" w:rsidP="00EA6FBF">
      <w:pPr>
        <w:widowControl/>
        <w:autoSpaceDE/>
        <w:autoSpaceDN/>
        <w:adjustRightInd/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93D2D">
        <w:rPr>
          <w:rFonts w:ascii="Times New Roman" w:hAnsi="Times New Roman" w:cs="Times New Roman"/>
          <w:sz w:val="28"/>
          <w:szCs w:val="28"/>
          <w:lang w:eastAsia="en-US"/>
        </w:rPr>
        <w:t>При наличии в воздухе концентраций раздражающих глаза следует применять защитные очки типа ПО-1, а для защиты органов дыхания – фильтрующий противогаз с коробкой марки «А» или «БКФ», а также изолирующий противогаз ПШ-1.</w:t>
      </w:r>
    </w:p>
    <w:p w:rsidR="00393D2D" w:rsidRPr="00393D2D" w:rsidRDefault="00393D2D" w:rsidP="00EA6FBF">
      <w:pPr>
        <w:widowControl/>
        <w:autoSpaceDE/>
        <w:autoSpaceDN/>
        <w:adjustRightInd/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93D2D">
        <w:rPr>
          <w:rFonts w:ascii="Times New Roman" w:hAnsi="Times New Roman" w:cs="Times New Roman"/>
          <w:sz w:val="28"/>
          <w:szCs w:val="28"/>
          <w:lang w:eastAsia="en-US"/>
        </w:rPr>
        <w:t>При работе с МИБК запрещено принимать пищу на рабочем месте.</w:t>
      </w:r>
    </w:p>
    <w:p w:rsidR="00393D2D" w:rsidRPr="00393D2D" w:rsidRDefault="00393D2D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2D">
        <w:rPr>
          <w:rFonts w:ascii="Times New Roman" w:eastAsia="Calibri" w:hAnsi="Times New Roman" w:cs="Times New Roman"/>
          <w:sz w:val="28"/>
          <w:szCs w:val="28"/>
        </w:rPr>
        <w:t>До начала работы аппаратчик должен проверить работу вентиляции, убедиться лично в наличии отсоса газов из аппаратуры, проверить комплектность противопожарного щита и  сре</w:t>
      </w:r>
      <w:proofErr w:type="gramStart"/>
      <w:r w:rsidRPr="00393D2D">
        <w:rPr>
          <w:rFonts w:ascii="Times New Roman" w:eastAsia="Calibri" w:hAnsi="Times New Roman" w:cs="Times New Roman"/>
          <w:sz w:val="28"/>
          <w:szCs w:val="28"/>
        </w:rPr>
        <w:t>дств  пр</w:t>
      </w:r>
      <w:proofErr w:type="gramEnd"/>
      <w:r w:rsidRPr="00393D2D">
        <w:rPr>
          <w:rFonts w:ascii="Times New Roman" w:eastAsia="Calibri" w:hAnsi="Times New Roman" w:cs="Times New Roman"/>
          <w:sz w:val="28"/>
          <w:szCs w:val="28"/>
        </w:rPr>
        <w:t>отивопожарной защиты, принять смену.</w:t>
      </w:r>
    </w:p>
    <w:p w:rsidR="00393D2D" w:rsidRPr="00393D2D" w:rsidRDefault="00393D2D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2D">
        <w:rPr>
          <w:rFonts w:ascii="Times New Roman" w:eastAsia="Calibri" w:hAnsi="Times New Roman" w:cs="Times New Roman"/>
          <w:sz w:val="28"/>
          <w:szCs w:val="28"/>
        </w:rPr>
        <w:t>Аппаратчику запрещается производить работу, которая ему не поручена, за исключением случаев, когда создается угроза для жизни человека и при аварии с оборудованием.</w:t>
      </w:r>
    </w:p>
    <w:p w:rsidR="00393D2D" w:rsidRPr="00393D2D" w:rsidRDefault="00393D2D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2D">
        <w:rPr>
          <w:rFonts w:ascii="Times New Roman" w:eastAsia="Calibri" w:hAnsi="Times New Roman" w:cs="Times New Roman"/>
          <w:sz w:val="28"/>
          <w:szCs w:val="28"/>
        </w:rPr>
        <w:t xml:space="preserve">Кроме изложенных правил безопасности, требований охраны труда и </w:t>
      </w:r>
      <w:proofErr w:type="spellStart"/>
      <w:r w:rsidRPr="00393D2D">
        <w:rPr>
          <w:rFonts w:ascii="Times New Roman" w:eastAsia="Calibri" w:hAnsi="Times New Roman" w:cs="Times New Roman"/>
          <w:sz w:val="28"/>
          <w:szCs w:val="28"/>
        </w:rPr>
        <w:t>промсанитарии</w:t>
      </w:r>
      <w:proofErr w:type="spellEnd"/>
      <w:r w:rsidRPr="00393D2D">
        <w:rPr>
          <w:rFonts w:ascii="Times New Roman" w:eastAsia="Calibri" w:hAnsi="Times New Roman" w:cs="Times New Roman"/>
          <w:sz w:val="28"/>
          <w:szCs w:val="28"/>
        </w:rPr>
        <w:t>, рабочие обязаны выполнять общие правила техники безопасности при работе с электроустановками, вращающимися частями оборудования и грузоподъемными механизмами, а также выполнять неукоснительно правила внутреннего распорядка предприятия и режима работы, установленного для данного цеха.</w:t>
      </w:r>
    </w:p>
    <w:p w:rsidR="00393D2D" w:rsidRPr="00393D2D" w:rsidRDefault="00393D2D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D2D" w:rsidRPr="00393D2D" w:rsidRDefault="00E131A5" w:rsidP="00EA6FBF">
      <w:pPr>
        <w:keepNext/>
        <w:widowControl/>
        <w:tabs>
          <w:tab w:val="left" w:pos="720"/>
          <w:tab w:val="left" w:pos="900"/>
        </w:tabs>
        <w:autoSpaceDE/>
        <w:autoSpaceDN/>
        <w:adjustRightInd/>
        <w:spacing w:after="60" w:line="36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10.2 </w:t>
      </w:r>
      <w:r w:rsidR="00393D2D" w:rsidRPr="00393D2D">
        <w:rPr>
          <w:rFonts w:ascii="Times New Roman" w:hAnsi="Times New Roman" w:cs="Times New Roman"/>
          <w:b/>
          <w:sz w:val="28"/>
          <w:szCs w:val="28"/>
        </w:rPr>
        <w:t>Основные опасности в производстве</w:t>
      </w:r>
    </w:p>
    <w:p w:rsidR="00393D2D" w:rsidRPr="00393D2D" w:rsidRDefault="00393D2D" w:rsidP="00EA6FBF">
      <w:pPr>
        <w:pStyle w:val="a3"/>
        <w:widowControl/>
        <w:numPr>
          <w:ilvl w:val="0"/>
          <w:numId w:val="6"/>
        </w:numPr>
        <w:tabs>
          <w:tab w:val="left" w:pos="720"/>
          <w:tab w:val="left" w:pos="900"/>
        </w:tabs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93D2D">
        <w:rPr>
          <w:rFonts w:ascii="Times New Roman" w:hAnsi="Times New Roman" w:cs="Times New Roman"/>
          <w:sz w:val="28"/>
          <w:szCs w:val="28"/>
          <w:lang w:eastAsia="en-US"/>
        </w:rPr>
        <w:t>Поражение электрическим током.</w:t>
      </w:r>
    </w:p>
    <w:p w:rsidR="00393D2D" w:rsidRPr="00393D2D" w:rsidRDefault="00393D2D" w:rsidP="00EA6FBF">
      <w:pPr>
        <w:pStyle w:val="a3"/>
        <w:widowControl/>
        <w:numPr>
          <w:ilvl w:val="0"/>
          <w:numId w:val="6"/>
        </w:numPr>
        <w:tabs>
          <w:tab w:val="left" w:pos="720"/>
          <w:tab w:val="left" w:pos="900"/>
        </w:tabs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393D2D">
        <w:rPr>
          <w:rFonts w:ascii="Times New Roman" w:hAnsi="Times New Roman" w:cs="Times New Roman"/>
          <w:sz w:val="28"/>
          <w:szCs w:val="28"/>
          <w:lang w:eastAsia="en-US"/>
        </w:rPr>
        <w:t>Травмирование</w:t>
      </w:r>
      <w:proofErr w:type="spellEnd"/>
      <w:r w:rsidRPr="00393D2D">
        <w:rPr>
          <w:rFonts w:ascii="Times New Roman" w:hAnsi="Times New Roman" w:cs="Times New Roman"/>
          <w:sz w:val="28"/>
          <w:szCs w:val="28"/>
          <w:lang w:eastAsia="en-US"/>
        </w:rPr>
        <w:t xml:space="preserve"> от вращающихся механизмов.</w:t>
      </w:r>
    </w:p>
    <w:p w:rsidR="00393D2D" w:rsidRPr="00393D2D" w:rsidRDefault="00393D2D" w:rsidP="00EA6FBF">
      <w:pPr>
        <w:pStyle w:val="a3"/>
        <w:widowControl/>
        <w:numPr>
          <w:ilvl w:val="0"/>
          <w:numId w:val="6"/>
        </w:numPr>
        <w:tabs>
          <w:tab w:val="left" w:pos="720"/>
          <w:tab w:val="left" w:pos="900"/>
        </w:tabs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93D2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Загорание электрооборудования.</w:t>
      </w:r>
    </w:p>
    <w:p w:rsidR="00393D2D" w:rsidRPr="00393D2D" w:rsidRDefault="00393D2D" w:rsidP="00EA6FBF">
      <w:pPr>
        <w:pStyle w:val="a3"/>
        <w:widowControl/>
        <w:numPr>
          <w:ilvl w:val="0"/>
          <w:numId w:val="6"/>
        </w:numPr>
        <w:tabs>
          <w:tab w:val="left" w:pos="720"/>
          <w:tab w:val="left" w:pos="900"/>
        </w:tabs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393D2D">
        <w:rPr>
          <w:rFonts w:ascii="Times New Roman" w:hAnsi="Times New Roman" w:cs="Times New Roman"/>
          <w:sz w:val="28"/>
          <w:szCs w:val="28"/>
          <w:lang w:eastAsia="en-US"/>
        </w:rPr>
        <w:t>Травмирование</w:t>
      </w:r>
      <w:proofErr w:type="spellEnd"/>
      <w:r w:rsidRPr="00393D2D">
        <w:rPr>
          <w:rFonts w:ascii="Times New Roman" w:hAnsi="Times New Roman" w:cs="Times New Roman"/>
          <w:sz w:val="28"/>
          <w:szCs w:val="28"/>
          <w:lang w:eastAsia="en-US"/>
        </w:rPr>
        <w:t xml:space="preserve"> при нечеткой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организации ремонтно-монтажных   </w:t>
      </w:r>
      <w:r w:rsidRPr="00393D2D">
        <w:rPr>
          <w:rFonts w:ascii="Times New Roman" w:hAnsi="Times New Roman" w:cs="Times New Roman"/>
          <w:sz w:val="28"/>
          <w:szCs w:val="28"/>
          <w:lang w:eastAsia="en-US"/>
        </w:rPr>
        <w:t>работ.</w:t>
      </w:r>
    </w:p>
    <w:p w:rsidR="00393D2D" w:rsidRPr="00393D2D" w:rsidRDefault="00393D2D" w:rsidP="00EA6FBF">
      <w:pPr>
        <w:pStyle w:val="a3"/>
        <w:widowControl/>
        <w:numPr>
          <w:ilvl w:val="0"/>
          <w:numId w:val="6"/>
        </w:numPr>
        <w:tabs>
          <w:tab w:val="left" w:pos="720"/>
          <w:tab w:val="left" w:pos="900"/>
        </w:tabs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393D2D">
        <w:rPr>
          <w:rFonts w:ascii="Times New Roman" w:hAnsi="Times New Roman" w:cs="Times New Roman"/>
          <w:sz w:val="28"/>
          <w:szCs w:val="28"/>
          <w:lang w:eastAsia="en-US"/>
        </w:rPr>
        <w:t>Травмирование</w:t>
      </w:r>
      <w:proofErr w:type="spellEnd"/>
      <w:r w:rsidRPr="00393D2D">
        <w:rPr>
          <w:rFonts w:ascii="Times New Roman" w:hAnsi="Times New Roman" w:cs="Times New Roman"/>
          <w:sz w:val="28"/>
          <w:szCs w:val="28"/>
          <w:lang w:eastAsia="en-US"/>
        </w:rPr>
        <w:t xml:space="preserve"> при разгрузке, складировании, погрузке материалов и сырья.</w:t>
      </w:r>
    </w:p>
    <w:p w:rsidR="00393D2D" w:rsidRPr="00393D2D" w:rsidRDefault="00393D2D" w:rsidP="00EA6FBF">
      <w:pPr>
        <w:widowControl/>
        <w:tabs>
          <w:tab w:val="left" w:pos="720"/>
          <w:tab w:val="left" w:pos="900"/>
        </w:tabs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93D2D">
        <w:rPr>
          <w:rFonts w:ascii="Times New Roman" w:hAnsi="Times New Roman" w:cs="Times New Roman"/>
          <w:sz w:val="28"/>
          <w:szCs w:val="28"/>
          <w:lang w:eastAsia="en-US"/>
        </w:rPr>
        <w:t>Наиболее характерными причинами, вызывающими производственный травматизм являются:</w:t>
      </w:r>
    </w:p>
    <w:p w:rsidR="00393D2D" w:rsidRPr="00393D2D" w:rsidRDefault="00393D2D" w:rsidP="00EA6FBF">
      <w:pPr>
        <w:pStyle w:val="a3"/>
        <w:widowControl/>
        <w:numPr>
          <w:ilvl w:val="0"/>
          <w:numId w:val="7"/>
        </w:numPr>
        <w:tabs>
          <w:tab w:val="left" w:pos="720"/>
          <w:tab w:val="left" w:pos="900"/>
        </w:tabs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93D2D">
        <w:rPr>
          <w:rFonts w:ascii="Times New Roman" w:hAnsi="Times New Roman" w:cs="Times New Roman"/>
          <w:sz w:val="28"/>
          <w:szCs w:val="28"/>
          <w:lang w:eastAsia="en-US"/>
        </w:rPr>
        <w:t>нарушение технологического режима;</w:t>
      </w:r>
    </w:p>
    <w:p w:rsidR="00393D2D" w:rsidRPr="00393D2D" w:rsidRDefault="00393D2D" w:rsidP="00EA6FBF">
      <w:pPr>
        <w:pStyle w:val="a3"/>
        <w:widowControl/>
        <w:numPr>
          <w:ilvl w:val="0"/>
          <w:numId w:val="7"/>
        </w:numPr>
        <w:tabs>
          <w:tab w:val="left" w:pos="720"/>
          <w:tab w:val="left" w:pos="900"/>
        </w:tabs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93D2D">
        <w:rPr>
          <w:rFonts w:ascii="Times New Roman" w:hAnsi="Times New Roman" w:cs="Times New Roman"/>
          <w:sz w:val="28"/>
          <w:szCs w:val="28"/>
          <w:lang w:eastAsia="en-US"/>
        </w:rPr>
        <w:t>неправильность эксплуатации оборудования;</w:t>
      </w:r>
    </w:p>
    <w:p w:rsidR="00393D2D" w:rsidRPr="00393D2D" w:rsidRDefault="00393D2D" w:rsidP="00EA6FBF">
      <w:pPr>
        <w:pStyle w:val="a3"/>
        <w:widowControl/>
        <w:numPr>
          <w:ilvl w:val="0"/>
          <w:numId w:val="7"/>
        </w:numPr>
        <w:tabs>
          <w:tab w:val="left" w:pos="720"/>
          <w:tab w:val="left" w:pos="900"/>
        </w:tabs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93D2D">
        <w:rPr>
          <w:rFonts w:ascii="Times New Roman" w:hAnsi="Times New Roman" w:cs="Times New Roman"/>
          <w:sz w:val="28"/>
          <w:szCs w:val="28"/>
          <w:lang w:eastAsia="en-US"/>
        </w:rPr>
        <w:t>неисправность оборудования, инструментов, приспособлений, использование их не по назначению;</w:t>
      </w:r>
    </w:p>
    <w:p w:rsidR="00393D2D" w:rsidRPr="00393D2D" w:rsidRDefault="00393D2D" w:rsidP="00EA6FBF">
      <w:pPr>
        <w:pStyle w:val="a3"/>
        <w:widowControl/>
        <w:numPr>
          <w:ilvl w:val="0"/>
          <w:numId w:val="7"/>
        </w:numPr>
        <w:tabs>
          <w:tab w:val="left" w:pos="720"/>
          <w:tab w:val="left" w:pos="900"/>
        </w:tabs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93D2D">
        <w:rPr>
          <w:rFonts w:ascii="Times New Roman" w:hAnsi="Times New Roman" w:cs="Times New Roman"/>
          <w:sz w:val="28"/>
          <w:szCs w:val="28"/>
          <w:lang w:eastAsia="en-US"/>
        </w:rPr>
        <w:t>работа при выключенной вентиляции;</w:t>
      </w:r>
    </w:p>
    <w:p w:rsidR="00393D2D" w:rsidRPr="00393D2D" w:rsidRDefault="00393D2D" w:rsidP="00EA6FBF">
      <w:pPr>
        <w:pStyle w:val="a3"/>
        <w:widowControl/>
        <w:numPr>
          <w:ilvl w:val="0"/>
          <w:numId w:val="7"/>
        </w:numPr>
        <w:tabs>
          <w:tab w:val="left" w:pos="720"/>
          <w:tab w:val="left" w:pos="900"/>
        </w:tabs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93D2D">
        <w:rPr>
          <w:rFonts w:ascii="Times New Roman" w:hAnsi="Times New Roman" w:cs="Times New Roman"/>
          <w:sz w:val="28"/>
          <w:szCs w:val="28"/>
          <w:lang w:eastAsia="en-US"/>
        </w:rPr>
        <w:t>отсутствие или неисправность защитных ограждений;</w:t>
      </w:r>
    </w:p>
    <w:p w:rsidR="00393D2D" w:rsidRPr="00393D2D" w:rsidRDefault="00393D2D" w:rsidP="00EA6FBF">
      <w:pPr>
        <w:pStyle w:val="a3"/>
        <w:widowControl/>
        <w:numPr>
          <w:ilvl w:val="0"/>
          <w:numId w:val="7"/>
        </w:numPr>
        <w:tabs>
          <w:tab w:val="left" w:pos="720"/>
          <w:tab w:val="left" w:pos="900"/>
        </w:tabs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93D2D">
        <w:rPr>
          <w:rFonts w:ascii="Times New Roman" w:hAnsi="Times New Roman" w:cs="Times New Roman"/>
          <w:sz w:val="28"/>
          <w:szCs w:val="28"/>
          <w:lang w:eastAsia="en-US"/>
        </w:rPr>
        <w:t>загромождение проходов и рабочих мест и их плохая освещенность;</w:t>
      </w:r>
    </w:p>
    <w:p w:rsidR="00393D2D" w:rsidRPr="00393D2D" w:rsidRDefault="00393D2D" w:rsidP="00EA6FBF">
      <w:pPr>
        <w:pStyle w:val="a3"/>
        <w:widowControl/>
        <w:numPr>
          <w:ilvl w:val="0"/>
          <w:numId w:val="7"/>
        </w:numPr>
        <w:tabs>
          <w:tab w:val="left" w:pos="720"/>
          <w:tab w:val="left" w:pos="900"/>
        </w:tabs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93D2D">
        <w:rPr>
          <w:rFonts w:ascii="Times New Roman" w:hAnsi="Times New Roman" w:cs="Times New Roman"/>
          <w:sz w:val="28"/>
          <w:szCs w:val="28"/>
          <w:lang w:eastAsia="en-US"/>
        </w:rPr>
        <w:t>работа без защитных средств и соответствующей специальной одежды;</w:t>
      </w:r>
    </w:p>
    <w:p w:rsidR="00393D2D" w:rsidRPr="00393D2D" w:rsidRDefault="00393D2D" w:rsidP="00EA6FBF">
      <w:pPr>
        <w:pStyle w:val="a3"/>
        <w:widowControl/>
        <w:numPr>
          <w:ilvl w:val="0"/>
          <w:numId w:val="7"/>
        </w:numPr>
        <w:tabs>
          <w:tab w:val="left" w:pos="720"/>
          <w:tab w:val="left" w:pos="900"/>
        </w:tabs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93D2D">
        <w:rPr>
          <w:rFonts w:ascii="Times New Roman" w:hAnsi="Times New Roman" w:cs="Times New Roman"/>
          <w:sz w:val="28"/>
          <w:szCs w:val="28"/>
          <w:lang w:eastAsia="en-US"/>
        </w:rPr>
        <w:t>невнимательность и недисциплинированность работника.</w:t>
      </w:r>
    </w:p>
    <w:p w:rsidR="00393D2D" w:rsidRPr="00393D2D" w:rsidRDefault="00E131A5" w:rsidP="00EA6FBF">
      <w:pPr>
        <w:widowControl/>
        <w:tabs>
          <w:tab w:val="left" w:pos="720"/>
          <w:tab w:val="left" w:pos="900"/>
        </w:tabs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10.3 </w:t>
      </w:r>
      <w:r w:rsidR="00393D2D" w:rsidRPr="00393D2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Основные правила остановки и пуска производства </w:t>
      </w:r>
      <w:r w:rsidR="00393D2D">
        <w:rPr>
          <w:rFonts w:ascii="Times New Roman" w:hAnsi="Times New Roman" w:cs="Times New Roman"/>
          <w:b/>
          <w:bCs/>
          <w:iCs/>
          <w:sz w:val="28"/>
          <w:szCs w:val="28"/>
        </w:rPr>
        <w:t>ЦПП</w:t>
      </w:r>
    </w:p>
    <w:p w:rsidR="00393D2D" w:rsidRPr="00393D2D" w:rsidRDefault="00393D2D" w:rsidP="00EA6FBF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/>
          <w:snapToGrid w:val="0"/>
          <w:sz w:val="28"/>
          <w:szCs w:val="28"/>
          <w:lang w:eastAsia="en-US"/>
        </w:rPr>
      </w:pPr>
      <w:r w:rsidRPr="00393D2D">
        <w:rPr>
          <w:rFonts w:ascii="Times New Roman" w:hAnsi="Times New Roman" w:cs="Times New Roman"/>
          <w:b/>
          <w:snapToGrid w:val="0"/>
          <w:sz w:val="28"/>
          <w:szCs w:val="28"/>
          <w:lang w:eastAsia="en-US"/>
        </w:rPr>
        <w:t>Плановая остановка</w:t>
      </w:r>
    </w:p>
    <w:p w:rsidR="00393D2D" w:rsidRPr="00393D2D" w:rsidRDefault="00393D2D" w:rsidP="00EA6FB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en-US"/>
        </w:rPr>
      </w:pPr>
      <w:r w:rsidRPr="00393D2D">
        <w:rPr>
          <w:rFonts w:ascii="Times New Roman" w:hAnsi="Times New Roman" w:cs="Times New Roman"/>
          <w:snapToGrid w:val="0"/>
          <w:sz w:val="28"/>
          <w:szCs w:val="28"/>
          <w:lang w:eastAsia="en-US"/>
        </w:rPr>
        <w:t>Действия персонала:</w:t>
      </w:r>
    </w:p>
    <w:p w:rsidR="00393D2D" w:rsidRPr="00393D2D" w:rsidRDefault="00393D2D" w:rsidP="00EA6FB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en-US"/>
        </w:rPr>
      </w:pPr>
      <w:r w:rsidRPr="00393D2D">
        <w:rPr>
          <w:rFonts w:ascii="Times New Roman" w:hAnsi="Times New Roman" w:cs="Times New Roman"/>
          <w:snapToGrid w:val="0"/>
          <w:sz w:val="28"/>
          <w:szCs w:val="28"/>
          <w:lang w:eastAsia="en-US"/>
        </w:rPr>
        <w:t>Останавливают мельницы. Перед остановкой мельницы вырабатываются от руды, после чего прекращают подачу оборотных растворов в напорные емкости поз. 56</w:t>
      </w:r>
      <w:r w:rsidRPr="00393D2D">
        <w:rPr>
          <w:rFonts w:ascii="Times New Roman" w:hAnsi="Times New Roman" w:cs="Times New Roman"/>
          <w:snapToGrid w:val="0"/>
          <w:sz w:val="28"/>
          <w:szCs w:val="28"/>
          <w:vertAlign w:val="subscript"/>
          <w:lang w:eastAsia="en-US"/>
        </w:rPr>
        <w:t>4,5</w:t>
      </w:r>
      <w:r w:rsidRPr="00393D2D">
        <w:rPr>
          <w:rFonts w:ascii="Times New Roman" w:hAnsi="Times New Roman" w:cs="Times New Roman"/>
          <w:snapToGrid w:val="0"/>
          <w:sz w:val="28"/>
          <w:szCs w:val="28"/>
          <w:lang w:eastAsia="en-US"/>
        </w:rPr>
        <w:t>, частично сливают корыта классификаторов поз. 51</w:t>
      </w:r>
      <w:r w:rsidRPr="00393D2D">
        <w:rPr>
          <w:rFonts w:ascii="Times New Roman" w:hAnsi="Times New Roman" w:cs="Times New Roman"/>
          <w:snapToGrid w:val="0"/>
          <w:sz w:val="28"/>
          <w:szCs w:val="28"/>
          <w:vertAlign w:val="subscript"/>
          <w:lang w:eastAsia="en-US"/>
        </w:rPr>
        <w:t xml:space="preserve">4,5 </w:t>
      </w:r>
      <w:r w:rsidRPr="00393D2D">
        <w:rPr>
          <w:rFonts w:ascii="Times New Roman" w:hAnsi="Times New Roman" w:cs="Times New Roman"/>
          <w:snapToGrid w:val="0"/>
          <w:sz w:val="28"/>
          <w:szCs w:val="28"/>
          <w:lang w:eastAsia="en-US"/>
        </w:rPr>
        <w:t>и останавливают насосы поз. 69</w:t>
      </w:r>
      <w:r w:rsidRPr="00393D2D">
        <w:rPr>
          <w:rFonts w:ascii="Times New Roman" w:hAnsi="Times New Roman" w:cs="Times New Roman"/>
          <w:snapToGrid w:val="0"/>
          <w:sz w:val="28"/>
          <w:szCs w:val="28"/>
          <w:vertAlign w:val="subscript"/>
          <w:lang w:eastAsia="en-US"/>
        </w:rPr>
        <w:t>3,4</w:t>
      </w:r>
      <w:r w:rsidRPr="00393D2D">
        <w:rPr>
          <w:rFonts w:ascii="Times New Roman" w:hAnsi="Times New Roman" w:cs="Times New Roman"/>
          <w:snapToGrid w:val="0"/>
          <w:sz w:val="28"/>
          <w:szCs w:val="28"/>
          <w:lang w:eastAsia="en-US"/>
        </w:rPr>
        <w:t>.  последовательно останавливают коллективно-основную, коллективно-контрольные, коллективн</w:t>
      </w:r>
      <w:proofErr w:type="gramStart"/>
      <w:r w:rsidRPr="00393D2D">
        <w:rPr>
          <w:rFonts w:ascii="Times New Roman" w:hAnsi="Times New Roman" w:cs="Times New Roman"/>
          <w:snapToGrid w:val="0"/>
          <w:sz w:val="28"/>
          <w:szCs w:val="28"/>
          <w:lang w:eastAsia="en-US"/>
        </w:rPr>
        <w:t>о-</w:t>
      </w:r>
      <w:proofErr w:type="gramEnd"/>
      <w:r w:rsidRPr="00393D2D">
        <w:rPr>
          <w:rFonts w:ascii="Times New Roman" w:hAnsi="Times New Roman" w:cs="Times New Roman"/>
          <w:snapToGrid w:val="0"/>
          <w:sz w:val="28"/>
          <w:szCs w:val="28"/>
          <w:lang w:eastAsia="en-US"/>
        </w:rPr>
        <w:t xml:space="preserve"> </w:t>
      </w:r>
      <w:proofErr w:type="spellStart"/>
      <w:r w:rsidRPr="00393D2D">
        <w:rPr>
          <w:rFonts w:ascii="Times New Roman" w:hAnsi="Times New Roman" w:cs="Times New Roman"/>
          <w:snapToGrid w:val="0"/>
          <w:sz w:val="28"/>
          <w:szCs w:val="28"/>
          <w:lang w:eastAsia="en-US"/>
        </w:rPr>
        <w:t>перечистные</w:t>
      </w:r>
      <w:proofErr w:type="spellEnd"/>
      <w:r w:rsidRPr="00393D2D">
        <w:rPr>
          <w:rFonts w:ascii="Times New Roman" w:hAnsi="Times New Roman" w:cs="Times New Roman"/>
          <w:snapToGrid w:val="0"/>
          <w:sz w:val="28"/>
          <w:szCs w:val="28"/>
          <w:lang w:eastAsia="en-US"/>
        </w:rPr>
        <w:t xml:space="preserve"> </w:t>
      </w:r>
      <w:proofErr w:type="spellStart"/>
      <w:r w:rsidRPr="00393D2D">
        <w:rPr>
          <w:rFonts w:ascii="Times New Roman" w:hAnsi="Times New Roman" w:cs="Times New Roman"/>
          <w:snapToGrid w:val="0"/>
          <w:sz w:val="28"/>
          <w:szCs w:val="28"/>
          <w:lang w:eastAsia="en-US"/>
        </w:rPr>
        <w:t>флотомашины</w:t>
      </w:r>
      <w:proofErr w:type="spellEnd"/>
      <w:r w:rsidRPr="00393D2D">
        <w:rPr>
          <w:rFonts w:ascii="Times New Roman" w:hAnsi="Times New Roman" w:cs="Times New Roman"/>
          <w:snapToGrid w:val="0"/>
          <w:sz w:val="28"/>
          <w:szCs w:val="28"/>
          <w:lang w:eastAsia="en-US"/>
        </w:rPr>
        <w:t>,</w:t>
      </w:r>
      <w:r w:rsidRPr="00393D2D">
        <w:rPr>
          <w:rFonts w:ascii="Times New Roman" w:hAnsi="Times New Roman" w:cs="Times New Roman"/>
          <w:sz w:val="28"/>
          <w:szCs w:val="28"/>
          <w:lang w:eastAsia="en-US"/>
        </w:rPr>
        <w:t xml:space="preserve"> мельницу первого доизмельчения, </w:t>
      </w:r>
      <w:r w:rsidRPr="00393D2D">
        <w:rPr>
          <w:rFonts w:ascii="Times New Roman" w:hAnsi="Times New Roman" w:cs="Times New Roman"/>
          <w:snapToGrid w:val="0"/>
          <w:sz w:val="28"/>
          <w:szCs w:val="28"/>
          <w:lang w:eastAsia="en-US"/>
        </w:rPr>
        <w:t xml:space="preserve">селективно-основную </w:t>
      </w:r>
      <w:proofErr w:type="spellStart"/>
      <w:r w:rsidRPr="00393D2D">
        <w:rPr>
          <w:rFonts w:ascii="Times New Roman" w:hAnsi="Times New Roman" w:cs="Times New Roman"/>
          <w:snapToGrid w:val="0"/>
          <w:sz w:val="28"/>
          <w:szCs w:val="28"/>
          <w:lang w:eastAsia="en-US"/>
        </w:rPr>
        <w:t>флотоколонну</w:t>
      </w:r>
      <w:proofErr w:type="spellEnd"/>
      <w:r w:rsidRPr="00393D2D">
        <w:rPr>
          <w:rFonts w:ascii="Times New Roman" w:hAnsi="Times New Roman" w:cs="Times New Roman"/>
          <w:snapToGrid w:val="0"/>
          <w:sz w:val="28"/>
          <w:szCs w:val="28"/>
          <w:lang w:eastAsia="en-US"/>
        </w:rPr>
        <w:t>,</w:t>
      </w:r>
      <w:r w:rsidRPr="00393D2D">
        <w:rPr>
          <w:rFonts w:ascii="Times New Roman" w:hAnsi="Times New Roman" w:cs="Times New Roman"/>
          <w:sz w:val="28"/>
          <w:szCs w:val="28"/>
          <w:lang w:eastAsia="en-US"/>
        </w:rPr>
        <w:t xml:space="preserve"> мельницу второго доизмельчения</w:t>
      </w:r>
      <w:r w:rsidRPr="00393D2D">
        <w:rPr>
          <w:rFonts w:ascii="Times New Roman" w:hAnsi="Times New Roman" w:cs="Times New Roman"/>
          <w:snapToGrid w:val="0"/>
          <w:sz w:val="28"/>
          <w:szCs w:val="28"/>
          <w:lang w:eastAsia="en-US"/>
        </w:rPr>
        <w:t xml:space="preserve"> и селективно-</w:t>
      </w:r>
      <w:proofErr w:type="spellStart"/>
      <w:r w:rsidRPr="00393D2D">
        <w:rPr>
          <w:rFonts w:ascii="Times New Roman" w:hAnsi="Times New Roman" w:cs="Times New Roman"/>
          <w:snapToGrid w:val="0"/>
          <w:sz w:val="28"/>
          <w:szCs w:val="28"/>
          <w:lang w:eastAsia="en-US"/>
        </w:rPr>
        <w:t>перечистные</w:t>
      </w:r>
      <w:proofErr w:type="spellEnd"/>
      <w:r w:rsidRPr="00393D2D">
        <w:rPr>
          <w:rFonts w:ascii="Times New Roman" w:hAnsi="Times New Roman" w:cs="Times New Roman"/>
          <w:snapToGrid w:val="0"/>
          <w:sz w:val="28"/>
          <w:szCs w:val="28"/>
          <w:lang w:eastAsia="en-US"/>
        </w:rPr>
        <w:t xml:space="preserve"> </w:t>
      </w:r>
      <w:proofErr w:type="spellStart"/>
      <w:r w:rsidRPr="00393D2D">
        <w:rPr>
          <w:rFonts w:ascii="Times New Roman" w:hAnsi="Times New Roman" w:cs="Times New Roman"/>
          <w:snapToGrid w:val="0"/>
          <w:sz w:val="28"/>
          <w:szCs w:val="28"/>
          <w:lang w:eastAsia="en-US"/>
        </w:rPr>
        <w:t>флотоколонны</w:t>
      </w:r>
      <w:proofErr w:type="spellEnd"/>
      <w:r w:rsidRPr="00393D2D">
        <w:rPr>
          <w:rFonts w:ascii="Times New Roman" w:hAnsi="Times New Roman" w:cs="Times New Roman"/>
          <w:snapToGrid w:val="0"/>
          <w:sz w:val="28"/>
          <w:szCs w:val="28"/>
          <w:lang w:eastAsia="en-US"/>
        </w:rPr>
        <w:t>.</w:t>
      </w:r>
    </w:p>
    <w:p w:rsidR="00393D2D" w:rsidRPr="00393D2D" w:rsidRDefault="00393D2D" w:rsidP="00EA6FB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en-US"/>
        </w:rPr>
      </w:pPr>
      <w:r w:rsidRPr="00393D2D">
        <w:rPr>
          <w:rFonts w:ascii="Times New Roman" w:hAnsi="Times New Roman" w:cs="Times New Roman"/>
          <w:snapToGrid w:val="0"/>
          <w:sz w:val="28"/>
          <w:szCs w:val="28"/>
          <w:lang w:eastAsia="en-US"/>
        </w:rPr>
        <w:t>Перед остановкой насосов поз. 147 (ГНС) прекращают подачу сбросных растворов и пульп в зумпф ГНС.</w:t>
      </w:r>
    </w:p>
    <w:p w:rsidR="00393D2D" w:rsidRPr="00393D2D" w:rsidRDefault="00393D2D" w:rsidP="00EA6FB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en-US"/>
        </w:rPr>
      </w:pPr>
      <w:r w:rsidRPr="00393D2D">
        <w:rPr>
          <w:rFonts w:ascii="Times New Roman" w:hAnsi="Times New Roman" w:cs="Times New Roman"/>
          <w:snapToGrid w:val="0"/>
          <w:sz w:val="28"/>
          <w:szCs w:val="28"/>
          <w:lang w:eastAsia="en-US"/>
        </w:rPr>
        <w:lastRenderedPageBreak/>
        <w:t>Участки ТВС переводят воду быткомбината в общезаводскую канализацию.</w:t>
      </w:r>
    </w:p>
    <w:p w:rsidR="00393D2D" w:rsidRPr="00393D2D" w:rsidRDefault="00393D2D" w:rsidP="00EA6FB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en-US"/>
        </w:rPr>
      </w:pPr>
    </w:p>
    <w:p w:rsidR="00393D2D" w:rsidRPr="00393D2D" w:rsidRDefault="00393D2D" w:rsidP="00EA6FBF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/>
          <w:snapToGrid w:val="0"/>
          <w:sz w:val="28"/>
          <w:szCs w:val="28"/>
          <w:lang w:eastAsia="en-US"/>
        </w:rPr>
      </w:pPr>
      <w:r w:rsidRPr="00393D2D">
        <w:rPr>
          <w:rFonts w:ascii="Times New Roman" w:hAnsi="Times New Roman" w:cs="Times New Roman"/>
          <w:b/>
          <w:snapToGrid w:val="0"/>
          <w:sz w:val="28"/>
          <w:szCs w:val="28"/>
          <w:lang w:eastAsia="en-US"/>
        </w:rPr>
        <w:t xml:space="preserve"> Запуск цеха</w:t>
      </w:r>
    </w:p>
    <w:p w:rsidR="00393D2D" w:rsidRPr="00393D2D" w:rsidRDefault="00393D2D" w:rsidP="00EA6FB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93D2D">
        <w:rPr>
          <w:rFonts w:ascii="Times New Roman" w:hAnsi="Times New Roman" w:cs="Times New Roman"/>
          <w:sz w:val="28"/>
          <w:szCs w:val="28"/>
          <w:lang w:eastAsia="en-US"/>
        </w:rPr>
        <w:t>Перед пуском флотационного отделения технолог проверяет состояние флотационных машин, поднимает пороги, просматривает пробки машин, надежность передачи, исправность электродвигателей, запускает оборудование сгущения и фильтрования. Затем запускает флотационные машины, контактные чаны и насосы, и лишь потом приступает к пуску отделения измельчения.</w:t>
      </w:r>
    </w:p>
    <w:p w:rsidR="00393D2D" w:rsidRPr="00393D2D" w:rsidRDefault="00393D2D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93D2D">
        <w:rPr>
          <w:rFonts w:ascii="Times New Roman" w:hAnsi="Times New Roman" w:cs="Times New Roman"/>
          <w:sz w:val="28"/>
          <w:szCs w:val="28"/>
          <w:lang w:eastAsia="en-US"/>
        </w:rPr>
        <w:t>Вначале запускают</w:t>
      </w:r>
      <w:bookmarkStart w:id="0" w:name="_GoBack"/>
      <w:bookmarkEnd w:id="0"/>
      <w:r w:rsidRPr="00393D2D">
        <w:rPr>
          <w:rFonts w:ascii="Times New Roman" w:hAnsi="Times New Roman" w:cs="Times New Roman"/>
          <w:sz w:val="28"/>
          <w:szCs w:val="28"/>
          <w:lang w:eastAsia="en-US"/>
        </w:rPr>
        <w:t xml:space="preserve">, флотационные машины </w:t>
      </w:r>
      <w:proofErr w:type="spellStart"/>
      <w:r w:rsidRPr="00393D2D">
        <w:rPr>
          <w:rFonts w:ascii="Times New Roman" w:hAnsi="Times New Roman" w:cs="Times New Roman"/>
          <w:sz w:val="28"/>
          <w:szCs w:val="28"/>
          <w:lang w:eastAsia="en-US"/>
        </w:rPr>
        <w:t>перечистной</w:t>
      </w:r>
      <w:proofErr w:type="spellEnd"/>
      <w:r w:rsidRPr="00393D2D">
        <w:rPr>
          <w:rFonts w:ascii="Times New Roman" w:hAnsi="Times New Roman" w:cs="Times New Roman"/>
          <w:sz w:val="28"/>
          <w:szCs w:val="28"/>
          <w:lang w:eastAsia="en-US"/>
        </w:rPr>
        <w:t xml:space="preserve"> поз.45</w:t>
      </w:r>
      <w:r w:rsidRPr="00393D2D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3,4</w:t>
      </w:r>
      <w:r w:rsidRPr="00393D2D">
        <w:rPr>
          <w:rFonts w:ascii="Times New Roman" w:hAnsi="Times New Roman" w:cs="Times New Roman"/>
          <w:sz w:val="28"/>
          <w:szCs w:val="28"/>
          <w:lang w:eastAsia="en-US"/>
        </w:rPr>
        <w:t>, 45</w:t>
      </w:r>
      <w:r w:rsidRPr="00393D2D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1,2</w:t>
      </w:r>
      <w:r w:rsidRPr="00393D2D">
        <w:rPr>
          <w:rFonts w:ascii="Times New Roman" w:hAnsi="Times New Roman" w:cs="Times New Roman"/>
          <w:sz w:val="28"/>
          <w:szCs w:val="28"/>
          <w:lang w:eastAsia="en-US"/>
        </w:rPr>
        <w:t xml:space="preserve">, затем </w:t>
      </w:r>
      <w:proofErr w:type="spellStart"/>
      <w:r w:rsidRPr="00393D2D">
        <w:rPr>
          <w:rFonts w:ascii="Times New Roman" w:hAnsi="Times New Roman" w:cs="Times New Roman"/>
          <w:sz w:val="28"/>
          <w:szCs w:val="28"/>
          <w:lang w:eastAsia="en-US"/>
        </w:rPr>
        <w:t>промпродуктовой</w:t>
      </w:r>
      <w:proofErr w:type="spellEnd"/>
      <w:r w:rsidRPr="00393D2D">
        <w:rPr>
          <w:rFonts w:ascii="Times New Roman" w:hAnsi="Times New Roman" w:cs="Times New Roman"/>
          <w:sz w:val="28"/>
          <w:szCs w:val="28"/>
          <w:lang w:eastAsia="en-US"/>
        </w:rPr>
        <w:t>, контрольной 2</w:t>
      </w:r>
      <w:r w:rsidRPr="00393D2D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1,12</w:t>
      </w:r>
      <w:r w:rsidRPr="00393D2D">
        <w:rPr>
          <w:rFonts w:ascii="Times New Roman" w:hAnsi="Times New Roman" w:cs="Times New Roman"/>
          <w:sz w:val="28"/>
          <w:szCs w:val="28"/>
          <w:lang w:eastAsia="en-US"/>
        </w:rPr>
        <w:t>,  и основной флотации, начиная 2</w:t>
      </w:r>
      <w:r w:rsidRPr="00393D2D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9-11</w:t>
      </w:r>
      <w:r w:rsidRPr="00393D2D">
        <w:rPr>
          <w:rFonts w:ascii="Times New Roman" w:hAnsi="Times New Roman" w:cs="Times New Roman"/>
          <w:sz w:val="28"/>
          <w:szCs w:val="28"/>
          <w:lang w:eastAsia="en-US"/>
        </w:rPr>
        <w:t>, 2</w:t>
      </w:r>
      <w:r w:rsidRPr="00393D2D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6-8</w:t>
      </w:r>
      <w:r w:rsidRPr="00393D2D">
        <w:rPr>
          <w:rFonts w:ascii="Times New Roman" w:hAnsi="Times New Roman" w:cs="Times New Roman"/>
          <w:sz w:val="28"/>
          <w:szCs w:val="28"/>
          <w:lang w:eastAsia="en-US"/>
        </w:rPr>
        <w:t>, 2</w:t>
      </w:r>
      <w:r w:rsidRPr="00393D2D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2-5</w:t>
      </w:r>
      <w:r w:rsidRPr="00393D2D">
        <w:rPr>
          <w:rFonts w:ascii="Times New Roman" w:hAnsi="Times New Roman" w:cs="Times New Roman"/>
          <w:sz w:val="28"/>
          <w:szCs w:val="28"/>
          <w:lang w:eastAsia="en-US"/>
        </w:rPr>
        <w:t>,с последних камер.</w:t>
      </w:r>
    </w:p>
    <w:p w:rsidR="00393D2D" w:rsidRPr="00393D2D" w:rsidRDefault="00393D2D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93D2D">
        <w:rPr>
          <w:rFonts w:ascii="Times New Roman" w:hAnsi="Times New Roman" w:cs="Times New Roman"/>
          <w:sz w:val="28"/>
          <w:szCs w:val="28"/>
          <w:lang w:eastAsia="en-US"/>
        </w:rPr>
        <w:t xml:space="preserve">Как только пульпа поступит в контактный чан поз.1, необходимо подавать реагенты. По мере продвижения свежей пульпы по схеме флотации включают другие </w:t>
      </w:r>
      <w:proofErr w:type="spellStart"/>
      <w:r w:rsidRPr="00393D2D">
        <w:rPr>
          <w:rFonts w:ascii="Times New Roman" w:hAnsi="Times New Roman" w:cs="Times New Roman"/>
          <w:sz w:val="28"/>
          <w:szCs w:val="28"/>
          <w:lang w:eastAsia="en-US"/>
        </w:rPr>
        <w:t>реагентные</w:t>
      </w:r>
      <w:proofErr w:type="spellEnd"/>
      <w:r w:rsidRPr="00393D2D">
        <w:rPr>
          <w:rFonts w:ascii="Times New Roman" w:hAnsi="Times New Roman" w:cs="Times New Roman"/>
          <w:sz w:val="28"/>
          <w:szCs w:val="28"/>
          <w:lang w:eastAsia="en-US"/>
        </w:rPr>
        <w:t xml:space="preserve"> питатели. При поступлении пены в желоба открывают вентили, и в желоба подается вода в количестве, обеспечивающем нормальную плотность пульпы во всех операциях схемы.</w:t>
      </w:r>
    </w:p>
    <w:p w:rsidR="00393D2D" w:rsidRPr="00393D2D" w:rsidRDefault="00393D2D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93D2D">
        <w:rPr>
          <w:rFonts w:ascii="Times New Roman" w:hAnsi="Times New Roman" w:cs="Times New Roman"/>
          <w:sz w:val="28"/>
          <w:szCs w:val="28"/>
          <w:lang w:eastAsia="en-US"/>
        </w:rPr>
        <w:t xml:space="preserve">Остановка флотационного отделения происходит после остановки отделения измельчения. По прекращении поступления пульпы во флотацию останавливают </w:t>
      </w:r>
      <w:proofErr w:type="spellStart"/>
      <w:r w:rsidRPr="00393D2D">
        <w:rPr>
          <w:rFonts w:ascii="Times New Roman" w:hAnsi="Times New Roman" w:cs="Times New Roman"/>
          <w:sz w:val="28"/>
          <w:szCs w:val="28"/>
          <w:lang w:eastAsia="en-US"/>
        </w:rPr>
        <w:t>реагентные</w:t>
      </w:r>
      <w:proofErr w:type="spellEnd"/>
      <w:r w:rsidRPr="00393D2D">
        <w:rPr>
          <w:rFonts w:ascii="Times New Roman" w:hAnsi="Times New Roman" w:cs="Times New Roman"/>
          <w:sz w:val="28"/>
          <w:szCs w:val="28"/>
          <w:lang w:eastAsia="en-US"/>
        </w:rPr>
        <w:t xml:space="preserve"> питатели в последовательности, обратной пуску. Воду в желоба прекращают подавать по мере прекращения поступления пены. По мере прекращения выхода из машин конечных продуктов останавливают последующие аппараты, при этом соблюдается очередность от начала к концу процесса. В последнюю очередь останавливают насосы. Флотационные машины некоторое время перед остановкой работают вхолостую - вырабатываются. При полной выработке машин необходимо поддерживать в них в течение некоторого времени нужный уровень пульпы, чтобы обеспечить нормальный съем пены.</w:t>
      </w:r>
    </w:p>
    <w:p w:rsidR="00A05B80" w:rsidRPr="00393D2D" w:rsidRDefault="00393D2D" w:rsidP="00EA6FBF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93D2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При остановке флотационных машин необходимо придерживать</w:t>
      </w:r>
      <w:r w:rsidR="00666DB7">
        <w:rPr>
          <w:rFonts w:ascii="Times New Roman" w:hAnsi="Times New Roman" w:cs="Times New Roman"/>
          <w:sz w:val="28"/>
          <w:szCs w:val="28"/>
          <w:lang w:eastAsia="en-US"/>
        </w:rPr>
        <w:t xml:space="preserve">ся обратной последовательности: </w:t>
      </w:r>
      <w:proofErr w:type="gramStart"/>
      <w:r w:rsidR="00666DB7">
        <w:rPr>
          <w:rFonts w:ascii="Times New Roman" w:hAnsi="Times New Roman" w:cs="Times New Roman"/>
          <w:sz w:val="28"/>
          <w:szCs w:val="28"/>
          <w:lang w:eastAsia="en-US"/>
        </w:rPr>
        <w:t xml:space="preserve">в </w:t>
      </w:r>
      <w:r w:rsidRPr="00393D2D">
        <w:rPr>
          <w:rFonts w:ascii="Times New Roman" w:hAnsi="Times New Roman" w:cs="Times New Roman"/>
          <w:sz w:val="28"/>
          <w:szCs w:val="28"/>
          <w:lang w:eastAsia="en-US"/>
        </w:rPr>
        <w:t>начале</w:t>
      </w:r>
      <w:proofErr w:type="gramEnd"/>
      <w:r w:rsidRPr="00393D2D">
        <w:rPr>
          <w:rFonts w:ascii="Times New Roman" w:hAnsi="Times New Roman" w:cs="Times New Roman"/>
          <w:sz w:val="28"/>
          <w:szCs w:val="28"/>
          <w:lang w:eastAsia="en-US"/>
        </w:rPr>
        <w:t xml:space="preserve"> нужно останавливать машины основной флотации, затем контрольной, </w:t>
      </w:r>
      <w:proofErr w:type="spellStart"/>
      <w:r w:rsidRPr="00393D2D">
        <w:rPr>
          <w:rFonts w:ascii="Times New Roman" w:hAnsi="Times New Roman" w:cs="Times New Roman"/>
          <w:sz w:val="28"/>
          <w:szCs w:val="28"/>
          <w:lang w:eastAsia="en-US"/>
        </w:rPr>
        <w:t>промпродуктовой</w:t>
      </w:r>
      <w:proofErr w:type="spellEnd"/>
      <w:r w:rsidRPr="00393D2D">
        <w:rPr>
          <w:rFonts w:ascii="Times New Roman" w:hAnsi="Times New Roman" w:cs="Times New Roman"/>
          <w:sz w:val="28"/>
          <w:szCs w:val="28"/>
          <w:lang w:eastAsia="en-US"/>
        </w:rPr>
        <w:t xml:space="preserve"> и </w:t>
      </w:r>
      <w:proofErr w:type="spellStart"/>
      <w:r w:rsidRPr="00393D2D">
        <w:rPr>
          <w:rFonts w:ascii="Times New Roman" w:hAnsi="Times New Roman" w:cs="Times New Roman"/>
          <w:sz w:val="28"/>
          <w:szCs w:val="28"/>
          <w:lang w:eastAsia="en-US"/>
        </w:rPr>
        <w:t>перечистной</w:t>
      </w:r>
      <w:proofErr w:type="spellEnd"/>
      <w:r w:rsidRPr="00393D2D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A05B80" w:rsidRPr="00A05B80" w:rsidRDefault="00A05B80" w:rsidP="00EA6FBF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A05B80" w:rsidRDefault="00A05B80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316AE" w:rsidRDefault="008316AE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316AE" w:rsidRDefault="008316AE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316AE" w:rsidRDefault="008316AE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316AE" w:rsidRDefault="008316AE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316AE" w:rsidRDefault="008316AE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316AE" w:rsidRDefault="008316AE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316AE" w:rsidRDefault="008316AE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316AE" w:rsidRDefault="008316AE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316AE" w:rsidRDefault="008316AE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316AE" w:rsidRDefault="008316AE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316AE" w:rsidRDefault="008316AE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316AE" w:rsidRDefault="008316AE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316AE" w:rsidRDefault="008316AE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316AE" w:rsidRDefault="008316AE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316AE" w:rsidRDefault="008316AE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316AE" w:rsidRDefault="008316AE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316AE" w:rsidRDefault="008316AE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316AE" w:rsidRDefault="008316AE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316AE" w:rsidRDefault="008316AE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316AE" w:rsidRDefault="008316AE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316AE" w:rsidRDefault="008316AE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316AE" w:rsidRDefault="008316AE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316AE" w:rsidRDefault="008316AE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C493B" w:rsidRDefault="008C493B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C493B" w:rsidRDefault="008C493B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316AE" w:rsidRDefault="008316AE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>Заключение</w:t>
      </w:r>
    </w:p>
    <w:p w:rsidR="008316AE" w:rsidRDefault="00666DB7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ТОО «СГХК» ГМЗ является довольно большим предприятием. На его территории находится 2 предприятия, непосредственно само </w:t>
      </w:r>
      <w:r w:rsidR="00B85CA7">
        <w:rPr>
          <w:rFonts w:ascii="Times New Roman" w:hAnsi="Times New Roman" w:cs="Times New Roman"/>
          <w:sz w:val="28"/>
          <w:szCs w:val="28"/>
          <w:lang w:eastAsia="en-US"/>
        </w:rPr>
        <w:t xml:space="preserve">ТОО «СГХК»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ГМЗ и </w:t>
      </w:r>
      <w:r w:rsidR="00B85CA7">
        <w:rPr>
          <w:rFonts w:ascii="Times New Roman" w:hAnsi="Times New Roman" w:cs="Times New Roman"/>
          <w:sz w:val="28"/>
          <w:szCs w:val="28"/>
          <w:lang w:eastAsia="en-US"/>
        </w:rPr>
        <w:t>ТОО «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  <w:t>SARECO</w:t>
      </w:r>
      <w:r w:rsidR="00B85CA7">
        <w:rPr>
          <w:rFonts w:ascii="Times New Roman" w:hAnsi="Times New Roman" w:cs="Times New Roman"/>
          <w:sz w:val="28"/>
          <w:szCs w:val="28"/>
          <w:lang w:eastAsia="en-US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Предприятие 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  <w:t>SARECO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предназначено для переработки урановых хвостов, но на данный момент оно находится на реконструкции. Пока что, там проводятся лишь лабораторные исследования.</w:t>
      </w:r>
    </w:p>
    <w:p w:rsidR="00666DB7" w:rsidRDefault="00666DB7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Теперь, собственно, о пребывании на практике. В самом начале практики было проведено 4 базовых инструктажа: по ТБ, ПБ, по антитеррористической защите, и по оказанию первой доврачебной помощи.</w:t>
      </w:r>
      <w:r w:rsidR="0042505E">
        <w:rPr>
          <w:rFonts w:ascii="Times New Roman" w:hAnsi="Times New Roman" w:cs="Times New Roman"/>
          <w:sz w:val="28"/>
          <w:szCs w:val="28"/>
          <w:lang w:eastAsia="en-US"/>
        </w:rPr>
        <w:t xml:space="preserve"> Только после того как прошел эти инструктажи, получил временный пр</w:t>
      </w:r>
      <w:r w:rsidR="006D717E">
        <w:rPr>
          <w:rFonts w:ascii="Times New Roman" w:hAnsi="Times New Roman" w:cs="Times New Roman"/>
          <w:sz w:val="28"/>
          <w:szCs w:val="28"/>
          <w:lang w:eastAsia="en-US"/>
        </w:rPr>
        <w:t>опуск. После этого, руководителем</w:t>
      </w:r>
      <w:r w:rsidR="0042505E">
        <w:rPr>
          <w:rFonts w:ascii="Times New Roman" w:hAnsi="Times New Roman" w:cs="Times New Roman"/>
          <w:sz w:val="28"/>
          <w:szCs w:val="28"/>
          <w:lang w:eastAsia="en-US"/>
        </w:rPr>
        <w:t xml:space="preserve"> пр</w:t>
      </w:r>
      <w:r w:rsidR="006D717E">
        <w:rPr>
          <w:rFonts w:ascii="Times New Roman" w:hAnsi="Times New Roman" w:cs="Times New Roman"/>
          <w:sz w:val="28"/>
          <w:szCs w:val="28"/>
          <w:lang w:eastAsia="en-US"/>
        </w:rPr>
        <w:t>актики от предприятия был проведен</w:t>
      </w:r>
      <w:r w:rsidR="0042505E">
        <w:rPr>
          <w:rFonts w:ascii="Times New Roman" w:hAnsi="Times New Roman" w:cs="Times New Roman"/>
          <w:sz w:val="28"/>
          <w:szCs w:val="28"/>
          <w:lang w:eastAsia="en-US"/>
        </w:rPr>
        <w:t xml:space="preserve"> инструктаж непосредственно в самом цехе, а именно в отделении флотации. После этого, чтобы меня допустили к работе в цехе, мне необходимо было изучать специальные инструкции по ТБ и ПБ, ТБ при работе с кислотами</w:t>
      </w:r>
      <w:r w:rsidR="006D717E">
        <w:rPr>
          <w:rFonts w:ascii="Times New Roman" w:hAnsi="Times New Roman" w:cs="Times New Roman"/>
          <w:sz w:val="28"/>
          <w:szCs w:val="28"/>
          <w:lang w:eastAsia="en-US"/>
        </w:rPr>
        <w:t xml:space="preserve"> (азотная кислота)</w:t>
      </w:r>
      <w:r w:rsidR="0042505E">
        <w:rPr>
          <w:rFonts w:ascii="Times New Roman" w:hAnsi="Times New Roman" w:cs="Times New Roman"/>
          <w:sz w:val="28"/>
          <w:szCs w:val="28"/>
          <w:lang w:eastAsia="en-US"/>
        </w:rPr>
        <w:t>, с реагентами</w:t>
      </w:r>
      <w:r w:rsidR="006D717E"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proofErr w:type="spellStart"/>
      <w:r w:rsidR="00750EDB">
        <w:rPr>
          <w:rFonts w:ascii="Times New Roman" w:hAnsi="Times New Roman" w:cs="Times New Roman"/>
          <w:sz w:val="28"/>
          <w:szCs w:val="28"/>
          <w:lang w:eastAsia="en-US"/>
        </w:rPr>
        <w:t>ксантогенаты</w:t>
      </w:r>
      <w:proofErr w:type="spellEnd"/>
      <w:r w:rsidR="00750EDB">
        <w:rPr>
          <w:rFonts w:ascii="Times New Roman" w:hAnsi="Times New Roman" w:cs="Times New Roman"/>
          <w:sz w:val="28"/>
          <w:szCs w:val="28"/>
          <w:lang w:eastAsia="en-US"/>
        </w:rPr>
        <w:t xml:space="preserve"> калия бутиловый и этиловый, </w:t>
      </w:r>
      <w:proofErr w:type="spellStart"/>
      <w:r w:rsidR="00750EDB">
        <w:rPr>
          <w:rFonts w:ascii="Times New Roman" w:hAnsi="Times New Roman" w:cs="Times New Roman"/>
          <w:sz w:val="28"/>
          <w:szCs w:val="28"/>
          <w:lang w:eastAsia="en-US"/>
        </w:rPr>
        <w:t>метилизобутилкарбинол</w:t>
      </w:r>
      <w:proofErr w:type="spellEnd"/>
      <w:r w:rsidR="00750EDB">
        <w:rPr>
          <w:rFonts w:ascii="Times New Roman" w:hAnsi="Times New Roman" w:cs="Times New Roman"/>
          <w:sz w:val="28"/>
          <w:szCs w:val="28"/>
          <w:lang w:eastAsia="en-US"/>
        </w:rPr>
        <w:t>, сухой концентрат для скоростного приготовления жидкого стекла, известь, сосновое масло</w:t>
      </w:r>
      <w:r w:rsidR="00EA6FBF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="0042505E">
        <w:rPr>
          <w:rFonts w:ascii="Times New Roman" w:hAnsi="Times New Roman" w:cs="Times New Roman"/>
          <w:sz w:val="28"/>
          <w:szCs w:val="28"/>
          <w:lang w:eastAsia="en-US"/>
        </w:rPr>
        <w:t>, о нарядной с</w:t>
      </w:r>
      <w:r w:rsidR="006D717E">
        <w:rPr>
          <w:rFonts w:ascii="Times New Roman" w:hAnsi="Times New Roman" w:cs="Times New Roman"/>
          <w:sz w:val="28"/>
          <w:szCs w:val="28"/>
          <w:lang w:eastAsia="en-US"/>
        </w:rPr>
        <w:t>истеме и т.д. И после того как был</w:t>
      </w:r>
      <w:r w:rsidR="0042505E">
        <w:rPr>
          <w:rFonts w:ascii="Times New Roman" w:hAnsi="Times New Roman" w:cs="Times New Roman"/>
          <w:sz w:val="28"/>
          <w:szCs w:val="28"/>
          <w:lang w:eastAsia="en-US"/>
        </w:rPr>
        <w:t xml:space="preserve"> сдал экзамен меня допустили к работе в цехе</w:t>
      </w:r>
      <w:r w:rsidR="006D717E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42505E">
        <w:rPr>
          <w:rFonts w:ascii="Times New Roman" w:hAnsi="Times New Roman" w:cs="Times New Roman"/>
          <w:sz w:val="28"/>
          <w:szCs w:val="28"/>
          <w:lang w:eastAsia="en-US"/>
        </w:rPr>
        <w:t xml:space="preserve"> но не более 3 часов.</w:t>
      </w:r>
    </w:p>
    <w:p w:rsidR="0042505E" w:rsidRDefault="0042505E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Во время практики,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Жуганов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А.М. назначал мне куратора по разным позициям: флотатор,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реагентщик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>, оператор</w:t>
      </w:r>
      <w:r w:rsidR="00750EDB">
        <w:rPr>
          <w:rFonts w:ascii="Times New Roman" w:hAnsi="Times New Roman" w:cs="Times New Roman"/>
          <w:sz w:val="28"/>
          <w:szCs w:val="28"/>
          <w:lang w:eastAsia="en-US"/>
        </w:rPr>
        <w:t xml:space="preserve"> пульта управления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750EDB">
        <w:rPr>
          <w:rFonts w:ascii="Times New Roman" w:hAnsi="Times New Roman" w:cs="Times New Roman"/>
          <w:sz w:val="28"/>
          <w:szCs w:val="28"/>
          <w:lang w:eastAsia="en-US"/>
        </w:rPr>
        <w:t xml:space="preserve"> И во время работы с флотатором было определено, что на основной и контрольных флотациях используются пневмомеханические </w:t>
      </w:r>
      <w:proofErr w:type="spellStart"/>
      <w:r w:rsidR="00750EDB">
        <w:rPr>
          <w:rFonts w:ascii="Times New Roman" w:hAnsi="Times New Roman" w:cs="Times New Roman"/>
          <w:sz w:val="28"/>
          <w:szCs w:val="28"/>
          <w:lang w:eastAsia="en-US"/>
        </w:rPr>
        <w:t>флотомашины</w:t>
      </w:r>
      <w:proofErr w:type="spellEnd"/>
      <w:r w:rsidR="00750EDB">
        <w:rPr>
          <w:rFonts w:ascii="Times New Roman" w:hAnsi="Times New Roman" w:cs="Times New Roman"/>
          <w:sz w:val="28"/>
          <w:szCs w:val="28"/>
          <w:lang w:eastAsia="en-US"/>
        </w:rPr>
        <w:t xml:space="preserve"> типа ФПМ – 16, а на </w:t>
      </w:r>
      <w:proofErr w:type="spellStart"/>
      <w:r w:rsidR="00750EDB">
        <w:rPr>
          <w:rFonts w:ascii="Times New Roman" w:hAnsi="Times New Roman" w:cs="Times New Roman"/>
          <w:sz w:val="28"/>
          <w:szCs w:val="28"/>
          <w:lang w:eastAsia="en-US"/>
        </w:rPr>
        <w:t>перечистной</w:t>
      </w:r>
      <w:proofErr w:type="spellEnd"/>
      <w:r w:rsidR="00750EDB">
        <w:rPr>
          <w:rFonts w:ascii="Times New Roman" w:hAnsi="Times New Roman" w:cs="Times New Roman"/>
          <w:sz w:val="28"/>
          <w:szCs w:val="28"/>
          <w:lang w:eastAsia="en-US"/>
        </w:rPr>
        <w:t xml:space="preserve"> флотации </w:t>
      </w:r>
      <w:proofErr w:type="gramStart"/>
      <w:r w:rsidR="00750EDB">
        <w:rPr>
          <w:rFonts w:ascii="Times New Roman" w:hAnsi="Times New Roman" w:cs="Times New Roman"/>
          <w:sz w:val="28"/>
          <w:szCs w:val="28"/>
          <w:lang w:eastAsia="en-US"/>
        </w:rPr>
        <w:t>механическая</w:t>
      </w:r>
      <w:proofErr w:type="gramEnd"/>
      <w:r w:rsidR="00750ED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750EDB">
        <w:rPr>
          <w:rFonts w:ascii="Times New Roman" w:hAnsi="Times New Roman" w:cs="Times New Roman"/>
          <w:sz w:val="28"/>
          <w:szCs w:val="28"/>
          <w:lang w:eastAsia="en-US"/>
        </w:rPr>
        <w:t>флотомашина</w:t>
      </w:r>
      <w:proofErr w:type="spellEnd"/>
      <w:r w:rsidR="00750EDB">
        <w:rPr>
          <w:rFonts w:ascii="Times New Roman" w:hAnsi="Times New Roman" w:cs="Times New Roman"/>
          <w:sz w:val="28"/>
          <w:szCs w:val="28"/>
          <w:lang w:eastAsia="en-US"/>
        </w:rPr>
        <w:t xml:space="preserve"> типа ФМ – 4.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Благодаря этому я смог более углубленно понять обязанности в работе на данных позициях, </w:t>
      </w:r>
      <w:r w:rsidR="00123E6B">
        <w:rPr>
          <w:rFonts w:ascii="Times New Roman" w:hAnsi="Times New Roman" w:cs="Times New Roman"/>
          <w:sz w:val="28"/>
          <w:szCs w:val="28"/>
          <w:lang w:eastAsia="en-US"/>
        </w:rPr>
        <w:t>короче говоря, понять суть их работы.</w:t>
      </w:r>
    </w:p>
    <w:p w:rsidR="00D64563" w:rsidRDefault="00D64563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64563" w:rsidRDefault="00D64563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64563" w:rsidRDefault="00D64563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64563" w:rsidRDefault="00D64563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A6FBF" w:rsidRDefault="00D64563" w:rsidP="00EA6FBF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64563"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>Список литературы</w:t>
      </w:r>
    </w:p>
    <w:p w:rsidR="00D64563" w:rsidRPr="00D64563" w:rsidRDefault="00D64563" w:rsidP="00D64563">
      <w:pPr>
        <w:pStyle w:val="a3"/>
        <w:widowControl/>
        <w:numPr>
          <w:ilvl w:val="0"/>
          <w:numId w:val="29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01652">
        <w:rPr>
          <w:rFonts w:ascii="Times New Roman" w:hAnsi="Times New Roman" w:cs="Times New Roman"/>
          <w:sz w:val="28"/>
          <w:szCs w:val="28"/>
        </w:rPr>
        <w:t>Технологический регламент «Переработка сульфидных медно – молибденовых руд месторождения КЫЗЫЛТУ» 2015 и 2017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4563" w:rsidRPr="00D64563" w:rsidRDefault="00D64563" w:rsidP="00D64563">
      <w:pPr>
        <w:pStyle w:val="a3"/>
        <w:widowControl/>
        <w:numPr>
          <w:ilvl w:val="0"/>
          <w:numId w:val="29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64563">
        <w:rPr>
          <w:rFonts w:ascii="Times New Roman" w:hAnsi="Times New Roman" w:cs="Times New Roman"/>
          <w:sz w:val="28"/>
          <w:szCs w:val="28"/>
          <w:lang w:eastAsia="en-US"/>
        </w:rPr>
        <w:t>Федотов К. В., Н. И. Никольская. Проектирование обогатительных фабрик. Изд.: Горная книга, 2012.</w:t>
      </w:r>
    </w:p>
    <w:p w:rsidR="00D64563" w:rsidRDefault="00D64563" w:rsidP="00D64563">
      <w:pPr>
        <w:pStyle w:val="a3"/>
        <w:widowControl/>
        <w:numPr>
          <w:ilvl w:val="0"/>
          <w:numId w:val="29"/>
        </w:numPr>
        <w:tabs>
          <w:tab w:val="left" w:pos="1755"/>
          <w:tab w:val="left" w:pos="3135"/>
          <w:tab w:val="left" w:pos="3585"/>
          <w:tab w:val="left" w:pos="3840"/>
          <w:tab w:val="center" w:pos="4857"/>
        </w:tabs>
        <w:autoSpaceDE/>
        <w:autoSpaceDN/>
        <w:adjustRightInd/>
        <w:spacing w:after="16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CF514E">
        <w:rPr>
          <w:rFonts w:ascii="Times New Roman" w:eastAsiaTheme="minorEastAsia" w:hAnsi="Times New Roman" w:cs="Times New Roman"/>
          <w:sz w:val="28"/>
          <w:szCs w:val="28"/>
        </w:rPr>
        <w:t>Авдохин</w:t>
      </w:r>
      <w:proofErr w:type="spellEnd"/>
      <w:r w:rsidRPr="00CF514E">
        <w:rPr>
          <w:rFonts w:ascii="Times New Roman" w:eastAsiaTheme="minorEastAsia" w:hAnsi="Times New Roman" w:cs="Times New Roman"/>
          <w:sz w:val="28"/>
          <w:szCs w:val="28"/>
        </w:rPr>
        <w:t xml:space="preserve"> В.М. Основы обогащения полезных ископаемых. Обогатительные процессы. Том 1. - М.: Издательство Московского государственного горного университета, 2006.</w:t>
      </w:r>
    </w:p>
    <w:p w:rsidR="00D64563" w:rsidRDefault="00D64563" w:rsidP="00D64563">
      <w:pPr>
        <w:pStyle w:val="a3"/>
        <w:widowControl/>
        <w:numPr>
          <w:ilvl w:val="0"/>
          <w:numId w:val="29"/>
        </w:numPr>
        <w:tabs>
          <w:tab w:val="left" w:pos="1755"/>
          <w:tab w:val="left" w:pos="3135"/>
          <w:tab w:val="left" w:pos="3585"/>
          <w:tab w:val="left" w:pos="3840"/>
          <w:tab w:val="center" w:pos="4857"/>
        </w:tabs>
        <w:autoSpaceDE/>
        <w:autoSpaceDN/>
        <w:adjustRightInd/>
        <w:spacing w:after="16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Ю. П. Морозов. Проектирование обогатительных фабрик. Изд.: УГГУ 2005.</w:t>
      </w:r>
    </w:p>
    <w:p w:rsidR="00D64563" w:rsidRPr="00D64563" w:rsidRDefault="00D64563" w:rsidP="00D64563">
      <w:pPr>
        <w:pStyle w:val="a3"/>
        <w:widowControl/>
        <w:numPr>
          <w:ilvl w:val="0"/>
          <w:numId w:val="29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proofErr w:type="spellStart"/>
      <w:r w:rsidRPr="00D64563">
        <w:rPr>
          <w:rFonts w:ascii="Times New Roman" w:hAnsi="Times New Roman" w:cs="Times New Roman"/>
          <w:sz w:val="28"/>
          <w:szCs w:val="28"/>
          <w:lang w:eastAsia="en-US"/>
        </w:rPr>
        <w:t>В.А.Бочаров</w:t>
      </w:r>
      <w:proofErr w:type="spellEnd"/>
      <w:r w:rsidRPr="00D64563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D64563">
        <w:rPr>
          <w:rFonts w:ascii="Times New Roman" w:hAnsi="Times New Roman" w:cs="Times New Roman"/>
          <w:sz w:val="28"/>
          <w:szCs w:val="28"/>
          <w:lang w:eastAsia="en-US"/>
        </w:rPr>
        <w:t>В.А.Игнаткина</w:t>
      </w:r>
      <w:proofErr w:type="spellEnd"/>
      <w:r w:rsidRPr="00D64563">
        <w:rPr>
          <w:rFonts w:ascii="Times New Roman" w:hAnsi="Times New Roman" w:cs="Times New Roman"/>
          <w:sz w:val="28"/>
          <w:szCs w:val="28"/>
          <w:lang w:eastAsia="en-US"/>
        </w:rPr>
        <w:t>. Технология обогащения золотосодержащего сырья. 2003.</w:t>
      </w:r>
    </w:p>
    <w:p w:rsidR="00D64563" w:rsidRDefault="00D64563" w:rsidP="00D64563">
      <w:pPr>
        <w:pStyle w:val="a3"/>
        <w:widowControl/>
        <w:numPr>
          <w:ilvl w:val="0"/>
          <w:numId w:val="29"/>
        </w:numPr>
        <w:tabs>
          <w:tab w:val="left" w:pos="1755"/>
          <w:tab w:val="left" w:pos="3135"/>
          <w:tab w:val="left" w:pos="3585"/>
          <w:tab w:val="left" w:pos="3840"/>
          <w:tab w:val="center" w:pos="4857"/>
        </w:tabs>
        <w:autoSpaceDE/>
        <w:autoSpaceDN/>
        <w:adjustRightInd/>
        <w:spacing w:after="16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Справочник по проектированию рудных обогатительных фабрик, под редакцией Тихонова О. Н. Изд.: Недра, 1988.</w:t>
      </w:r>
    </w:p>
    <w:p w:rsidR="00D64563" w:rsidRDefault="00D64563" w:rsidP="00D64563">
      <w:pPr>
        <w:pStyle w:val="a3"/>
        <w:widowControl/>
        <w:numPr>
          <w:ilvl w:val="0"/>
          <w:numId w:val="29"/>
        </w:numPr>
        <w:tabs>
          <w:tab w:val="left" w:pos="1755"/>
          <w:tab w:val="left" w:pos="3135"/>
          <w:tab w:val="left" w:pos="3585"/>
          <w:tab w:val="left" w:pos="3840"/>
          <w:tab w:val="center" w:pos="4857"/>
        </w:tabs>
        <w:autoSpaceDE/>
        <w:autoSpaceDN/>
        <w:adjustRightInd/>
        <w:spacing w:after="16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CF514E">
        <w:rPr>
          <w:rFonts w:ascii="Times New Roman" w:eastAsiaTheme="minorEastAsia" w:hAnsi="Times New Roman" w:cs="Times New Roman"/>
          <w:sz w:val="28"/>
          <w:szCs w:val="28"/>
        </w:rPr>
        <w:t>Шилаев</w:t>
      </w:r>
      <w:proofErr w:type="spellEnd"/>
      <w:r w:rsidRPr="00CF514E">
        <w:rPr>
          <w:rFonts w:ascii="Times New Roman" w:eastAsiaTheme="minorEastAsia" w:hAnsi="Times New Roman" w:cs="Times New Roman"/>
          <w:sz w:val="28"/>
          <w:szCs w:val="28"/>
        </w:rPr>
        <w:t xml:space="preserve"> В.П. Основы обогащения полезных ископаемых. - М.: НЕДРА, 1986.</w:t>
      </w:r>
    </w:p>
    <w:p w:rsidR="00D64563" w:rsidRPr="006D5EEA" w:rsidRDefault="00D64563" w:rsidP="00D64563">
      <w:pPr>
        <w:pStyle w:val="a3"/>
        <w:widowControl/>
        <w:numPr>
          <w:ilvl w:val="0"/>
          <w:numId w:val="29"/>
        </w:numPr>
        <w:tabs>
          <w:tab w:val="left" w:pos="1755"/>
          <w:tab w:val="left" w:pos="3135"/>
          <w:tab w:val="left" w:pos="3585"/>
          <w:tab w:val="left" w:pos="3840"/>
          <w:tab w:val="center" w:pos="4857"/>
        </w:tabs>
        <w:autoSpaceDE/>
        <w:autoSpaceDN/>
        <w:adjustRightInd/>
        <w:spacing w:after="16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5EEA">
        <w:rPr>
          <w:rFonts w:ascii="Times New Roman" w:eastAsiaTheme="minorEastAsia" w:hAnsi="Times New Roman" w:cs="Times New Roman"/>
          <w:sz w:val="28"/>
          <w:szCs w:val="28"/>
        </w:rPr>
        <w:t>Б.Ф. Куликов "Минералогический справочник технолога-обогатителя",  1985.</w:t>
      </w:r>
    </w:p>
    <w:p w:rsidR="00D64563" w:rsidRDefault="00D64563" w:rsidP="00D64563">
      <w:pPr>
        <w:pStyle w:val="a3"/>
        <w:widowControl/>
        <w:numPr>
          <w:ilvl w:val="0"/>
          <w:numId w:val="29"/>
        </w:numPr>
        <w:tabs>
          <w:tab w:val="left" w:pos="1755"/>
          <w:tab w:val="left" w:pos="3135"/>
          <w:tab w:val="left" w:pos="3585"/>
          <w:tab w:val="left" w:pos="3840"/>
          <w:tab w:val="center" w:pos="4857"/>
        </w:tabs>
        <w:autoSpaceDE/>
        <w:autoSpaceDN/>
        <w:adjustRightInd/>
        <w:spacing w:after="16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F514E">
        <w:rPr>
          <w:rFonts w:ascii="Times New Roman" w:eastAsiaTheme="minorEastAsia" w:hAnsi="Times New Roman" w:cs="Times New Roman"/>
          <w:sz w:val="28"/>
          <w:szCs w:val="28"/>
        </w:rPr>
        <w:t>Разумов К.А., Перов В.А. Проектирование обогатительных фабрик. - М.: Недра, 1982.</w:t>
      </w:r>
    </w:p>
    <w:p w:rsidR="00D64563" w:rsidRDefault="00D64563" w:rsidP="00D64563">
      <w:pPr>
        <w:pStyle w:val="a3"/>
        <w:widowControl/>
        <w:numPr>
          <w:ilvl w:val="0"/>
          <w:numId w:val="29"/>
        </w:numPr>
        <w:tabs>
          <w:tab w:val="left" w:pos="1755"/>
          <w:tab w:val="left" w:pos="3135"/>
          <w:tab w:val="left" w:pos="3585"/>
          <w:tab w:val="left" w:pos="3840"/>
          <w:tab w:val="center" w:pos="4857"/>
        </w:tabs>
        <w:autoSpaceDE/>
        <w:autoSpaceDN/>
        <w:adjustRightInd/>
        <w:spacing w:after="16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F514E">
        <w:rPr>
          <w:rFonts w:ascii="Times New Roman" w:eastAsiaTheme="minorEastAsia" w:hAnsi="Times New Roman" w:cs="Times New Roman"/>
          <w:sz w:val="28"/>
          <w:szCs w:val="28"/>
        </w:rPr>
        <w:t>Нормы технологического проектирования флотационных фабрик для руд цветных металлов. - Л.:</w:t>
      </w:r>
      <w:proofErr w:type="spellStart"/>
      <w:r w:rsidRPr="00CF514E">
        <w:rPr>
          <w:rFonts w:ascii="Times New Roman" w:eastAsiaTheme="minorEastAsia" w:hAnsi="Times New Roman" w:cs="Times New Roman"/>
          <w:sz w:val="28"/>
          <w:szCs w:val="28"/>
        </w:rPr>
        <w:t>изд</w:t>
      </w:r>
      <w:proofErr w:type="gramStart"/>
      <w:r w:rsidRPr="00CF514E">
        <w:rPr>
          <w:rFonts w:ascii="Times New Roman" w:eastAsiaTheme="minorEastAsia" w:hAnsi="Times New Roman" w:cs="Times New Roman"/>
          <w:sz w:val="28"/>
          <w:szCs w:val="28"/>
        </w:rPr>
        <w:t>.М</w:t>
      </w:r>
      <w:proofErr w:type="gramEnd"/>
      <w:r w:rsidRPr="00CF514E">
        <w:rPr>
          <w:rFonts w:ascii="Times New Roman" w:eastAsiaTheme="minorEastAsia" w:hAnsi="Times New Roman" w:cs="Times New Roman"/>
          <w:sz w:val="28"/>
          <w:szCs w:val="28"/>
        </w:rPr>
        <w:t>еханобр</w:t>
      </w:r>
      <w:proofErr w:type="spellEnd"/>
      <w:r w:rsidRPr="00CF514E">
        <w:rPr>
          <w:rFonts w:ascii="Times New Roman" w:eastAsiaTheme="minorEastAsia" w:hAnsi="Times New Roman" w:cs="Times New Roman"/>
          <w:sz w:val="28"/>
          <w:szCs w:val="28"/>
        </w:rPr>
        <w:t>, 1980.</w:t>
      </w:r>
    </w:p>
    <w:p w:rsidR="00D64563" w:rsidRDefault="00D64563" w:rsidP="00D64563">
      <w:pPr>
        <w:pStyle w:val="a3"/>
        <w:widowControl/>
        <w:numPr>
          <w:ilvl w:val="0"/>
          <w:numId w:val="29"/>
        </w:numPr>
        <w:tabs>
          <w:tab w:val="left" w:pos="1755"/>
          <w:tab w:val="left" w:pos="3135"/>
          <w:tab w:val="left" w:pos="3585"/>
          <w:tab w:val="left" w:pos="3840"/>
          <w:tab w:val="center" w:pos="4857"/>
        </w:tabs>
        <w:autoSpaceDE/>
        <w:autoSpaceDN/>
        <w:adjustRightInd/>
        <w:spacing w:after="16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787E9D">
        <w:rPr>
          <w:rFonts w:ascii="Times New Roman" w:eastAsiaTheme="minorEastAsia" w:hAnsi="Times New Roman" w:cs="Times New Roman"/>
          <w:sz w:val="28"/>
          <w:szCs w:val="28"/>
        </w:rPr>
        <w:t>Картушин</w:t>
      </w:r>
      <w:proofErr w:type="spellEnd"/>
      <w:r w:rsidRPr="00787E9D">
        <w:rPr>
          <w:rFonts w:ascii="Times New Roman" w:eastAsiaTheme="minorEastAsia" w:hAnsi="Times New Roman" w:cs="Times New Roman"/>
          <w:sz w:val="28"/>
          <w:szCs w:val="28"/>
        </w:rPr>
        <w:t xml:space="preserve"> В.П., </w:t>
      </w:r>
      <w:proofErr w:type="spellStart"/>
      <w:r w:rsidRPr="00787E9D">
        <w:rPr>
          <w:rFonts w:ascii="Times New Roman" w:eastAsiaTheme="minorEastAsia" w:hAnsi="Times New Roman" w:cs="Times New Roman"/>
          <w:sz w:val="28"/>
          <w:szCs w:val="28"/>
        </w:rPr>
        <w:t>Скрипчак</w:t>
      </w:r>
      <w:proofErr w:type="spellEnd"/>
      <w:r w:rsidRPr="00787E9D">
        <w:rPr>
          <w:rFonts w:ascii="Times New Roman" w:eastAsiaTheme="minorEastAsia" w:hAnsi="Times New Roman" w:cs="Times New Roman"/>
          <w:sz w:val="28"/>
          <w:szCs w:val="28"/>
        </w:rPr>
        <w:t xml:space="preserve"> Д.А., Сорокер Л.В., Хан </w:t>
      </w:r>
      <w:proofErr w:type="spellStart"/>
      <w:r w:rsidRPr="00787E9D">
        <w:rPr>
          <w:rFonts w:ascii="Times New Roman" w:eastAsiaTheme="minorEastAsia" w:hAnsi="Times New Roman" w:cs="Times New Roman"/>
          <w:sz w:val="28"/>
          <w:szCs w:val="28"/>
        </w:rPr>
        <w:t>Г.А.Автоматизация</w:t>
      </w:r>
      <w:proofErr w:type="spellEnd"/>
      <w:r w:rsidRPr="00787E9D">
        <w:rPr>
          <w:rFonts w:ascii="Times New Roman" w:eastAsiaTheme="minorEastAsia" w:hAnsi="Times New Roman" w:cs="Times New Roman"/>
          <w:sz w:val="28"/>
          <w:szCs w:val="28"/>
        </w:rPr>
        <w:t xml:space="preserve"> обогатительных фабрик</w:t>
      </w:r>
      <w:r>
        <w:rPr>
          <w:rFonts w:ascii="Times New Roman" w:eastAsiaTheme="minorEastAsia" w:hAnsi="Times New Roman" w:cs="Times New Roman"/>
          <w:sz w:val="28"/>
          <w:szCs w:val="28"/>
        </w:rPr>
        <w:t>. Изд.: Недра. 1974.</w:t>
      </w:r>
    </w:p>
    <w:p w:rsidR="00D64563" w:rsidRPr="00D64563" w:rsidRDefault="00D64563" w:rsidP="00D64563">
      <w:pPr>
        <w:pStyle w:val="a3"/>
        <w:widowControl/>
        <w:numPr>
          <w:ilvl w:val="0"/>
          <w:numId w:val="29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64563">
        <w:rPr>
          <w:rFonts w:ascii="Times New Roman" w:hAnsi="Times New Roman" w:cs="Times New Roman"/>
          <w:sz w:val="28"/>
          <w:szCs w:val="28"/>
          <w:lang w:eastAsia="en-US"/>
        </w:rPr>
        <w:t>Артюшин С.П. Проектирование углеобогатительных фабрик. - М.: НЕДРА, 1974.</w:t>
      </w:r>
    </w:p>
    <w:p w:rsidR="00D64563" w:rsidRDefault="00D64563" w:rsidP="00D64563">
      <w:pPr>
        <w:pStyle w:val="a3"/>
        <w:widowControl/>
        <w:numPr>
          <w:ilvl w:val="0"/>
          <w:numId w:val="29"/>
        </w:numPr>
        <w:tabs>
          <w:tab w:val="left" w:pos="1755"/>
          <w:tab w:val="left" w:pos="3135"/>
          <w:tab w:val="left" w:pos="3585"/>
          <w:tab w:val="left" w:pos="3840"/>
          <w:tab w:val="center" w:pos="4857"/>
        </w:tabs>
        <w:autoSpaceDE/>
        <w:autoSpaceDN/>
        <w:adjustRightInd/>
        <w:spacing w:after="16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F514E">
        <w:rPr>
          <w:rFonts w:ascii="Times New Roman" w:eastAsiaTheme="minorEastAsia" w:hAnsi="Times New Roman" w:cs="Times New Roman"/>
          <w:sz w:val="28"/>
          <w:szCs w:val="28"/>
        </w:rPr>
        <w:t>Разумов К.А. Проектирование обогатительных фабрик. - М.: Недра, 1970.</w:t>
      </w:r>
    </w:p>
    <w:p w:rsidR="00D64563" w:rsidRPr="006D5EEA" w:rsidRDefault="00D64563" w:rsidP="00D64563">
      <w:pPr>
        <w:pStyle w:val="a3"/>
        <w:widowControl/>
        <w:numPr>
          <w:ilvl w:val="0"/>
          <w:numId w:val="29"/>
        </w:numPr>
        <w:tabs>
          <w:tab w:val="left" w:pos="1755"/>
          <w:tab w:val="left" w:pos="3135"/>
          <w:tab w:val="left" w:pos="3585"/>
          <w:tab w:val="left" w:pos="3840"/>
          <w:tab w:val="center" w:pos="4857"/>
        </w:tabs>
        <w:autoSpaceDE/>
        <w:autoSpaceDN/>
        <w:adjustRightInd/>
        <w:spacing w:after="16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F514E">
        <w:rPr>
          <w:rFonts w:ascii="Times New Roman" w:eastAsiaTheme="minorEastAsia" w:hAnsi="Times New Roman" w:cs="Times New Roman"/>
          <w:sz w:val="28"/>
          <w:szCs w:val="28"/>
        </w:rPr>
        <w:t>К.В. Соломин "Обогащение песков россыпных месторождений",  1961</w:t>
      </w:r>
    </w:p>
    <w:p w:rsidR="00D64563" w:rsidRPr="00D64563" w:rsidRDefault="00D64563" w:rsidP="00ED544E">
      <w:pPr>
        <w:pStyle w:val="a3"/>
        <w:widowControl/>
        <w:autoSpaceDE/>
        <w:autoSpaceDN/>
        <w:adjustRightInd/>
        <w:spacing w:line="360" w:lineRule="auto"/>
        <w:ind w:left="644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sectPr w:rsidR="00D64563" w:rsidRPr="00D64563" w:rsidSect="00250D8F">
      <w:footerReference w:type="default" r:id="rId9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07B" w:rsidRDefault="0023207B" w:rsidP="007E4411">
      <w:r>
        <w:separator/>
      </w:r>
    </w:p>
  </w:endnote>
  <w:endnote w:type="continuationSeparator" w:id="0">
    <w:p w:rsidR="0023207B" w:rsidRDefault="0023207B" w:rsidP="007E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FangSong_GB2312"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1315438"/>
      <w:docPartObj>
        <w:docPartGallery w:val="Page Numbers (Bottom of Page)"/>
        <w:docPartUnique/>
      </w:docPartObj>
    </w:sdtPr>
    <w:sdtContent>
      <w:p w:rsidR="0023207B" w:rsidRDefault="0023207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8F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3207B" w:rsidRDefault="0023207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07B" w:rsidRDefault="0023207B" w:rsidP="007E4411">
      <w:r>
        <w:separator/>
      </w:r>
    </w:p>
  </w:footnote>
  <w:footnote w:type="continuationSeparator" w:id="0">
    <w:p w:rsidR="0023207B" w:rsidRDefault="0023207B" w:rsidP="007E4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1CD2"/>
    <w:multiLevelType w:val="hybridMultilevel"/>
    <w:tmpl w:val="DEF0549E"/>
    <w:lvl w:ilvl="0" w:tplc="8C702AB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03300"/>
    <w:multiLevelType w:val="hybridMultilevel"/>
    <w:tmpl w:val="515227D8"/>
    <w:lvl w:ilvl="0" w:tplc="137E39C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422AD"/>
    <w:multiLevelType w:val="hybridMultilevel"/>
    <w:tmpl w:val="0E0C5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60D86"/>
    <w:multiLevelType w:val="hybridMultilevel"/>
    <w:tmpl w:val="C480F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109A1"/>
    <w:multiLevelType w:val="hybridMultilevel"/>
    <w:tmpl w:val="C0680416"/>
    <w:lvl w:ilvl="0" w:tplc="E2544EC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77860"/>
    <w:multiLevelType w:val="hybridMultilevel"/>
    <w:tmpl w:val="1DE89D88"/>
    <w:lvl w:ilvl="0" w:tplc="BB96EE7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93991"/>
    <w:multiLevelType w:val="hybridMultilevel"/>
    <w:tmpl w:val="7F4862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82FD8"/>
    <w:multiLevelType w:val="hybridMultilevel"/>
    <w:tmpl w:val="5F7C9074"/>
    <w:lvl w:ilvl="0" w:tplc="4B488B0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3589F"/>
    <w:multiLevelType w:val="hybridMultilevel"/>
    <w:tmpl w:val="A07AD19E"/>
    <w:lvl w:ilvl="0" w:tplc="101C79E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24591"/>
    <w:multiLevelType w:val="hybridMultilevel"/>
    <w:tmpl w:val="18E8B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3B7340"/>
    <w:multiLevelType w:val="hybridMultilevel"/>
    <w:tmpl w:val="770C93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592551B"/>
    <w:multiLevelType w:val="hybridMultilevel"/>
    <w:tmpl w:val="F13AF36E"/>
    <w:lvl w:ilvl="0" w:tplc="304E98F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64A8C"/>
    <w:multiLevelType w:val="hybridMultilevel"/>
    <w:tmpl w:val="9372FC68"/>
    <w:lvl w:ilvl="0" w:tplc="6068EC16">
      <w:start w:val="5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DA1EDE"/>
    <w:multiLevelType w:val="hybridMultilevel"/>
    <w:tmpl w:val="E6028E84"/>
    <w:lvl w:ilvl="0" w:tplc="09A4405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AD0E2B"/>
    <w:multiLevelType w:val="hybridMultilevel"/>
    <w:tmpl w:val="6BD2D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A7154E"/>
    <w:multiLevelType w:val="hybridMultilevel"/>
    <w:tmpl w:val="0E70631E"/>
    <w:lvl w:ilvl="0" w:tplc="3B6ABC1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57543"/>
    <w:multiLevelType w:val="hybridMultilevel"/>
    <w:tmpl w:val="8E9EB87A"/>
    <w:lvl w:ilvl="0" w:tplc="23A035A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CD3AF4"/>
    <w:multiLevelType w:val="hybridMultilevel"/>
    <w:tmpl w:val="02DC0D22"/>
    <w:lvl w:ilvl="0" w:tplc="C7C423F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D2CDE"/>
    <w:multiLevelType w:val="hybridMultilevel"/>
    <w:tmpl w:val="3CD08568"/>
    <w:lvl w:ilvl="0" w:tplc="88AC8F4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8B0B97"/>
    <w:multiLevelType w:val="hybridMultilevel"/>
    <w:tmpl w:val="ED043712"/>
    <w:lvl w:ilvl="0" w:tplc="509E288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5132DD"/>
    <w:multiLevelType w:val="hybridMultilevel"/>
    <w:tmpl w:val="66D8EDFC"/>
    <w:lvl w:ilvl="0" w:tplc="9FF4C5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BC1782"/>
    <w:multiLevelType w:val="hybridMultilevel"/>
    <w:tmpl w:val="D46A8B28"/>
    <w:lvl w:ilvl="0" w:tplc="4A8A1E9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A262FA"/>
    <w:multiLevelType w:val="hybridMultilevel"/>
    <w:tmpl w:val="2612E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CE38AD"/>
    <w:multiLevelType w:val="hybridMultilevel"/>
    <w:tmpl w:val="26C6E6A6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FF04D79"/>
    <w:multiLevelType w:val="hybridMultilevel"/>
    <w:tmpl w:val="0F7C7222"/>
    <w:lvl w:ilvl="0" w:tplc="F33CD00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192A44"/>
    <w:multiLevelType w:val="hybridMultilevel"/>
    <w:tmpl w:val="C44635F4"/>
    <w:lvl w:ilvl="0" w:tplc="937A373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F525B7"/>
    <w:multiLevelType w:val="hybridMultilevel"/>
    <w:tmpl w:val="F8D82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2765F6"/>
    <w:multiLevelType w:val="hybridMultilevel"/>
    <w:tmpl w:val="68DC5F88"/>
    <w:lvl w:ilvl="0" w:tplc="2FF8CC9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D35112"/>
    <w:multiLevelType w:val="hybridMultilevel"/>
    <w:tmpl w:val="D73EF700"/>
    <w:lvl w:ilvl="0" w:tplc="10EECE8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ED43C5"/>
    <w:multiLevelType w:val="hybridMultilevel"/>
    <w:tmpl w:val="4B06BBBC"/>
    <w:lvl w:ilvl="0" w:tplc="BCBE652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4"/>
  </w:num>
  <w:num w:numId="4">
    <w:abstractNumId w:val="2"/>
  </w:num>
  <w:num w:numId="5">
    <w:abstractNumId w:val="10"/>
  </w:num>
  <w:num w:numId="6">
    <w:abstractNumId w:val="23"/>
  </w:num>
  <w:num w:numId="7">
    <w:abstractNumId w:val="6"/>
  </w:num>
  <w:num w:numId="8">
    <w:abstractNumId w:val="20"/>
  </w:num>
  <w:num w:numId="9">
    <w:abstractNumId w:val="26"/>
  </w:num>
  <w:num w:numId="10">
    <w:abstractNumId w:val="18"/>
  </w:num>
  <w:num w:numId="11">
    <w:abstractNumId w:val="15"/>
  </w:num>
  <w:num w:numId="12">
    <w:abstractNumId w:val="29"/>
  </w:num>
  <w:num w:numId="13">
    <w:abstractNumId w:val="5"/>
  </w:num>
  <w:num w:numId="14">
    <w:abstractNumId w:val="13"/>
  </w:num>
  <w:num w:numId="15">
    <w:abstractNumId w:val="19"/>
  </w:num>
  <w:num w:numId="16">
    <w:abstractNumId w:val="12"/>
  </w:num>
  <w:num w:numId="17">
    <w:abstractNumId w:val="24"/>
  </w:num>
  <w:num w:numId="18">
    <w:abstractNumId w:val="25"/>
  </w:num>
  <w:num w:numId="19">
    <w:abstractNumId w:val="16"/>
  </w:num>
  <w:num w:numId="20">
    <w:abstractNumId w:val="11"/>
  </w:num>
  <w:num w:numId="21">
    <w:abstractNumId w:val="8"/>
  </w:num>
  <w:num w:numId="22">
    <w:abstractNumId w:val="21"/>
  </w:num>
  <w:num w:numId="23">
    <w:abstractNumId w:val="27"/>
  </w:num>
  <w:num w:numId="24">
    <w:abstractNumId w:val="17"/>
  </w:num>
  <w:num w:numId="25">
    <w:abstractNumId w:val="0"/>
  </w:num>
  <w:num w:numId="26">
    <w:abstractNumId w:val="1"/>
  </w:num>
  <w:num w:numId="27">
    <w:abstractNumId w:val="28"/>
  </w:num>
  <w:num w:numId="28">
    <w:abstractNumId w:val="4"/>
  </w:num>
  <w:num w:numId="29">
    <w:abstractNumId w:val="7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759"/>
    <w:rsid w:val="000B2139"/>
    <w:rsid w:val="00123E6B"/>
    <w:rsid w:val="00180ACD"/>
    <w:rsid w:val="001B0871"/>
    <w:rsid w:val="002019D4"/>
    <w:rsid w:val="0023207B"/>
    <w:rsid w:val="00250D8F"/>
    <w:rsid w:val="0025136C"/>
    <w:rsid w:val="002D4EED"/>
    <w:rsid w:val="003261E9"/>
    <w:rsid w:val="00393D2D"/>
    <w:rsid w:val="003D4B6D"/>
    <w:rsid w:val="0042505E"/>
    <w:rsid w:val="00437B73"/>
    <w:rsid w:val="004B2350"/>
    <w:rsid w:val="005337DE"/>
    <w:rsid w:val="006050B9"/>
    <w:rsid w:val="00644EFA"/>
    <w:rsid w:val="00666DB7"/>
    <w:rsid w:val="006C3895"/>
    <w:rsid w:val="006D717E"/>
    <w:rsid w:val="00750EDB"/>
    <w:rsid w:val="007A4D23"/>
    <w:rsid w:val="007E4411"/>
    <w:rsid w:val="008316AE"/>
    <w:rsid w:val="0083245C"/>
    <w:rsid w:val="00841415"/>
    <w:rsid w:val="008C493B"/>
    <w:rsid w:val="00A01652"/>
    <w:rsid w:val="00A05B80"/>
    <w:rsid w:val="00A172D6"/>
    <w:rsid w:val="00B85CA7"/>
    <w:rsid w:val="00BC61C4"/>
    <w:rsid w:val="00BF5E29"/>
    <w:rsid w:val="00C55D31"/>
    <w:rsid w:val="00C73759"/>
    <w:rsid w:val="00D64563"/>
    <w:rsid w:val="00D700B5"/>
    <w:rsid w:val="00E131A5"/>
    <w:rsid w:val="00E468F7"/>
    <w:rsid w:val="00E55245"/>
    <w:rsid w:val="00EA6FBF"/>
    <w:rsid w:val="00ED544E"/>
    <w:rsid w:val="00F951AF"/>
    <w:rsid w:val="00FA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7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75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E44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E4411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E44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E4411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7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75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E44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E4411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E44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E441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55FAB-3136-46C0-9F13-1D2A241B9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23</Pages>
  <Words>4600</Words>
  <Characters>26222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2019-06-08T10:40:00Z</dcterms:created>
  <dcterms:modified xsi:type="dcterms:W3CDTF">2019-06-14T05:25:00Z</dcterms:modified>
</cp:coreProperties>
</file>