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60" w:line="327.59999999999997" w:lineRule="auto"/>
        <w:contextualSpacing w:val="0"/>
      </w:pPr>
      <w:r w:rsidDel="00000000" w:rsidR="00000000" w:rsidRPr="00000000">
        <w:rPr>
          <w:rtl w:val="0"/>
        </w:rPr>
      </w:r>
    </w:p>
    <w:p w:rsidR="00000000" w:rsidDel="00000000" w:rsidP="00000000" w:rsidRDefault="00000000" w:rsidRPr="00000000">
      <w:pPr>
        <w:spacing w:after="160" w:line="327.59999999999997" w:lineRule="auto"/>
        <w:contextualSpacing w:val="0"/>
      </w:pPr>
      <w:r w:rsidDel="00000000" w:rsidR="00000000" w:rsidRPr="00000000">
        <w:rPr>
          <w:rFonts w:ascii="Times New Roman" w:cs="Times New Roman" w:eastAsia="Times New Roman" w:hAnsi="Times New Roman"/>
          <w:sz w:val="24"/>
          <w:szCs w:val="24"/>
          <w:rtl w:val="0"/>
        </w:rPr>
        <w:t xml:space="preserve">This week, </w:t>
      </w:r>
      <w:r w:rsidDel="00000000" w:rsidR="00000000" w:rsidRPr="00000000">
        <w:rPr>
          <w:rFonts w:ascii="Times New Roman" w:cs="Times New Roman" w:eastAsia="Times New Roman" w:hAnsi="Times New Roman"/>
          <w:b w:val="1"/>
          <w:sz w:val="24"/>
          <w:szCs w:val="24"/>
          <w:rtl w:val="0"/>
        </w:rPr>
        <w:t xml:space="preserve">Christiaan Alexander Van Dalen</w:t>
      </w:r>
      <w:r w:rsidDel="00000000" w:rsidR="00000000" w:rsidRPr="00000000">
        <w:rPr>
          <w:rFonts w:ascii="Times New Roman" w:cs="Times New Roman" w:eastAsia="Times New Roman" w:hAnsi="Times New Roman"/>
          <w:sz w:val="24"/>
          <w:szCs w:val="24"/>
          <w:rtl w:val="0"/>
        </w:rPr>
        <w:t xml:space="preserve"> appeared in a court in Malta, where he pleaded not guilty to seven charges, including fraud, money laundering and computer-related offences. Magistrate </w:t>
      </w:r>
      <w:r w:rsidDel="00000000" w:rsidR="00000000" w:rsidRPr="00000000">
        <w:rPr>
          <w:rFonts w:ascii="Times New Roman" w:cs="Times New Roman" w:eastAsia="Times New Roman" w:hAnsi="Times New Roman"/>
          <w:b w:val="1"/>
          <w:sz w:val="24"/>
          <w:szCs w:val="24"/>
          <w:rtl w:val="0"/>
        </w:rPr>
        <w:t xml:space="preserve">Charmaine Galea </w:t>
      </w:r>
      <w:r w:rsidDel="00000000" w:rsidR="00000000" w:rsidRPr="00000000">
        <w:rPr>
          <w:rFonts w:ascii="Times New Roman" w:cs="Times New Roman" w:eastAsia="Times New Roman" w:hAnsi="Times New Roman"/>
          <w:sz w:val="24"/>
          <w:szCs w:val="24"/>
          <w:rtl w:val="0"/>
        </w:rPr>
        <w:t xml:space="preserve">ordered Van Dalen to be held without bail pending further hearings.</w:t>
      </w:r>
    </w:p>
    <w:p w:rsidR="00000000" w:rsidDel="00000000" w:rsidP="00000000" w:rsidRDefault="00000000" w:rsidRPr="00000000">
      <w:pPr>
        <w:spacing w:after="160" w:line="327.59999999999997" w:lineRule="auto"/>
        <w:contextualSpacing w:val="0"/>
      </w:pPr>
      <w:r w:rsidDel="00000000" w:rsidR="00000000" w:rsidRPr="00000000">
        <w:rPr>
          <w:rFonts w:ascii="Times New Roman" w:cs="Times New Roman" w:eastAsia="Times New Roman" w:hAnsi="Times New Roman"/>
          <w:sz w:val="24"/>
          <w:szCs w:val="24"/>
          <w:rtl w:val="0"/>
        </w:rPr>
        <w:t xml:space="preserve">The court was told that Van Dalen worked as an affiliate manager for Betsson, which </w:t>
      </w:r>
      <w:hyperlink r:id="rId5">
        <w:r w:rsidDel="00000000" w:rsidR="00000000" w:rsidRPr="00000000">
          <w:rPr>
            <w:rFonts w:ascii="Times New Roman" w:cs="Times New Roman" w:eastAsia="Times New Roman" w:hAnsi="Times New Roman"/>
            <w:color w:val="0078c1"/>
            <w:sz w:val="24"/>
            <w:szCs w:val="24"/>
            <w:rtl w:val="0"/>
          </w:rPr>
          <w:t xml:space="preserve">bases its global headquarters</w:t>
        </w:r>
      </w:hyperlink>
      <w:r w:rsidDel="00000000" w:rsidR="00000000" w:rsidRPr="00000000">
        <w:rPr>
          <w:rFonts w:ascii="Times New Roman" w:cs="Times New Roman" w:eastAsia="Times New Roman" w:hAnsi="Times New Roman"/>
          <w:sz w:val="24"/>
          <w:szCs w:val="24"/>
          <w:rtl w:val="0"/>
        </w:rPr>
        <w:t xml:space="preserve"> in Malta. Betsson has accused Van Dalen, a Dutch national residing in Malta, of ‘retagging’ certain high-value Betsson customers as his own affiliate clients, thereby entitling him to a percentage of these customers’ betting losses.</w:t>
      </w:r>
    </w:p>
    <w:p w:rsidR="00000000" w:rsidDel="00000000" w:rsidP="00000000" w:rsidRDefault="00000000" w:rsidRPr="00000000">
      <w:pPr>
        <w:spacing w:after="160" w:line="327.59999999999997" w:lineRule="auto"/>
        <w:contextualSpacing w:val="0"/>
      </w:pPr>
      <w:r w:rsidDel="00000000" w:rsidR="00000000" w:rsidRPr="00000000">
        <w:rPr>
          <w:rFonts w:ascii="Times New Roman" w:cs="Times New Roman" w:eastAsia="Times New Roman" w:hAnsi="Times New Roman"/>
          <w:sz w:val="24"/>
          <w:szCs w:val="24"/>
          <w:rtl w:val="0"/>
        </w:rPr>
        <w:t xml:space="preserve">The court heard that Van Dalen diverted around €35k of the allegedly purloined funds into Philippines bank accounts held by his wife. The whereabouts of the rest of the stolen cash is currently unknown, although prosecutors believe some of it was used to purchase property in the Philippines.</w:t>
      </w:r>
    </w:p>
    <w:p w:rsidR="00000000" w:rsidDel="00000000" w:rsidP="00000000" w:rsidRDefault="00000000" w:rsidRPr="00000000">
      <w:pPr>
        <w:spacing w:after="160" w:line="327.59999999999997" w:lineRule="auto"/>
        <w:contextualSpacing w:val="0"/>
      </w:pPr>
      <w:hyperlink r:id="rId6">
        <w:r w:rsidDel="00000000" w:rsidR="00000000" w:rsidRPr="00000000">
          <w:rPr>
            <w:rFonts w:ascii="Times New Roman" w:cs="Times New Roman" w:eastAsia="Times New Roman" w:hAnsi="Times New Roman"/>
            <w:i w:val="1"/>
            <w:color w:val="0078c1"/>
            <w:sz w:val="24"/>
            <w:szCs w:val="24"/>
            <w:rtl w:val="0"/>
          </w:rPr>
          <w:t xml:space="preserve">Malta Today</w:t>
        </w:r>
      </w:hyperlink>
      <w:r w:rsidDel="00000000" w:rsidR="00000000" w:rsidRPr="00000000">
        <w:rPr>
          <w:rFonts w:ascii="Times New Roman" w:cs="Times New Roman" w:eastAsia="Times New Roman" w:hAnsi="Times New Roman"/>
          <w:sz w:val="24"/>
          <w:szCs w:val="24"/>
          <w:rtl w:val="0"/>
        </w:rPr>
        <w:t xml:space="preserve"> reported that prosecutors asked the court to freeze all of Van Dalen’s assets – including his wife’s accounts – while the investigation continued. Van Dalen’s attorney Joseph Ellis argued that this request was improper given that the wife hadn’t been charged with any crime.</w:t>
      </w:r>
    </w:p>
    <w:p w:rsidR="00000000" w:rsidDel="00000000" w:rsidP="00000000" w:rsidRDefault="00000000" w:rsidRPr="00000000">
      <w:pPr>
        <w:spacing w:after="160" w:line="327.59999999999997" w:lineRule="auto"/>
        <w:contextualSpacing w:val="0"/>
      </w:pPr>
      <w:r w:rsidDel="00000000" w:rsidR="00000000" w:rsidRPr="00000000">
        <w:rPr>
          <w:rFonts w:ascii="Times New Roman" w:cs="Times New Roman" w:eastAsia="Times New Roman" w:hAnsi="Times New Roman"/>
          <w:sz w:val="24"/>
          <w:szCs w:val="24"/>
          <w:rtl w:val="0"/>
        </w:rPr>
        <w:t xml:space="preserve">The court disagreed, saying it was clear that Van Dalen had control over his wife’s assets. All but €13k of Van Dalen’s funds were ordered frozen and Van Dalen was prohibited from transferring ownership or disposing of any property. The court also instructed Van Dalen’s jailors to ensure he had no access to any information technology facilities while in custody to prevent him from tampering with the evidence.</w:t>
      </w:r>
    </w:p>
    <w:p w:rsidR="00000000" w:rsidDel="00000000" w:rsidP="00000000" w:rsidRDefault="00000000" w:rsidRPr="00000000">
      <w:pPr>
        <w:spacing w:after="160" w:line="327.59999999999997" w:lineRule="auto"/>
        <w:contextualSpacing w:val="0"/>
      </w:pPr>
      <w:r w:rsidDel="00000000" w:rsidR="00000000" w:rsidRPr="00000000">
        <w:rPr>
          <w:rFonts w:ascii="Times New Roman" w:cs="Times New Roman" w:eastAsia="Times New Roman" w:hAnsi="Times New Roman"/>
          <w:sz w:val="24"/>
          <w:szCs w:val="24"/>
          <w:rtl w:val="0"/>
        </w:rPr>
        <w:t xml:space="preserve">Some other Betsson affiliates have taken to </w:t>
      </w:r>
      <w:hyperlink r:id="rId7">
        <w:r w:rsidDel="00000000" w:rsidR="00000000" w:rsidRPr="00000000">
          <w:rPr>
            <w:rFonts w:ascii="Times New Roman" w:cs="Times New Roman" w:eastAsia="Times New Roman" w:hAnsi="Times New Roman"/>
            <w:color w:val="0078c1"/>
            <w:sz w:val="24"/>
            <w:szCs w:val="24"/>
            <w:rtl w:val="0"/>
          </w:rPr>
          <w:t xml:space="preserve">forums</w:t>
        </w:r>
      </w:hyperlink>
      <w:r w:rsidDel="00000000" w:rsidR="00000000" w:rsidRPr="00000000">
        <w:rPr>
          <w:rFonts w:ascii="Times New Roman" w:cs="Times New Roman" w:eastAsia="Times New Roman" w:hAnsi="Times New Roman"/>
          <w:sz w:val="24"/>
          <w:szCs w:val="24"/>
          <w:rtl w:val="0"/>
        </w:rPr>
        <w:t xml:space="preserve"> wondering if Van Dalen’s antics might explain why some of the big bettors they’d sent Betsson’s way had mysteriously disappeared in the past year, A Betsson staffer reportedly told one affiliate that Betsson management was adamant that other affiliates hadn’t been affected by Van Dalen’s alleged bad behavior, but not everyone is convinced.</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sz w:val="24"/>
          <w:szCs w:val="24"/>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Менеджер филиала Betsson обвиняется в присвоении 153 тысяч евро</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Бывший менеджер партнерского для Nordic онлайн-оператора азартных игр Betsson AB </w:t>
      </w:r>
      <w:r w:rsidDel="00000000" w:rsidR="00000000" w:rsidRPr="00000000">
        <w:rPr>
          <w:rFonts w:ascii="Times New Roman" w:cs="Times New Roman" w:eastAsia="Times New Roman" w:hAnsi="Times New Roman"/>
          <w:sz w:val="24"/>
          <w:szCs w:val="24"/>
          <w:rtl w:val="0"/>
        </w:rPr>
        <w:t xml:space="preserve">был</w:t>
      </w:r>
      <w:r w:rsidDel="00000000" w:rsidR="00000000" w:rsidRPr="00000000">
        <w:rPr>
          <w:rFonts w:ascii="Times New Roman" w:cs="Times New Roman" w:eastAsia="Times New Roman" w:hAnsi="Times New Roman"/>
          <w:sz w:val="24"/>
          <w:szCs w:val="24"/>
          <w:rtl w:val="0"/>
        </w:rPr>
        <w:t xml:space="preserve"> обвинен в краже 153 тысяч евро у компании с помощью использования мошеннических схем.</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На этой неделе, Кристиан Александр Ван Дален появился в суде Мальты, где не признал себя виновным в семи обвинениях, включая мошенничество, отмывание денег и компьютерные преступления. Магистрат Мишель Galea приказала задержать Ван Далена без </w:t>
      </w:r>
      <w:r w:rsidDel="00000000" w:rsidR="00000000" w:rsidRPr="00000000">
        <w:rPr>
          <w:rFonts w:ascii="Times New Roman" w:cs="Times New Roman" w:eastAsia="Times New Roman" w:hAnsi="Times New Roman"/>
          <w:sz w:val="24"/>
          <w:szCs w:val="24"/>
          <w:rtl w:val="0"/>
        </w:rPr>
        <w:t xml:space="preserve">возможности</w:t>
      </w:r>
      <w:r w:rsidDel="00000000" w:rsidR="00000000" w:rsidRPr="00000000">
        <w:rPr>
          <w:rFonts w:ascii="Times New Roman" w:cs="Times New Roman" w:eastAsia="Times New Roman" w:hAnsi="Times New Roman"/>
          <w:sz w:val="24"/>
          <w:szCs w:val="24"/>
          <w:rtl w:val="0"/>
        </w:rPr>
        <w:t xml:space="preserve"> залога в ожидании дальнейших слушаний.</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Как </w:t>
      </w:r>
      <w:r w:rsidDel="00000000" w:rsidR="00000000" w:rsidRPr="00000000">
        <w:rPr>
          <w:rFonts w:ascii="Times New Roman" w:cs="Times New Roman" w:eastAsia="Times New Roman" w:hAnsi="Times New Roman"/>
          <w:sz w:val="24"/>
          <w:szCs w:val="24"/>
          <w:rtl w:val="0"/>
        </w:rPr>
        <w:t xml:space="preserve">было сказано</w:t>
      </w:r>
      <w:r w:rsidDel="00000000" w:rsidR="00000000" w:rsidRPr="00000000">
        <w:rPr>
          <w:rFonts w:ascii="Times New Roman" w:cs="Times New Roman" w:eastAsia="Times New Roman" w:hAnsi="Times New Roman"/>
          <w:sz w:val="24"/>
          <w:szCs w:val="24"/>
          <w:rtl w:val="0"/>
        </w:rPr>
        <w:t xml:space="preserve"> в суде, Ван Дален работал менеджером филиала Betsson, который разместил </w:t>
      </w:r>
      <w:r w:rsidDel="00000000" w:rsidR="00000000" w:rsidRPr="00000000">
        <w:rPr>
          <w:rFonts w:ascii="Times New Roman" w:cs="Times New Roman" w:eastAsia="Times New Roman" w:hAnsi="Times New Roman"/>
          <w:sz w:val="24"/>
          <w:szCs w:val="24"/>
          <w:rtl w:val="0"/>
        </w:rPr>
        <w:t xml:space="preserve">свою</w:t>
      </w:r>
      <w:r w:rsidDel="00000000" w:rsidR="00000000" w:rsidRPr="00000000">
        <w:rPr>
          <w:rFonts w:ascii="Times New Roman" w:cs="Times New Roman" w:eastAsia="Times New Roman" w:hAnsi="Times New Roman"/>
          <w:sz w:val="24"/>
          <w:szCs w:val="24"/>
          <w:rtl w:val="0"/>
        </w:rPr>
        <w:t xml:space="preserve"> штаб-квартиру на Мальте. Betsson обвинил Ван </w:t>
      </w:r>
      <w:r w:rsidDel="00000000" w:rsidR="00000000" w:rsidRPr="00000000">
        <w:rPr>
          <w:rFonts w:ascii="Times New Roman" w:cs="Times New Roman" w:eastAsia="Times New Roman" w:hAnsi="Times New Roman"/>
          <w:sz w:val="24"/>
          <w:szCs w:val="24"/>
          <w:rtl w:val="0"/>
        </w:rPr>
        <w:t xml:space="preserve">Далена, датчанина, живущего на Мальте, в том, что тот оформлял некоторых игроков, делавших высокие ставки,</w:t>
      </w:r>
      <w:r w:rsidDel="00000000" w:rsidR="00000000" w:rsidRPr="00000000">
        <w:rPr>
          <w:rFonts w:ascii="Times New Roman" w:cs="Times New Roman" w:eastAsia="Times New Roman" w:hAnsi="Times New Roman"/>
          <w:sz w:val="24"/>
          <w:szCs w:val="24"/>
          <w:rtl w:val="0"/>
        </w:rPr>
        <w:t xml:space="preserve"> как своих аффилейтов и таким образом получал </w:t>
      </w:r>
      <w:r w:rsidDel="00000000" w:rsidR="00000000" w:rsidRPr="00000000">
        <w:rPr>
          <w:rFonts w:ascii="Times New Roman" w:cs="Times New Roman" w:eastAsia="Times New Roman" w:hAnsi="Times New Roman"/>
          <w:sz w:val="24"/>
          <w:szCs w:val="24"/>
          <w:rtl w:val="0"/>
        </w:rPr>
        <w:t xml:space="preserve">большие</w:t>
      </w:r>
      <w:r w:rsidDel="00000000" w:rsidR="00000000" w:rsidRPr="00000000">
        <w:rPr>
          <w:rFonts w:ascii="Times New Roman" w:cs="Times New Roman" w:eastAsia="Times New Roman" w:hAnsi="Times New Roman"/>
          <w:sz w:val="24"/>
          <w:szCs w:val="24"/>
          <w:rtl w:val="0"/>
        </w:rPr>
        <w:t xml:space="preserve"> проценты в случае </w:t>
      </w:r>
      <w:r w:rsidDel="00000000" w:rsidR="00000000" w:rsidRPr="00000000">
        <w:rPr>
          <w:rFonts w:ascii="Times New Roman" w:cs="Times New Roman" w:eastAsia="Times New Roman" w:hAnsi="Times New Roman"/>
          <w:sz w:val="24"/>
          <w:szCs w:val="24"/>
          <w:rtl w:val="0"/>
        </w:rPr>
        <w:t xml:space="preserve">их</w:t>
      </w:r>
      <w:r w:rsidDel="00000000" w:rsidR="00000000" w:rsidRPr="00000000">
        <w:rPr>
          <w:rFonts w:ascii="Times New Roman" w:cs="Times New Roman" w:eastAsia="Times New Roman" w:hAnsi="Times New Roman"/>
          <w:sz w:val="24"/>
          <w:szCs w:val="24"/>
          <w:rtl w:val="0"/>
        </w:rPr>
        <w:t xml:space="preserve"> проигрышей.</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Суд узнал, что Ван Дален направил </w:t>
      </w:r>
      <w:r w:rsidDel="00000000" w:rsidR="00000000" w:rsidRPr="00000000">
        <w:rPr>
          <w:rFonts w:ascii="Times New Roman" w:cs="Times New Roman" w:eastAsia="Times New Roman" w:hAnsi="Times New Roman"/>
          <w:sz w:val="24"/>
          <w:szCs w:val="24"/>
          <w:rtl w:val="0"/>
        </w:rPr>
        <w:t xml:space="preserve">около</w:t>
      </w:r>
      <w:r w:rsidDel="00000000" w:rsidR="00000000" w:rsidRPr="00000000">
        <w:rPr>
          <w:rFonts w:ascii="Times New Roman" w:cs="Times New Roman" w:eastAsia="Times New Roman" w:hAnsi="Times New Roman"/>
          <w:sz w:val="24"/>
          <w:szCs w:val="24"/>
          <w:rtl w:val="0"/>
        </w:rPr>
        <w:t xml:space="preserve"> 35 тысяч евро из похищенных средств на счет своей жены в Филиппинском банке. Где хранится остальная </w:t>
      </w:r>
      <w:r w:rsidDel="00000000" w:rsidR="00000000" w:rsidRPr="00000000">
        <w:rPr>
          <w:rFonts w:ascii="Times New Roman" w:cs="Times New Roman" w:eastAsia="Times New Roman" w:hAnsi="Times New Roman"/>
          <w:sz w:val="24"/>
          <w:szCs w:val="24"/>
          <w:rtl w:val="0"/>
        </w:rPr>
        <w:t xml:space="preserve">часть</w:t>
      </w:r>
      <w:r w:rsidDel="00000000" w:rsidR="00000000" w:rsidRPr="00000000">
        <w:rPr>
          <w:rFonts w:ascii="Times New Roman" w:cs="Times New Roman" w:eastAsia="Times New Roman" w:hAnsi="Times New Roman"/>
          <w:sz w:val="24"/>
          <w:szCs w:val="24"/>
          <w:rtl w:val="0"/>
        </w:rPr>
        <w:t xml:space="preserve"> похищенных денег, </w:t>
      </w:r>
      <w:r w:rsidDel="00000000" w:rsidR="00000000" w:rsidRPr="00000000">
        <w:rPr>
          <w:rFonts w:ascii="Times New Roman" w:cs="Times New Roman" w:eastAsia="Times New Roman" w:hAnsi="Times New Roman"/>
          <w:sz w:val="24"/>
          <w:szCs w:val="24"/>
          <w:rtl w:val="0"/>
        </w:rPr>
        <w:t xml:space="preserve">на сегодняшний день</w:t>
      </w:r>
      <w:r w:rsidDel="00000000" w:rsidR="00000000" w:rsidRPr="00000000">
        <w:rPr>
          <w:rFonts w:ascii="Times New Roman" w:cs="Times New Roman" w:eastAsia="Times New Roman" w:hAnsi="Times New Roman"/>
          <w:sz w:val="24"/>
          <w:szCs w:val="24"/>
          <w:rtl w:val="0"/>
        </w:rPr>
        <w:t xml:space="preserve"> неизвестно, хотя обвинение </w:t>
      </w:r>
      <w:r w:rsidDel="00000000" w:rsidR="00000000" w:rsidRPr="00000000">
        <w:rPr>
          <w:rFonts w:ascii="Times New Roman" w:cs="Times New Roman" w:eastAsia="Times New Roman" w:hAnsi="Times New Roman"/>
          <w:sz w:val="24"/>
          <w:szCs w:val="24"/>
          <w:rtl w:val="0"/>
        </w:rPr>
        <w:t xml:space="preserve">уверено</w:t>
      </w:r>
      <w:r w:rsidDel="00000000" w:rsidR="00000000" w:rsidRPr="00000000">
        <w:rPr>
          <w:rFonts w:ascii="Times New Roman" w:cs="Times New Roman" w:eastAsia="Times New Roman" w:hAnsi="Times New Roman"/>
          <w:sz w:val="24"/>
          <w:szCs w:val="24"/>
          <w:rtl w:val="0"/>
        </w:rPr>
        <w:t xml:space="preserve">, что на них </w:t>
      </w:r>
      <w:r w:rsidDel="00000000" w:rsidR="00000000" w:rsidRPr="00000000">
        <w:rPr>
          <w:rFonts w:ascii="Times New Roman" w:cs="Times New Roman" w:eastAsia="Times New Roman" w:hAnsi="Times New Roman"/>
          <w:sz w:val="24"/>
          <w:szCs w:val="24"/>
          <w:rtl w:val="0"/>
        </w:rPr>
        <w:t xml:space="preserve">была</w:t>
      </w:r>
      <w:r w:rsidDel="00000000" w:rsidR="00000000" w:rsidRPr="00000000">
        <w:rPr>
          <w:rFonts w:ascii="Times New Roman" w:cs="Times New Roman" w:eastAsia="Times New Roman" w:hAnsi="Times New Roman"/>
          <w:sz w:val="24"/>
          <w:szCs w:val="24"/>
          <w:rtl w:val="0"/>
        </w:rPr>
        <w:t xml:space="preserve"> куплена недвижимость на Филиппинах.</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Как сообщает Malta Today, обвинение попросило суд заморозить </w:t>
      </w:r>
      <w:r w:rsidDel="00000000" w:rsidR="00000000" w:rsidRPr="00000000">
        <w:rPr>
          <w:rFonts w:ascii="Times New Roman" w:cs="Times New Roman" w:eastAsia="Times New Roman" w:hAnsi="Times New Roman"/>
          <w:sz w:val="24"/>
          <w:szCs w:val="24"/>
          <w:rtl w:val="0"/>
        </w:rPr>
        <w:t xml:space="preserve">все</w:t>
      </w:r>
      <w:r w:rsidDel="00000000" w:rsidR="00000000" w:rsidRPr="00000000">
        <w:rPr>
          <w:rFonts w:ascii="Times New Roman" w:cs="Times New Roman" w:eastAsia="Times New Roman" w:hAnsi="Times New Roman"/>
          <w:sz w:val="24"/>
          <w:szCs w:val="24"/>
          <w:rtl w:val="0"/>
        </w:rPr>
        <w:t xml:space="preserve"> активы Ван Далена, в том числе счета </w:t>
      </w:r>
      <w:r w:rsidDel="00000000" w:rsidR="00000000" w:rsidRPr="00000000">
        <w:rPr>
          <w:rFonts w:ascii="Times New Roman" w:cs="Times New Roman" w:eastAsia="Times New Roman" w:hAnsi="Times New Roman"/>
          <w:sz w:val="24"/>
          <w:szCs w:val="24"/>
          <w:rtl w:val="0"/>
        </w:rPr>
        <w:t xml:space="preserve">его</w:t>
      </w:r>
      <w:r w:rsidDel="00000000" w:rsidR="00000000" w:rsidRPr="00000000">
        <w:rPr>
          <w:rFonts w:ascii="Times New Roman" w:cs="Times New Roman" w:eastAsia="Times New Roman" w:hAnsi="Times New Roman"/>
          <w:sz w:val="24"/>
          <w:szCs w:val="24"/>
          <w:rtl w:val="0"/>
        </w:rPr>
        <w:t xml:space="preserve"> жены, </w:t>
      </w:r>
      <w:r w:rsidDel="00000000" w:rsidR="00000000" w:rsidRPr="00000000">
        <w:rPr>
          <w:rFonts w:ascii="Times New Roman" w:cs="Times New Roman" w:eastAsia="Times New Roman" w:hAnsi="Times New Roman"/>
          <w:sz w:val="24"/>
          <w:szCs w:val="24"/>
          <w:rtl w:val="0"/>
        </w:rPr>
        <w:t xml:space="preserve">на время следствия</w:t>
      </w:r>
      <w:r w:rsidDel="00000000" w:rsidR="00000000" w:rsidRPr="00000000">
        <w:rPr>
          <w:rFonts w:ascii="Times New Roman" w:cs="Times New Roman" w:eastAsia="Times New Roman" w:hAnsi="Times New Roman"/>
          <w:sz w:val="24"/>
          <w:szCs w:val="24"/>
          <w:rtl w:val="0"/>
        </w:rPr>
        <w:t xml:space="preserve">. Адвокат Ван Далена, Джозеф Эллис, утверждает, что эта просьба </w:t>
      </w:r>
      <w:r w:rsidDel="00000000" w:rsidR="00000000" w:rsidRPr="00000000">
        <w:rPr>
          <w:rFonts w:ascii="Times New Roman" w:cs="Times New Roman" w:eastAsia="Times New Roman" w:hAnsi="Times New Roman"/>
          <w:sz w:val="24"/>
          <w:szCs w:val="24"/>
          <w:rtl w:val="0"/>
        </w:rPr>
        <w:t xml:space="preserve">была</w:t>
      </w:r>
      <w:r w:rsidDel="00000000" w:rsidR="00000000" w:rsidRPr="00000000">
        <w:rPr>
          <w:rFonts w:ascii="Times New Roman" w:cs="Times New Roman" w:eastAsia="Times New Roman" w:hAnsi="Times New Roman"/>
          <w:sz w:val="24"/>
          <w:szCs w:val="24"/>
          <w:rtl w:val="0"/>
        </w:rPr>
        <w:t xml:space="preserve"> неуместной, потому что жене не </w:t>
      </w:r>
      <w:r w:rsidDel="00000000" w:rsidR="00000000" w:rsidRPr="00000000">
        <w:rPr>
          <w:rFonts w:ascii="Times New Roman" w:cs="Times New Roman" w:eastAsia="Times New Roman" w:hAnsi="Times New Roman"/>
          <w:sz w:val="24"/>
          <w:szCs w:val="24"/>
          <w:rtl w:val="0"/>
        </w:rPr>
        <w:t xml:space="preserve">предъявлено</w:t>
      </w:r>
      <w:r w:rsidDel="00000000" w:rsidR="00000000" w:rsidRPr="00000000">
        <w:rPr>
          <w:rFonts w:ascii="Times New Roman" w:cs="Times New Roman" w:eastAsia="Times New Roman" w:hAnsi="Times New Roman"/>
          <w:sz w:val="24"/>
          <w:szCs w:val="24"/>
          <w:rtl w:val="0"/>
        </w:rPr>
        <w:t xml:space="preserve"> никаких обвинений.</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Суд не согласился с этим, </w:t>
      </w:r>
      <w:r w:rsidDel="00000000" w:rsidR="00000000" w:rsidRPr="00000000">
        <w:rPr>
          <w:rFonts w:ascii="Times New Roman" w:cs="Times New Roman" w:eastAsia="Times New Roman" w:hAnsi="Times New Roman"/>
          <w:sz w:val="24"/>
          <w:szCs w:val="24"/>
          <w:rtl w:val="0"/>
        </w:rPr>
        <w:t xml:space="preserve">сказав, что</w:t>
      </w:r>
      <w:r w:rsidDel="00000000" w:rsidR="00000000" w:rsidRPr="00000000">
        <w:rPr>
          <w:rFonts w:ascii="Times New Roman" w:cs="Times New Roman" w:eastAsia="Times New Roman" w:hAnsi="Times New Roman"/>
          <w:sz w:val="24"/>
          <w:szCs w:val="24"/>
          <w:rtl w:val="0"/>
        </w:rPr>
        <w:t xml:space="preserve"> и так ясно — у Ван Далена </w:t>
      </w:r>
      <w:r w:rsidDel="00000000" w:rsidR="00000000" w:rsidRPr="00000000">
        <w:rPr>
          <w:rFonts w:ascii="Times New Roman" w:cs="Times New Roman" w:eastAsia="Times New Roman" w:hAnsi="Times New Roman"/>
          <w:sz w:val="24"/>
          <w:szCs w:val="24"/>
          <w:rtl w:val="0"/>
        </w:rPr>
        <w:t xml:space="preserve">был</w:t>
      </w:r>
      <w:r w:rsidDel="00000000" w:rsidR="00000000" w:rsidRPr="00000000">
        <w:rPr>
          <w:rFonts w:ascii="Times New Roman" w:cs="Times New Roman" w:eastAsia="Times New Roman" w:hAnsi="Times New Roman"/>
          <w:sz w:val="24"/>
          <w:szCs w:val="24"/>
          <w:rtl w:val="0"/>
        </w:rPr>
        <w:t xml:space="preserve"> контроль над активами жены. </w:t>
      </w:r>
      <w:r w:rsidDel="00000000" w:rsidR="00000000" w:rsidRPr="00000000">
        <w:rPr>
          <w:rFonts w:ascii="Times New Roman" w:cs="Times New Roman" w:eastAsia="Times New Roman" w:hAnsi="Times New Roman"/>
          <w:sz w:val="24"/>
          <w:szCs w:val="24"/>
          <w:rtl w:val="0"/>
        </w:rPr>
        <w:t xml:space="preserve">Все</w:t>
      </w:r>
      <w:r w:rsidDel="00000000" w:rsidR="00000000" w:rsidRPr="00000000">
        <w:rPr>
          <w:rFonts w:ascii="Times New Roman" w:cs="Times New Roman" w:eastAsia="Times New Roman" w:hAnsi="Times New Roman"/>
          <w:sz w:val="24"/>
          <w:szCs w:val="24"/>
          <w:rtl w:val="0"/>
        </w:rPr>
        <w:t xml:space="preserve"> средства Ван Далена, кроме 13 тысяч евро, </w:t>
      </w:r>
      <w:r w:rsidDel="00000000" w:rsidR="00000000" w:rsidRPr="00000000">
        <w:rPr>
          <w:rFonts w:ascii="Times New Roman" w:cs="Times New Roman" w:eastAsia="Times New Roman" w:hAnsi="Times New Roman"/>
          <w:sz w:val="24"/>
          <w:szCs w:val="24"/>
          <w:rtl w:val="0"/>
        </w:rPr>
        <w:t xml:space="preserve">было постановлено</w:t>
      </w:r>
      <w:r w:rsidDel="00000000" w:rsidR="00000000" w:rsidRPr="00000000">
        <w:rPr>
          <w:rFonts w:ascii="Times New Roman" w:cs="Times New Roman" w:eastAsia="Times New Roman" w:hAnsi="Times New Roman"/>
          <w:sz w:val="24"/>
          <w:szCs w:val="24"/>
          <w:rtl w:val="0"/>
        </w:rPr>
        <w:t xml:space="preserve"> заморозить и ему запретили передачу права </w:t>
      </w:r>
      <w:r w:rsidDel="00000000" w:rsidR="00000000" w:rsidRPr="00000000">
        <w:rPr>
          <w:rFonts w:ascii="Times New Roman" w:cs="Times New Roman" w:eastAsia="Times New Roman" w:hAnsi="Times New Roman"/>
          <w:sz w:val="24"/>
          <w:szCs w:val="24"/>
          <w:rtl w:val="0"/>
        </w:rPr>
        <w:t xml:space="preserve">собственности</w:t>
      </w:r>
      <w:r w:rsidDel="00000000" w:rsidR="00000000" w:rsidRPr="00000000">
        <w:rPr>
          <w:rFonts w:ascii="Times New Roman" w:cs="Times New Roman" w:eastAsia="Times New Roman" w:hAnsi="Times New Roman"/>
          <w:sz w:val="24"/>
          <w:szCs w:val="24"/>
          <w:rtl w:val="0"/>
        </w:rPr>
        <w:t xml:space="preserve"> или распоряжения </w:t>
      </w:r>
      <w:r w:rsidDel="00000000" w:rsidR="00000000" w:rsidRPr="00000000">
        <w:rPr>
          <w:rFonts w:ascii="Times New Roman" w:cs="Times New Roman" w:eastAsia="Times New Roman" w:hAnsi="Times New Roman"/>
          <w:sz w:val="24"/>
          <w:szCs w:val="24"/>
          <w:rtl w:val="0"/>
        </w:rPr>
        <w:t xml:space="preserve">каким-либо</w:t>
      </w:r>
      <w:r w:rsidDel="00000000" w:rsidR="00000000" w:rsidRPr="00000000">
        <w:rPr>
          <w:rFonts w:ascii="Times New Roman" w:cs="Times New Roman" w:eastAsia="Times New Roman" w:hAnsi="Times New Roman"/>
          <w:sz w:val="24"/>
          <w:szCs w:val="24"/>
          <w:rtl w:val="0"/>
        </w:rPr>
        <w:t xml:space="preserve"> имуществом. Суд </w:t>
      </w:r>
      <w:r w:rsidDel="00000000" w:rsidR="00000000" w:rsidRPr="00000000">
        <w:rPr>
          <w:rFonts w:ascii="Times New Roman" w:cs="Times New Roman" w:eastAsia="Times New Roman" w:hAnsi="Times New Roman"/>
          <w:sz w:val="24"/>
          <w:szCs w:val="24"/>
          <w:rtl w:val="0"/>
        </w:rPr>
        <w:t xml:space="preserve">также</w:t>
      </w:r>
      <w:r w:rsidDel="00000000" w:rsidR="00000000" w:rsidRPr="00000000">
        <w:rPr>
          <w:rFonts w:ascii="Times New Roman" w:cs="Times New Roman" w:eastAsia="Times New Roman" w:hAnsi="Times New Roman"/>
          <w:sz w:val="24"/>
          <w:szCs w:val="24"/>
          <w:rtl w:val="0"/>
        </w:rPr>
        <w:t xml:space="preserve"> поручил тюремным смотрителям Ван Далена обеспечить </w:t>
      </w:r>
      <w:r w:rsidDel="00000000" w:rsidR="00000000" w:rsidRPr="00000000">
        <w:rPr>
          <w:rFonts w:ascii="Times New Roman" w:cs="Times New Roman" w:eastAsia="Times New Roman" w:hAnsi="Times New Roman"/>
          <w:sz w:val="24"/>
          <w:szCs w:val="24"/>
          <w:rtl w:val="0"/>
        </w:rPr>
        <w:t xml:space="preserve">отсутствие доступа</w:t>
      </w:r>
      <w:r w:rsidDel="00000000" w:rsidR="00000000" w:rsidRPr="00000000">
        <w:rPr>
          <w:rFonts w:ascii="Times New Roman" w:cs="Times New Roman" w:eastAsia="Times New Roman" w:hAnsi="Times New Roman"/>
          <w:sz w:val="24"/>
          <w:szCs w:val="24"/>
          <w:rtl w:val="0"/>
        </w:rPr>
        <w:t xml:space="preserve"> к </w:t>
      </w:r>
      <w:r w:rsidDel="00000000" w:rsidR="00000000" w:rsidRPr="00000000">
        <w:rPr>
          <w:rFonts w:ascii="Times New Roman" w:cs="Times New Roman" w:eastAsia="Times New Roman" w:hAnsi="Times New Roman"/>
          <w:sz w:val="24"/>
          <w:szCs w:val="24"/>
          <w:rtl w:val="0"/>
        </w:rPr>
        <w:t xml:space="preserve">любым</w:t>
      </w:r>
      <w:r w:rsidDel="00000000" w:rsidR="00000000" w:rsidRPr="00000000">
        <w:rPr>
          <w:rFonts w:ascii="Times New Roman" w:cs="Times New Roman" w:eastAsia="Times New Roman" w:hAnsi="Times New Roman"/>
          <w:sz w:val="24"/>
          <w:szCs w:val="24"/>
          <w:rtl w:val="0"/>
        </w:rPr>
        <w:t xml:space="preserve"> информационно-техническим объектам, пока он </w:t>
      </w:r>
      <w:r w:rsidDel="00000000" w:rsidR="00000000" w:rsidRPr="00000000">
        <w:rPr>
          <w:rFonts w:ascii="Times New Roman" w:cs="Times New Roman" w:eastAsia="Times New Roman" w:hAnsi="Times New Roman"/>
          <w:sz w:val="24"/>
          <w:szCs w:val="24"/>
          <w:rtl w:val="0"/>
        </w:rPr>
        <w:t xml:space="preserve">находится</w:t>
      </w:r>
      <w:r w:rsidDel="00000000" w:rsidR="00000000" w:rsidRPr="00000000">
        <w:rPr>
          <w:rFonts w:ascii="Times New Roman" w:cs="Times New Roman" w:eastAsia="Times New Roman" w:hAnsi="Times New Roman"/>
          <w:sz w:val="24"/>
          <w:szCs w:val="24"/>
          <w:rtl w:val="0"/>
        </w:rPr>
        <w:t xml:space="preserve"> под стражей, чтобы предотвратить попытки фальсификации доказательств.</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Некоторые аффилейты Betsson интересовались на форумах, если </w:t>
      </w:r>
      <w:r w:rsidDel="00000000" w:rsidR="00000000" w:rsidRPr="00000000">
        <w:rPr>
          <w:rFonts w:ascii="Times New Roman" w:cs="Times New Roman" w:eastAsia="Times New Roman" w:hAnsi="Times New Roman"/>
          <w:sz w:val="24"/>
          <w:szCs w:val="24"/>
          <w:rtl w:val="0"/>
        </w:rPr>
        <w:t xml:space="preserve">крупная</w:t>
      </w:r>
      <w:r w:rsidDel="00000000" w:rsidR="00000000" w:rsidRPr="00000000">
        <w:rPr>
          <w:rFonts w:ascii="Times New Roman" w:cs="Times New Roman" w:eastAsia="Times New Roman" w:hAnsi="Times New Roman"/>
          <w:sz w:val="24"/>
          <w:szCs w:val="24"/>
          <w:rtl w:val="0"/>
        </w:rPr>
        <w:t xml:space="preserve"> афера Ван Далена раскрылась, то куда делись те </w:t>
      </w:r>
      <w:r w:rsidDel="00000000" w:rsidR="00000000" w:rsidRPr="00000000">
        <w:rPr>
          <w:rFonts w:ascii="Times New Roman" w:cs="Times New Roman" w:eastAsia="Times New Roman" w:hAnsi="Times New Roman"/>
          <w:sz w:val="24"/>
          <w:szCs w:val="24"/>
          <w:rtl w:val="0"/>
        </w:rPr>
        <w:t xml:space="preserve">крупные</w:t>
      </w:r>
      <w:r w:rsidDel="00000000" w:rsidR="00000000" w:rsidRPr="00000000">
        <w:rPr>
          <w:rFonts w:ascii="Times New Roman" w:cs="Times New Roman" w:eastAsia="Times New Roman" w:hAnsi="Times New Roman"/>
          <w:sz w:val="24"/>
          <w:szCs w:val="24"/>
          <w:rtl w:val="0"/>
        </w:rPr>
        <w:t xml:space="preserve"> игроки, которых обманули, куда они таинственно исчезли в последний год? Как ответил в сообщении одному аффилейту официальный представитель Betsson — менеджеры Betsson </w:t>
      </w:r>
      <w:r w:rsidDel="00000000" w:rsidR="00000000" w:rsidRPr="00000000">
        <w:rPr>
          <w:rFonts w:ascii="Times New Roman" w:cs="Times New Roman" w:eastAsia="Times New Roman" w:hAnsi="Times New Roman"/>
          <w:sz w:val="24"/>
          <w:szCs w:val="24"/>
          <w:rtl w:val="0"/>
        </w:rPr>
        <w:t xml:space="preserve">уверены</w:t>
      </w:r>
      <w:r w:rsidDel="00000000" w:rsidR="00000000" w:rsidRPr="00000000">
        <w:rPr>
          <w:rFonts w:ascii="Times New Roman" w:cs="Times New Roman" w:eastAsia="Times New Roman" w:hAnsi="Times New Roman"/>
          <w:sz w:val="24"/>
          <w:szCs w:val="24"/>
          <w:rtl w:val="0"/>
        </w:rPr>
        <w:t xml:space="preserve">, другие аффилейты не </w:t>
      </w:r>
      <w:r w:rsidDel="00000000" w:rsidR="00000000" w:rsidRPr="00000000">
        <w:rPr>
          <w:rFonts w:ascii="Times New Roman" w:cs="Times New Roman" w:eastAsia="Times New Roman" w:hAnsi="Times New Roman"/>
          <w:sz w:val="24"/>
          <w:szCs w:val="24"/>
          <w:rtl w:val="0"/>
        </w:rPr>
        <w:t xml:space="preserve">были</w:t>
      </w:r>
      <w:r w:rsidDel="00000000" w:rsidR="00000000" w:rsidRPr="00000000">
        <w:rPr>
          <w:rFonts w:ascii="Times New Roman" w:cs="Times New Roman" w:eastAsia="Times New Roman" w:hAnsi="Times New Roman"/>
          <w:sz w:val="24"/>
          <w:szCs w:val="24"/>
          <w:rtl w:val="0"/>
        </w:rPr>
        <w:t xml:space="preserve"> затронуты аферой Ван Далена. Но не </w:t>
      </w:r>
      <w:r w:rsidDel="00000000" w:rsidR="00000000" w:rsidRPr="00000000">
        <w:rPr>
          <w:rFonts w:ascii="Times New Roman" w:cs="Times New Roman" w:eastAsia="Times New Roman" w:hAnsi="Times New Roman"/>
          <w:sz w:val="24"/>
          <w:szCs w:val="24"/>
          <w:rtl w:val="0"/>
        </w:rPr>
        <w:t xml:space="preserve">все</w:t>
      </w:r>
      <w:r w:rsidDel="00000000" w:rsidR="00000000" w:rsidRPr="00000000">
        <w:rPr>
          <w:rFonts w:ascii="Times New Roman" w:cs="Times New Roman" w:eastAsia="Times New Roman" w:hAnsi="Times New Roman"/>
          <w:sz w:val="24"/>
          <w:szCs w:val="24"/>
          <w:rtl w:val="0"/>
        </w:rPr>
        <w:t xml:space="preserve"> в это верят.</w:t>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calvinayre.com/2015/05/01/business/interview-with-ulrik-bengtsson-of-betsson-malta-bl-video/" TargetMode="External"/><Relationship Id="rId6" Type="http://schemas.openxmlformats.org/officeDocument/2006/relationships/hyperlink" Target="http://www.maltatoday.com.mt/news/court_and_police/59587/gaming_specialist_charged_with_fraud_money_laundering#.VliKnmSrR0G" TargetMode="External"/><Relationship Id="rId7" Type="http://schemas.openxmlformats.org/officeDocument/2006/relationships/hyperlink" Target="http://www.gpwa.org/forum/betsson-key-affiliate-manager-steals-153-000-commission-225226/p2.html" TargetMode="External"/></Relationships>
</file>