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FDA" w:rsidRPr="00FE200F" w:rsidRDefault="00342FDA">
      <w:pPr>
        <w:rPr>
          <w:b/>
          <w:sz w:val="28"/>
          <w:szCs w:val="28"/>
        </w:rPr>
      </w:pPr>
      <w:proofErr w:type="spellStart"/>
      <w:r w:rsidRPr="00FE200F">
        <w:rPr>
          <w:b/>
          <w:sz w:val="28"/>
          <w:szCs w:val="28"/>
        </w:rPr>
        <w:t>Глушилка</w:t>
      </w:r>
      <w:proofErr w:type="spellEnd"/>
      <w:r w:rsidRPr="00FE200F">
        <w:rPr>
          <w:b/>
          <w:sz w:val="28"/>
          <w:szCs w:val="28"/>
        </w:rPr>
        <w:t xml:space="preserve"> </w:t>
      </w:r>
      <w:r w:rsidRPr="00FE200F">
        <w:rPr>
          <w:b/>
          <w:sz w:val="28"/>
          <w:szCs w:val="28"/>
          <w:lang w:val="en-US"/>
        </w:rPr>
        <w:t>GPS</w:t>
      </w:r>
      <w:r w:rsidRPr="00FE200F">
        <w:rPr>
          <w:b/>
          <w:sz w:val="28"/>
          <w:szCs w:val="28"/>
        </w:rPr>
        <w:t xml:space="preserve"> и </w:t>
      </w:r>
      <w:proofErr w:type="spellStart"/>
      <w:r w:rsidRPr="00FE200F">
        <w:rPr>
          <w:b/>
          <w:sz w:val="28"/>
          <w:szCs w:val="28"/>
        </w:rPr>
        <w:t>глонасс</w:t>
      </w:r>
      <w:proofErr w:type="spellEnd"/>
      <w:r w:rsidRPr="00FE200F">
        <w:rPr>
          <w:b/>
          <w:sz w:val="28"/>
          <w:szCs w:val="28"/>
        </w:rPr>
        <w:t xml:space="preserve"> своими руками</w:t>
      </w:r>
    </w:p>
    <w:p w:rsidR="00D238BC" w:rsidRDefault="00FE200F">
      <w:pPr>
        <w:rPr>
          <w:b/>
          <w:sz w:val="24"/>
          <w:szCs w:val="24"/>
        </w:rPr>
      </w:pPr>
      <w:r w:rsidRPr="00FE200F">
        <w:rPr>
          <w:b/>
          <w:sz w:val="24"/>
          <w:szCs w:val="24"/>
        </w:rPr>
        <w:t xml:space="preserve">Как работает </w:t>
      </w:r>
      <w:proofErr w:type="spellStart"/>
      <w:r w:rsidRPr="00FE200F">
        <w:rPr>
          <w:b/>
          <w:sz w:val="24"/>
          <w:szCs w:val="24"/>
        </w:rPr>
        <w:t>глушилка</w:t>
      </w:r>
      <w:proofErr w:type="spellEnd"/>
      <w:r w:rsidRPr="00FE200F">
        <w:rPr>
          <w:b/>
          <w:sz w:val="24"/>
          <w:szCs w:val="24"/>
        </w:rPr>
        <w:t xml:space="preserve"> и зачем нужна?</w:t>
      </w:r>
    </w:p>
    <w:p w:rsidR="005A3AA4" w:rsidRDefault="00051A99">
      <w:r>
        <w:t>Не так давно</w:t>
      </w:r>
      <w:r w:rsidR="00557786" w:rsidRPr="00557786">
        <w:t>,</w:t>
      </w:r>
      <w:r>
        <w:t xml:space="preserve"> в мире радиотехники были выпущены специальные радиоприборы,</w:t>
      </w:r>
      <w:r w:rsidR="00557786" w:rsidRPr="00557786">
        <w:t xml:space="preserve"> которые в простонародье получили название «</w:t>
      </w:r>
      <w:proofErr w:type="spellStart"/>
      <w:r w:rsidR="00557786" w:rsidRPr="00557786">
        <w:t>глушилки</w:t>
      </w:r>
      <w:proofErr w:type="spellEnd"/>
      <w:r w:rsidR="00557786" w:rsidRPr="00557786">
        <w:t xml:space="preserve"> </w:t>
      </w:r>
      <w:r w:rsidR="00557786" w:rsidRPr="00557786">
        <w:rPr>
          <w:lang w:val="en-US"/>
        </w:rPr>
        <w:t>GPS</w:t>
      </w:r>
      <w:r w:rsidR="00557786" w:rsidRPr="00557786">
        <w:t>»</w:t>
      </w:r>
      <w:r w:rsidR="00B946CB">
        <w:t>. Основная</w:t>
      </w:r>
      <w:r w:rsidR="00557786">
        <w:t xml:space="preserve"> их задача состоит в том, чтобы «скрыть» местонахождение преследуемого объекта. </w:t>
      </w:r>
      <w:proofErr w:type="spellStart"/>
      <w:r w:rsidR="00557786">
        <w:t>Глушилка</w:t>
      </w:r>
      <w:proofErr w:type="spellEnd"/>
      <w:r w:rsidR="00557786">
        <w:t xml:space="preserve"> </w:t>
      </w:r>
      <w:r w:rsidR="00557786">
        <w:rPr>
          <w:lang w:val="en-US"/>
        </w:rPr>
        <w:t>GPS</w:t>
      </w:r>
      <w:r>
        <w:t xml:space="preserve"> глушит основной</w:t>
      </w:r>
      <w:r w:rsidR="00557786">
        <w:t xml:space="preserve"> сигнал системы спутниковой навигации </w:t>
      </w:r>
      <w:r w:rsidR="00557786">
        <w:rPr>
          <w:lang w:val="en-US"/>
        </w:rPr>
        <w:t>GPS</w:t>
      </w:r>
      <w:r w:rsidR="00557786">
        <w:t xml:space="preserve"> в диапазоне 1500-1600 МГц.</w:t>
      </w:r>
    </w:p>
    <w:p w:rsidR="0018356F" w:rsidRPr="0018356F" w:rsidRDefault="0018356F">
      <w:proofErr w:type="spellStart"/>
      <w:r>
        <w:t>Глушилка</w:t>
      </w:r>
      <w:proofErr w:type="spellEnd"/>
      <w:r>
        <w:t xml:space="preserve"> </w:t>
      </w:r>
      <w:r>
        <w:rPr>
          <w:lang w:val="en-US"/>
        </w:rPr>
        <w:t>GPS</w:t>
      </w:r>
      <w:r w:rsidR="00DF009F">
        <w:t xml:space="preserve"> делает</w:t>
      </w:r>
      <w:r w:rsidR="00B946CB">
        <w:t xml:space="preserve"> </w:t>
      </w:r>
      <w:r w:rsidR="00DF009F">
        <w:t>невозможным слежение за транспортными средствами</w:t>
      </w:r>
      <w:r w:rsidR="00B946CB">
        <w:t xml:space="preserve"> через спутник</w:t>
      </w:r>
      <w:r w:rsidR="00DF009F">
        <w:t xml:space="preserve"> через</w:t>
      </w:r>
      <w:r>
        <w:t xml:space="preserve"> </w:t>
      </w:r>
      <w:r>
        <w:rPr>
          <w:lang w:val="en-US"/>
        </w:rPr>
        <w:t>GPS</w:t>
      </w:r>
      <w:r>
        <w:t xml:space="preserve">-навигаторов, жучков и </w:t>
      </w:r>
      <w:proofErr w:type="spellStart"/>
      <w:r>
        <w:t>трекеров</w:t>
      </w:r>
      <w:proofErr w:type="spellEnd"/>
      <w:r>
        <w:t>. Самое интересное,</w:t>
      </w:r>
      <w:r w:rsidR="00B946CB">
        <w:t xml:space="preserve"> что такое устройство</w:t>
      </w:r>
      <w:r w:rsidR="00DF009F">
        <w:t xml:space="preserve"> не блокирует свободную работу</w:t>
      </w:r>
      <w:r>
        <w:t xml:space="preserve"> телефонов и других устройств. Обычный </w:t>
      </w:r>
      <w:r w:rsidR="00DF009F">
        <w:t>радиус глушения движения</w:t>
      </w:r>
      <w:r>
        <w:t xml:space="preserve"> колеблется от пяти до десяти метров. Этого хва</w:t>
      </w:r>
      <w:r w:rsidR="00051A99">
        <w:t xml:space="preserve">тает для любого транспортного средства, потому что </w:t>
      </w:r>
      <w:proofErr w:type="spellStart"/>
      <w:r w:rsidR="00051A99">
        <w:t>трекер</w:t>
      </w:r>
      <w:proofErr w:type="spellEnd"/>
      <w:r w:rsidR="00051A99">
        <w:t xml:space="preserve"> помещают</w:t>
      </w:r>
      <w:r>
        <w:t xml:space="preserve"> непосредственно в кабине транспортного средства.</w:t>
      </w:r>
    </w:p>
    <w:p w:rsidR="00557786" w:rsidRPr="00557786" w:rsidRDefault="00557786">
      <w:r>
        <w:t xml:space="preserve">Если подключить </w:t>
      </w:r>
      <w:proofErr w:type="spellStart"/>
      <w:r>
        <w:t>глушилк</w:t>
      </w:r>
      <w:r w:rsidR="00DF009F">
        <w:t>у</w:t>
      </w:r>
      <w:proofErr w:type="spellEnd"/>
      <w:r w:rsidR="00DF009F">
        <w:t xml:space="preserve"> через </w:t>
      </w:r>
      <w:proofErr w:type="spellStart"/>
      <w:r w:rsidR="00DF009F">
        <w:t>подкуриватель</w:t>
      </w:r>
      <w:proofErr w:type="spellEnd"/>
      <w:r w:rsidR="00DF009F">
        <w:t xml:space="preserve"> транспортного средства</w:t>
      </w:r>
      <w:r w:rsidR="00051A99">
        <w:t>, она производит</w:t>
      </w:r>
      <w:r w:rsidR="00006192">
        <w:t xml:space="preserve"> помехи в радиусе до пятнадцати метров. При этом все объект слежение пропадает из поля видимости всех устрой</w:t>
      </w:r>
      <w:proofErr w:type="gramStart"/>
      <w:r w:rsidR="00006192">
        <w:t xml:space="preserve">ств </w:t>
      </w:r>
      <w:r w:rsidR="00051A99">
        <w:t xml:space="preserve"> </w:t>
      </w:r>
      <w:r w:rsidR="00006192">
        <w:t>сл</w:t>
      </w:r>
      <w:proofErr w:type="gramEnd"/>
      <w:r w:rsidR="00006192">
        <w:t>ежения.</w:t>
      </w:r>
    </w:p>
    <w:p w:rsidR="00930B04" w:rsidRDefault="00930B04">
      <w:proofErr w:type="spellStart"/>
      <w:r>
        <w:t>Глушилка</w:t>
      </w:r>
      <w:proofErr w:type="spellEnd"/>
      <w:r>
        <w:t xml:space="preserve"> </w:t>
      </w:r>
      <w:r>
        <w:rPr>
          <w:lang w:val="en-US"/>
        </w:rPr>
        <w:t>GPS</w:t>
      </w:r>
      <w:r>
        <w:t xml:space="preserve"> и </w:t>
      </w:r>
      <w:proofErr w:type="spellStart"/>
      <w:r>
        <w:t>глонасс</w:t>
      </w:r>
      <w:proofErr w:type="spellEnd"/>
      <w:r>
        <w:t xml:space="preserve"> работают по принципу создания радиопомех на частотах передатчика:</w:t>
      </w:r>
    </w:p>
    <w:p w:rsidR="00930B04" w:rsidRDefault="00930B04">
      <w:r>
        <w:t xml:space="preserve"> </w:t>
      </w:r>
      <w:r>
        <w:tab/>
        <w:t xml:space="preserve">- для </w:t>
      </w:r>
      <w:r>
        <w:rPr>
          <w:lang w:val="en-US"/>
        </w:rPr>
        <w:t>GPS</w:t>
      </w:r>
      <w:r>
        <w:t xml:space="preserve"> это 15</w:t>
      </w:r>
      <w:r w:rsidR="00B946CB">
        <w:t>75.42 МГц</w:t>
      </w:r>
      <w:proofErr w:type="gramStart"/>
      <w:r w:rsidR="00B946CB">
        <w:t xml:space="preserve"> </w:t>
      </w:r>
      <w:r>
        <w:t>;</w:t>
      </w:r>
      <w:proofErr w:type="gramEnd"/>
    </w:p>
    <w:p w:rsidR="00930B04" w:rsidRDefault="00930B04">
      <w:r>
        <w:tab/>
        <w:t xml:space="preserve">- для </w:t>
      </w:r>
      <w:proofErr w:type="spellStart"/>
      <w:r>
        <w:t>глонас</w:t>
      </w:r>
      <w:r w:rsidR="00B946CB">
        <w:t>с</w:t>
      </w:r>
      <w:proofErr w:type="spellEnd"/>
      <w:r w:rsidR="00B946CB">
        <w:t xml:space="preserve"> 1602МГц</w:t>
      </w:r>
      <w:r>
        <w:t>.</w:t>
      </w:r>
    </w:p>
    <w:p w:rsidR="00930B04" w:rsidRDefault="00930B04">
      <w:r>
        <w:t>Радиопомехи генерируются за счет увеличения пустых сигналов, не несущих никакой нужной информации</w:t>
      </w:r>
      <w:proofErr w:type="gramStart"/>
      <w:r w:rsidR="005802D9">
        <w:t>.</w:t>
      </w:r>
      <w:proofErr w:type="gramEnd"/>
      <w:r w:rsidR="005802D9">
        <w:t xml:space="preserve"> Б</w:t>
      </w:r>
      <w:r>
        <w:t xml:space="preserve">лагодаря этому, сигналы, которые поступают со спутника, попросту теряются. </w:t>
      </w:r>
      <w:r w:rsidR="005802D9">
        <w:t>Чем больше таких сигналов создается, тем мощнее прибор и тем лучше подавляется сигнал. От мощности напрямую зависит радиус подавления.</w:t>
      </w:r>
    </w:p>
    <w:p w:rsidR="005802D9" w:rsidRDefault="005802D9">
      <w:r>
        <w:t xml:space="preserve">Когда </w:t>
      </w:r>
      <w:proofErr w:type="gramStart"/>
      <w:r>
        <w:t>включена</w:t>
      </w:r>
      <w:proofErr w:type="gramEnd"/>
      <w:r>
        <w:t xml:space="preserve"> </w:t>
      </w:r>
      <w:proofErr w:type="spellStart"/>
      <w:r>
        <w:t>глушилки</w:t>
      </w:r>
      <w:proofErr w:type="spellEnd"/>
      <w:r>
        <w:t xml:space="preserve"> навигации, объе</w:t>
      </w:r>
      <w:r w:rsidR="00B946CB">
        <w:t>кт слежения исчезает</w:t>
      </w:r>
      <w:r>
        <w:t xml:space="preserve"> с</w:t>
      </w:r>
      <w:r w:rsidR="00B946CB">
        <w:t>о всех ф</w:t>
      </w:r>
      <w:r w:rsidR="00DF009F">
        <w:t>иксирующих устройств</w:t>
      </w:r>
      <w:r>
        <w:t xml:space="preserve"> месторасположение объекта.</w:t>
      </w:r>
    </w:p>
    <w:p w:rsidR="00B946CB" w:rsidRPr="00B946CB" w:rsidRDefault="00B946CB">
      <w:proofErr w:type="spellStart"/>
      <w:r>
        <w:t>Глушилки</w:t>
      </w:r>
      <w:proofErr w:type="spellEnd"/>
      <w:r>
        <w:t xml:space="preserve"> </w:t>
      </w:r>
      <w:r>
        <w:rPr>
          <w:lang w:val="en-US"/>
        </w:rPr>
        <w:t>GPS</w:t>
      </w:r>
      <w:r>
        <w:t xml:space="preserve"> и в самом деле помогают скрыть транспортное средство от слежения.</w:t>
      </w:r>
    </w:p>
    <w:p w:rsidR="00FE200F" w:rsidRDefault="00FE200F">
      <w:pPr>
        <w:rPr>
          <w:b/>
          <w:sz w:val="24"/>
          <w:szCs w:val="24"/>
        </w:rPr>
      </w:pPr>
      <w:r w:rsidRPr="00FE200F">
        <w:rPr>
          <w:b/>
          <w:sz w:val="24"/>
          <w:szCs w:val="24"/>
        </w:rPr>
        <w:t xml:space="preserve">Из чего состоит </w:t>
      </w:r>
      <w:proofErr w:type="spellStart"/>
      <w:r w:rsidRPr="00FE200F">
        <w:rPr>
          <w:b/>
          <w:sz w:val="24"/>
          <w:szCs w:val="24"/>
        </w:rPr>
        <w:t>глушилка</w:t>
      </w:r>
      <w:proofErr w:type="spellEnd"/>
      <w:r w:rsidRPr="00FE200F">
        <w:rPr>
          <w:b/>
          <w:sz w:val="24"/>
          <w:szCs w:val="24"/>
        </w:rPr>
        <w:t xml:space="preserve"> </w:t>
      </w:r>
      <w:r w:rsidRPr="00FE200F">
        <w:rPr>
          <w:b/>
          <w:sz w:val="24"/>
          <w:szCs w:val="24"/>
          <w:lang w:val="en-US"/>
        </w:rPr>
        <w:t>GPS</w:t>
      </w:r>
      <w:r w:rsidRPr="00FE200F">
        <w:rPr>
          <w:b/>
          <w:sz w:val="24"/>
          <w:szCs w:val="24"/>
        </w:rPr>
        <w:t>?</w:t>
      </w:r>
    </w:p>
    <w:p w:rsidR="00933E05" w:rsidRDefault="00933E05">
      <w:r>
        <w:t xml:space="preserve">Обычно </w:t>
      </w:r>
      <w:proofErr w:type="spellStart"/>
      <w:r>
        <w:t>глушилка</w:t>
      </w:r>
      <w:proofErr w:type="spellEnd"/>
      <w:r>
        <w:t xml:space="preserve"> </w:t>
      </w:r>
      <w:r>
        <w:rPr>
          <w:lang w:val="en-US"/>
        </w:rPr>
        <w:t>GPS</w:t>
      </w:r>
      <w:r>
        <w:t xml:space="preserve"> состоит из четырех</w:t>
      </w:r>
    </w:p>
    <w:p w:rsidR="00933E05" w:rsidRDefault="00933E05" w:rsidP="00933E05">
      <w:pPr>
        <w:pStyle w:val="a3"/>
        <w:numPr>
          <w:ilvl w:val="0"/>
          <w:numId w:val="1"/>
        </w:numPr>
      </w:pPr>
      <w:r w:rsidRPr="004C7699">
        <w:rPr>
          <w:b/>
        </w:rPr>
        <w:t>Генератор</w:t>
      </w:r>
      <w:r>
        <w:t>. Функция генератора – защитная</w:t>
      </w:r>
      <w:proofErr w:type="gramStart"/>
      <w:r>
        <w:t>.</w:t>
      </w:r>
      <w:proofErr w:type="gramEnd"/>
      <w:r>
        <w:t xml:space="preserve"> Он бережет систему от перенапряжения, а схему от сгорания</w:t>
      </w:r>
      <w:proofErr w:type="gramStart"/>
      <w:r>
        <w:t>.</w:t>
      </w:r>
      <w:proofErr w:type="gramEnd"/>
      <w:r>
        <w:t xml:space="preserve"> </w:t>
      </w:r>
      <w:r w:rsidR="000A60E9">
        <w:t>Дополнительные функции генератора – сохранить работу систему при слабом поступлении питания.</w:t>
      </w:r>
    </w:p>
    <w:p w:rsidR="000A60E9" w:rsidRDefault="000A60E9" w:rsidP="00933E05">
      <w:pPr>
        <w:pStyle w:val="a3"/>
        <w:numPr>
          <w:ilvl w:val="0"/>
          <w:numId w:val="1"/>
        </w:numPr>
      </w:pPr>
      <w:r w:rsidRPr="004C7699">
        <w:rPr>
          <w:b/>
        </w:rPr>
        <w:t>Антенна</w:t>
      </w:r>
      <w:r>
        <w:t xml:space="preserve"> служит для передачи различных частот, в основном </w:t>
      </w:r>
      <w:r>
        <w:rPr>
          <w:lang w:val="en-US"/>
        </w:rPr>
        <w:t>SMA</w:t>
      </w:r>
      <w:r w:rsidRPr="000A60E9">
        <w:t xml:space="preserve"> </w:t>
      </w:r>
      <w:r>
        <w:t xml:space="preserve">либо </w:t>
      </w:r>
      <w:r w:rsidR="004C7699">
        <w:rPr>
          <w:lang w:val="en-US"/>
        </w:rPr>
        <w:t>OMNI</w:t>
      </w:r>
      <w:r w:rsidR="004C7699">
        <w:t>. Это обеспечивает наибольшее покрытие и дает возможность работать устройству в гражданском диапазоне частот.</w:t>
      </w:r>
    </w:p>
    <w:p w:rsidR="004C7699" w:rsidRDefault="004C7699" w:rsidP="00933E05">
      <w:pPr>
        <w:pStyle w:val="a3"/>
        <w:numPr>
          <w:ilvl w:val="0"/>
          <w:numId w:val="1"/>
        </w:numPr>
      </w:pPr>
      <w:r w:rsidRPr="004C7699">
        <w:rPr>
          <w:b/>
        </w:rPr>
        <w:t>Усилитель</w:t>
      </w:r>
      <w:r>
        <w:t xml:space="preserve"> отвечает за подачу более сильного и ясного сигнала.</w:t>
      </w:r>
    </w:p>
    <w:p w:rsidR="004C7699" w:rsidRDefault="004C7699" w:rsidP="00933E05">
      <w:pPr>
        <w:pStyle w:val="a3"/>
        <w:numPr>
          <w:ilvl w:val="0"/>
          <w:numId w:val="1"/>
        </w:numPr>
      </w:pPr>
      <w:r w:rsidRPr="004C7699">
        <w:rPr>
          <w:b/>
        </w:rPr>
        <w:t>Настроенная схема</w:t>
      </w:r>
      <w:r>
        <w:t xml:space="preserve"> состоит из генератора и катушки с сердечником. Генератор производит колебания и передает их на катушку</w:t>
      </w:r>
      <w:proofErr w:type="gramStart"/>
      <w:r>
        <w:t>.</w:t>
      </w:r>
      <w:proofErr w:type="gramEnd"/>
      <w:r>
        <w:t xml:space="preserve"> Для корректной работы устройства, необходимо правильное количество витков. Оно должно быть равно частоте. А, для того, чтобы устройство дольше прослужило, необходимо правильно выбрать сердечник.</w:t>
      </w:r>
    </w:p>
    <w:p w:rsidR="004C7699" w:rsidRDefault="00C11144" w:rsidP="004C7699">
      <w:r>
        <w:lastRenderedPageBreak/>
        <w:t xml:space="preserve">В составе фабричных </w:t>
      </w:r>
      <w:proofErr w:type="spellStart"/>
      <w:r>
        <w:t>глушилок</w:t>
      </w:r>
      <w:proofErr w:type="spellEnd"/>
      <w:r>
        <w:t xml:space="preserve"> </w:t>
      </w:r>
      <w:proofErr w:type="gramStart"/>
      <w:r>
        <w:rPr>
          <w:lang w:val="en-US"/>
        </w:rPr>
        <w:t>GPS</w:t>
      </w:r>
      <w:proofErr w:type="gramEnd"/>
      <w:r>
        <w:t>есть дополнительные элементы, выполняющие свои функции:</w:t>
      </w:r>
    </w:p>
    <w:p w:rsidR="00C11144" w:rsidRDefault="00C11144" w:rsidP="004C7699">
      <w:r>
        <w:tab/>
        <w:t xml:space="preserve">- создание помех в устройства слежения, благодаря чему можно </w:t>
      </w:r>
      <w:r w:rsidR="004A4DA9">
        <w:t>скрыть автомобиль или телефон с экранов радаров;</w:t>
      </w:r>
    </w:p>
    <w:p w:rsidR="004A4DA9" w:rsidRDefault="004A4DA9" w:rsidP="004C7699">
      <w:r>
        <w:tab/>
        <w:t>- искажение текущего сигнала, для того, чтобы высвечивалась неправильная информация. К примеру, искажение улицы месторасположения.</w:t>
      </w:r>
    </w:p>
    <w:p w:rsidR="004A4DA9" w:rsidRPr="00C11144" w:rsidRDefault="004A4DA9" w:rsidP="004C7699">
      <w:r>
        <w:t>В домашних условиях такие приспособления вмонтировать сложно, необходим специальный процессор.</w:t>
      </w:r>
    </w:p>
    <w:p w:rsidR="00FE200F" w:rsidRDefault="00FE200F">
      <w:pPr>
        <w:rPr>
          <w:b/>
          <w:sz w:val="24"/>
          <w:szCs w:val="24"/>
        </w:rPr>
      </w:pPr>
      <w:r w:rsidRPr="00FE200F">
        <w:rPr>
          <w:b/>
          <w:sz w:val="24"/>
          <w:szCs w:val="24"/>
        </w:rPr>
        <w:t xml:space="preserve">Схема </w:t>
      </w:r>
      <w:proofErr w:type="spellStart"/>
      <w:r w:rsidRPr="00FE200F">
        <w:rPr>
          <w:b/>
          <w:sz w:val="24"/>
          <w:szCs w:val="24"/>
        </w:rPr>
        <w:t>глушилки</w:t>
      </w:r>
      <w:proofErr w:type="spellEnd"/>
    </w:p>
    <w:p w:rsidR="00897B10" w:rsidRDefault="00897B10">
      <w:r w:rsidRPr="00897B10">
        <w:t xml:space="preserve">Сделать </w:t>
      </w:r>
      <w:proofErr w:type="spellStart"/>
      <w:r w:rsidRPr="00897B10">
        <w:t>глушилку</w:t>
      </w:r>
      <w:proofErr w:type="spellEnd"/>
      <w:r w:rsidRPr="00897B10">
        <w:t xml:space="preserve"> </w:t>
      </w:r>
      <w:r w:rsidRPr="00897B10">
        <w:rPr>
          <w:lang w:val="en-US"/>
        </w:rPr>
        <w:t>GPS</w:t>
      </w:r>
      <w:r w:rsidRPr="00897B10">
        <w:t xml:space="preserve"> </w:t>
      </w:r>
      <w:r w:rsidR="006A4223">
        <w:t xml:space="preserve">можно дома самостоятельно, если  есть знания о </w:t>
      </w:r>
      <w:proofErr w:type="spellStart"/>
      <w:r w:rsidR="006A4223">
        <w:t>радиотехнологии</w:t>
      </w:r>
      <w:proofErr w:type="spellEnd"/>
      <w:r w:rsidR="006A4223">
        <w:t>, если есть навыки читать схемы и паять платы.</w:t>
      </w:r>
      <w:r w:rsidR="00687FCC">
        <w:t xml:space="preserve"> Для этого нужен: генератор колебаний, генератор напряжения, усилитель, антенна и катушка. Это основные элементы</w:t>
      </w:r>
      <w:proofErr w:type="gramStart"/>
      <w:r w:rsidR="00687FCC">
        <w:t>.</w:t>
      </w:r>
      <w:proofErr w:type="gramEnd"/>
      <w:r w:rsidR="00687FCC">
        <w:t xml:space="preserve"> Кроме того, нужны еще конденсаторы, чтобы устройство не перегрелось и не испортилось</w:t>
      </w:r>
      <w:r w:rsidR="006A4223">
        <w:t xml:space="preserve">, диоды, транзисторы. Следует обратить внимание на то, что чем сильнее маячок, тем </w:t>
      </w:r>
      <w:proofErr w:type="gramStart"/>
      <w:r w:rsidR="006A4223">
        <w:t>более сильнее</w:t>
      </w:r>
      <w:proofErr w:type="gramEnd"/>
      <w:r w:rsidR="006A4223">
        <w:t xml:space="preserve"> будет </w:t>
      </w:r>
      <w:proofErr w:type="spellStart"/>
      <w:r w:rsidR="006A4223">
        <w:t>глушилка</w:t>
      </w:r>
      <w:proofErr w:type="spellEnd"/>
      <w:r w:rsidR="006A4223">
        <w:t>.</w:t>
      </w:r>
    </w:p>
    <w:p w:rsidR="006A4223" w:rsidRDefault="006A4223">
      <w:r>
        <w:t>Если же никогда не приходилось собирать электронные устройства по схеме, то не стоит тратить драгоценное время, а лучше купить готовый подавитель сигнала.</w:t>
      </w:r>
    </w:p>
    <w:p w:rsidR="006A4223" w:rsidRPr="00897B10" w:rsidRDefault="006A4223">
      <w:r>
        <w:rPr>
          <w:noProof/>
          <w:lang w:eastAsia="ru-RU"/>
        </w:rPr>
        <w:drawing>
          <wp:inline distT="0" distB="0" distL="0" distR="0">
            <wp:extent cx="5940425" cy="2939465"/>
            <wp:effectExtent l="0" t="0" r="3175" b="0"/>
            <wp:docPr id="1" name="Рисунок 1" descr="d:\WinUsers\Lenovo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Users\Lenovo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00F" w:rsidRDefault="00FE200F">
      <w:pPr>
        <w:rPr>
          <w:b/>
          <w:sz w:val="24"/>
          <w:szCs w:val="24"/>
        </w:rPr>
      </w:pPr>
      <w:r w:rsidRPr="00FE200F">
        <w:rPr>
          <w:b/>
          <w:sz w:val="24"/>
          <w:szCs w:val="24"/>
        </w:rPr>
        <w:t>Почему лучше готовый вариант?</w:t>
      </w:r>
    </w:p>
    <w:p w:rsidR="009E7AED" w:rsidRDefault="009E7AED">
      <w:r>
        <w:t xml:space="preserve">Благодаря просторам Интернет, сегодня можно самому сделать </w:t>
      </w:r>
      <w:proofErr w:type="gramStart"/>
      <w:r>
        <w:t>хорошую</w:t>
      </w:r>
      <w:proofErr w:type="gramEnd"/>
      <w:r>
        <w:t xml:space="preserve"> </w:t>
      </w:r>
      <w:proofErr w:type="spellStart"/>
      <w:r>
        <w:t>глушилку</w:t>
      </w:r>
      <w:proofErr w:type="spellEnd"/>
      <w:r>
        <w:t xml:space="preserve"> </w:t>
      </w:r>
      <w:r>
        <w:rPr>
          <w:lang w:val="en-US"/>
        </w:rPr>
        <w:t>GPS</w:t>
      </w:r>
      <w:r>
        <w:t xml:space="preserve">. Однако, сделать это не так просто, не обладая определенными элементарными навыками. И, это одна из основных причин, </w:t>
      </w:r>
      <w:proofErr w:type="gramStart"/>
      <w:r>
        <w:t>по</w:t>
      </w:r>
      <w:proofErr w:type="gramEnd"/>
      <w:r>
        <w:t xml:space="preserve"> </w:t>
      </w:r>
      <w:proofErr w:type="gramStart"/>
      <w:r>
        <w:t>которой</w:t>
      </w:r>
      <w:proofErr w:type="gramEnd"/>
      <w:r w:rsidR="003C0F3C">
        <w:t xml:space="preserve">, </w:t>
      </w:r>
      <w:r>
        <w:t xml:space="preserve"> люди предпочитают купить уже готовое устройство. В данном случае – это </w:t>
      </w:r>
      <w:proofErr w:type="gramStart"/>
      <w:r>
        <w:t>здорово</w:t>
      </w:r>
      <w:proofErr w:type="gramEnd"/>
      <w:r>
        <w:t xml:space="preserve"> </w:t>
      </w:r>
      <w:r w:rsidR="003C0F3C">
        <w:t>с</w:t>
      </w:r>
      <w:r>
        <w:t>экономит время.</w:t>
      </w:r>
    </w:p>
    <w:p w:rsidR="009E7AED" w:rsidRDefault="009E7AED">
      <w:r>
        <w:t>Второй причиной может быть какая-то ошибка в сх</w:t>
      </w:r>
      <w:r w:rsidR="003C0F3C">
        <w:t>еме, выложенной в интернете, что в итоге приведет к тому, что устройство, сделанное вами, не будет правильно работать.</w:t>
      </w:r>
    </w:p>
    <w:p w:rsidR="003C0F3C" w:rsidRDefault="003C0F3C">
      <w:r>
        <w:t>Не стоит тратить свое время и нервы, а также рисковать</w:t>
      </w:r>
      <w:proofErr w:type="gramStart"/>
      <w:r>
        <w:t>.</w:t>
      </w:r>
      <w:proofErr w:type="gramEnd"/>
      <w:r>
        <w:t xml:space="preserve"> Вернее будет, обратиться к профессионалам в специализированные магазины или интернет магазины. Здесь можно получить </w:t>
      </w:r>
      <w:r>
        <w:lastRenderedPageBreak/>
        <w:t>бесплатно квалифицированную консультацию, после чего п</w:t>
      </w:r>
      <w:r w:rsidR="00DF009F">
        <w:t xml:space="preserve">риобрести необходимый продукт с </w:t>
      </w:r>
      <w:r>
        <w:t>наличием гарантии качества. По крайней мере, такой продукт вас, вряд ли подведет.</w:t>
      </w:r>
    </w:p>
    <w:p w:rsidR="00AC47D9" w:rsidRDefault="00AC47D9">
      <w:r w:rsidRPr="00051A99">
        <w:rPr>
          <w:b/>
        </w:rPr>
        <w:t>ВНИМАНИЕ!</w:t>
      </w:r>
      <w:r>
        <w:t xml:space="preserve"> Законы РФ не запрещают применение глушителей спутниковой связи, но для пользования этим устройством, нужно разрешение</w:t>
      </w:r>
      <w:proofErr w:type="gramStart"/>
      <w:r>
        <w:t>.</w:t>
      </w:r>
      <w:proofErr w:type="gramEnd"/>
      <w:r w:rsidR="001D65C5">
        <w:t xml:space="preserve"> Если не получить разрешение – это </w:t>
      </w:r>
      <w:proofErr w:type="spellStart"/>
      <w:r w:rsidR="001D65C5">
        <w:t>черевато</w:t>
      </w:r>
      <w:proofErr w:type="spellEnd"/>
      <w:r w:rsidR="001D65C5">
        <w:t xml:space="preserve"> штрафом в размере пятьсот рублей для физических лиц и десять тысяч рублей для </w:t>
      </w:r>
      <w:proofErr w:type="spellStart"/>
      <w:r w:rsidR="001D65C5">
        <w:t>юридическиз</w:t>
      </w:r>
      <w:proofErr w:type="spellEnd"/>
      <w:r w:rsidR="001D65C5">
        <w:t>. Кроме того, само устройство будет конфисковано</w:t>
      </w:r>
      <w:proofErr w:type="gramStart"/>
      <w:r w:rsidR="001D65C5">
        <w:t>.</w:t>
      </w:r>
      <w:proofErr w:type="gramEnd"/>
      <w:r w:rsidR="001D65C5">
        <w:t xml:space="preserve"> То есть, теряется еще и его стоимость</w:t>
      </w:r>
      <w:proofErr w:type="gramStart"/>
      <w:r w:rsidR="001D65C5">
        <w:t>.</w:t>
      </w:r>
      <w:proofErr w:type="gramEnd"/>
      <w:r w:rsidR="001D65C5">
        <w:t xml:space="preserve"> Зарегистрировать подобное разрешение можно в Государственной комиссии по радиочастотам на портале государственных услуг</w:t>
      </w:r>
      <w:proofErr w:type="gramStart"/>
      <w:r w:rsidR="001D65C5">
        <w:t>.</w:t>
      </w:r>
      <w:proofErr w:type="gramEnd"/>
      <w:r w:rsidR="001D65C5">
        <w:t xml:space="preserve"> После регистрации на портале, можно подать заявку, а за самим разрешением придется ехать в Федеральную службу по надзору в сфере связи.</w:t>
      </w:r>
    </w:p>
    <w:p w:rsidR="0018356F" w:rsidRPr="009E7AED" w:rsidRDefault="0018356F">
      <w:r>
        <w:t>Предупреждение! Частое использование подобных устройств может быть вредным для здоровья</w:t>
      </w:r>
      <w:proofErr w:type="gramStart"/>
      <w:r>
        <w:t>.</w:t>
      </w:r>
      <w:proofErr w:type="gramEnd"/>
      <w:r>
        <w:t xml:space="preserve"> Нахождение возле излучающих приборов может привести к головным болям</w:t>
      </w:r>
      <w:proofErr w:type="gramStart"/>
      <w:r>
        <w:t>.</w:t>
      </w:r>
      <w:proofErr w:type="gramEnd"/>
      <w:r>
        <w:t xml:space="preserve"> Особенно </w:t>
      </w:r>
      <w:r w:rsidR="00EB0DC3">
        <w:t xml:space="preserve">такое излучение </w:t>
      </w:r>
      <w:bookmarkStart w:id="0" w:name="_GoBack"/>
      <w:bookmarkEnd w:id="0"/>
      <w:r>
        <w:t xml:space="preserve">опасно для здоровья людей с </w:t>
      </w:r>
      <w:proofErr w:type="spellStart"/>
      <w:proofErr w:type="gramStart"/>
      <w:r>
        <w:t>кардио</w:t>
      </w:r>
      <w:proofErr w:type="spellEnd"/>
      <w:r>
        <w:t>-стимуляторами</w:t>
      </w:r>
      <w:proofErr w:type="gramEnd"/>
      <w:r w:rsidR="00EB0DC3">
        <w:t>.</w:t>
      </w:r>
    </w:p>
    <w:sectPr w:rsidR="0018356F" w:rsidRPr="009E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9315A"/>
    <w:multiLevelType w:val="hybridMultilevel"/>
    <w:tmpl w:val="06FA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DB"/>
    <w:rsid w:val="00006192"/>
    <w:rsid w:val="00051A99"/>
    <w:rsid w:val="000A60E9"/>
    <w:rsid w:val="000E3EE0"/>
    <w:rsid w:val="0018356F"/>
    <w:rsid w:val="001D65C5"/>
    <w:rsid w:val="00342FDA"/>
    <w:rsid w:val="003C0F3C"/>
    <w:rsid w:val="004A4DA9"/>
    <w:rsid w:val="004C7699"/>
    <w:rsid w:val="00557786"/>
    <w:rsid w:val="005802D9"/>
    <w:rsid w:val="005A3AA4"/>
    <w:rsid w:val="00687FCC"/>
    <w:rsid w:val="006A4223"/>
    <w:rsid w:val="00897B10"/>
    <w:rsid w:val="00930B04"/>
    <w:rsid w:val="00933E05"/>
    <w:rsid w:val="009E7AED"/>
    <w:rsid w:val="00AC47D9"/>
    <w:rsid w:val="00B946CB"/>
    <w:rsid w:val="00BB09DB"/>
    <w:rsid w:val="00C11144"/>
    <w:rsid w:val="00D238BC"/>
    <w:rsid w:val="00D67925"/>
    <w:rsid w:val="00DF009F"/>
    <w:rsid w:val="00EB0DC3"/>
    <w:rsid w:val="00FE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E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4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E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4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696</Words>
  <Characters>4510</Characters>
  <Application>Microsoft Office Word</Application>
  <DocSecurity>0</DocSecurity>
  <Lines>74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2019-07-29T08:45:00Z</dcterms:created>
  <dcterms:modified xsi:type="dcterms:W3CDTF">2019-07-29T13:52:00Z</dcterms:modified>
</cp:coreProperties>
</file>