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516"/>
      </w:tblGrid>
      <w:tr w:rsidR="00F56962" w:rsidRPr="00F55206" w14:paraId="7617A75F" w14:textId="77777777" w:rsidTr="00BF3D88">
        <w:tc>
          <w:tcPr>
            <w:tcW w:w="3823" w:type="dxa"/>
          </w:tcPr>
          <w:p w14:paraId="2B2BB6B1" w14:textId="77777777" w:rsidR="00F56962" w:rsidRPr="00F55206" w:rsidRDefault="00F56962" w:rsidP="00664E04">
            <w:pPr>
              <w:spacing w:line="276" w:lineRule="auto"/>
              <w:rPr>
                <w:rFonts w:ascii="Times" w:hAnsi="Times"/>
                <w:lang w:val="uk-UA"/>
              </w:rPr>
            </w:pPr>
            <w:r w:rsidRPr="00F55206">
              <w:rPr>
                <w:rFonts w:ascii="Times" w:hAnsi="Times"/>
                <w:lang w:val="uk-UA"/>
              </w:rPr>
              <w:t xml:space="preserve">                                                                                                                                           </w:t>
            </w:r>
          </w:p>
        </w:tc>
        <w:tc>
          <w:tcPr>
            <w:tcW w:w="5516" w:type="dxa"/>
          </w:tcPr>
          <w:p w14:paraId="470C8003" w14:textId="77777777" w:rsidR="00F56962" w:rsidRPr="00BF3D88" w:rsidRDefault="00BF3D88" w:rsidP="00664E04">
            <w:pPr>
              <w:spacing w:line="276" w:lineRule="auto"/>
              <w:rPr>
                <w:rFonts w:ascii="Times" w:hAnsi="Times"/>
                <w:b/>
                <w:lang w:val="uk-UA"/>
              </w:rPr>
            </w:pPr>
            <w:r w:rsidRPr="00BF3D88">
              <w:rPr>
                <w:rFonts w:ascii="Times" w:hAnsi="Times"/>
                <w:b/>
                <w:lang w:val="uk-UA"/>
              </w:rPr>
              <w:t xml:space="preserve">Любашівський районний суд Одеської області </w:t>
            </w:r>
          </w:p>
          <w:p w14:paraId="4597D984" w14:textId="77777777" w:rsidR="00BF3D88" w:rsidRDefault="00BF3D88" w:rsidP="00664E04">
            <w:pPr>
              <w:spacing w:line="276" w:lineRule="auto"/>
              <w:rPr>
                <w:rFonts w:ascii="Times" w:hAnsi="Times"/>
                <w:lang w:val="uk-UA"/>
              </w:rPr>
            </w:pPr>
            <w:r>
              <w:rPr>
                <w:rFonts w:ascii="Times" w:hAnsi="Times"/>
                <w:lang w:val="uk-UA"/>
              </w:rPr>
              <w:t>66502, смт. Любашівка, вул. Володимира Князя, 86</w:t>
            </w:r>
          </w:p>
          <w:p w14:paraId="6D808267" w14:textId="77777777" w:rsidR="00BF3D88" w:rsidRPr="00BF3D88" w:rsidRDefault="00BF3D88" w:rsidP="00664E04">
            <w:pPr>
              <w:spacing w:line="276" w:lineRule="auto"/>
              <w:rPr>
                <w:rFonts w:ascii="Times" w:hAnsi="Times"/>
                <w:lang w:val="uk-UA"/>
              </w:rPr>
            </w:pPr>
          </w:p>
        </w:tc>
      </w:tr>
      <w:tr w:rsidR="00F56962" w:rsidRPr="00F55206" w14:paraId="0E5C510D" w14:textId="77777777" w:rsidTr="00BF3D88">
        <w:tc>
          <w:tcPr>
            <w:tcW w:w="3823" w:type="dxa"/>
          </w:tcPr>
          <w:p w14:paraId="047CCE64" w14:textId="77777777" w:rsidR="00F56962" w:rsidRPr="00F55206" w:rsidRDefault="00F56962" w:rsidP="00664E04">
            <w:pPr>
              <w:spacing w:line="276" w:lineRule="auto"/>
              <w:jc w:val="right"/>
              <w:rPr>
                <w:rFonts w:ascii="Times" w:hAnsi="Times"/>
                <w:b/>
                <w:lang w:val="uk-UA"/>
              </w:rPr>
            </w:pPr>
            <w:r w:rsidRPr="00F55206">
              <w:rPr>
                <w:rFonts w:ascii="Times" w:hAnsi="Times"/>
                <w:b/>
                <w:lang w:val="uk-UA"/>
              </w:rPr>
              <w:t>Позивач:</w:t>
            </w:r>
          </w:p>
        </w:tc>
        <w:tc>
          <w:tcPr>
            <w:tcW w:w="5516" w:type="dxa"/>
          </w:tcPr>
          <w:p w14:paraId="51DF68C4" w14:textId="04D63635" w:rsidR="00F56962" w:rsidRDefault="002A6C35" w:rsidP="00664E04">
            <w:pPr>
              <w:spacing w:line="276" w:lineRule="auto"/>
              <w:rPr>
                <w:rFonts w:ascii="Times" w:hAnsi="Times"/>
                <w:b/>
                <w:bCs/>
                <w:lang w:val="uk-UA"/>
              </w:rPr>
            </w:pPr>
            <w:r>
              <w:rPr>
                <w:rFonts w:ascii="Times" w:hAnsi="Times"/>
                <w:b/>
                <w:bCs/>
                <w:lang w:val="uk-UA"/>
              </w:rPr>
              <w:t>__________________________________________</w:t>
            </w:r>
          </w:p>
          <w:p w14:paraId="28EA33D2" w14:textId="31535069" w:rsidR="002A6C35" w:rsidRDefault="002A6C35" w:rsidP="00664E04">
            <w:pPr>
              <w:spacing w:line="276" w:lineRule="auto"/>
              <w:rPr>
                <w:rFonts w:ascii="Times" w:hAnsi="Times"/>
                <w:i/>
                <w:lang w:val="uk-UA"/>
              </w:rPr>
            </w:pPr>
            <w:r>
              <w:rPr>
                <w:rFonts w:ascii="Times" w:hAnsi="Times"/>
                <w:i/>
                <w:lang w:val="uk-UA"/>
              </w:rPr>
              <w:t>__________________________________________</w:t>
            </w:r>
          </w:p>
          <w:p w14:paraId="64408E4E" w14:textId="73D38B1D" w:rsidR="002A6C35" w:rsidRDefault="002A6C35" w:rsidP="00664E04">
            <w:pPr>
              <w:spacing w:line="276" w:lineRule="auto"/>
              <w:rPr>
                <w:rFonts w:ascii="Times" w:hAnsi="Times"/>
                <w:i/>
                <w:lang w:val="uk-UA"/>
              </w:rPr>
            </w:pPr>
            <w:r>
              <w:rPr>
                <w:rFonts w:ascii="Times" w:hAnsi="Times"/>
                <w:i/>
                <w:lang w:val="uk-UA"/>
              </w:rPr>
              <w:t>__________________________________________</w:t>
            </w:r>
          </w:p>
          <w:p w14:paraId="3D4F173E" w14:textId="77777777" w:rsidR="002A6C35" w:rsidRDefault="002A6C35" w:rsidP="002A6C35">
            <w:pPr>
              <w:spacing w:line="276" w:lineRule="auto"/>
              <w:rPr>
                <w:rFonts w:ascii="Times" w:hAnsi="Times"/>
                <w:b/>
                <w:bCs/>
                <w:lang w:val="uk-UA"/>
              </w:rPr>
            </w:pPr>
            <w:r>
              <w:rPr>
                <w:rFonts w:ascii="Times" w:hAnsi="Times"/>
                <w:b/>
                <w:bCs/>
                <w:lang w:val="uk-UA"/>
              </w:rPr>
              <w:t>__________________________________________</w:t>
            </w:r>
          </w:p>
          <w:p w14:paraId="1E3B703B" w14:textId="77777777" w:rsidR="002A6C35" w:rsidRDefault="002A6C35" w:rsidP="002A6C35">
            <w:pPr>
              <w:spacing w:line="276" w:lineRule="auto"/>
              <w:rPr>
                <w:rFonts w:ascii="Times" w:hAnsi="Times"/>
                <w:i/>
                <w:lang w:val="uk-UA"/>
              </w:rPr>
            </w:pPr>
            <w:r>
              <w:rPr>
                <w:rFonts w:ascii="Times" w:hAnsi="Times"/>
                <w:i/>
                <w:lang w:val="uk-UA"/>
              </w:rPr>
              <w:t>__________________________________________</w:t>
            </w:r>
          </w:p>
          <w:p w14:paraId="158CC169" w14:textId="5366A7FB" w:rsidR="002A6C35" w:rsidRDefault="002A6C35" w:rsidP="002A6C35">
            <w:pPr>
              <w:spacing w:line="276" w:lineRule="auto"/>
              <w:rPr>
                <w:rFonts w:ascii="Times" w:hAnsi="Times"/>
                <w:i/>
                <w:lang w:val="uk-UA"/>
              </w:rPr>
            </w:pPr>
            <w:r>
              <w:rPr>
                <w:rFonts w:ascii="Times" w:hAnsi="Times"/>
                <w:i/>
                <w:lang w:val="uk-UA"/>
              </w:rPr>
              <w:t>__________________________________________</w:t>
            </w:r>
          </w:p>
          <w:p w14:paraId="0A40E092" w14:textId="77777777" w:rsidR="002A6C35" w:rsidRDefault="002A6C35" w:rsidP="002A6C35">
            <w:pPr>
              <w:spacing w:line="276" w:lineRule="auto"/>
              <w:rPr>
                <w:rFonts w:ascii="Times" w:hAnsi="Times"/>
                <w:b/>
                <w:bCs/>
                <w:lang w:val="uk-UA"/>
              </w:rPr>
            </w:pPr>
            <w:r>
              <w:rPr>
                <w:rFonts w:ascii="Times" w:hAnsi="Times"/>
                <w:b/>
                <w:bCs/>
                <w:lang w:val="uk-UA"/>
              </w:rPr>
              <w:t>__________________________________________</w:t>
            </w:r>
          </w:p>
          <w:p w14:paraId="75F402C0" w14:textId="77777777" w:rsidR="002A6C35" w:rsidRDefault="002A6C35" w:rsidP="002A6C35">
            <w:pPr>
              <w:spacing w:line="276" w:lineRule="auto"/>
              <w:rPr>
                <w:rFonts w:ascii="Times" w:hAnsi="Times"/>
                <w:i/>
                <w:lang w:val="uk-UA"/>
              </w:rPr>
            </w:pPr>
            <w:r>
              <w:rPr>
                <w:rFonts w:ascii="Times" w:hAnsi="Times"/>
                <w:i/>
                <w:lang w:val="uk-UA"/>
              </w:rPr>
              <w:t>__________________________________________</w:t>
            </w:r>
          </w:p>
          <w:p w14:paraId="24471776" w14:textId="2D1A650E" w:rsidR="002A6C35" w:rsidRPr="00F55206" w:rsidRDefault="002A6C35" w:rsidP="002A6C35">
            <w:pPr>
              <w:spacing w:line="276" w:lineRule="auto"/>
              <w:rPr>
                <w:rFonts w:ascii="Times" w:hAnsi="Times"/>
                <w:i/>
                <w:lang w:val="uk-UA"/>
              </w:rPr>
            </w:pPr>
            <w:r>
              <w:rPr>
                <w:rFonts w:ascii="Times" w:hAnsi="Times"/>
                <w:i/>
                <w:lang w:val="uk-UA"/>
              </w:rPr>
              <w:t>__________________________________________</w:t>
            </w:r>
          </w:p>
          <w:p w14:paraId="02C30325" w14:textId="77777777" w:rsidR="00F56962" w:rsidRPr="00F55206" w:rsidRDefault="00F56962" w:rsidP="00664E04">
            <w:pPr>
              <w:spacing w:line="276" w:lineRule="auto"/>
              <w:rPr>
                <w:rFonts w:ascii="Times" w:hAnsi="Times"/>
                <w:i/>
                <w:lang w:val="uk-UA"/>
              </w:rPr>
            </w:pPr>
          </w:p>
        </w:tc>
      </w:tr>
      <w:tr w:rsidR="00F56962" w:rsidRPr="00F55206" w14:paraId="68C6B35D" w14:textId="77777777" w:rsidTr="00BF3D88">
        <w:tc>
          <w:tcPr>
            <w:tcW w:w="3823" w:type="dxa"/>
          </w:tcPr>
          <w:p w14:paraId="069E1275" w14:textId="77777777" w:rsidR="00F56962" w:rsidRPr="00F55206" w:rsidRDefault="00F56962" w:rsidP="00664E04">
            <w:pPr>
              <w:spacing w:line="276" w:lineRule="auto"/>
              <w:jc w:val="right"/>
              <w:rPr>
                <w:rFonts w:ascii="Times" w:hAnsi="Times"/>
                <w:b/>
                <w:lang w:val="uk-UA"/>
              </w:rPr>
            </w:pPr>
            <w:r w:rsidRPr="00F55206">
              <w:rPr>
                <w:rFonts w:ascii="Times" w:hAnsi="Times"/>
                <w:b/>
                <w:lang w:val="uk-UA"/>
              </w:rPr>
              <w:t>Відповідач:</w:t>
            </w:r>
          </w:p>
        </w:tc>
        <w:tc>
          <w:tcPr>
            <w:tcW w:w="5516" w:type="dxa"/>
          </w:tcPr>
          <w:p w14:paraId="6667A8B4" w14:textId="77777777" w:rsidR="002A6C35" w:rsidRDefault="002A6C35" w:rsidP="002A6C35">
            <w:pPr>
              <w:spacing w:line="276" w:lineRule="auto"/>
              <w:rPr>
                <w:rFonts w:ascii="Times" w:hAnsi="Times"/>
                <w:b/>
                <w:bCs/>
                <w:lang w:val="uk-UA"/>
              </w:rPr>
            </w:pPr>
            <w:r>
              <w:rPr>
                <w:rFonts w:ascii="Times" w:hAnsi="Times"/>
                <w:b/>
                <w:bCs/>
                <w:lang w:val="uk-UA"/>
              </w:rPr>
              <w:t>__________________________________________</w:t>
            </w:r>
          </w:p>
          <w:p w14:paraId="31BFE293" w14:textId="77777777" w:rsidR="002A6C35" w:rsidRDefault="002A6C35" w:rsidP="002A6C35">
            <w:pPr>
              <w:spacing w:line="276" w:lineRule="auto"/>
              <w:rPr>
                <w:rFonts w:ascii="Times" w:hAnsi="Times"/>
                <w:i/>
                <w:lang w:val="uk-UA"/>
              </w:rPr>
            </w:pPr>
            <w:r>
              <w:rPr>
                <w:rFonts w:ascii="Times" w:hAnsi="Times"/>
                <w:i/>
                <w:lang w:val="uk-UA"/>
              </w:rPr>
              <w:t>__________________________________________</w:t>
            </w:r>
          </w:p>
          <w:p w14:paraId="6B0A4F9F" w14:textId="77777777" w:rsidR="00F56962" w:rsidRDefault="002A6C35" w:rsidP="002A6C35">
            <w:pPr>
              <w:spacing w:line="276" w:lineRule="auto"/>
              <w:rPr>
                <w:rFonts w:ascii="Times" w:hAnsi="Times"/>
                <w:i/>
                <w:lang w:val="uk-UA"/>
              </w:rPr>
            </w:pPr>
            <w:r>
              <w:rPr>
                <w:rFonts w:ascii="Times" w:hAnsi="Times"/>
                <w:i/>
                <w:lang w:val="uk-UA"/>
              </w:rPr>
              <w:t>__________________________________________</w:t>
            </w:r>
          </w:p>
          <w:p w14:paraId="64B39B01" w14:textId="77777777" w:rsidR="002A6C35" w:rsidRDefault="002A6C35" w:rsidP="002A6C35">
            <w:pPr>
              <w:spacing w:line="276" w:lineRule="auto"/>
              <w:rPr>
                <w:rFonts w:ascii="Times" w:hAnsi="Times"/>
                <w:b/>
                <w:bCs/>
                <w:lang w:val="uk-UA"/>
              </w:rPr>
            </w:pPr>
            <w:r>
              <w:rPr>
                <w:rFonts w:ascii="Times" w:hAnsi="Times"/>
                <w:b/>
                <w:bCs/>
                <w:lang w:val="uk-UA"/>
              </w:rPr>
              <w:t>__________________________________________</w:t>
            </w:r>
          </w:p>
          <w:p w14:paraId="594E63A8" w14:textId="77777777" w:rsidR="002A6C35" w:rsidRDefault="002A6C35" w:rsidP="002A6C35">
            <w:pPr>
              <w:spacing w:line="276" w:lineRule="auto"/>
              <w:rPr>
                <w:rFonts w:ascii="Times" w:hAnsi="Times"/>
                <w:i/>
                <w:lang w:val="uk-UA"/>
              </w:rPr>
            </w:pPr>
            <w:r>
              <w:rPr>
                <w:rFonts w:ascii="Times" w:hAnsi="Times"/>
                <w:i/>
                <w:lang w:val="uk-UA"/>
              </w:rPr>
              <w:t>__________________________________________</w:t>
            </w:r>
          </w:p>
          <w:p w14:paraId="0EE7AC39" w14:textId="2F520C42" w:rsidR="002A6C35" w:rsidRPr="00F55206" w:rsidRDefault="002A6C35" w:rsidP="002A6C35">
            <w:pPr>
              <w:spacing w:line="276" w:lineRule="auto"/>
              <w:rPr>
                <w:rFonts w:ascii="Times" w:hAnsi="Times"/>
                <w:lang w:val="uk-UA"/>
              </w:rPr>
            </w:pPr>
            <w:r>
              <w:rPr>
                <w:rFonts w:ascii="Times" w:hAnsi="Times"/>
                <w:i/>
                <w:lang w:val="uk-UA"/>
              </w:rPr>
              <w:t>__________________________________________</w:t>
            </w:r>
          </w:p>
        </w:tc>
      </w:tr>
    </w:tbl>
    <w:p w14:paraId="29DBDA84" w14:textId="77777777" w:rsidR="00846CAA" w:rsidRPr="00F55206" w:rsidRDefault="002A6C35" w:rsidP="00664E04">
      <w:pPr>
        <w:spacing w:line="276" w:lineRule="auto"/>
        <w:rPr>
          <w:rFonts w:ascii="Times" w:hAnsi="Times"/>
        </w:rPr>
      </w:pPr>
    </w:p>
    <w:p w14:paraId="725ACAB9" w14:textId="77777777" w:rsidR="00F55206" w:rsidRPr="00F55206" w:rsidRDefault="00F55206" w:rsidP="00664E04">
      <w:pPr>
        <w:spacing w:line="276" w:lineRule="auto"/>
        <w:jc w:val="center"/>
        <w:rPr>
          <w:rFonts w:ascii="Times" w:hAnsi="Times"/>
          <w:b/>
          <w:lang w:val="uk-UA"/>
        </w:rPr>
      </w:pPr>
      <w:r w:rsidRPr="00F55206">
        <w:rPr>
          <w:rFonts w:ascii="Times" w:hAnsi="Times"/>
          <w:b/>
          <w:lang w:val="uk-UA"/>
        </w:rPr>
        <w:t>ПОЗОВНА ЗАЯВА</w:t>
      </w:r>
    </w:p>
    <w:p w14:paraId="20201412" w14:textId="77777777" w:rsidR="00F55206" w:rsidRDefault="00F55206" w:rsidP="00664E04">
      <w:pPr>
        <w:spacing w:line="276" w:lineRule="auto"/>
        <w:jc w:val="center"/>
        <w:rPr>
          <w:rFonts w:ascii="Times" w:hAnsi="Times"/>
          <w:b/>
          <w:lang w:val="uk-UA"/>
        </w:rPr>
      </w:pPr>
      <w:r w:rsidRPr="00F55206">
        <w:rPr>
          <w:rFonts w:ascii="Times" w:hAnsi="Times"/>
          <w:b/>
          <w:lang w:val="uk-UA"/>
        </w:rPr>
        <w:t>про розірвання шлюбу</w:t>
      </w:r>
    </w:p>
    <w:p w14:paraId="09AEA992" w14:textId="77777777" w:rsidR="00F55206" w:rsidRDefault="00F55206" w:rsidP="00664E04">
      <w:pPr>
        <w:spacing w:line="276" w:lineRule="auto"/>
        <w:jc w:val="center"/>
        <w:rPr>
          <w:rFonts w:ascii="Times" w:hAnsi="Times"/>
          <w:b/>
          <w:lang w:val="uk-UA"/>
        </w:rPr>
      </w:pPr>
    </w:p>
    <w:p w14:paraId="0CABEDE8" w14:textId="0C711A24" w:rsidR="00F55206" w:rsidRDefault="001346A2" w:rsidP="00664E04">
      <w:pPr>
        <w:spacing w:line="276" w:lineRule="auto"/>
        <w:ind w:firstLine="426"/>
        <w:jc w:val="both"/>
        <w:rPr>
          <w:rFonts w:ascii="Times" w:hAnsi="Times"/>
          <w:lang w:val="uk-UA"/>
        </w:rPr>
      </w:pPr>
      <w:r>
        <w:rPr>
          <w:rFonts w:ascii="Times" w:hAnsi="Times"/>
          <w:lang w:val="uk-UA"/>
        </w:rPr>
        <w:t xml:space="preserve">15.05.2014 року між громадянкою України </w:t>
      </w:r>
      <w:r w:rsidR="002A6C35">
        <w:rPr>
          <w:rFonts w:ascii="Times" w:hAnsi="Times"/>
          <w:lang w:val="uk-UA"/>
        </w:rPr>
        <w:t>__________________________</w:t>
      </w:r>
      <w:r>
        <w:rPr>
          <w:rFonts w:ascii="Times" w:hAnsi="Times"/>
          <w:lang w:val="uk-UA"/>
        </w:rPr>
        <w:t xml:space="preserve"> (далі – Позивач) та громадянином Російської Федерації </w:t>
      </w:r>
      <w:r w:rsidR="002A6C35">
        <w:rPr>
          <w:rFonts w:ascii="Times" w:hAnsi="Times"/>
          <w:lang w:val="uk-UA"/>
        </w:rPr>
        <w:t>______________________</w:t>
      </w:r>
      <w:r>
        <w:rPr>
          <w:rFonts w:ascii="Times" w:hAnsi="Times"/>
          <w:lang w:val="uk-UA"/>
        </w:rPr>
        <w:t xml:space="preserve"> (далі – Відповідач) було зареєстровано шлюб, про що </w:t>
      </w:r>
      <w:r w:rsidR="002A6C35">
        <w:rPr>
          <w:rFonts w:ascii="Times" w:hAnsi="Times"/>
          <w:lang w:val="uk-UA"/>
        </w:rPr>
        <w:t>_________</w:t>
      </w:r>
      <w:r>
        <w:rPr>
          <w:rFonts w:ascii="Times" w:hAnsi="Times"/>
          <w:lang w:val="uk-UA"/>
        </w:rPr>
        <w:t xml:space="preserve"> відділом ЗАГС Управління ЗАГС м. Москви було складено актовий запис №</w:t>
      </w:r>
      <w:r w:rsidR="002A6C35">
        <w:rPr>
          <w:rFonts w:ascii="Times" w:hAnsi="Times"/>
          <w:lang w:val="uk-UA"/>
        </w:rPr>
        <w:t>________</w:t>
      </w:r>
      <w:r>
        <w:rPr>
          <w:rFonts w:ascii="Times" w:hAnsi="Times"/>
          <w:lang w:val="uk-UA"/>
        </w:rPr>
        <w:t xml:space="preserve">, що підтверджується свідоцтвом про шлюб серії </w:t>
      </w:r>
      <w:r w:rsidR="002A6C35">
        <w:rPr>
          <w:rFonts w:ascii="Times" w:hAnsi="Times"/>
          <w:lang w:val="uk-UA"/>
        </w:rPr>
        <w:t>______________</w:t>
      </w:r>
      <w:r>
        <w:rPr>
          <w:rFonts w:ascii="Times" w:hAnsi="Times"/>
          <w:lang w:val="uk-UA"/>
        </w:rPr>
        <w:t xml:space="preserve">. </w:t>
      </w:r>
    </w:p>
    <w:p w14:paraId="3AD282AC" w14:textId="6A552D5A" w:rsidR="00DA0706" w:rsidRPr="00DD101D" w:rsidRDefault="001346A2" w:rsidP="00DD101D">
      <w:pPr>
        <w:spacing w:line="276" w:lineRule="auto"/>
        <w:ind w:firstLine="426"/>
        <w:jc w:val="both"/>
        <w:rPr>
          <w:rFonts w:ascii="Times" w:hAnsi="Times"/>
          <w:lang w:val="uk-UA"/>
        </w:rPr>
      </w:pPr>
      <w:r>
        <w:rPr>
          <w:rFonts w:ascii="Times" w:hAnsi="Times"/>
          <w:lang w:val="uk-UA"/>
        </w:rPr>
        <w:t>Від шлюбу позивач та відповідач мають неповнолітн</w:t>
      </w:r>
      <w:r w:rsidR="00E83C42">
        <w:rPr>
          <w:rFonts w:ascii="Times" w:hAnsi="Times"/>
          <w:lang w:val="uk-UA"/>
        </w:rPr>
        <w:t xml:space="preserve">ю дитину – дочку </w:t>
      </w:r>
      <w:r w:rsidR="002A6C35">
        <w:rPr>
          <w:rFonts w:ascii="Times" w:hAnsi="Times"/>
          <w:lang w:val="uk-UA"/>
        </w:rPr>
        <w:t>___________________</w:t>
      </w:r>
      <w:r w:rsidR="00E83C42">
        <w:rPr>
          <w:rFonts w:ascii="Times" w:hAnsi="Times"/>
          <w:lang w:val="uk-UA"/>
        </w:rPr>
        <w:t xml:space="preserve">, </w:t>
      </w:r>
      <w:r w:rsidR="002A6C35">
        <w:rPr>
          <w:rFonts w:ascii="Times" w:hAnsi="Times"/>
          <w:lang w:val="uk-UA"/>
        </w:rPr>
        <w:t>____________________</w:t>
      </w:r>
      <w:r w:rsidR="00E83C42">
        <w:rPr>
          <w:rFonts w:ascii="Times" w:hAnsi="Times"/>
          <w:lang w:val="uk-UA"/>
        </w:rPr>
        <w:t xml:space="preserve"> року народження, про що </w:t>
      </w:r>
      <w:r w:rsidR="002A6C35">
        <w:rPr>
          <w:rFonts w:ascii="Times" w:hAnsi="Times"/>
          <w:lang w:val="uk-UA"/>
        </w:rPr>
        <w:t xml:space="preserve">_________________ </w:t>
      </w:r>
      <w:r w:rsidR="00E83C42">
        <w:rPr>
          <w:rFonts w:ascii="Times" w:hAnsi="Times"/>
          <w:lang w:val="uk-UA"/>
        </w:rPr>
        <w:t>відділом ЗАГС Управлінням ЗАГС м. Москви було складено відповідний актовий запис №</w:t>
      </w:r>
      <w:r w:rsidR="002A6C35">
        <w:rPr>
          <w:rFonts w:ascii="Times" w:hAnsi="Times"/>
          <w:lang w:val="uk-UA"/>
        </w:rPr>
        <w:t>______</w:t>
      </w:r>
      <w:r w:rsidR="00E83C42">
        <w:rPr>
          <w:rFonts w:ascii="Times" w:hAnsi="Times"/>
          <w:lang w:val="uk-UA"/>
        </w:rPr>
        <w:t xml:space="preserve">, що підтверджується свідоцтвом про народження серії </w:t>
      </w:r>
      <w:r w:rsidR="002A6C35">
        <w:rPr>
          <w:rFonts w:ascii="Times" w:hAnsi="Times"/>
          <w:lang w:val="uk-UA"/>
        </w:rPr>
        <w:t>_________________</w:t>
      </w:r>
      <w:r w:rsidR="00E83C42">
        <w:rPr>
          <w:rFonts w:ascii="Times" w:hAnsi="Times"/>
          <w:lang w:val="uk-UA"/>
        </w:rPr>
        <w:t xml:space="preserve">. </w:t>
      </w:r>
    </w:p>
    <w:p w14:paraId="38EBCC76" w14:textId="77777777" w:rsidR="00E83C42" w:rsidRDefault="00E83C42" w:rsidP="00664E04">
      <w:pPr>
        <w:spacing w:line="276" w:lineRule="auto"/>
        <w:ind w:firstLine="426"/>
        <w:jc w:val="both"/>
        <w:rPr>
          <w:rFonts w:ascii="Times" w:hAnsi="Times"/>
          <w:lang w:val="uk-UA"/>
        </w:rPr>
      </w:pPr>
      <w:r>
        <w:rPr>
          <w:rFonts w:ascii="Times" w:hAnsi="Times"/>
          <w:lang w:val="uk-UA"/>
        </w:rPr>
        <w:t xml:space="preserve">На даний час між позивачем та відповідачем фактично припинені шлюбні стосунки, вони не ведуть спільного господарства, разом не проживають. </w:t>
      </w:r>
    </w:p>
    <w:p w14:paraId="490FABC0" w14:textId="77777777" w:rsidR="00E83C42" w:rsidRDefault="00E83C42" w:rsidP="00664E04">
      <w:pPr>
        <w:spacing w:line="276" w:lineRule="auto"/>
        <w:ind w:firstLine="426"/>
        <w:jc w:val="both"/>
        <w:rPr>
          <w:rFonts w:ascii="Times" w:hAnsi="Times"/>
          <w:lang w:val="uk-UA"/>
        </w:rPr>
      </w:pPr>
      <w:r>
        <w:rPr>
          <w:rFonts w:ascii="Times" w:hAnsi="Times"/>
          <w:lang w:val="uk-UA"/>
        </w:rPr>
        <w:t xml:space="preserve">Між подружжям втрачено взаєморозуміння та почуття кохання, вони мають відмінні погляди на життя, сімейні відносини та сутність обов’язків з спільного господарства та виховання дітей. </w:t>
      </w:r>
    </w:p>
    <w:p w14:paraId="793CB944" w14:textId="77777777" w:rsidR="00E83C42" w:rsidRPr="004C5154" w:rsidRDefault="00E83C42" w:rsidP="00664E04">
      <w:pPr>
        <w:spacing w:line="276" w:lineRule="auto"/>
        <w:ind w:firstLine="567"/>
        <w:jc w:val="both"/>
        <w:rPr>
          <w:rFonts w:ascii="Times" w:hAnsi="Times"/>
          <w:lang w:val="uk-UA"/>
        </w:rPr>
      </w:pPr>
      <w:r w:rsidRPr="004C5154">
        <w:rPr>
          <w:rFonts w:ascii="Times" w:hAnsi="Times"/>
          <w:lang w:val="uk-UA"/>
        </w:rPr>
        <w:t xml:space="preserve">На глибоке переконання позивача подальше збереження шлюбних відносин є неможливим та суперечитиме інтересам кожного з подружжя. Сенсу продовжувати підтримувати сімейні відносини немає, як і підстав для примирення подружжя. </w:t>
      </w:r>
    </w:p>
    <w:p w14:paraId="299C61B6" w14:textId="77777777" w:rsidR="005712F2" w:rsidRDefault="005712F2" w:rsidP="00664E04">
      <w:pPr>
        <w:spacing w:line="276" w:lineRule="auto"/>
        <w:ind w:firstLine="567"/>
        <w:jc w:val="both"/>
        <w:rPr>
          <w:rFonts w:ascii="Times" w:hAnsi="Times"/>
          <w:lang w:val="uk-UA"/>
        </w:rPr>
      </w:pPr>
      <w:r>
        <w:rPr>
          <w:rFonts w:ascii="Times" w:hAnsi="Times"/>
          <w:lang w:val="uk-UA"/>
        </w:rPr>
        <w:t xml:space="preserve">Відповідно до ч.1 ст.58 ЗУ «Про міжнародне приватне право» шлюб між громадянами України, </w:t>
      </w:r>
      <w:r w:rsidRPr="006B0B44">
        <w:rPr>
          <w:rFonts w:ascii="Times" w:hAnsi="Times"/>
          <w:b/>
          <w:lang w:val="uk-UA"/>
        </w:rPr>
        <w:t>шлюб між громадянином України та іноземцем</w:t>
      </w:r>
      <w:r>
        <w:rPr>
          <w:rFonts w:ascii="Times" w:hAnsi="Times"/>
          <w:lang w:val="uk-UA"/>
        </w:rPr>
        <w:t xml:space="preserve">, шлюб між громадянином України та особою без громадянства, </w:t>
      </w:r>
      <w:r w:rsidRPr="006B0B44">
        <w:rPr>
          <w:rFonts w:ascii="Times" w:hAnsi="Times"/>
          <w:b/>
          <w:lang w:val="uk-UA"/>
        </w:rPr>
        <w:t>що укладений за межами України відповідно до права іноземної держави, є дійсним в Україні</w:t>
      </w:r>
      <w:r>
        <w:rPr>
          <w:rFonts w:ascii="Times" w:hAnsi="Times"/>
          <w:lang w:val="uk-UA"/>
        </w:rPr>
        <w:t xml:space="preserve"> за умови додержання щодо громадянина України вимог Сімейного кодексу України щодо підстав недійсності шлюбу. </w:t>
      </w:r>
    </w:p>
    <w:p w14:paraId="6F5D4E45" w14:textId="77777777" w:rsidR="00E83C42" w:rsidRPr="004C5154" w:rsidRDefault="00E83C42" w:rsidP="00664E04">
      <w:pPr>
        <w:spacing w:line="276" w:lineRule="auto"/>
        <w:ind w:firstLine="567"/>
        <w:jc w:val="both"/>
        <w:rPr>
          <w:rFonts w:ascii="Times" w:hAnsi="Times"/>
          <w:lang w:val="uk-UA"/>
        </w:rPr>
      </w:pPr>
      <w:r w:rsidRPr="004C5154">
        <w:rPr>
          <w:rFonts w:ascii="Times" w:hAnsi="Times"/>
          <w:lang w:val="uk-UA"/>
        </w:rPr>
        <w:lastRenderedPageBreak/>
        <w:t xml:space="preserve">Згідно зі ст. 3 СК України сім’я є первинним та основним осередком суспільства. Сім’ю складають особи, які спільно проживають, пов’язані спільним побутом, мають взаємні права та обов’язки. </w:t>
      </w:r>
    </w:p>
    <w:p w14:paraId="69908E05" w14:textId="77777777" w:rsidR="00E83C42" w:rsidRDefault="00E83C42" w:rsidP="00664E04">
      <w:pPr>
        <w:spacing w:line="276" w:lineRule="auto"/>
        <w:ind w:firstLine="567"/>
        <w:jc w:val="both"/>
        <w:rPr>
          <w:rFonts w:ascii="Times" w:hAnsi="Times"/>
          <w:lang w:val="uk-UA"/>
        </w:rPr>
      </w:pPr>
      <w:r w:rsidRPr="004C5154">
        <w:rPr>
          <w:rFonts w:ascii="Times" w:hAnsi="Times"/>
          <w:lang w:val="uk-UA"/>
        </w:rPr>
        <w:t>Слід зазначити, що поведінка в сім’ї є визначальним фактором при побудові шлюбних відносин та вихованні дітей. Від поведінки подружжя залежить стабільність сімейних та шлюбних відносин і психологічна стабільність кожного з них, а здебільшого, також і стан та атмосфера взаємовідносин з родичами та близькими особами з боку кожного з учасників шлюбу.</w:t>
      </w:r>
    </w:p>
    <w:p w14:paraId="69A557D1" w14:textId="77777777" w:rsidR="006B0B44" w:rsidRPr="004C5154" w:rsidRDefault="006B0B44" w:rsidP="00664E04">
      <w:pPr>
        <w:spacing w:line="276" w:lineRule="auto"/>
        <w:ind w:firstLine="567"/>
        <w:jc w:val="both"/>
        <w:rPr>
          <w:rFonts w:ascii="Times" w:hAnsi="Times"/>
          <w:lang w:val="uk-UA"/>
        </w:rPr>
      </w:pPr>
      <w:r w:rsidRPr="004C5154">
        <w:rPr>
          <w:rFonts w:ascii="Times" w:hAnsi="Times"/>
          <w:lang w:val="uk-UA"/>
        </w:rPr>
        <w:t>У відповідності до ч. 3 ст. 56 СК України кожен з подружжя має право припинити шлюбні відносини.</w:t>
      </w:r>
    </w:p>
    <w:p w14:paraId="0726CC63" w14:textId="77777777" w:rsidR="006B0B44" w:rsidRPr="004C5154" w:rsidRDefault="006B0B44" w:rsidP="00664E04">
      <w:pPr>
        <w:spacing w:line="276" w:lineRule="auto"/>
        <w:ind w:firstLine="567"/>
        <w:jc w:val="both"/>
        <w:rPr>
          <w:rFonts w:ascii="Times" w:hAnsi="Times"/>
          <w:lang w:val="uk-UA"/>
        </w:rPr>
      </w:pPr>
      <w:r w:rsidRPr="004C5154">
        <w:rPr>
          <w:rFonts w:ascii="Times" w:hAnsi="Times"/>
          <w:lang w:val="uk-UA"/>
        </w:rPr>
        <w:t xml:space="preserve">За змістом </w:t>
      </w:r>
      <w:proofErr w:type="spellStart"/>
      <w:r w:rsidRPr="004C5154">
        <w:rPr>
          <w:rFonts w:ascii="Times" w:hAnsi="Times"/>
          <w:lang w:val="uk-UA"/>
        </w:rPr>
        <w:t>ст.ст</w:t>
      </w:r>
      <w:proofErr w:type="spellEnd"/>
      <w:r w:rsidRPr="004C5154">
        <w:rPr>
          <w:rFonts w:ascii="Times" w:hAnsi="Times"/>
          <w:lang w:val="uk-UA"/>
        </w:rPr>
        <w:t>. 104, 105 СК України, шлюб припиняються внаслідок його розірвання за позовом одного з подружжя на підставі рішення суду.</w:t>
      </w:r>
    </w:p>
    <w:p w14:paraId="767BB52C" w14:textId="77777777" w:rsidR="006B0B44" w:rsidRPr="004C5154" w:rsidRDefault="006B0B44" w:rsidP="00664E04">
      <w:pPr>
        <w:spacing w:line="276" w:lineRule="auto"/>
        <w:ind w:firstLine="567"/>
        <w:jc w:val="both"/>
        <w:rPr>
          <w:rFonts w:ascii="Times" w:hAnsi="Times"/>
          <w:lang w:val="uk-UA"/>
        </w:rPr>
      </w:pPr>
      <w:r w:rsidRPr="004C5154">
        <w:rPr>
          <w:rFonts w:ascii="Times" w:hAnsi="Times"/>
          <w:lang w:val="uk-UA"/>
        </w:rPr>
        <w:t>Відповідно до ч.2 ст. 112 СК України, суд постановляє рішення про розірвання шлюбу якщо буде встановлено, що подальше спільне життя подружжя і збереження шлюбу суперечило б інтересам одного з них, інтересам їхніх дітей, що мають істотне значення.</w:t>
      </w:r>
    </w:p>
    <w:p w14:paraId="02E25691" w14:textId="77777777" w:rsidR="006B0B44" w:rsidRDefault="006B0B44" w:rsidP="00664E04">
      <w:pPr>
        <w:spacing w:line="276" w:lineRule="auto"/>
        <w:ind w:firstLine="567"/>
        <w:jc w:val="both"/>
        <w:rPr>
          <w:rFonts w:ascii="Times" w:hAnsi="Times"/>
          <w:lang w:val="uk-UA"/>
        </w:rPr>
      </w:pPr>
      <w:r w:rsidRPr="004C5154">
        <w:rPr>
          <w:rFonts w:ascii="Times" w:hAnsi="Times"/>
          <w:lang w:val="uk-UA"/>
        </w:rPr>
        <w:t>Позивач не бажає примирятися з відповідачем, призначення судом строку для примирення подружжя не потребує.</w:t>
      </w:r>
    </w:p>
    <w:p w14:paraId="401FBCA3" w14:textId="77777777" w:rsidR="00DD101D" w:rsidRDefault="00DD101D" w:rsidP="00664E04">
      <w:pPr>
        <w:spacing w:line="276" w:lineRule="auto"/>
        <w:ind w:firstLine="567"/>
        <w:jc w:val="both"/>
        <w:rPr>
          <w:rFonts w:ascii="Times" w:hAnsi="Times"/>
          <w:lang w:val="uk-UA"/>
        </w:rPr>
      </w:pPr>
      <w:r>
        <w:rPr>
          <w:rFonts w:ascii="Times" w:hAnsi="Times"/>
          <w:lang w:val="uk-UA"/>
        </w:rPr>
        <w:t xml:space="preserve">З огляду на те, що місце проживання відповідача не відоме, при визначенні підсудності слід керуватись ч.2 ст.28 ЦПК України, згідно якої, </w:t>
      </w:r>
      <w:r w:rsidRPr="00DD101D">
        <w:rPr>
          <w:rFonts w:ascii="Times" w:hAnsi="Times"/>
          <w:lang w:val="uk-UA"/>
        </w:rPr>
        <w:t xml:space="preserve">позови про розірвання шлюбу можуть пред’являтися за зареєстрованим місцем проживання чи перебування позивача у разі, якщо на його утриманні перебувають малолітні або неповнолітні діти.  </w:t>
      </w:r>
    </w:p>
    <w:p w14:paraId="1C948965" w14:textId="03E2AC7E" w:rsidR="00DD101D" w:rsidRPr="004C5154" w:rsidRDefault="00DD101D" w:rsidP="0006667E">
      <w:pPr>
        <w:spacing w:line="276" w:lineRule="auto"/>
        <w:ind w:firstLine="567"/>
        <w:jc w:val="both"/>
        <w:rPr>
          <w:rFonts w:ascii="Times" w:hAnsi="Times"/>
          <w:lang w:val="uk-UA"/>
        </w:rPr>
      </w:pPr>
      <w:r w:rsidRPr="006178F5">
        <w:rPr>
          <w:rFonts w:ascii="Times" w:hAnsi="Times"/>
          <w:lang w:val="uk-UA"/>
        </w:rPr>
        <w:t xml:space="preserve">Оскільки позивач утримує свою неповнолітню дочку, з якою разом проживає у будинку за </w:t>
      </w:r>
      <w:proofErr w:type="spellStart"/>
      <w:r w:rsidRPr="006178F5">
        <w:rPr>
          <w:rFonts w:ascii="Times" w:hAnsi="Times"/>
          <w:lang w:val="uk-UA"/>
        </w:rPr>
        <w:t>адресою</w:t>
      </w:r>
      <w:proofErr w:type="spellEnd"/>
      <w:r w:rsidR="00AC2704" w:rsidRPr="006178F5">
        <w:rPr>
          <w:rFonts w:ascii="Times" w:hAnsi="Times"/>
          <w:lang w:val="uk-UA"/>
        </w:rPr>
        <w:t>:</w:t>
      </w:r>
      <w:r w:rsidRPr="006178F5">
        <w:rPr>
          <w:rFonts w:ascii="Times" w:hAnsi="Times"/>
          <w:lang w:val="uk-UA"/>
        </w:rPr>
        <w:t xml:space="preserve"> </w:t>
      </w:r>
      <w:r w:rsidR="002A6C35">
        <w:rPr>
          <w:rFonts w:ascii="Times" w:hAnsi="Times"/>
          <w:color w:val="000000" w:themeColor="text1"/>
          <w:lang w:val="uk-UA"/>
        </w:rPr>
        <w:t>_____________________________</w:t>
      </w:r>
      <w:r w:rsidRPr="006178F5">
        <w:rPr>
          <w:rFonts w:ascii="Times" w:hAnsi="Times"/>
          <w:color w:val="000000" w:themeColor="text1"/>
          <w:lang w:val="uk-UA"/>
        </w:rPr>
        <w:t>.</w:t>
      </w:r>
      <w:r w:rsidRPr="006178F5">
        <w:rPr>
          <w:rFonts w:ascii="Times" w:hAnsi="Times"/>
          <w:lang w:val="uk-UA"/>
        </w:rPr>
        <w:t>,</w:t>
      </w:r>
      <w:r w:rsidR="0068508A" w:rsidRPr="006178F5">
        <w:rPr>
          <w:rFonts w:ascii="Times" w:hAnsi="Times"/>
          <w:lang w:val="uk-UA"/>
        </w:rPr>
        <w:t xml:space="preserve"> що </w:t>
      </w:r>
      <w:r w:rsidR="006178F5">
        <w:rPr>
          <w:rFonts w:ascii="Times" w:hAnsi="Times"/>
          <w:lang w:val="uk-UA"/>
        </w:rPr>
        <w:t xml:space="preserve">також </w:t>
      </w:r>
      <w:r w:rsidR="0068508A" w:rsidRPr="006178F5">
        <w:rPr>
          <w:rFonts w:ascii="Times" w:hAnsi="Times"/>
          <w:lang w:val="uk-UA"/>
        </w:rPr>
        <w:t xml:space="preserve">підтверджується довідкою про реєстрацію місця проживання </w:t>
      </w:r>
      <w:r w:rsidR="002A6C35">
        <w:rPr>
          <w:rFonts w:ascii="Times" w:hAnsi="Times"/>
          <w:lang w:val="uk-UA"/>
        </w:rPr>
        <w:t>_________________________</w:t>
      </w:r>
      <w:r w:rsidR="006178F5" w:rsidRPr="006178F5">
        <w:rPr>
          <w:rFonts w:ascii="Times" w:hAnsi="Times"/>
          <w:lang w:val="uk-UA"/>
        </w:rPr>
        <w:t xml:space="preserve"> №</w:t>
      </w:r>
      <w:r w:rsidR="002A6C35">
        <w:rPr>
          <w:rFonts w:ascii="Times" w:hAnsi="Times"/>
          <w:lang w:val="uk-UA"/>
        </w:rPr>
        <w:t>___</w:t>
      </w:r>
      <w:r w:rsidR="006178F5" w:rsidRPr="006178F5">
        <w:rPr>
          <w:rFonts w:ascii="Times" w:hAnsi="Times"/>
          <w:lang w:val="uk-UA"/>
        </w:rPr>
        <w:t xml:space="preserve"> від </w:t>
      </w:r>
      <w:r w:rsidR="002A6C35">
        <w:rPr>
          <w:rFonts w:ascii="Times" w:hAnsi="Times"/>
          <w:lang w:val="uk-UA"/>
        </w:rPr>
        <w:t>______________</w:t>
      </w:r>
      <w:r w:rsidR="006178F5" w:rsidRPr="006178F5">
        <w:rPr>
          <w:rFonts w:ascii="Times" w:hAnsi="Times"/>
          <w:lang w:val="uk-UA"/>
        </w:rPr>
        <w:t xml:space="preserve"> року.</w:t>
      </w:r>
      <w:r w:rsidRPr="006178F5">
        <w:rPr>
          <w:rFonts w:ascii="Times" w:hAnsi="Times"/>
          <w:lang w:val="uk-UA"/>
        </w:rPr>
        <w:t xml:space="preserve"> </w:t>
      </w:r>
      <w:r w:rsidR="0006667E">
        <w:rPr>
          <w:rFonts w:ascii="Times" w:hAnsi="Times"/>
          <w:lang w:val="uk-UA"/>
        </w:rPr>
        <w:t>А тому</w:t>
      </w:r>
      <w:r w:rsidR="006178F5" w:rsidRPr="006178F5">
        <w:rPr>
          <w:rFonts w:ascii="Times" w:hAnsi="Times"/>
          <w:lang w:val="uk-UA"/>
        </w:rPr>
        <w:t>, враховуючи вищевикладене,</w:t>
      </w:r>
      <w:r w:rsidR="00AC2704" w:rsidRPr="006178F5">
        <w:rPr>
          <w:rFonts w:ascii="Times" w:hAnsi="Times"/>
          <w:lang w:val="uk-UA"/>
        </w:rPr>
        <w:t xml:space="preserve"> </w:t>
      </w:r>
      <w:r w:rsidRPr="00E945DA">
        <w:rPr>
          <w:rFonts w:ascii="Times" w:hAnsi="Times"/>
          <w:b/>
          <w:u w:val="single"/>
          <w:lang w:val="uk-UA"/>
        </w:rPr>
        <w:t>позовн</w:t>
      </w:r>
      <w:r w:rsidR="007D17FC" w:rsidRPr="00E945DA">
        <w:rPr>
          <w:rFonts w:ascii="Times" w:hAnsi="Times"/>
          <w:b/>
          <w:u w:val="single"/>
          <w:lang w:val="uk-UA"/>
        </w:rPr>
        <w:t>а</w:t>
      </w:r>
      <w:r w:rsidRPr="00E945DA">
        <w:rPr>
          <w:rFonts w:ascii="Times" w:hAnsi="Times"/>
          <w:b/>
          <w:u w:val="single"/>
          <w:lang w:val="uk-UA"/>
        </w:rPr>
        <w:t xml:space="preserve"> заяв</w:t>
      </w:r>
      <w:r w:rsidR="007D17FC" w:rsidRPr="00E945DA">
        <w:rPr>
          <w:rFonts w:ascii="Times" w:hAnsi="Times"/>
          <w:b/>
          <w:u w:val="single"/>
          <w:lang w:val="uk-UA"/>
        </w:rPr>
        <w:t>а</w:t>
      </w:r>
      <w:r w:rsidRPr="00E945DA">
        <w:rPr>
          <w:rFonts w:ascii="Times" w:hAnsi="Times"/>
          <w:b/>
          <w:u w:val="single"/>
          <w:lang w:val="uk-UA"/>
        </w:rPr>
        <w:t xml:space="preserve"> </w:t>
      </w:r>
      <w:r w:rsidR="007D17FC" w:rsidRPr="00E945DA">
        <w:rPr>
          <w:rFonts w:ascii="Times" w:hAnsi="Times"/>
          <w:b/>
          <w:u w:val="single"/>
          <w:lang w:val="uk-UA"/>
        </w:rPr>
        <w:t>подається</w:t>
      </w:r>
      <w:r w:rsidRPr="00E945DA">
        <w:rPr>
          <w:rFonts w:ascii="Times" w:hAnsi="Times"/>
          <w:b/>
          <w:u w:val="single"/>
          <w:lang w:val="uk-UA"/>
        </w:rPr>
        <w:t xml:space="preserve"> до суду </w:t>
      </w:r>
      <w:r w:rsidR="0006667E" w:rsidRPr="00E945DA">
        <w:rPr>
          <w:rFonts w:ascii="Times" w:hAnsi="Times"/>
          <w:b/>
          <w:u w:val="single"/>
          <w:lang w:val="uk-UA"/>
        </w:rPr>
        <w:t xml:space="preserve">за </w:t>
      </w:r>
      <w:r w:rsidR="00AC2704" w:rsidRPr="00E945DA">
        <w:rPr>
          <w:rFonts w:ascii="Times" w:hAnsi="Times"/>
          <w:b/>
          <w:u w:val="single"/>
          <w:lang w:val="uk-UA"/>
        </w:rPr>
        <w:t xml:space="preserve">зареєстрованим </w:t>
      </w:r>
      <w:r w:rsidRPr="00E945DA">
        <w:rPr>
          <w:rFonts w:ascii="Times" w:hAnsi="Times"/>
          <w:b/>
          <w:u w:val="single"/>
          <w:lang w:val="uk-UA"/>
        </w:rPr>
        <w:t>місцем проживанням позивача, тобто до Любашівського районного суду Одеської області.</w:t>
      </w:r>
      <w:r>
        <w:rPr>
          <w:rFonts w:ascii="Times" w:hAnsi="Times"/>
          <w:lang w:val="uk-UA"/>
        </w:rPr>
        <w:t xml:space="preserve"> </w:t>
      </w:r>
    </w:p>
    <w:p w14:paraId="09679973" w14:textId="77777777" w:rsidR="00DD101D" w:rsidRPr="00AC2704" w:rsidRDefault="00DD101D" w:rsidP="00DD101D">
      <w:pPr>
        <w:spacing w:line="276" w:lineRule="auto"/>
        <w:ind w:firstLine="567"/>
        <w:jc w:val="both"/>
        <w:rPr>
          <w:rFonts w:ascii="Times" w:hAnsi="Times"/>
          <w:b/>
          <w:u w:val="single"/>
          <w:lang w:val="uk-UA"/>
        </w:rPr>
      </w:pPr>
      <w:r w:rsidRPr="00DD101D">
        <w:rPr>
          <w:rFonts w:ascii="Times" w:hAnsi="Times"/>
          <w:lang w:val="uk-UA"/>
        </w:rPr>
        <w:t xml:space="preserve">Верховний суд України в п. 5 Постанови Пленуму «Про практику застосування судами законодавства при розгляді справ про право на шлюб, розірвання шлюбу, визнання його недійсним та поділ спільного майна подружжя» від 21 грудня 2007 року за № 11 роз’яснює, що позов про розірвання шлюбу з особою, яка не має в Україні місця проживання або місце проживання якої невідоме, може пред’являтися за останнім відомим місцем його проживання чи перебування (ч. 2 ст.110 ЦПК ) (стаття зазначена в редакції закону, яка була  чинною станом на 21.12.2007 р., наразі це ч. 2 ст. 28 ЦПК), </w:t>
      </w:r>
      <w:r w:rsidRPr="00AC2704">
        <w:rPr>
          <w:rFonts w:ascii="Times" w:hAnsi="Times"/>
          <w:b/>
          <w:u w:val="single"/>
          <w:lang w:val="uk-UA"/>
        </w:rPr>
        <w:t xml:space="preserve">а у випадку, коли з позивачем проживають його малолітні або неповнолітні діти – за місцем проживання позивача. </w:t>
      </w:r>
    </w:p>
    <w:p w14:paraId="66767544" w14:textId="77777777" w:rsidR="00DD101D" w:rsidRPr="00DD101D" w:rsidRDefault="00DD101D" w:rsidP="00DD101D">
      <w:pPr>
        <w:spacing w:line="276" w:lineRule="auto"/>
        <w:ind w:firstLine="567"/>
        <w:jc w:val="both"/>
        <w:rPr>
          <w:rFonts w:ascii="Times" w:hAnsi="Times"/>
          <w:lang w:val="uk-UA"/>
        </w:rPr>
      </w:pPr>
      <w:r w:rsidRPr="00DD101D">
        <w:rPr>
          <w:rFonts w:ascii="Times" w:hAnsi="Times"/>
          <w:lang w:val="uk-UA"/>
        </w:rPr>
        <w:t xml:space="preserve">Подібні роз’яснення були надані і Вищим спеціалізованим судом України з розгляду цивільних і кримінальних справ, який в п. 37 Постанови Пленуму «Про деякі питання юрисдикції загальних судів та визначення підсудності цивільних справ» від 1 березня 2013 року за № 3 зазначив, що право вибору між судами, яким згідно із правилом загальної підсудності (стаття 109 ЦПК) і правилом альтернативної підсудності (стаття 110 ЦПК) підсудна справа, належить виключно позивачеві (частина чотирнадцята статті 110 ЦПК). Якщо позивач при пред’явленні позову дотримався правил територіальної чи альтернативної підсудності, суд не має права повернути позивачеві позовну заяву з мотивів непідсудності справи цьому суду (статті зазначені згідно чинного законодавства на момент </w:t>
      </w:r>
      <w:r w:rsidRPr="00DD101D">
        <w:rPr>
          <w:rFonts w:ascii="Times" w:hAnsi="Times"/>
          <w:lang w:val="uk-UA"/>
        </w:rPr>
        <w:lastRenderedPageBreak/>
        <w:t>складання Вищим спеціалізованим судом України з розгляду цивільних і кримінальних справ вказаних роз’яснень, а саме станом на 01.03.2013 р.).</w:t>
      </w:r>
    </w:p>
    <w:p w14:paraId="697D9D26" w14:textId="77777777" w:rsidR="00DD101D" w:rsidRDefault="00DD101D" w:rsidP="00DD101D">
      <w:pPr>
        <w:spacing w:line="276" w:lineRule="auto"/>
        <w:ind w:firstLine="567"/>
        <w:jc w:val="both"/>
        <w:rPr>
          <w:rFonts w:ascii="Times" w:hAnsi="Times"/>
          <w:lang w:val="uk-UA"/>
        </w:rPr>
      </w:pPr>
      <w:r w:rsidRPr="00DD101D">
        <w:rPr>
          <w:rFonts w:ascii="Times" w:hAnsi="Times"/>
          <w:lang w:val="uk-UA"/>
        </w:rPr>
        <w:t>Отже, при розгляді питання щодо визначення підсудності даної справи, варто застосовувати підсудність за вибором позивача, як це передбачено ч. 2 ст. 28 ЦПК України.</w:t>
      </w:r>
    </w:p>
    <w:p w14:paraId="1302A6C8" w14:textId="77777777" w:rsidR="001F0501" w:rsidRPr="004C5154" w:rsidRDefault="001F0501" w:rsidP="001F0501">
      <w:pPr>
        <w:spacing w:line="276" w:lineRule="auto"/>
        <w:ind w:firstLine="709"/>
        <w:jc w:val="both"/>
        <w:rPr>
          <w:rFonts w:ascii="Times" w:hAnsi="Times" w:cs="Times New Roman"/>
          <w:lang w:val="uk-UA"/>
        </w:rPr>
      </w:pPr>
      <w:r w:rsidRPr="004C5154">
        <w:rPr>
          <w:rFonts w:ascii="Times" w:hAnsi="Times" w:cs="Times New Roman"/>
          <w:lang w:val="uk-UA"/>
        </w:rPr>
        <w:t xml:space="preserve">На виконання п. 10 ч. 3 ст. 175 ЦПК України, </w:t>
      </w:r>
      <w:r w:rsidRPr="004C5154">
        <w:rPr>
          <w:rFonts w:ascii="Times" w:hAnsi="Times" w:cs="Times New Roman"/>
          <w:b/>
          <w:lang w:val="uk-UA"/>
        </w:rPr>
        <w:t>позивач підтверджує</w:t>
      </w:r>
      <w:r w:rsidRPr="004C5154">
        <w:rPr>
          <w:rFonts w:ascii="Times" w:hAnsi="Times" w:cs="Times New Roman"/>
          <w:lang w:val="uk-UA"/>
        </w:rPr>
        <w:t>, що станом на день подання даного позову ним не подано жодного іншого позову про розірвання шлюбу до відповідача.</w:t>
      </w:r>
    </w:p>
    <w:p w14:paraId="67C4F050" w14:textId="77777777" w:rsidR="006B0B44" w:rsidRDefault="006B0B44" w:rsidP="00664E04">
      <w:pPr>
        <w:spacing w:line="276" w:lineRule="auto"/>
        <w:ind w:firstLine="567"/>
        <w:jc w:val="both"/>
        <w:rPr>
          <w:rFonts w:ascii="Times" w:hAnsi="Times"/>
          <w:lang w:val="uk-UA"/>
        </w:rPr>
      </w:pPr>
      <w:r w:rsidRPr="004C5154">
        <w:rPr>
          <w:rFonts w:ascii="Times" w:hAnsi="Times"/>
          <w:lang w:val="uk-UA"/>
        </w:rPr>
        <w:t>Попередній (орієнтований) розрахунок суми судових витрат, які позивач поніс і які очікує понести в зв’язку із розглядом справи:</w:t>
      </w:r>
    </w:p>
    <w:p w14:paraId="09442CF8" w14:textId="77777777" w:rsidR="006B0B44" w:rsidRDefault="006B0B44" w:rsidP="00664E04">
      <w:pPr>
        <w:pStyle w:val="a4"/>
        <w:numPr>
          <w:ilvl w:val="0"/>
          <w:numId w:val="1"/>
        </w:numPr>
        <w:spacing w:line="276" w:lineRule="auto"/>
        <w:ind w:left="0" w:firstLine="567"/>
        <w:jc w:val="both"/>
        <w:rPr>
          <w:rFonts w:ascii="Times" w:hAnsi="Times"/>
          <w:lang w:val="uk-UA"/>
        </w:rPr>
      </w:pPr>
      <w:r>
        <w:rPr>
          <w:rFonts w:ascii="Times" w:hAnsi="Times"/>
          <w:lang w:val="uk-UA"/>
        </w:rPr>
        <w:t xml:space="preserve">Судовий збір за подання позову – 908,00 грн. </w:t>
      </w:r>
    </w:p>
    <w:p w14:paraId="177DDBE5" w14:textId="77777777" w:rsidR="006B0B44" w:rsidRPr="004C5154" w:rsidRDefault="006B0B44" w:rsidP="00664E04">
      <w:pPr>
        <w:pStyle w:val="a4"/>
        <w:numPr>
          <w:ilvl w:val="0"/>
          <w:numId w:val="1"/>
        </w:numPr>
        <w:spacing w:line="276" w:lineRule="auto"/>
        <w:ind w:left="0" w:firstLine="567"/>
        <w:jc w:val="both"/>
        <w:rPr>
          <w:rFonts w:ascii="Times" w:hAnsi="Times"/>
          <w:lang w:val="uk-UA"/>
        </w:rPr>
      </w:pPr>
      <w:r w:rsidRPr="004C5154">
        <w:rPr>
          <w:rFonts w:ascii="Times" w:hAnsi="Times"/>
          <w:lang w:val="uk-UA"/>
        </w:rPr>
        <w:t xml:space="preserve">Жодних інших судових витрат позивач не планує понести в зв’язку із розглядом справи. </w:t>
      </w:r>
    </w:p>
    <w:p w14:paraId="5269A3B3" w14:textId="77777777" w:rsidR="006B0B44" w:rsidRPr="004C5154" w:rsidRDefault="006B0B44" w:rsidP="00664E04">
      <w:pPr>
        <w:spacing w:line="276" w:lineRule="auto"/>
        <w:ind w:firstLine="709"/>
        <w:jc w:val="both"/>
        <w:rPr>
          <w:rFonts w:ascii="Times" w:hAnsi="Times" w:cs="Times New Roman"/>
          <w:lang w:val="uk-UA"/>
        </w:rPr>
      </w:pPr>
      <w:r w:rsidRPr="004C5154">
        <w:rPr>
          <w:rFonts w:ascii="Times" w:hAnsi="Times" w:cs="Times New Roman"/>
          <w:lang w:val="uk-UA"/>
        </w:rPr>
        <w:t xml:space="preserve">На підставі вищевикладеного, керуючись </w:t>
      </w:r>
      <w:proofErr w:type="spellStart"/>
      <w:r w:rsidRPr="004C5154">
        <w:rPr>
          <w:rFonts w:ascii="Times" w:hAnsi="Times" w:cs="Times New Roman"/>
          <w:lang w:val="uk-UA"/>
        </w:rPr>
        <w:t>ст.ст</w:t>
      </w:r>
      <w:proofErr w:type="spellEnd"/>
      <w:r w:rsidRPr="004C5154">
        <w:rPr>
          <w:rFonts w:ascii="Times" w:hAnsi="Times" w:cs="Times New Roman"/>
          <w:lang w:val="uk-UA"/>
        </w:rPr>
        <w:t>.</w:t>
      </w:r>
      <w:r>
        <w:rPr>
          <w:rFonts w:ascii="Times" w:hAnsi="Times" w:cs="Times New Roman"/>
          <w:lang w:val="uk-UA"/>
        </w:rPr>
        <w:t xml:space="preserve"> </w:t>
      </w:r>
      <w:r w:rsidRPr="004C5154">
        <w:rPr>
          <w:rFonts w:ascii="Times" w:hAnsi="Times" w:cs="Times New Roman"/>
          <w:lang w:val="uk-UA"/>
        </w:rPr>
        <w:t>56, 110 СК України, ст.4</w:t>
      </w:r>
      <w:r w:rsidR="001F0501">
        <w:rPr>
          <w:rFonts w:ascii="Times" w:hAnsi="Times" w:cs="Times New Roman"/>
          <w:lang w:val="uk-UA"/>
        </w:rPr>
        <w:t xml:space="preserve">, 28 </w:t>
      </w:r>
      <w:r w:rsidRPr="004C5154">
        <w:rPr>
          <w:rFonts w:ascii="Times" w:hAnsi="Times" w:cs="Times New Roman"/>
          <w:lang w:val="uk-UA"/>
        </w:rPr>
        <w:t>ЦПК України, -</w:t>
      </w:r>
    </w:p>
    <w:p w14:paraId="39B9FD1E" w14:textId="77777777" w:rsidR="00E83C42" w:rsidRDefault="00E83C42" w:rsidP="00664E04">
      <w:pPr>
        <w:spacing w:line="276" w:lineRule="auto"/>
        <w:ind w:firstLine="426"/>
        <w:jc w:val="both"/>
        <w:rPr>
          <w:rFonts w:ascii="Times" w:hAnsi="Times"/>
          <w:lang w:val="uk-UA"/>
        </w:rPr>
      </w:pPr>
    </w:p>
    <w:p w14:paraId="2F3041BD" w14:textId="77777777" w:rsidR="00DC7095" w:rsidRDefault="00DC7095" w:rsidP="00DC7095">
      <w:pPr>
        <w:spacing w:line="276" w:lineRule="auto"/>
        <w:ind w:firstLine="426"/>
        <w:jc w:val="center"/>
        <w:rPr>
          <w:rFonts w:ascii="Times" w:hAnsi="Times"/>
          <w:b/>
          <w:lang w:val="uk-UA"/>
        </w:rPr>
      </w:pPr>
      <w:r w:rsidRPr="00DC7095">
        <w:rPr>
          <w:rFonts w:ascii="Times" w:hAnsi="Times"/>
          <w:b/>
          <w:lang w:val="uk-UA"/>
        </w:rPr>
        <w:t>ПРОШУ:</w:t>
      </w:r>
    </w:p>
    <w:p w14:paraId="6956C154" w14:textId="77777777" w:rsidR="00717CE0" w:rsidRPr="00DC7095" w:rsidRDefault="00717CE0" w:rsidP="00DC7095">
      <w:pPr>
        <w:spacing w:line="276" w:lineRule="auto"/>
        <w:ind w:firstLine="426"/>
        <w:jc w:val="center"/>
        <w:rPr>
          <w:rFonts w:ascii="Times" w:hAnsi="Times"/>
          <w:b/>
          <w:lang w:val="uk-UA"/>
        </w:rPr>
      </w:pPr>
    </w:p>
    <w:p w14:paraId="4043B345" w14:textId="1B573453" w:rsidR="00DC7095" w:rsidRDefault="00DC7095" w:rsidP="00664E04">
      <w:pPr>
        <w:spacing w:line="276" w:lineRule="auto"/>
        <w:ind w:firstLine="426"/>
        <w:jc w:val="both"/>
        <w:rPr>
          <w:rFonts w:ascii="Times" w:hAnsi="Times"/>
          <w:lang w:val="uk-UA"/>
        </w:rPr>
      </w:pPr>
      <w:r w:rsidRPr="00717CE0">
        <w:rPr>
          <w:rFonts w:ascii="Times" w:hAnsi="Times"/>
          <w:b/>
          <w:u w:val="single"/>
          <w:lang w:val="uk-UA"/>
        </w:rPr>
        <w:t xml:space="preserve">Розірвати шлюб між громадянкою України </w:t>
      </w:r>
      <w:r w:rsidR="002A6C35">
        <w:rPr>
          <w:rFonts w:ascii="Times" w:hAnsi="Times"/>
          <w:b/>
          <w:u w:val="single"/>
          <w:lang w:val="uk-UA"/>
        </w:rPr>
        <w:t>_______________________,</w:t>
      </w:r>
      <w:r w:rsidR="00717CE0" w:rsidRPr="00717CE0">
        <w:rPr>
          <w:rFonts w:ascii="Times" w:hAnsi="Times"/>
          <w:b/>
          <w:u w:val="single"/>
          <w:lang w:val="uk-UA"/>
        </w:rPr>
        <w:t xml:space="preserve"> </w:t>
      </w:r>
      <w:r w:rsidR="002A6C35">
        <w:rPr>
          <w:rFonts w:ascii="Times" w:hAnsi="Times"/>
          <w:b/>
          <w:u w:val="single"/>
          <w:lang w:val="uk-UA"/>
        </w:rPr>
        <w:t xml:space="preserve">____________________________ </w:t>
      </w:r>
      <w:r w:rsidR="00717CE0" w:rsidRPr="00717CE0">
        <w:rPr>
          <w:rFonts w:ascii="Times" w:hAnsi="Times"/>
          <w:b/>
          <w:u w:val="single"/>
          <w:lang w:val="uk-UA"/>
        </w:rPr>
        <w:t xml:space="preserve">року народження та громадянином Російської Федерації </w:t>
      </w:r>
      <w:r w:rsidR="002A6C35">
        <w:rPr>
          <w:rFonts w:ascii="Times" w:hAnsi="Times"/>
          <w:b/>
          <w:u w:val="single"/>
          <w:lang w:val="uk-UA"/>
        </w:rPr>
        <w:t>__________________________</w:t>
      </w:r>
      <w:r w:rsidR="00717CE0" w:rsidRPr="00717CE0">
        <w:rPr>
          <w:rFonts w:ascii="Times" w:hAnsi="Times"/>
          <w:b/>
          <w:u w:val="single"/>
          <w:lang w:val="uk-UA"/>
        </w:rPr>
        <w:t xml:space="preserve">, </w:t>
      </w:r>
      <w:r w:rsidR="002A6C35">
        <w:rPr>
          <w:rFonts w:ascii="Times" w:hAnsi="Times"/>
          <w:b/>
          <w:u w:val="single"/>
          <w:lang w:val="uk-UA"/>
        </w:rPr>
        <w:t>__________________________</w:t>
      </w:r>
      <w:r w:rsidR="00717CE0" w:rsidRPr="00717CE0">
        <w:rPr>
          <w:rFonts w:ascii="Times" w:hAnsi="Times"/>
          <w:b/>
          <w:u w:val="single"/>
          <w:lang w:val="uk-UA"/>
        </w:rPr>
        <w:t xml:space="preserve"> року народження,</w:t>
      </w:r>
      <w:r w:rsidR="00717CE0">
        <w:rPr>
          <w:rFonts w:ascii="Times" w:hAnsi="Times"/>
          <w:lang w:val="uk-UA"/>
        </w:rPr>
        <w:t xml:space="preserve"> зареєстрований </w:t>
      </w:r>
      <w:r w:rsidR="002A6C35">
        <w:rPr>
          <w:rFonts w:ascii="Times" w:hAnsi="Times"/>
          <w:lang w:val="uk-UA"/>
        </w:rPr>
        <w:t>______________________________</w:t>
      </w:r>
      <w:r w:rsidR="00717CE0">
        <w:rPr>
          <w:rFonts w:ascii="Times" w:hAnsi="Times"/>
          <w:lang w:val="uk-UA"/>
        </w:rPr>
        <w:t xml:space="preserve"> року</w:t>
      </w:r>
      <w:r w:rsidR="002A6C35">
        <w:rPr>
          <w:rFonts w:ascii="Times" w:hAnsi="Times"/>
          <w:lang w:val="uk-UA"/>
        </w:rPr>
        <w:t xml:space="preserve"> ___________</w:t>
      </w:r>
      <w:r w:rsidR="00717CE0">
        <w:rPr>
          <w:rFonts w:ascii="Times" w:hAnsi="Times"/>
          <w:lang w:val="uk-UA"/>
        </w:rPr>
        <w:t xml:space="preserve"> відділом ЗАГС Управління ЗАГС м. Москви</w:t>
      </w:r>
      <w:r w:rsidR="00331563">
        <w:rPr>
          <w:rFonts w:ascii="Times" w:hAnsi="Times"/>
          <w:lang w:val="uk-UA"/>
        </w:rPr>
        <w:t xml:space="preserve"> за</w:t>
      </w:r>
      <w:r w:rsidR="00717CE0">
        <w:rPr>
          <w:rFonts w:ascii="Times" w:hAnsi="Times"/>
          <w:lang w:val="uk-UA"/>
        </w:rPr>
        <w:t xml:space="preserve"> відповідним актовим записом №</w:t>
      </w:r>
      <w:r w:rsidR="002A6C35">
        <w:rPr>
          <w:rFonts w:ascii="Times" w:hAnsi="Times"/>
          <w:lang w:val="uk-UA"/>
        </w:rPr>
        <w:t>_______</w:t>
      </w:r>
      <w:r w:rsidR="00717CE0">
        <w:rPr>
          <w:rFonts w:ascii="Times" w:hAnsi="Times"/>
          <w:lang w:val="uk-UA"/>
        </w:rPr>
        <w:t xml:space="preserve">. </w:t>
      </w:r>
    </w:p>
    <w:p w14:paraId="00412C4C" w14:textId="77777777" w:rsidR="00717CE0" w:rsidRDefault="00717CE0" w:rsidP="00664E04">
      <w:pPr>
        <w:spacing w:line="276" w:lineRule="auto"/>
        <w:ind w:firstLine="426"/>
        <w:jc w:val="both"/>
        <w:rPr>
          <w:rFonts w:ascii="Times" w:hAnsi="Times"/>
          <w:lang w:val="uk-UA"/>
        </w:rPr>
      </w:pPr>
    </w:p>
    <w:p w14:paraId="5F4D04FF" w14:textId="77777777" w:rsidR="00717CE0" w:rsidRPr="00717CE0" w:rsidRDefault="00717CE0" w:rsidP="00664E04">
      <w:pPr>
        <w:spacing w:line="276" w:lineRule="auto"/>
        <w:ind w:firstLine="426"/>
        <w:jc w:val="both"/>
        <w:rPr>
          <w:rFonts w:ascii="Times" w:hAnsi="Times"/>
          <w:b/>
          <w:lang w:val="uk-UA"/>
        </w:rPr>
      </w:pPr>
      <w:r w:rsidRPr="00717CE0">
        <w:rPr>
          <w:rFonts w:ascii="Times" w:hAnsi="Times"/>
          <w:b/>
          <w:lang w:val="uk-UA"/>
        </w:rPr>
        <w:t>Додатки:</w:t>
      </w:r>
    </w:p>
    <w:p w14:paraId="28C59CFB" w14:textId="77777777" w:rsidR="00717CE0" w:rsidRDefault="00717CE0" w:rsidP="00717CE0">
      <w:pPr>
        <w:pStyle w:val="a4"/>
        <w:numPr>
          <w:ilvl w:val="0"/>
          <w:numId w:val="2"/>
        </w:numPr>
        <w:spacing w:line="276" w:lineRule="auto"/>
        <w:ind w:left="0" w:firstLine="426"/>
        <w:jc w:val="both"/>
        <w:rPr>
          <w:rFonts w:ascii="Times" w:hAnsi="Times"/>
          <w:lang w:val="uk-UA"/>
        </w:rPr>
      </w:pPr>
      <w:r>
        <w:rPr>
          <w:rFonts w:ascii="Times" w:hAnsi="Times"/>
          <w:lang w:val="uk-UA"/>
        </w:rPr>
        <w:t>Докази сплати судового збору за подання позову;</w:t>
      </w:r>
    </w:p>
    <w:p w14:paraId="40241217" w14:textId="2A4BF85E" w:rsidR="00717CE0" w:rsidRDefault="00717CE0" w:rsidP="00717CE0">
      <w:pPr>
        <w:pStyle w:val="a4"/>
        <w:numPr>
          <w:ilvl w:val="0"/>
          <w:numId w:val="2"/>
        </w:numPr>
        <w:spacing w:line="276" w:lineRule="auto"/>
        <w:ind w:left="0" w:firstLine="426"/>
        <w:jc w:val="both"/>
        <w:rPr>
          <w:rFonts w:ascii="Times" w:hAnsi="Times"/>
          <w:lang w:val="uk-UA"/>
        </w:rPr>
      </w:pPr>
      <w:r>
        <w:rPr>
          <w:rFonts w:ascii="Times" w:hAnsi="Times"/>
          <w:lang w:val="uk-UA"/>
        </w:rPr>
        <w:t xml:space="preserve">Оригінал свідоцтва про шлюб серії </w:t>
      </w:r>
      <w:r w:rsidR="002A6C35">
        <w:rPr>
          <w:rFonts w:ascii="Times" w:hAnsi="Times"/>
          <w:lang w:val="uk-UA"/>
        </w:rPr>
        <w:t>______________;</w:t>
      </w:r>
    </w:p>
    <w:p w14:paraId="42D6CC14" w14:textId="1E58E7DA" w:rsidR="00717CE0" w:rsidRDefault="00717CE0" w:rsidP="00717CE0">
      <w:pPr>
        <w:pStyle w:val="a4"/>
        <w:numPr>
          <w:ilvl w:val="0"/>
          <w:numId w:val="2"/>
        </w:numPr>
        <w:spacing w:line="276" w:lineRule="auto"/>
        <w:ind w:left="0" w:firstLine="426"/>
        <w:jc w:val="both"/>
        <w:rPr>
          <w:rFonts w:ascii="Times" w:hAnsi="Times"/>
          <w:lang w:val="uk-UA"/>
        </w:rPr>
      </w:pPr>
      <w:r>
        <w:rPr>
          <w:rFonts w:ascii="Times" w:hAnsi="Times"/>
          <w:lang w:val="uk-UA"/>
        </w:rPr>
        <w:t xml:space="preserve">Належним чином засвідчена копія свідоцтва про народження дитини серії </w:t>
      </w:r>
      <w:r w:rsidR="002A6C35">
        <w:rPr>
          <w:rFonts w:ascii="Times" w:hAnsi="Times"/>
          <w:lang w:val="uk-UA"/>
        </w:rPr>
        <w:t>___________________</w:t>
      </w:r>
      <w:r>
        <w:rPr>
          <w:rFonts w:ascii="Times" w:hAnsi="Times"/>
          <w:lang w:val="uk-UA"/>
        </w:rPr>
        <w:t>;</w:t>
      </w:r>
      <w:r w:rsidR="00E560E4">
        <w:rPr>
          <w:rFonts w:ascii="Times" w:hAnsi="Times"/>
          <w:lang w:val="uk-UA"/>
        </w:rPr>
        <w:t xml:space="preserve"> </w:t>
      </w:r>
      <w:r w:rsidR="00E560E4" w:rsidRPr="00E560E4">
        <w:rPr>
          <w:rFonts w:ascii="Times" w:hAnsi="Times"/>
          <w:i/>
          <w:lang w:val="uk-UA"/>
        </w:rPr>
        <w:t>Оригінал даного свідоцтва наявний у позивача.</w:t>
      </w:r>
      <w:r w:rsidR="00E560E4">
        <w:rPr>
          <w:rFonts w:ascii="Times" w:hAnsi="Times"/>
          <w:lang w:val="uk-UA"/>
        </w:rPr>
        <w:t xml:space="preserve"> </w:t>
      </w:r>
    </w:p>
    <w:p w14:paraId="455FFF4B" w14:textId="77321D67" w:rsidR="009040DB" w:rsidRDefault="009040DB" w:rsidP="00717CE0">
      <w:pPr>
        <w:pStyle w:val="a4"/>
        <w:numPr>
          <w:ilvl w:val="0"/>
          <w:numId w:val="2"/>
        </w:numPr>
        <w:spacing w:line="276" w:lineRule="auto"/>
        <w:ind w:left="0" w:firstLine="426"/>
        <w:jc w:val="both"/>
        <w:rPr>
          <w:rFonts w:ascii="Times" w:hAnsi="Times"/>
          <w:lang w:val="uk-UA"/>
        </w:rPr>
      </w:pPr>
      <w:r>
        <w:rPr>
          <w:rFonts w:ascii="Times" w:hAnsi="Times"/>
          <w:lang w:val="uk-UA"/>
        </w:rPr>
        <w:t xml:space="preserve">Належним чином засвідчена копія довідки про реєстрацію місця проживання </w:t>
      </w:r>
      <w:r w:rsidR="002A6C35">
        <w:rPr>
          <w:rFonts w:ascii="Times" w:hAnsi="Times"/>
          <w:lang w:val="uk-UA"/>
        </w:rPr>
        <w:t>_____________________ № _________________</w:t>
      </w:r>
      <w:r>
        <w:rPr>
          <w:rFonts w:ascii="Times" w:hAnsi="Times"/>
          <w:lang w:val="uk-UA"/>
        </w:rPr>
        <w:t xml:space="preserve"> року; </w:t>
      </w:r>
      <w:r w:rsidRPr="009040DB">
        <w:rPr>
          <w:rFonts w:ascii="Times" w:hAnsi="Times"/>
          <w:i/>
          <w:lang w:val="uk-UA"/>
        </w:rPr>
        <w:t>Оригінал даної довідки наявний у позивача.</w:t>
      </w:r>
      <w:r>
        <w:rPr>
          <w:rFonts w:ascii="Times" w:hAnsi="Times"/>
          <w:lang w:val="uk-UA"/>
        </w:rPr>
        <w:t xml:space="preserve"> </w:t>
      </w:r>
    </w:p>
    <w:p w14:paraId="0ED1CCE5" w14:textId="77777777" w:rsidR="00717CE0" w:rsidRDefault="00717CE0" w:rsidP="00717CE0">
      <w:pPr>
        <w:pStyle w:val="a4"/>
        <w:numPr>
          <w:ilvl w:val="0"/>
          <w:numId w:val="2"/>
        </w:numPr>
        <w:spacing w:line="276" w:lineRule="auto"/>
        <w:ind w:left="0" w:firstLine="426"/>
        <w:jc w:val="both"/>
        <w:rPr>
          <w:rFonts w:ascii="Times" w:hAnsi="Times"/>
          <w:lang w:val="uk-UA"/>
        </w:rPr>
      </w:pPr>
      <w:r>
        <w:rPr>
          <w:rFonts w:ascii="Times" w:hAnsi="Times"/>
          <w:lang w:val="uk-UA"/>
        </w:rPr>
        <w:t xml:space="preserve">Належним чином засвідчена копія картки платника податків виданого на ім’я позивача; </w:t>
      </w:r>
      <w:r w:rsidRPr="00717CE0">
        <w:rPr>
          <w:rFonts w:ascii="Times" w:hAnsi="Times"/>
          <w:i/>
          <w:lang w:val="uk-UA"/>
        </w:rPr>
        <w:t>Оригінал даної картки наявний у позивача.</w:t>
      </w:r>
      <w:r>
        <w:rPr>
          <w:rFonts w:ascii="Times" w:hAnsi="Times"/>
          <w:lang w:val="uk-UA"/>
        </w:rPr>
        <w:t xml:space="preserve"> </w:t>
      </w:r>
    </w:p>
    <w:p w14:paraId="21AE2F35" w14:textId="77777777" w:rsidR="00717CE0" w:rsidRDefault="00717CE0" w:rsidP="00717CE0">
      <w:pPr>
        <w:pStyle w:val="a4"/>
        <w:numPr>
          <w:ilvl w:val="0"/>
          <w:numId w:val="2"/>
        </w:numPr>
        <w:spacing w:line="276" w:lineRule="auto"/>
        <w:ind w:left="0" w:firstLine="426"/>
        <w:jc w:val="both"/>
        <w:rPr>
          <w:rFonts w:ascii="Times" w:hAnsi="Times"/>
          <w:lang w:val="uk-UA"/>
        </w:rPr>
      </w:pPr>
      <w:r>
        <w:rPr>
          <w:rFonts w:ascii="Times" w:hAnsi="Times"/>
          <w:lang w:val="uk-UA"/>
        </w:rPr>
        <w:t xml:space="preserve">Належним чином засвідчена копія паспорта громадянина України виданого на ім’я позивача; </w:t>
      </w:r>
      <w:r w:rsidRPr="00717CE0">
        <w:rPr>
          <w:rFonts w:ascii="Times" w:hAnsi="Times"/>
          <w:i/>
          <w:lang w:val="uk-UA"/>
        </w:rPr>
        <w:t>Оригінал даного паспорта наявний у позивача.</w:t>
      </w:r>
      <w:r>
        <w:rPr>
          <w:rFonts w:ascii="Times" w:hAnsi="Times"/>
          <w:lang w:val="uk-UA"/>
        </w:rPr>
        <w:t xml:space="preserve">  </w:t>
      </w:r>
    </w:p>
    <w:p w14:paraId="3255B8B4" w14:textId="77777777" w:rsidR="00717CE0" w:rsidRDefault="00717CE0" w:rsidP="00717CE0">
      <w:pPr>
        <w:pStyle w:val="a4"/>
        <w:numPr>
          <w:ilvl w:val="0"/>
          <w:numId w:val="2"/>
        </w:numPr>
        <w:spacing w:line="276" w:lineRule="auto"/>
        <w:ind w:left="0" w:firstLine="426"/>
        <w:jc w:val="both"/>
        <w:rPr>
          <w:rFonts w:ascii="Times" w:hAnsi="Times"/>
          <w:lang w:val="uk-UA"/>
        </w:rPr>
      </w:pPr>
      <w:r>
        <w:rPr>
          <w:rFonts w:ascii="Times" w:hAnsi="Times"/>
          <w:lang w:val="uk-UA"/>
        </w:rPr>
        <w:t>Примірник позовної заяви для відповідача.</w:t>
      </w:r>
    </w:p>
    <w:p w14:paraId="1D9BB0ED" w14:textId="77777777" w:rsidR="00717CE0" w:rsidRDefault="00717CE0" w:rsidP="00717CE0">
      <w:pPr>
        <w:spacing w:line="276" w:lineRule="auto"/>
        <w:jc w:val="both"/>
        <w:rPr>
          <w:rFonts w:ascii="Times" w:hAnsi="Times"/>
          <w:lang w:val="uk-UA"/>
        </w:rPr>
      </w:pPr>
    </w:p>
    <w:p w14:paraId="78DF3E46" w14:textId="77777777" w:rsidR="00717CE0" w:rsidRDefault="00717CE0" w:rsidP="00717CE0">
      <w:pPr>
        <w:spacing w:line="276" w:lineRule="auto"/>
        <w:jc w:val="both"/>
        <w:rPr>
          <w:rFonts w:ascii="Times" w:hAnsi="Times"/>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70"/>
      </w:tblGrid>
      <w:tr w:rsidR="00717CE0" w:rsidRPr="00717CE0" w14:paraId="72F2A6C7" w14:textId="77777777" w:rsidTr="00717CE0">
        <w:tc>
          <w:tcPr>
            <w:tcW w:w="4669" w:type="dxa"/>
          </w:tcPr>
          <w:p w14:paraId="2764FCE4" w14:textId="77777777" w:rsidR="00717CE0" w:rsidRPr="00717CE0" w:rsidRDefault="00717CE0" w:rsidP="00717CE0">
            <w:pPr>
              <w:spacing w:line="276" w:lineRule="auto"/>
              <w:jc w:val="both"/>
              <w:rPr>
                <w:rFonts w:ascii="Times" w:hAnsi="Times"/>
                <w:b/>
                <w:lang w:val="uk-UA"/>
              </w:rPr>
            </w:pPr>
            <w:r w:rsidRPr="00717CE0">
              <w:rPr>
                <w:rFonts w:ascii="Times" w:hAnsi="Times"/>
                <w:b/>
                <w:lang w:val="uk-UA"/>
              </w:rPr>
              <w:t>Позивач</w:t>
            </w:r>
          </w:p>
        </w:tc>
        <w:tc>
          <w:tcPr>
            <w:tcW w:w="4670" w:type="dxa"/>
          </w:tcPr>
          <w:p w14:paraId="68467B3C" w14:textId="47CE40A1" w:rsidR="00717CE0" w:rsidRPr="00717CE0" w:rsidRDefault="002A6C35" w:rsidP="00717CE0">
            <w:pPr>
              <w:spacing w:line="276" w:lineRule="auto"/>
              <w:jc w:val="right"/>
              <w:rPr>
                <w:rFonts w:ascii="Times" w:hAnsi="Times"/>
                <w:b/>
                <w:lang w:val="uk-UA"/>
              </w:rPr>
            </w:pPr>
            <w:r>
              <w:rPr>
                <w:rFonts w:ascii="Times" w:hAnsi="Times"/>
                <w:b/>
                <w:lang w:val="uk-UA"/>
              </w:rPr>
              <w:t>___________________</w:t>
            </w:r>
          </w:p>
        </w:tc>
      </w:tr>
    </w:tbl>
    <w:p w14:paraId="61F51567" w14:textId="77777777" w:rsidR="00717CE0" w:rsidRDefault="00717CE0" w:rsidP="00717CE0">
      <w:pPr>
        <w:spacing w:line="276" w:lineRule="auto"/>
        <w:jc w:val="both"/>
        <w:rPr>
          <w:rFonts w:ascii="Times" w:hAnsi="Times"/>
          <w:lang w:val="uk-UA"/>
        </w:rPr>
      </w:pPr>
      <w:r w:rsidRPr="00717CE0">
        <w:rPr>
          <w:rFonts w:ascii="Times" w:hAnsi="Times"/>
          <w:lang w:val="uk-UA"/>
        </w:rPr>
        <w:t xml:space="preserve"> </w:t>
      </w:r>
    </w:p>
    <w:p w14:paraId="12430D07" w14:textId="77777777" w:rsidR="00717CE0" w:rsidRPr="00717CE0" w:rsidRDefault="00717CE0" w:rsidP="00717CE0">
      <w:pPr>
        <w:spacing w:line="276" w:lineRule="auto"/>
        <w:jc w:val="both"/>
        <w:rPr>
          <w:rFonts w:ascii="Times" w:hAnsi="Times"/>
          <w:lang w:val="uk-UA"/>
        </w:rPr>
      </w:pPr>
      <w:r>
        <w:rPr>
          <w:rFonts w:ascii="Times" w:hAnsi="Times"/>
          <w:lang w:val="uk-UA"/>
        </w:rPr>
        <w:t>«____»</w:t>
      </w:r>
      <w:r w:rsidR="00E560E4">
        <w:rPr>
          <w:rFonts w:ascii="Times" w:hAnsi="Times"/>
          <w:lang w:val="uk-UA"/>
        </w:rPr>
        <w:t xml:space="preserve">липня </w:t>
      </w:r>
      <w:r>
        <w:rPr>
          <w:rFonts w:ascii="Times" w:hAnsi="Times"/>
          <w:lang w:val="uk-UA"/>
        </w:rPr>
        <w:t>2021 року</w:t>
      </w:r>
    </w:p>
    <w:sectPr w:rsidR="00717CE0" w:rsidRPr="00717CE0" w:rsidSect="009F3FD6">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6CC3"/>
    <w:multiLevelType w:val="hybridMultilevel"/>
    <w:tmpl w:val="61CC402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15:restartNumberingAfterBreak="0">
    <w:nsid w:val="6AFD450A"/>
    <w:multiLevelType w:val="hybridMultilevel"/>
    <w:tmpl w:val="C8AACF14"/>
    <w:lvl w:ilvl="0" w:tplc="EFF060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962"/>
    <w:rsid w:val="0006667E"/>
    <w:rsid w:val="000D3877"/>
    <w:rsid w:val="001346A2"/>
    <w:rsid w:val="001F0501"/>
    <w:rsid w:val="002A6C35"/>
    <w:rsid w:val="002B6F72"/>
    <w:rsid w:val="00331563"/>
    <w:rsid w:val="005712F2"/>
    <w:rsid w:val="005A711B"/>
    <w:rsid w:val="006178F5"/>
    <w:rsid w:val="00647A67"/>
    <w:rsid w:val="00664E04"/>
    <w:rsid w:val="0068508A"/>
    <w:rsid w:val="006B0B44"/>
    <w:rsid w:val="00717CE0"/>
    <w:rsid w:val="00785410"/>
    <w:rsid w:val="007D17FC"/>
    <w:rsid w:val="00814500"/>
    <w:rsid w:val="009040DB"/>
    <w:rsid w:val="009F3FD6"/>
    <w:rsid w:val="00AC2704"/>
    <w:rsid w:val="00AC67C1"/>
    <w:rsid w:val="00AC7C4E"/>
    <w:rsid w:val="00AE230B"/>
    <w:rsid w:val="00BF3D88"/>
    <w:rsid w:val="00D1588A"/>
    <w:rsid w:val="00DA0706"/>
    <w:rsid w:val="00DC7095"/>
    <w:rsid w:val="00DD101D"/>
    <w:rsid w:val="00E560E4"/>
    <w:rsid w:val="00E83C42"/>
    <w:rsid w:val="00E945DA"/>
    <w:rsid w:val="00EB1BA5"/>
    <w:rsid w:val="00F04A83"/>
    <w:rsid w:val="00F41A41"/>
    <w:rsid w:val="00F55206"/>
    <w:rsid w:val="00F569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F21F7"/>
  <w15:chartTrackingRefBased/>
  <w15:docId w15:val="{D88D7E63-4632-A74C-BA52-D0F1BBA00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69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6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B0B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006596">
      <w:bodyDiv w:val="1"/>
      <w:marLeft w:val="0"/>
      <w:marRight w:val="0"/>
      <w:marTop w:val="0"/>
      <w:marBottom w:val="0"/>
      <w:divBdr>
        <w:top w:val="none" w:sz="0" w:space="0" w:color="auto"/>
        <w:left w:val="none" w:sz="0" w:space="0" w:color="auto"/>
        <w:bottom w:val="none" w:sz="0" w:space="0" w:color="auto"/>
        <w:right w:val="none" w:sz="0" w:space="0" w:color="auto"/>
      </w:divBdr>
    </w:div>
    <w:div w:id="298996247">
      <w:bodyDiv w:val="1"/>
      <w:marLeft w:val="0"/>
      <w:marRight w:val="0"/>
      <w:marTop w:val="0"/>
      <w:marBottom w:val="0"/>
      <w:divBdr>
        <w:top w:val="none" w:sz="0" w:space="0" w:color="auto"/>
        <w:left w:val="none" w:sz="0" w:space="0" w:color="auto"/>
        <w:bottom w:val="none" w:sz="0" w:space="0" w:color="auto"/>
        <w:right w:val="none" w:sz="0" w:space="0" w:color="auto"/>
      </w:divBdr>
    </w:div>
    <w:div w:id="202127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1812B-9958-AD4D-B680-3D6EEE800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1168</Words>
  <Characters>6658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Эдуард Масенко</cp:lastModifiedBy>
  <cp:revision>2</cp:revision>
  <dcterms:created xsi:type="dcterms:W3CDTF">2023-11-01T19:51:00Z</dcterms:created>
  <dcterms:modified xsi:type="dcterms:W3CDTF">2023-11-01T19:51:00Z</dcterms:modified>
</cp:coreProperties>
</file>