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C48B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Автомагнитолы</w:t>
      </w:r>
      <w:proofErr w:type="spellEnd"/>
      <w:r>
        <w:rPr>
          <w:b/>
          <w:sz w:val="36"/>
          <w:szCs w:val="36"/>
        </w:rPr>
        <w:t xml:space="preserve"> на «</w:t>
      </w:r>
      <w:r>
        <w:rPr>
          <w:b/>
          <w:sz w:val="36"/>
          <w:szCs w:val="36"/>
          <w:lang w:val="en-US"/>
        </w:rPr>
        <w:t>Android</w:t>
      </w:r>
      <w:r>
        <w:rPr>
          <w:b/>
          <w:sz w:val="36"/>
          <w:szCs w:val="36"/>
        </w:rPr>
        <w:t>»</w:t>
      </w:r>
    </w:p>
    <w:p w:rsidR="006E26D1" w:rsidRDefault="006E26D1">
      <w:pPr>
        <w:rPr>
          <w:rFonts w:cs="Arial"/>
          <w:color w:val="333333"/>
          <w:shd w:val="clear" w:color="auto" w:fill="FFFFFF"/>
        </w:rPr>
      </w:pPr>
      <w:r w:rsidRPr="006E26D1">
        <w:rPr>
          <w:rFonts w:cs="Arial"/>
          <w:color w:val="333333"/>
          <w:shd w:val="clear" w:color="auto" w:fill="FFFFFF"/>
        </w:rPr>
        <w:t xml:space="preserve">Не успели мы привыкнуть к магнитолам размером 1 дин, как постепенно рынок наполняется </w:t>
      </w:r>
      <w:proofErr w:type="spellStart"/>
      <w:r>
        <w:rPr>
          <w:rFonts w:cs="Arial"/>
          <w:color w:val="333333"/>
          <w:shd w:val="clear" w:color="auto" w:fill="FFFFFF"/>
        </w:rPr>
        <w:t>двухдиновыми</w:t>
      </w:r>
      <w:proofErr w:type="spellEnd"/>
      <w:r>
        <w:rPr>
          <w:rFonts w:cs="Arial"/>
          <w:color w:val="333333"/>
          <w:shd w:val="clear" w:color="auto" w:fill="FFFFFF"/>
        </w:rPr>
        <w:t xml:space="preserve"> </w:t>
      </w:r>
      <w:r w:rsidRPr="006E26D1">
        <w:rPr>
          <w:rFonts w:cs="Arial"/>
          <w:color w:val="333333"/>
          <w:shd w:val="clear" w:color="auto" w:fill="FFFFFF"/>
        </w:rPr>
        <w:t>моделями</w:t>
      </w:r>
      <w:r w:rsidR="006A29BD">
        <w:rPr>
          <w:rFonts w:cs="Arial"/>
          <w:color w:val="333333"/>
          <w:shd w:val="clear" w:color="auto" w:fill="FFFFFF"/>
        </w:rPr>
        <w:t xml:space="preserve"> на </w:t>
      </w:r>
      <w:r w:rsidR="006A29BD">
        <w:rPr>
          <w:rFonts w:cs="Arial"/>
          <w:color w:val="333333"/>
          <w:shd w:val="clear" w:color="auto" w:fill="FFFFFF"/>
          <w:lang w:val="en-US"/>
        </w:rPr>
        <w:t>Android</w:t>
      </w:r>
      <w:r w:rsidRPr="006E26D1">
        <w:rPr>
          <w:rFonts w:cs="Arial"/>
          <w:color w:val="333333"/>
          <w:shd w:val="clear" w:color="auto" w:fill="FFFFFF"/>
        </w:rPr>
        <w:t xml:space="preserve"> </w:t>
      </w:r>
      <w:r>
        <w:rPr>
          <w:rFonts w:cs="Arial"/>
          <w:color w:val="333333"/>
          <w:shd w:val="clear" w:color="auto" w:fill="FFFFFF"/>
        </w:rPr>
        <w:t>с весьма заманчивыми возможностями. Такие магнитолы могут иметь экран размером в 10 дюймов, но, как правило</w:t>
      </w:r>
      <w:r w:rsidR="00387B1A">
        <w:rPr>
          <w:rFonts w:cs="Arial"/>
          <w:color w:val="333333"/>
          <w:shd w:val="clear" w:color="auto" w:fill="FFFFFF"/>
        </w:rPr>
        <w:t>,</w:t>
      </w:r>
      <w:r>
        <w:rPr>
          <w:rFonts w:cs="Arial"/>
          <w:color w:val="333333"/>
          <w:shd w:val="clear" w:color="auto" w:fill="FFFFFF"/>
        </w:rPr>
        <w:t xml:space="preserve"> имеют семидюймовый дисплей (17 см.) с разрешением 1024</w:t>
      </w:r>
      <w:r w:rsidR="00387B1A">
        <w:rPr>
          <w:rFonts w:cs="Arial"/>
          <w:color w:val="333333"/>
          <w:shd w:val="clear" w:color="auto" w:fill="FFFFFF"/>
        </w:rPr>
        <w:t>х600, что позволяет воспроизводить видео качества</w:t>
      </w:r>
      <w:r w:rsidR="00387B1A">
        <w:rPr>
          <w:rFonts w:cs="Arial"/>
          <w:color w:val="333333"/>
          <w:shd w:val="clear" w:color="auto" w:fill="FFFFFF"/>
          <w:lang w:val="en-US"/>
        </w:rPr>
        <w:t xml:space="preserve"> HD</w:t>
      </w:r>
      <w:r w:rsidR="00387B1A">
        <w:rPr>
          <w:rFonts w:cs="Arial"/>
          <w:color w:val="333333"/>
          <w:shd w:val="clear" w:color="auto" w:fill="FFFFFF"/>
        </w:rPr>
        <w:t>.</w:t>
      </w:r>
    </w:p>
    <w:p w:rsidR="00243ED3" w:rsidRDefault="00243ED3">
      <w:pPr>
        <w:rPr>
          <w:rFonts w:cs="Arial"/>
          <w:b/>
          <w:color w:val="333333"/>
          <w:sz w:val="28"/>
          <w:szCs w:val="28"/>
          <w:shd w:val="clear" w:color="auto" w:fill="FFFFFF"/>
        </w:rPr>
      </w:pPr>
      <w:r w:rsidRPr="00243ED3">
        <w:rPr>
          <w:rFonts w:cs="Arial"/>
          <w:b/>
          <w:color w:val="333333"/>
          <w:sz w:val="28"/>
          <w:szCs w:val="28"/>
          <w:shd w:val="clear" w:color="auto" w:fill="FFFFFF"/>
        </w:rPr>
        <w:t>Изучаем заднюю панель</w:t>
      </w:r>
    </w:p>
    <w:p w:rsidR="00243ED3" w:rsidRDefault="006A29BD">
      <w:p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 xml:space="preserve">Множество производителей создали большое количество </w:t>
      </w:r>
      <w:proofErr w:type="spellStart"/>
      <w:r>
        <w:rPr>
          <w:rFonts w:cs="Arial"/>
          <w:color w:val="333333"/>
          <w:shd w:val="clear" w:color="auto" w:fill="FFFFFF"/>
        </w:rPr>
        <w:t>автомагнитол</w:t>
      </w:r>
      <w:proofErr w:type="spellEnd"/>
      <w:r>
        <w:rPr>
          <w:rFonts w:cs="Arial"/>
          <w:color w:val="333333"/>
          <w:shd w:val="clear" w:color="auto" w:fill="FFFFFF"/>
        </w:rPr>
        <w:t xml:space="preserve"> на </w:t>
      </w:r>
      <w:proofErr w:type="spellStart"/>
      <w:r>
        <w:rPr>
          <w:rFonts w:cs="Arial"/>
          <w:color w:val="333333"/>
          <w:shd w:val="clear" w:color="auto" w:fill="FFFFFF"/>
        </w:rPr>
        <w:t>Андроиде</w:t>
      </w:r>
      <w:proofErr w:type="spellEnd"/>
      <w:r>
        <w:rPr>
          <w:rFonts w:cs="Arial"/>
          <w:color w:val="333333"/>
          <w:shd w:val="clear" w:color="auto" w:fill="FFFFFF"/>
        </w:rPr>
        <w:t xml:space="preserve">, но идентичность функционала делает их во многом похожими друг на друга. </w:t>
      </w:r>
      <w:r w:rsidR="00243ED3" w:rsidRPr="00243ED3">
        <w:rPr>
          <w:rFonts w:cs="Arial"/>
          <w:color w:val="333333"/>
          <w:shd w:val="clear" w:color="auto" w:fill="FFFFFF"/>
        </w:rPr>
        <w:t>На задней панели бросаются в глаза</w:t>
      </w:r>
      <w:r w:rsidR="00243ED3">
        <w:rPr>
          <w:rFonts w:cs="Arial"/>
          <w:color w:val="333333"/>
          <w:shd w:val="clear" w:color="auto" w:fill="FFFFFF"/>
        </w:rPr>
        <w:t xml:space="preserve"> выходы на стереозвук. Необходимо заметить, что некоторые экземпляры могут выдавать сигнал на 4 колонки по 60 Вт и отдельно на сабвуфер. Конечно, это не для меломанов, но для главных пользователей таких магнитол</w:t>
      </w:r>
      <w:r w:rsidR="0017641C">
        <w:rPr>
          <w:rFonts w:cs="Arial"/>
          <w:color w:val="333333"/>
          <w:shd w:val="clear" w:color="auto" w:fill="FFFFFF"/>
        </w:rPr>
        <w:t>:</w:t>
      </w:r>
      <w:r w:rsidR="00243ED3">
        <w:rPr>
          <w:rFonts w:cs="Arial"/>
          <w:color w:val="333333"/>
          <w:shd w:val="clear" w:color="auto" w:fill="FFFFFF"/>
        </w:rPr>
        <w:t xml:space="preserve"> таксистов и путешественников – более чем достаточно.</w:t>
      </w:r>
    </w:p>
    <w:p w:rsidR="00243ED3" w:rsidRDefault="00243ED3">
      <w:p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 xml:space="preserve">Далее замечаем два видеовыхода и видеовход. </w:t>
      </w:r>
      <w:proofErr w:type="spellStart"/>
      <w:r>
        <w:rPr>
          <w:rFonts w:cs="Arial"/>
          <w:color w:val="333333"/>
          <w:shd w:val="clear" w:color="auto" w:fill="FFFFFF"/>
        </w:rPr>
        <w:t>Автомагнитолы</w:t>
      </w:r>
      <w:proofErr w:type="spellEnd"/>
      <w:r>
        <w:rPr>
          <w:rFonts w:cs="Arial"/>
          <w:color w:val="333333"/>
          <w:shd w:val="clear" w:color="auto" w:fill="FFFFFF"/>
        </w:rPr>
        <w:t xml:space="preserve"> на ОС </w:t>
      </w:r>
      <w:proofErr w:type="spellStart"/>
      <w:r>
        <w:rPr>
          <w:rFonts w:cs="Arial"/>
          <w:color w:val="333333"/>
          <w:shd w:val="clear" w:color="auto" w:fill="FFFFFF"/>
        </w:rPr>
        <w:t>Андроид</w:t>
      </w:r>
      <w:proofErr w:type="spellEnd"/>
      <w:r>
        <w:rPr>
          <w:rFonts w:cs="Arial"/>
          <w:color w:val="333333"/>
          <w:shd w:val="clear" w:color="auto" w:fill="FFFFFF"/>
        </w:rPr>
        <w:t xml:space="preserve"> позволяют выводить видео на большой экран. Железо отдельных систем содержит до 8 ядер по 1,6 ГГц каждое</w:t>
      </w:r>
      <w:r w:rsidR="001479E2">
        <w:rPr>
          <w:rFonts w:cs="Arial"/>
          <w:color w:val="333333"/>
          <w:shd w:val="clear" w:color="auto" w:fill="FFFFFF"/>
        </w:rPr>
        <w:t>, до 4 ГБ оперативки и 16 ГБ постоянной памяти. Кроме того</w:t>
      </w:r>
      <w:r w:rsidR="004A39E0">
        <w:rPr>
          <w:rFonts w:cs="Arial"/>
          <w:color w:val="333333"/>
          <w:shd w:val="clear" w:color="auto" w:fill="FFFFFF"/>
        </w:rPr>
        <w:t>,</w:t>
      </w:r>
      <w:r w:rsidR="001479E2">
        <w:rPr>
          <w:rFonts w:cs="Arial"/>
          <w:color w:val="333333"/>
          <w:shd w:val="clear" w:color="auto" w:fill="FFFFFF"/>
        </w:rPr>
        <w:t xml:space="preserve"> предусмотрена поддержка карт внешней памяти объемом до 32 ГБ.</w:t>
      </w:r>
    </w:p>
    <w:p w:rsidR="001479E2" w:rsidRDefault="001479E2">
      <w:p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На задней панели разместилось множество разъемов, в том числе порты</w:t>
      </w:r>
      <w:r w:rsidR="00B419EC">
        <w:rPr>
          <w:rFonts w:cs="Arial"/>
          <w:color w:val="333333"/>
          <w:shd w:val="clear" w:color="auto" w:fill="FFFFFF"/>
        </w:rPr>
        <w:t xml:space="preserve"> </w:t>
      </w:r>
      <w:r>
        <w:rPr>
          <w:rFonts w:cs="Arial"/>
          <w:color w:val="333333"/>
          <w:shd w:val="clear" w:color="auto" w:fill="FFFFFF"/>
          <w:lang w:val="en-US"/>
        </w:rPr>
        <w:t>WI-</w:t>
      </w:r>
      <w:proofErr w:type="spellStart"/>
      <w:r>
        <w:rPr>
          <w:rFonts w:cs="Arial"/>
          <w:color w:val="333333"/>
          <w:shd w:val="clear" w:color="auto" w:fill="FFFFFF"/>
          <w:lang w:val="en-US"/>
        </w:rPr>
        <w:t>Fi</w:t>
      </w:r>
      <w:proofErr w:type="spellEnd"/>
      <w:r>
        <w:rPr>
          <w:rFonts w:cs="Arial"/>
          <w:color w:val="333333"/>
          <w:shd w:val="clear" w:color="auto" w:fill="FFFFFF"/>
          <w:lang w:val="en-US"/>
        </w:rPr>
        <w:t xml:space="preserve"> </w:t>
      </w:r>
      <w:r>
        <w:rPr>
          <w:rFonts w:cs="Arial"/>
          <w:color w:val="333333"/>
          <w:shd w:val="clear" w:color="auto" w:fill="FFFFFF"/>
        </w:rPr>
        <w:t xml:space="preserve">и </w:t>
      </w:r>
      <w:r>
        <w:rPr>
          <w:rFonts w:cs="Arial"/>
          <w:color w:val="333333"/>
          <w:shd w:val="clear" w:color="auto" w:fill="FFFFFF"/>
          <w:lang w:val="en-US"/>
        </w:rPr>
        <w:t>GPS</w:t>
      </w:r>
      <w:r w:rsidR="00B419EC">
        <w:rPr>
          <w:rFonts w:cs="Arial"/>
          <w:color w:val="333333"/>
          <w:shd w:val="clear" w:color="auto" w:fill="FFFFFF"/>
        </w:rPr>
        <w:t>,</w:t>
      </w:r>
      <w:r>
        <w:rPr>
          <w:rFonts w:cs="Arial"/>
          <w:color w:val="333333"/>
          <w:shd w:val="clear" w:color="auto" w:fill="FFFFFF"/>
          <w:lang w:val="en-US"/>
        </w:rPr>
        <w:t xml:space="preserve"> </w:t>
      </w:r>
      <w:r>
        <w:rPr>
          <w:rFonts w:cs="Arial"/>
          <w:color w:val="333333"/>
          <w:shd w:val="clear" w:color="auto" w:fill="FFFFFF"/>
        </w:rPr>
        <w:t>а также:</w:t>
      </w:r>
    </w:p>
    <w:p w:rsidR="001479E2" w:rsidRDefault="001479E2" w:rsidP="001479E2">
      <w:pPr>
        <w:pStyle w:val="a5"/>
        <w:numPr>
          <w:ilvl w:val="0"/>
          <w:numId w:val="2"/>
        </w:num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 xml:space="preserve">порт для расширителя на три </w:t>
      </w:r>
      <w:r>
        <w:rPr>
          <w:rFonts w:cs="Arial"/>
          <w:color w:val="333333"/>
          <w:shd w:val="clear" w:color="auto" w:fill="FFFFFF"/>
          <w:lang w:val="en-US"/>
        </w:rPr>
        <w:t>USB</w:t>
      </w:r>
      <w:r>
        <w:rPr>
          <w:rFonts w:cs="Arial"/>
          <w:color w:val="333333"/>
          <w:shd w:val="clear" w:color="auto" w:fill="FFFFFF"/>
        </w:rPr>
        <w:t xml:space="preserve"> порта;</w:t>
      </w:r>
    </w:p>
    <w:p w:rsidR="001479E2" w:rsidRDefault="001479E2" w:rsidP="001479E2">
      <w:pPr>
        <w:pStyle w:val="a5"/>
        <w:numPr>
          <w:ilvl w:val="0"/>
          <w:numId w:val="2"/>
        </w:num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порт для подключения камеры заднего вида;</w:t>
      </w:r>
    </w:p>
    <w:p w:rsidR="001479E2" w:rsidRDefault="001479E2" w:rsidP="001479E2">
      <w:pPr>
        <w:pStyle w:val="a5"/>
        <w:numPr>
          <w:ilvl w:val="0"/>
          <w:numId w:val="2"/>
        </w:num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порт для подключения сабвуфера;</w:t>
      </w:r>
    </w:p>
    <w:p w:rsidR="001479E2" w:rsidRDefault="001479E2" w:rsidP="001479E2">
      <w:pPr>
        <w:pStyle w:val="a5"/>
        <w:numPr>
          <w:ilvl w:val="0"/>
          <w:numId w:val="2"/>
        </w:numPr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порт для подключения</w:t>
      </w:r>
      <w:r>
        <w:rPr>
          <w:rFonts w:cs="Arial"/>
          <w:color w:val="333333"/>
          <w:shd w:val="clear" w:color="auto" w:fill="FFFFFF"/>
          <w:lang w:val="en-US"/>
        </w:rPr>
        <w:t xml:space="preserve"> CAN</w:t>
      </w:r>
      <w:r>
        <w:rPr>
          <w:rFonts w:cs="Arial"/>
          <w:color w:val="333333"/>
          <w:shd w:val="clear" w:color="auto" w:fill="FFFFFF"/>
        </w:rPr>
        <w:t xml:space="preserve"> модуля;</w:t>
      </w:r>
    </w:p>
    <w:p w:rsidR="00385FCC" w:rsidRPr="00385FCC" w:rsidRDefault="00385FCC" w:rsidP="00243ED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auto"/>
          <w:kern w:val="0"/>
          <w:lang w:eastAsia="ru-RU"/>
        </w:rPr>
      </w:pPr>
      <w:r>
        <w:rPr>
          <w:rFonts w:cs="Arial"/>
          <w:color w:val="333333"/>
          <w:shd w:val="clear" w:color="auto" w:fill="FFFFFF"/>
        </w:rPr>
        <w:t>п</w:t>
      </w:r>
      <w:r w:rsidR="001479E2" w:rsidRPr="00385FCC">
        <w:rPr>
          <w:rFonts w:cs="Arial"/>
          <w:color w:val="333333"/>
          <w:shd w:val="clear" w:color="auto" w:fill="FFFFFF"/>
        </w:rPr>
        <w:t xml:space="preserve">орт для подключения </w:t>
      </w:r>
      <w:proofErr w:type="spellStart"/>
      <w:r w:rsidR="001479E2" w:rsidRPr="00385FCC">
        <w:rPr>
          <w:rFonts w:cs="Arial"/>
          <w:color w:val="333333"/>
          <w:shd w:val="clear" w:color="auto" w:fill="FFFFFF"/>
        </w:rPr>
        <w:t>блютуза</w:t>
      </w:r>
      <w:proofErr w:type="spellEnd"/>
      <w:r w:rsidRPr="00385FCC">
        <w:rPr>
          <w:rFonts w:cs="Arial"/>
          <w:color w:val="333333"/>
          <w:shd w:val="clear" w:color="auto" w:fill="FFFFFF"/>
        </w:rPr>
        <w:t>.</w:t>
      </w:r>
    </w:p>
    <w:p w:rsidR="00385FCC" w:rsidRDefault="00385FCC" w:rsidP="00385FCC">
      <w:pPr>
        <w:spacing w:after="0" w:line="240" w:lineRule="auto"/>
        <w:rPr>
          <w:rFonts w:ascii="Times New Roman" w:eastAsia="Times New Roman" w:hAnsi="Times New Roman"/>
          <w:color w:val="auto"/>
          <w:kern w:val="0"/>
          <w:lang w:eastAsia="ru-RU"/>
        </w:rPr>
      </w:pPr>
    </w:p>
    <w:p w:rsidR="00385FCC" w:rsidRDefault="00385FCC" w:rsidP="00385FCC">
      <w:pPr>
        <w:spacing w:after="0" w:line="240" w:lineRule="auto"/>
        <w:rPr>
          <w:rFonts w:eastAsia="Times New Roman"/>
          <w:color w:val="auto"/>
          <w:kern w:val="0"/>
          <w:lang w:eastAsia="ru-RU"/>
        </w:rPr>
      </w:pPr>
      <w:r w:rsidRPr="00385FCC">
        <w:rPr>
          <w:rFonts w:eastAsia="Times New Roman"/>
          <w:color w:val="auto"/>
          <w:kern w:val="0"/>
          <w:lang w:eastAsia="ru-RU"/>
        </w:rPr>
        <w:t>В «навороченных» моделях</w:t>
      </w:r>
      <w:r>
        <w:rPr>
          <w:rFonts w:eastAsia="Times New Roman"/>
          <w:color w:val="auto"/>
          <w:kern w:val="0"/>
          <w:lang w:eastAsia="ru-RU"/>
        </w:rPr>
        <w:t xml:space="preserve"> могут присутствовать дополнительно второй слот</w:t>
      </w:r>
      <w:r>
        <w:rPr>
          <w:rFonts w:eastAsia="Times New Roman"/>
          <w:color w:val="auto"/>
          <w:kern w:val="0"/>
          <w:lang w:val="uk-UA" w:eastAsia="ru-RU"/>
        </w:rPr>
        <w:t xml:space="preserve"> </w:t>
      </w:r>
      <w:r>
        <w:rPr>
          <w:rFonts w:eastAsia="Times New Roman"/>
          <w:color w:val="auto"/>
          <w:kern w:val="0"/>
          <w:lang w:eastAsia="ru-RU"/>
        </w:rPr>
        <w:t>для микро</w:t>
      </w:r>
      <w:proofErr w:type="gramStart"/>
      <w:r w:rsidR="00365BC3">
        <w:rPr>
          <w:rFonts w:eastAsia="Times New Roman"/>
          <w:color w:val="auto"/>
          <w:kern w:val="0"/>
          <w:lang w:val="en-US" w:eastAsia="ru-RU"/>
        </w:rPr>
        <w:t>SD</w:t>
      </w:r>
      <w:proofErr w:type="gramEnd"/>
      <w:r w:rsidR="00463526">
        <w:rPr>
          <w:rFonts w:eastAsia="Times New Roman"/>
          <w:color w:val="auto"/>
          <w:kern w:val="0"/>
          <w:lang w:eastAsia="ru-RU"/>
        </w:rPr>
        <w:t xml:space="preserve">, слот для мини </w:t>
      </w:r>
      <w:r w:rsidR="00463526">
        <w:rPr>
          <w:rFonts w:eastAsia="Times New Roman"/>
          <w:color w:val="auto"/>
          <w:kern w:val="0"/>
          <w:lang w:val="en-US" w:eastAsia="ru-RU"/>
        </w:rPr>
        <w:t xml:space="preserve">USB </w:t>
      </w:r>
      <w:r w:rsidR="00463526">
        <w:rPr>
          <w:rFonts w:eastAsia="Times New Roman"/>
          <w:color w:val="auto"/>
          <w:kern w:val="0"/>
          <w:lang w:eastAsia="ru-RU"/>
        </w:rPr>
        <w:t>и даже</w:t>
      </w:r>
      <w:r w:rsidR="00463526">
        <w:rPr>
          <w:rFonts w:eastAsia="Times New Roman"/>
          <w:color w:val="auto"/>
          <w:kern w:val="0"/>
          <w:lang w:val="en-US" w:eastAsia="ru-RU"/>
        </w:rPr>
        <w:t xml:space="preserve"> DVD</w:t>
      </w:r>
      <w:r w:rsidR="00463526">
        <w:rPr>
          <w:rFonts w:eastAsia="Times New Roman"/>
          <w:color w:val="auto"/>
          <w:kern w:val="0"/>
          <w:lang w:eastAsia="ru-RU"/>
        </w:rPr>
        <w:t>.</w:t>
      </w:r>
    </w:p>
    <w:p w:rsidR="00463526" w:rsidRDefault="00463526" w:rsidP="00385FCC">
      <w:pPr>
        <w:spacing w:after="0" w:line="240" w:lineRule="auto"/>
        <w:rPr>
          <w:rFonts w:eastAsia="Times New Roman"/>
          <w:color w:val="auto"/>
          <w:kern w:val="0"/>
          <w:lang w:val="en-US" w:eastAsia="ru-RU"/>
        </w:rPr>
      </w:pPr>
    </w:p>
    <w:p w:rsidR="00463526" w:rsidRDefault="00463526" w:rsidP="00385FCC">
      <w:pPr>
        <w:spacing w:after="0" w:line="240" w:lineRule="auto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Передняя панель</w:t>
      </w:r>
    </w:p>
    <w:p w:rsidR="00463526" w:rsidRDefault="00463526" w:rsidP="00385FCC">
      <w:pPr>
        <w:spacing w:after="0" w:line="240" w:lineRule="auto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</w:p>
    <w:p w:rsidR="00463526" w:rsidRDefault="00463526" w:rsidP="00385FCC">
      <w:pPr>
        <w:spacing w:after="0" w:line="240" w:lineRule="auto"/>
        <w:rPr>
          <w:rFonts w:eastAsia="Times New Roman"/>
          <w:color w:val="auto"/>
          <w:kern w:val="0"/>
          <w:lang w:eastAsia="ru-RU"/>
        </w:rPr>
      </w:pPr>
      <w:r w:rsidRPr="00463526">
        <w:rPr>
          <w:rFonts w:eastAsia="Times New Roman"/>
          <w:color w:val="auto"/>
          <w:kern w:val="0"/>
          <w:lang w:eastAsia="ru-RU"/>
        </w:rPr>
        <w:t>По уже установившейся</w:t>
      </w:r>
      <w:r>
        <w:rPr>
          <w:rFonts w:eastAsia="Times New Roman"/>
          <w:color w:val="auto"/>
          <w:kern w:val="0"/>
          <w:lang w:eastAsia="ru-RU"/>
        </w:rPr>
        <w:t xml:space="preserve"> </w:t>
      </w:r>
      <w:r w:rsidRPr="00463526">
        <w:rPr>
          <w:rFonts w:eastAsia="Times New Roman"/>
          <w:color w:val="auto"/>
          <w:kern w:val="0"/>
          <w:lang w:eastAsia="ru-RU"/>
        </w:rPr>
        <w:t>традиции, передняя панель, почти свободная от элементов управления</w:t>
      </w:r>
      <w:r>
        <w:rPr>
          <w:rFonts w:eastAsia="Times New Roman"/>
          <w:color w:val="auto"/>
          <w:kern w:val="0"/>
          <w:lang w:eastAsia="ru-RU"/>
        </w:rPr>
        <w:t>, с экраном, выполненным вровень с корпусом, производит аристократическое впечатление. На ней, как правило, всего несколько сенсорных кнопок: включения питания, регулировки громкости (две кнопки)</w:t>
      </w:r>
      <w:r w:rsidR="00365BC3">
        <w:rPr>
          <w:rFonts w:eastAsia="Times New Roman"/>
          <w:color w:val="auto"/>
          <w:kern w:val="0"/>
          <w:lang w:eastAsia="ru-RU"/>
        </w:rPr>
        <w:t xml:space="preserve"> и кнопка перезагрузки.</w:t>
      </w:r>
      <w:r w:rsidR="00365BC3">
        <w:rPr>
          <w:rFonts w:eastAsia="Times New Roman"/>
          <w:color w:val="auto"/>
          <w:kern w:val="0"/>
          <w:lang w:val="en-US" w:eastAsia="ru-RU"/>
        </w:rPr>
        <w:t xml:space="preserve"> </w:t>
      </w:r>
      <w:r w:rsidR="00475A6A">
        <w:rPr>
          <w:rFonts w:eastAsia="Times New Roman"/>
          <w:color w:val="auto"/>
          <w:kern w:val="0"/>
          <w:lang w:eastAsia="ru-RU"/>
        </w:rPr>
        <w:t>Здесь же расположен внутренний микрофон и слот микро</w:t>
      </w:r>
      <w:proofErr w:type="gramStart"/>
      <w:r w:rsidR="00475A6A">
        <w:rPr>
          <w:rFonts w:eastAsia="Times New Roman"/>
          <w:color w:val="auto"/>
          <w:kern w:val="0"/>
          <w:lang w:val="en-US" w:eastAsia="ru-RU"/>
        </w:rPr>
        <w:t>SD</w:t>
      </w:r>
      <w:proofErr w:type="gramEnd"/>
      <w:r w:rsidR="00475A6A">
        <w:rPr>
          <w:rFonts w:eastAsia="Times New Roman"/>
          <w:color w:val="auto"/>
          <w:kern w:val="0"/>
          <w:lang w:val="en-US" w:eastAsia="ru-RU"/>
        </w:rPr>
        <w:t xml:space="preserve"> </w:t>
      </w:r>
      <w:r w:rsidR="00475A6A">
        <w:rPr>
          <w:rFonts w:eastAsia="Times New Roman"/>
          <w:color w:val="auto"/>
          <w:kern w:val="0"/>
          <w:lang w:eastAsia="ru-RU"/>
        </w:rPr>
        <w:t xml:space="preserve">для карточек </w:t>
      </w:r>
      <w:r w:rsidR="00475A6A">
        <w:rPr>
          <w:rFonts w:eastAsia="Times New Roman"/>
          <w:color w:val="auto"/>
          <w:kern w:val="0"/>
          <w:lang w:val="en-US" w:eastAsia="ru-RU"/>
        </w:rPr>
        <w:t>GPS</w:t>
      </w:r>
      <w:r w:rsidR="00475A6A">
        <w:rPr>
          <w:rFonts w:eastAsia="Times New Roman"/>
          <w:color w:val="auto"/>
          <w:kern w:val="0"/>
          <w:lang w:eastAsia="ru-RU"/>
        </w:rPr>
        <w:t>.</w:t>
      </w:r>
    </w:p>
    <w:p w:rsidR="007375BF" w:rsidRDefault="007375BF" w:rsidP="00385FCC">
      <w:pPr>
        <w:spacing w:after="0" w:line="240" w:lineRule="auto"/>
        <w:rPr>
          <w:rFonts w:eastAsia="Times New Roman"/>
          <w:color w:val="auto"/>
          <w:kern w:val="0"/>
          <w:lang w:eastAsia="ru-RU"/>
        </w:rPr>
      </w:pPr>
    </w:p>
    <w:p w:rsidR="007375BF" w:rsidRDefault="007375BF" w:rsidP="00385FCC">
      <w:pPr>
        <w:spacing w:after="0" w:line="240" w:lineRule="auto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Мелочь, но приятно</w:t>
      </w:r>
    </w:p>
    <w:p w:rsidR="007375BF" w:rsidRDefault="007375BF" w:rsidP="00385FCC">
      <w:pPr>
        <w:spacing w:after="0" w:line="240" w:lineRule="auto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</w:p>
    <w:p w:rsidR="007375BF" w:rsidRDefault="007375BF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  <w:r w:rsidRPr="007375BF">
        <w:rPr>
          <w:rFonts w:eastAsia="Times New Roman"/>
          <w:color w:val="auto"/>
          <w:kern w:val="0"/>
          <w:lang w:eastAsia="ru-RU"/>
        </w:rPr>
        <w:t xml:space="preserve">Благодаря </w:t>
      </w:r>
      <w:proofErr w:type="gramStart"/>
      <w:r w:rsidRPr="007375BF">
        <w:rPr>
          <w:rFonts w:eastAsia="Times New Roman"/>
          <w:color w:val="auto"/>
          <w:kern w:val="0"/>
          <w:lang w:eastAsia="ru-RU"/>
        </w:rPr>
        <w:t>установленному</w:t>
      </w:r>
      <w:proofErr w:type="gramEnd"/>
      <w:r w:rsidRPr="007375BF">
        <w:rPr>
          <w:rFonts w:eastAsia="Times New Roman"/>
          <w:color w:val="auto"/>
          <w:kern w:val="0"/>
          <w:lang w:eastAsia="ru-RU"/>
        </w:rPr>
        <w:t xml:space="preserve"> </w:t>
      </w:r>
      <w:r w:rsidRPr="007375BF">
        <w:rPr>
          <w:rFonts w:eastAsia="Times New Roman"/>
          <w:color w:val="auto"/>
          <w:kern w:val="0"/>
          <w:lang w:val="en-US" w:eastAsia="ru-RU"/>
        </w:rPr>
        <w:t>GPS</w:t>
      </w:r>
      <w:r>
        <w:rPr>
          <w:rFonts w:eastAsia="Times New Roman"/>
          <w:color w:val="auto"/>
          <w:kern w:val="0"/>
          <w:lang w:eastAsia="ru-RU"/>
        </w:rPr>
        <w:t xml:space="preserve"> можно </w:t>
      </w:r>
      <w:proofErr w:type="spellStart"/>
      <w:r>
        <w:rPr>
          <w:rFonts w:eastAsia="Times New Roman"/>
          <w:color w:val="auto"/>
          <w:kern w:val="0"/>
          <w:lang w:eastAsia="ru-RU"/>
        </w:rPr>
        <w:t>онлайн</w:t>
      </w:r>
      <w:proofErr w:type="spellEnd"/>
      <w:r>
        <w:rPr>
          <w:rFonts w:eastAsia="Times New Roman"/>
          <w:color w:val="auto"/>
          <w:kern w:val="0"/>
          <w:lang w:eastAsia="ru-RU"/>
        </w:rPr>
        <w:t xml:space="preserve"> выбирать маршрут в объезд пробок. А в пробках через </w:t>
      </w:r>
      <w:r>
        <w:rPr>
          <w:rFonts w:eastAsia="Times New Roman"/>
          <w:color w:val="auto"/>
          <w:kern w:val="0"/>
          <w:lang w:val="en-US" w:eastAsia="ru-RU"/>
        </w:rPr>
        <w:t xml:space="preserve">WI-FI </w:t>
      </w:r>
      <w:r>
        <w:rPr>
          <w:rFonts w:eastAsia="Times New Roman"/>
          <w:color w:val="auto"/>
          <w:kern w:val="0"/>
          <w:lang w:eastAsia="ru-RU"/>
        </w:rPr>
        <w:t xml:space="preserve">грузить на магнитолу видео, игры, книги с телефона. </w:t>
      </w:r>
      <w:proofErr w:type="spellStart"/>
      <w:r w:rsidRPr="007375BF">
        <w:rPr>
          <w:rFonts w:cs="Arial"/>
          <w:color w:val="333333"/>
          <w:shd w:val="clear" w:color="auto" w:fill="FFFFFF"/>
        </w:rPr>
        <w:t>MirrorLink</w:t>
      </w:r>
      <w:proofErr w:type="spellEnd"/>
      <w:r w:rsidRPr="007375BF">
        <w:rPr>
          <w:rFonts w:cs="Arial"/>
          <w:color w:val="333333"/>
          <w:shd w:val="clear" w:color="auto" w:fill="FFFFFF"/>
        </w:rPr>
        <w:t xml:space="preserve"> и </w:t>
      </w:r>
      <w:proofErr w:type="spellStart"/>
      <w:r w:rsidRPr="007375BF">
        <w:rPr>
          <w:rFonts w:cs="Arial"/>
          <w:color w:val="333333"/>
          <w:shd w:val="clear" w:color="auto" w:fill="FFFFFF"/>
        </w:rPr>
        <w:lastRenderedPageBreak/>
        <w:t>CarPlay</w:t>
      </w:r>
      <w:proofErr w:type="spellEnd"/>
      <w:r>
        <w:rPr>
          <w:rFonts w:cs="Arial"/>
          <w:color w:val="333333"/>
          <w:shd w:val="clear" w:color="auto" w:fill="FFFFFF"/>
        </w:rPr>
        <w:t xml:space="preserve"> позволят дублировать экран телефона на дисплей магнитолы.</w:t>
      </w:r>
      <w:r w:rsidR="00AC12AF">
        <w:rPr>
          <w:rFonts w:cs="Arial"/>
          <w:color w:val="333333"/>
          <w:shd w:val="clear" w:color="auto" w:fill="FFFFFF"/>
        </w:rPr>
        <w:t xml:space="preserve"> Можно убить время</w:t>
      </w:r>
      <w:r w:rsidR="0017641C">
        <w:rPr>
          <w:rFonts w:cs="Arial"/>
          <w:color w:val="333333"/>
          <w:shd w:val="clear" w:color="auto" w:fill="FFFFFF"/>
        </w:rPr>
        <w:t>,</w:t>
      </w:r>
      <w:r w:rsidR="00AC12AF">
        <w:rPr>
          <w:rFonts w:cs="Arial"/>
          <w:color w:val="333333"/>
          <w:shd w:val="clear" w:color="auto" w:fill="FFFFFF"/>
        </w:rPr>
        <w:t xml:space="preserve"> просматривая ТВ через обычную приставку, но большинство моделей имеют </w:t>
      </w:r>
      <w:proofErr w:type="gramStart"/>
      <w:r w:rsidR="00AC12AF">
        <w:rPr>
          <w:rFonts w:cs="Arial"/>
          <w:color w:val="333333"/>
          <w:shd w:val="clear" w:color="auto" w:fill="FFFFFF"/>
        </w:rPr>
        <w:t>собственные</w:t>
      </w:r>
      <w:proofErr w:type="gramEnd"/>
      <w:r w:rsidR="00AC12AF">
        <w:rPr>
          <w:rFonts w:cs="Arial"/>
          <w:color w:val="333333"/>
          <w:shd w:val="clear" w:color="auto" w:fill="FFFFFF"/>
        </w:rPr>
        <w:t xml:space="preserve"> ТВ и </w:t>
      </w:r>
      <w:proofErr w:type="spellStart"/>
      <w:r w:rsidR="00AC12AF">
        <w:rPr>
          <w:rFonts w:cs="Arial"/>
          <w:color w:val="333333"/>
          <w:shd w:val="clear" w:color="auto" w:fill="FFFFFF"/>
        </w:rPr>
        <w:t>радиотюнеры</w:t>
      </w:r>
      <w:proofErr w:type="spellEnd"/>
      <w:r w:rsidR="00AC12AF">
        <w:rPr>
          <w:rFonts w:cs="Arial"/>
          <w:color w:val="333333"/>
          <w:shd w:val="clear" w:color="auto" w:fill="FFFFFF"/>
        </w:rPr>
        <w:t>.</w:t>
      </w:r>
    </w:p>
    <w:p w:rsidR="00F9261E" w:rsidRDefault="00F9261E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 xml:space="preserve">Некоторые производители пошли дальше и создали доступное подключение </w:t>
      </w:r>
      <w:proofErr w:type="spellStart"/>
      <w:r>
        <w:rPr>
          <w:rFonts w:cs="Arial"/>
          <w:color w:val="333333"/>
          <w:shd w:val="clear" w:color="auto" w:fill="FFFFFF"/>
        </w:rPr>
        <w:t>автомагнитолы</w:t>
      </w:r>
      <w:proofErr w:type="spellEnd"/>
      <w:r>
        <w:rPr>
          <w:rFonts w:cs="Arial"/>
          <w:color w:val="333333"/>
          <w:shd w:val="clear" w:color="auto" w:fill="FFFFFF"/>
        </w:rPr>
        <w:t xml:space="preserve"> к системе оповещения и диагностики автомобиля. В таком режиме вы можете быть своевременно предупреждены о целом ряде неисправностей автомобиля. Следует заметить, что конструкторы не сидят без дела, и список неисправностей, которые может диагностировать автомобиль, расширяется с каждым днем.</w:t>
      </w:r>
    </w:p>
    <w:p w:rsidR="00F9261E" w:rsidRDefault="00F9261E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</w:p>
    <w:p w:rsidR="00F9261E" w:rsidRDefault="00F9261E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 xml:space="preserve">Подключение </w:t>
      </w:r>
      <w:r>
        <w:rPr>
          <w:rFonts w:cs="Arial"/>
          <w:color w:val="333333"/>
          <w:shd w:val="clear" w:color="auto" w:fill="FFFFFF"/>
          <w:lang w:val="en-US"/>
        </w:rPr>
        <w:t xml:space="preserve">USB </w:t>
      </w:r>
      <w:r>
        <w:rPr>
          <w:rFonts w:cs="Arial"/>
          <w:color w:val="333333"/>
          <w:shd w:val="clear" w:color="auto" w:fill="FFFFFF"/>
        </w:rPr>
        <w:t xml:space="preserve">камеры регистратора дает возможность подключить </w:t>
      </w:r>
      <w:r w:rsidR="00F9290D">
        <w:rPr>
          <w:rFonts w:cs="Arial"/>
          <w:color w:val="333333"/>
          <w:shd w:val="clear" w:color="auto" w:fill="FFFFFF"/>
        </w:rPr>
        <w:t xml:space="preserve">такое устройство </w:t>
      </w:r>
      <w:r>
        <w:rPr>
          <w:rFonts w:cs="Arial"/>
          <w:color w:val="333333"/>
          <w:shd w:val="clear" w:color="auto" w:fill="FFFFFF"/>
        </w:rPr>
        <w:t>с любой программой. Еще одно существенное преимущество состоит в том, что на лобовом стекле не будет маячить регистратор, привлекая внимание взломщиков.</w:t>
      </w:r>
      <w:r w:rsidR="00F9290D">
        <w:rPr>
          <w:rFonts w:cs="Arial"/>
          <w:color w:val="333333"/>
          <w:shd w:val="clear" w:color="auto" w:fill="FFFFFF"/>
        </w:rPr>
        <w:t xml:space="preserve"> При использовании </w:t>
      </w:r>
      <w:proofErr w:type="spellStart"/>
      <w:r w:rsidR="00F9290D">
        <w:rPr>
          <w:rFonts w:cs="Arial"/>
          <w:color w:val="333333"/>
          <w:shd w:val="clear" w:color="auto" w:fill="FFFFFF"/>
        </w:rPr>
        <w:t>двухдиновой</w:t>
      </w:r>
      <w:proofErr w:type="spellEnd"/>
      <w:r w:rsidR="00F9290D">
        <w:rPr>
          <w:rFonts w:cs="Arial"/>
          <w:color w:val="333333"/>
          <w:shd w:val="clear" w:color="auto" w:fill="FFFFFF"/>
        </w:rPr>
        <w:t xml:space="preserve">  </w:t>
      </w:r>
      <w:proofErr w:type="spellStart"/>
      <w:r w:rsidR="00F9290D">
        <w:rPr>
          <w:rFonts w:cs="Arial"/>
          <w:color w:val="333333"/>
          <w:shd w:val="clear" w:color="auto" w:fill="FFFFFF"/>
        </w:rPr>
        <w:t>автомагнитолы</w:t>
      </w:r>
      <w:proofErr w:type="spellEnd"/>
      <w:r w:rsidR="006A29BD">
        <w:rPr>
          <w:rFonts w:cs="Arial"/>
          <w:color w:val="333333"/>
          <w:shd w:val="clear" w:color="auto" w:fill="FFFFFF"/>
        </w:rPr>
        <w:t xml:space="preserve"> на </w:t>
      </w:r>
      <w:proofErr w:type="spellStart"/>
      <w:r w:rsidR="006A29BD">
        <w:rPr>
          <w:rFonts w:cs="Arial"/>
          <w:color w:val="333333"/>
          <w:shd w:val="clear" w:color="auto" w:fill="FFFFFF"/>
        </w:rPr>
        <w:t>Андроиде</w:t>
      </w:r>
      <w:proofErr w:type="spellEnd"/>
      <w:r w:rsidR="00F9290D">
        <w:rPr>
          <w:rFonts w:cs="Arial"/>
          <w:color w:val="333333"/>
          <w:shd w:val="clear" w:color="auto" w:fill="FFFFFF"/>
        </w:rPr>
        <w:t xml:space="preserve">, торпеда остается абсолютно свободной от присосок с телефонами, телевизорами, навигаторами и т. д. Такая магнитола устанавливается точно на место штатной магнитолы, что было предусмотрено разработчиками </w:t>
      </w:r>
      <w:r w:rsidR="0017641C">
        <w:rPr>
          <w:rFonts w:cs="Arial"/>
          <w:color w:val="333333"/>
          <w:shd w:val="clear" w:color="auto" w:fill="FFFFFF"/>
        </w:rPr>
        <w:t>эт</w:t>
      </w:r>
      <w:r w:rsidR="00F9290D">
        <w:rPr>
          <w:rFonts w:cs="Arial"/>
          <w:color w:val="333333"/>
          <w:shd w:val="clear" w:color="auto" w:fill="FFFFFF"/>
        </w:rPr>
        <w:t>их моделей.</w:t>
      </w:r>
    </w:p>
    <w:p w:rsidR="0017641C" w:rsidRDefault="0017641C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</w:p>
    <w:p w:rsidR="0017641C" w:rsidRDefault="0017641C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Эт</w:t>
      </w:r>
      <w:r w:rsidR="00403324">
        <w:rPr>
          <w:rFonts w:cs="Arial"/>
          <w:color w:val="333333"/>
          <w:shd w:val="clear" w:color="auto" w:fill="FFFFFF"/>
        </w:rPr>
        <w:t>а</w:t>
      </w:r>
      <w:r>
        <w:rPr>
          <w:rFonts w:cs="Arial"/>
          <w:color w:val="333333"/>
          <w:shd w:val="clear" w:color="auto" w:fill="FFFFFF"/>
        </w:rPr>
        <w:t xml:space="preserve"> «примочка» особенно пришлась по вкусу </w:t>
      </w:r>
      <w:proofErr w:type="spellStart"/>
      <w:r>
        <w:rPr>
          <w:rFonts w:cs="Arial"/>
          <w:color w:val="333333"/>
          <w:shd w:val="clear" w:color="auto" w:fill="FFFFFF"/>
        </w:rPr>
        <w:t>автоледи</w:t>
      </w:r>
      <w:proofErr w:type="spellEnd"/>
      <w:r>
        <w:rPr>
          <w:rFonts w:cs="Arial"/>
          <w:color w:val="333333"/>
          <w:shd w:val="clear" w:color="auto" w:fill="FFFFFF"/>
        </w:rPr>
        <w:t>. Она бережет</w:t>
      </w:r>
      <w:r w:rsidR="00582285">
        <w:rPr>
          <w:rFonts w:cs="Arial"/>
          <w:color w:val="333333"/>
          <w:shd w:val="clear" w:color="auto" w:fill="FFFFFF"/>
        </w:rPr>
        <w:t>:</w:t>
      </w:r>
      <w:r>
        <w:rPr>
          <w:rFonts w:cs="Arial"/>
          <w:color w:val="333333"/>
          <w:shd w:val="clear" w:color="auto" w:fill="FFFFFF"/>
        </w:rPr>
        <w:t xml:space="preserve"> их нервы, машины соседей по парковке и кошельки их мужей. Это</w:t>
      </w:r>
      <w:r w:rsidR="00582285">
        <w:rPr>
          <w:rFonts w:cs="Arial"/>
          <w:color w:val="333333"/>
          <w:shd w:val="clear" w:color="auto" w:fill="FFFFFF"/>
        </w:rPr>
        <w:t>,</w:t>
      </w:r>
      <w:r>
        <w:rPr>
          <w:rFonts w:cs="Arial"/>
          <w:color w:val="333333"/>
          <w:shd w:val="clear" w:color="auto" w:fill="FFFFFF"/>
        </w:rPr>
        <w:t xml:space="preserve"> конечно же</w:t>
      </w:r>
      <w:r w:rsidR="00582285">
        <w:rPr>
          <w:rFonts w:cs="Arial"/>
          <w:color w:val="333333"/>
          <w:shd w:val="clear" w:color="auto" w:fill="FFFFFF"/>
        </w:rPr>
        <w:t>,</w:t>
      </w:r>
      <w:r>
        <w:rPr>
          <w:rFonts w:cs="Arial"/>
          <w:color w:val="333333"/>
          <w:shd w:val="clear" w:color="auto" w:fill="FFFFFF"/>
        </w:rPr>
        <w:t xml:space="preserve"> шутка, а на самом деле, даже самые крутые автолюбители не откажутся от «заднего глаза» в очень стесненных условиях современных улиц. Мы имеем в виду, подключаемую к магнитоле</w:t>
      </w:r>
      <w:r w:rsidR="00582285">
        <w:rPr>
          <w:rFonts w:cs="Arial"/>
          <w:color w:val="333333"/>
          <w:shd w:val="clear" w:color="auto" w:fill="FFFFFF"/>
        </w:rPr>
        <w:t>,</w:t>
      </w:r>
      <w:r>
        <w:rPr>
          <w:rFonts w:cs="Arial"/>
          <w:color w:val="333333"/>
          <w:shd w:val="clear" w:color="auto" w:fill="FFFFFF"/>
        </w:rPr>
        <w:t xml:space="preserve"> камеру заднего вида.</w:t>
      </w:r>
      <w:r w:rsidR="00582285">
        <w:rPr>
          <w:rFonts w:cs="Arial"/>
          <w:color w:val="333333"/>
          <w:shd w:val="clear" w:color="auto" w:fill="FFFFFF"/>
        </w:rPr>
        <w:t xml:space="preserve"> В дождь и снег вам не нужно будет выворачивать шею</w:t>
      </w:r>
      <w:r w:rsidR="00B419EC">
        <w:rPr>
          <w:rFonts w:cs="Arial"/>
          <w:color w:val="333333"/>
          <w:shd w:val="clear" w:color="auto" w:fill="FFFFFF"/>
        </w:rPr>
        <w:t>,</w:t>
      </w:r>
      <w:r w:rsidR="00582285">
        <w:rPr>
          <w:rFonts w:cs="Arial"/>
          <w:color w:val="333333"/>
          <w:shd w:val="clear" w:color="auto" w:fill="FFFFFF"/>
        </w:rPr>
        <w:t xml:space="preserve"> и пытаться рассмотреть что-либо через запотевшее</w:t>
      </w:r>
      <w:r w:rsidR="00403324">
        <w:rPr>
          <w:rFonts w:cs="Arial"/>
          <w:color w:val="333333"/>
          <w:shd w:val="clear" w:color="auto" w:fill="FFFFFF"/>
        </w:rPr>
        <w:t xml:space="preserve"> </w:t>
      </w:r>
      <w:r w:rsidR="00582285">
        <w:rPr>
          <w:rFonts w:cs="Arial"/>
          <w:color w:val="333333"/>
          <w:shd w:val="clear" w:color="auto" w:fill="FFFFFF"/>
        </w:rPr>
        <w:t>стекло.</w:t>
      </w:r>
    </w:p>
    <w:p w:rsidR="00F9290D" w:rsidRDefault="00F9290D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</w:p>
    <w:p w:rsidR="00F9290D" w:rsidRDefault="00F9290D" w:rsidP="00385FCC">
      <w:pPr>
        <w:spacing w:after="0" w:line="240" w:lineRule="auto"/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Магнитола заменит вам планшет</w:t>
      </w:r>
      <w:r w:rsidR="00403324">
        <w:rPr>
          <w:rFonts w:cs="Arial"/>
          <w:color w:val="333333"/>
          <w:shd w:val="clear" w:color="auto" w:fill="FFFFFF"/>
        </w:rPr>
        <w:t>,</w:t>
      </w:r>
      <w:r>
        <w:rPr>
          <w:rFonts w:cs="Arial"/>
          <w:color w:val="333333"/>
          <w:shd w:val="clear" w:color="auto" w:fill="FFFFFF"/>
        </w:rPr>
        <w:t xml:space="preserve"> потому что имеет порт подключения модема</w:t>
      </w:r>
      <w:r w:rsidR="004A39E0">
        <w:rPr>
          <w:rFonts w:cs="Arial"/>
          <w:color w:val="333333"/>
          <w:shd w:val="clear" w:color="auto" w:fill="FFFFFF"/>
        </w:rPr>
        <w:t xml:space="preserve"> для доступа в «паутину». А во всемирной сети для ОС </w:t>
      </w:r>
      <w:proofErr w:type="spellStart"/>
      <w:r w:rsidR="004A39E0">
        <w:rPr>
          <w:rFonts w:cs="Arial"/>
          <w:color w:val="333333"/>
          <w:shd w:val="clear" w:color="auto" w:fill="FFFFFF"/>
        </w:rPr>
        <w:t>Андроид</w:t>
      </w:r>
      <w:proofErr w:type="spellEnd"/>
      <w:r w:rsidR="004A39E0">
        <w:rPr>
          <w:rFonts w:cs="Arial"/>
          <w:color w:val="333333"/>
          <w:shd w:val="clear" w:color="auto" w:fill="FFFFFF"/>
        </w:rPr>
        <w:t xml:space="preserve"> создано неисчислимое количество полезнейших приложений и забав, которые смогут скрасить ваши поездки и побаловать пассажиров. Особенно благодарными пользователями, несомненно, станут ваши дети.</w:t>
      </w:r>
    </w:p>
    <w:p w:rsidR="006A29BD" w:rsidRPr="00F9261E" w:rsidRDefault="006A29BD" w:rsidP="00385FCC">
      <w:pPr>
        <w:spacing w:after="0" w:line="240" w:lineRule="auto"/>
        <w:rPr>
          <w:rFonts w:eastAsia="Times New Roman"/>
          <w:color w:val="auto"/>
          <w:kern w:val="0"/>
          <w:lang w:eastAsia="ru-RU"/>
        </w:rPr>
      </w:pPr>
    </w:p>
    <w:sectPr w:rsidR="006A29BD" w:rsidRPr="00F9261E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5205D"/>
    <w:multiLevelType w:val="hybridMultilevel"/>
    <w:tmpl w:val="82C2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FC2D64"/>
    <w:multiLevelType w:val="hybridMultilevel"/>
    <w:tmpl w:val="255A5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C48BB"/>
    <w:rsid w:val="001479E2"/>
    <w:rsid w:val="0017641C"/>
    <w:rsid w:val="00243ED3"/>
    <w:rsid w:val="00365BC3"/>
    <w:rsid w:val="00385FCC"/>
    <w:rsid w:val="00387B1A"/>
    <w:rsid w:val="003D144B"/>
    <w:rsid w:val="00403324"/>
    <w:rsid w:val="00463526"/>
    <w:rsid w:val="00475A6A"/>
    <w:rsid w:val="004A39E0"/>
    <w:rsid w:val="00542DBB"/>
    <w:rsid w:val="00582285"/>
    <w:rsid w:val="006A29BD"/>
    <w:rsid w:val="006E26D1"/>
    <w:rsid w:val="007375BF"/>
    <w:rsid w:val="007A35A7"/>
    <w:rsid w:val="007C48BB"/>
    <w:rsid w:val="007D1B2C"/>
    <w:rsid w:val="007D405F"/>
    <w:rsid w:val="007E6255"/>
    <w:rsid w:val="008E23C6"/>
    <w:rsid w:val="00AC12AF"/>
    <w:rsid w:val="00B419EC"/>
    <w:rsid w:val="00CC3193"/>
    <w:rsid w:val="00DC1ED5"/>
    <w:rsid w:val="00E54211"/>
    <w:rsid w:val="00EF47DF"/>
    <w:rsid w:val="00F9261E"/>
    <w:rsid w:val="00F9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79E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C12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2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3342">
          <w:marLeft w:val="-218"/>
          <w:marRight w:val="-218"/>
          <w:marTop w:val="218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09FBB-4232-4F4C-A568-D1FB061A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7</cp:revision>
  <dcterms:created xsi:type="dcterms:W3CDTF">2019-12-06T08:27:00Z</dcterms:created>
  <dcterms:modified xsi:type="dcterms:W3CDTF">2019-12-11T12:10:00Z</dcterms:modified>
</cp:coreProperties>
</file>