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1170" w:rsidRPr="000E1170" w:rsidRDefault="000E1170" w:rsidP="000E1170">
      <w:pPr>
        <w:keepNext/>
        <w:keepLines/>
        <w:spacing w:before="240" w:after="0"/>
        <w:outlineLvl w:val="0"/>
        <w:rPr>
          <w:rFonts w:ascii="Times New Roman" w:eastAsiaTheme="majorEastAsia" w:hAnsi="Times New Roman" w:cs="Times New Roman"/>
          <w:color w:val="2E74B5" w:themeColor="accent1" w:themeShade="BF"/>
          <w:sz w:val="28"/>
          <w:szCs w:val="28"/>
        </w:rPr>
      </w:pPr>
      <w:r w:rsidRPr="000E1170">
        <w:rPr>
          <w:rFonts w:ascii="Times New Roman" w:eastAsiaTheme="majorEastAsia" w:hAnsi="Times New Roman" w:cs="Times New Roman"/>
          <w:color w:val="2E74B5" w:themeColor="accent1" w:themeShade="BF"/>
          <w:sz w:val="28"/>
          <w:szCs w:val="28"/>
        </w:rPr>
        <w:t xml:space="preserve">Шкаф пенал для кухни </w:t>
      </w:r>
    </w:p>
    <w:p w:rsidR="000E1170" w:rsidRPr="000E1170" w:rsidRDefault="000E1170" w:rsidP="000E1170">
      <w:pPr>
        <w:rPr>
          <w:rFonts w:ascii="Times New Roman" w:hAnsi="Times New Roman" w:cs="Times New Roman"/>
          <w:sz w:val="28"/>
          <w:szCs w:val="28"/>
        </w:rPr>
      </w:pPr>
      <w:r w:rsidRPr="000E1170">
        <w:rPr>
          <w:rFonts w:ascii="Times New Roman" w:hAnsi="Times New Roman" w:cs="Times New Roman"/>
          <w:sz w:val="28"/>
          <w:szCs w:val="28"/>
        </w:rPr>
        <w:t xml:space="preserve">Кухня является часто посещаемым помещением в квартире или доме. За столом часто собираются родственники, гости на обед или ужин. По этой причине важно ощущение домашнего очага. К интерьеру выдвигаются особые требования, комфорт, уют, максимальная практичность. </w:t>
      </w:r>
      <w:r w:rsidRPr="000E1170">
        <w:rPr>
          <w:rFonts w:ascii="Times New Roman" w:hAnsi="Times New Roman" w:cs="Times New Roman"/>
          <w:b/>
          <w:sz w:val="28"/>
          <w:szCs w:val="28"/>
        </w:rPr>
        <w:t>Шкаф пенал для кухни</w:t>
      </w:r>
      <w:r w:rsidRPr="000E1170">
        <w:rPr>
          <w:rFonts w:ascii="Times New Roman" w:hAnsi="Times New Roman" w:cs="Times New Roman"/>
          <w:sz w:val="28"/>
          <w:szCs w:val="28"/>
        </w:rPr>
        <w:t xml:space="preserve"> – это система, предназначенная для хранения кухонных принадлежностей, специй, посуды. Содержит полки, выдвижные ящики, корзины, сетки, разделители, место для содержания емкостей, бутылок. Наполнение побирается в зависимости от назначения предмета мебели и соответствует потребностям хозяев. </w:t>
      </w:r>
    </w:p>
    <w:p w:rsidR="000E1170" w:rsidRPr="000E1170" w:rsidRDefault="000E1170" w:rsidP="000E1170">
      <w:pPr>
        <w:keepNext/>
        <w:keepLines/>
        <w:spacing w:before="40" w:after="0"/>
        <w:outlineLvl w:val="1"/>
        <w:rPr>
          <w:rFonts w:ascii="Times New Roman" w:eastAsiaTheme="majorEastAsia" w:hAnsi="Times New Roman" w:cs="Times New Roman"/>
          <w:color w:val="2E74B5" w:themeColor="accent1" w:themeShade="BF"/>
          <w:sz w:val="26"/>
          <w:szCs w:val="26"/>
        </w:rPr>
      </w:pPr>
      <w:r w:rsidRPr="000E1170">
        <w:rPr>
          <w:rFonts w:ascii="Times New Roman" w:eastAsiaTheme="majorEastAsia" w:hAnsi="Times New Roman" w:cs="Times New Roman"/>
          <w:color w:val="2E74B5" w:themeColor="accent1" w:themeShade="BF"/>
          <w:sz w:val="26"/>
          <w:szCs w:val="26"/>
        </w:rPr>
        <w:t>Пенал на кухню из дерева особенности</w:t>
      </w:r>
    </w:p>
    <w:p w:rsidR="000E1170" w:rsidRPr="000E1170" w:rsidRDefault="000E1170" w:rsidP="000E1170">
      <w:pPr>
        <w:tabs>
          <w:tab w:val="left" w:pos="915"/>
        </w:tabs>
        <w:rPr>
          <w:rFonts w:ascii="Times New Roman" w:hAnsi="Times New Roman" w:cs="Times New Roman"/>
          <w:sz w:val="28"/>
          <w:szCs w:val="28"/>
        </w:rPr>
      </w:pPr>
      <w:r w:rsidRPr="000E1170">
        <w:rPr>
          <w:rFonts w:ascii="Times New Roman" w:hAnsi="Times New Roman" w:cs="Times New Roman"/>
          <w:sz w:val="28"/>
          <w:szCs w:val="28"/>
        </w:rPr>
        <w:t xml:space="preserve">Традиционно это высокий узкий шкаф, выполнен как отдельный модуль, либо объединенный с кухонным гарнитуром. Габариты небольшие, компактное размещение, обширное использование. Возможности применения неограниченные. В нее можно ставить микроволновую печь, разнообразную технику, моющие средства, чайные сервизы. Есть модели без задней стенки, благодаря которой прячутся трубы, счетчики, скрываются неприглядные детали кухни. Можно </w:t>
      </w:r>
      <w:r w:rsidRPr="000E1170">
        <w:rPr>
          <w:rFonts w:ascii="Times New Roman" w:hAnsi="Times New Roman" w:cs="Times New Roman"/>
          <w:b/>
          <w:sz w:val="28"/>
          <w:szCs w:val="28"/>
        </w:rPr>
        <w:t xml:space="preserve">купить пенал для кухни </w:t>
      </w:r>
      <w:r w:rsidRPr="000E1170">
        <w:rPr>
          <w:rFonts w:ascii="Times New Roman" w:hAnsi="Times New Roman" w:cs="Times New Roman"/>
          <w:sz w:val="28"/>
          <w:szCs w:val="28"/>
        </w:rPr>
        <w:t xml:space="preserve">разного назначения и дизайна. Существует два основных вида: открытые, закрытые. Первый тип не имеет дверцы, напоминают стеллаж, содержащий полки, второй оснащается ими. Популярными являются </w:t>
      </w:r>
      <w:r w:rsidRPr="000E1170">
        <w:rPr>
          <w:rFonts w:ascii="Times New Roman" w:hAnsi="Times New Roman" w:cs="Times New Roman"/>
          <w:b/>
          <w:sz w:val="28"/>
          <w:szCs w:val="28"/>
        </w:rPr>
        <w:t xml:space="preserve">кухонные пеналы </w:t>
      </w:r>
      <w:r w:rsidRPr="000E1170">
        <w:rPr>
          <w:rFonts w:ascii="Times New Roman" w:hAnsi="Times New Roman" w:cs="Times New Roman"/>
          <w:sz w:val="28"/>
          <w:szCs w:val="28"/>
        </w:rPr>
        <w:t xml:space="preserve">комбинированные. Одна часть открытая, вторая закрывается стеклянным или деревянными створками. </w:t>
      </w:r>
    </w:p>
    <w:p w:rsidR="000E1170" w:rsidRPr="000E1170" w:rsidRDefault="000E1170" w:rsidP="000E1170">
      <w:pPr>
        <w:tabs>
          <w:tab w:val="left" w:pos="915"/>
        </w:tabs>
        <w:rPr>
          <w:rFonts w:ascii="Times New Roman" w:hAnsi="Times New Roman" w:cs="Times New Roman"/>
          <w:b/>
          <w:sz w:val="28"/>
          <w:szCs w:val="28"/>
        </w:rPr>
      </w:pPr>
      <w:r w:rsidRPr="000E1170">
        <w:rPr>
          <w:rFonts w:ascii="Times New Roman" w:hAnsi="Times New Roman" w:cs="Times New Roman"/>
          <w:sz w:val="28"/>
          <w:szCs w:val="28"/>
        </w:rPr>
        <w:t>В зависимости от формы</w:t>
      </w:r>
      <w:r w:rsidRPr="000E1170">
        <w:rPr>
          <w:rFonts w:ascii="Times New Roman" w:hAnsi="Times New Roman" w:cs="Times New Roman"/>
          <w:sz w:val="28"/>
          <w:szCs w:val="28"/>
          <w:highlight w:val="yellow"/>
        </w:rPr>
        <w:t xml:space="preserve"> кухонная мебель из дерева</w:t>
      </w:r>
      <w:r w:rsidRPr="000E1170">
        <w:rPr>
          <w:rFonts w:ascii="Times New Roman" w:hAnsi="Times New Roman" w:cs="Times New Roman"/>
          <w:sz w:val="28"/>
          <w:szCs w:val="28"/>
        </w:rPr>
        <w:t xml:space="preserve"> бывает: прямая, угловая. Можно </w:t>
      </w:r>
      <w:r w:rsidRPr="000E1170">
        <w:rPr>
          <w:rFonts w:ascii="Times New Roman" w:hAnsi="Times New Roman" w:cs="Times New Roman"/>
          <w:b/>
          <w:sz w:val="28"/>
          <w:szCs w:val="28"/>
        </w:rPr>
        <w:t>купить в Минске с доставкой.</w:t>
      </w:r>
      <w:r w:rsidRPr="000E1170">
        <w:rPr>
          <w:rFonts w:ascii="Times New Roman" w:hAnsi="Times New Roman" w:cs="Times New Roman"/>
          <w:sz w:val="28"/>
          <w:szCs w:val="28"/>
        </w:rPr>
        <w:t xml:space="preserve"> Первая имеет прямоугольную форму, размещение независимо от места на кухне. Вторая предназначена для расположения в углу, занимает пространство, которое ничем не занимается, что является плюсом. Высота может быть от пола и до потолка, </w:t>
      </w:r>
    </w:p>
    <w:p w:rsidR="000E1170" w:rsidRPr="000E1170" w:rsidRDefault="000E1170" w:rsidP="000E1170">
      <w:pPr>
        <w:tabs>
          <w:tab w:val="left" w:pos="915"/>
        </w:tabs>
        <w:rPr>
          <w:rFonts w:ascii="Times New Roman" w:hAnsi="Times New Roman" w:cs="Times New Roman"/>
          <w:sz w:val="28"/>
          <w:szCs w:val="28"/>
        </w:rPr>
      </w:pPr>
      <w:r w:rsidRPr="000E1170">
        <w:rPr>
          <w:rFonts w:ascii="Times New Roman" w:hAnsi="Times New Roman" w:cs="Times New Roman"/>
          <w:b/>
          <w:sz w:val="28"/>
          <w:szCs w:val="28"/>
        </w:rPr>
        <w:t xml:space="preserve">Кухонный шкаф пенал </w:t>
      </w:r>
      <w:r w:rsidRPr="000E1170">
        <w:rPr>
          <w:rFonts w:ascii="Times New Roman" w:hAnsi="Times New Roman" w:cs="Times New Roman"/>
          <w:sz w:val="28"/>
          <w:szCs w:val="28"/>
        </w:rPr>
        <w:t>из древесины обладает рядом преимуществ:</w:t>
      </w:r>
    </w:p>
    <w:p w:rsidR="000E1170" w:rsidRPr="000E1170" w:rsidRDefault="000E1170" w:rsidP="000E1170">
      <w:pPr>
        <w:numPr>
          <w:ilvl w:val="0"/>
          <w:numId w:val="1"/>
        </w:numPr>
        <w:tabs>
          <w:tab w:val="left" w:pos="915"/>
        </w:tabs>
        <w:contextualSpacing/>
        <w:rPr>
          <w:rFonts w:ascii="Times New Roman" w:hAnsi="Times New Roman" w:cs="Times New Roman"/>
          <w:sz w:val="28"/>
          <w:szCs w:val="28"/>
        </w:rPr>
      </w:pPr>
      <w:r w:rsidRPr="000E1170">
        <w:rPr>
          <w:rFonts w:ascii="Times New Roman" w:hAnsi="Times New Roman" w:cs="Times New Roman"/>
          <w:sz w:val="28"/>
          <w:szCs w:val="28"/>
        </w:rPr>
        <w:t>функциональность, размещение как небольших, таки габаритных предметов, консервации;</w:t>
      </w:r>
    </w:p>
    <w:p w:rsidR="000E1170" w:rsidRPr="000E1170" w:rsidRDefault="000E1170" w:rsidP="000E1170">
      <w:pPr>
        <w:numPr>
          <w:ilvl w:val="0"/>
          <w:numId w:val="1"/>
        </w:numPr>
        <w:tabs>
          <w:tab w:val="left" w:pos="915"/>
        </w:tabs>
        <w:contextualSpacing/>
        <w:rPr>
          <w:rFonts w:ascii="Times New Roman" w:hAnsi="Times New Roman" w:cs="Times New Roman"/>
          <w:sz w:val="28"/>
          <w:szCs w:val="28"/>
        </w:rPr>
      </w:pPr>
      <w:r w:rsidRPr="000E1170">
        <w:rPr>
          <w:rFonts w:ascii="Times New Roman" w:hAnsi="Times New Roman" w:cs="Times New Roman"/>
          <w:sz w:val="28"/>
          <w:szCs w:val="28"/>
        </w:rPr>
        <w:t>минимализм, места занимает мало, экономит пространство, вместительность достаточная;</w:t>
      </w:r>
    </w:p>
    <w:p w:rsidR="000E1170" w:rsidRPr="000E1170" w:rsidRDefault="000E1170" w:rsidP="000E1170">
      <w:pPr>
        <w:numPr>
          <w:ilvl w:val="0"/>
          <w:numId w:val="1"/>
        </w:numPr>
        <w:tabs>
          <w:tab w:val="left" w:pos="915"/>
        </w:tabs>
        <w:contextualSpacing/>
        <w:rPr>
          <w:rFonts w:ascii="Times New Roman" w:hAnsi="Times New Roman" w:cs="Times New Roman"/>
          <w:sz w:val="28"/>
          <w:szCs w:val="28"/>
        </w:rPr>
      </w:pPr>
      <w:r w:rsidRPr="000E1170">
        <w:rPr>
          <w:rFonts w:ascii="Times New Roman" w:hAnsi="Times New Roman" w:cs="Times New Roman"/>
          <w:sz w:val="28"/>
          <w:szCs w:val="28"/>
        </w:rPr>
        <w:t xml:space="preserve">универсальность, разнообразие цветовой гаммы: от белоснежного до салатового или красного, главное, чтобы вписался в интерьер, </w:t>
      </w:r>
      <w:r w:rsidRPr="000E1170">
        <w:rPr>
          <w:rFonts w:ascii="Times New Roman" w:hAnsi="Times New Roman" w:cs="Times New Roman"/>
          <w:b/>
          <w:sz w:val="28"/>
          <w:szCs w:val="28"/>
        </w:rPr>
        <w:t>купить в Минске</w:t>
      </w:r>
      <w:r w:rsidRPr="000E1170">
        <w:rPr>
          <w:rFonts w:ascii="Times New Roman" w:hAnsi="Times New Roman" w:cs="Times New Roman"/>
          <w:sz w:val="28"/>
          <w:szCs w:val="28"/>
        </w:rPr>
        <w:t xml:space="preserve"> можно предмет, выполненный в стиле «Классика» или «Прованс»;</w:t>
      </w:r>
    </w:p>
    <w:p w:rsidR="000E1170" w:rsidRPr="000E1170" w:rsidRDefault="000E1170" w:rsidP="000E1170">
      <w:pPr>
        <w:numPr>
          <w:ilvl w:val="0"/>
          <w:numId w:val="1"/>
        </w:numPr>
        <w:tabs>
          <w:tab w:val="left" w:pos="915"/>
        </w:tabs>
        <w:contextualSpacing/>
        <w:rPr>
          <w:rFonts w:ascii="Times New Roman" w:hAnsi="Times New Roman" w:cs="Times New Roman"/>
          <w:sz w:val="28"/>
          <w:szCs w:val="28"/>
        </w:rPr>
      </w:pPr>
      <w:r w:rsidRPr="000E1170">
        <w:rPr>
          <w:rFonts w:ascii="Times New Roman" w:hAnsi="Times New Roman" w:cs="Times New Roman"/>
          <w:sz w:val="28"/>
          <w:szCs w:val="28"/>
        </w:rPr>
        <w:t xml:space="preserve">размеры разные, подобрать можно как готовую модель, а также </w:t>
      </w:r>
      <w:r w:rsidRPr="000E1170">
        <w:rPr>
          <w:rFonts w:ascii="Times New Roman" w:hAnsi="Times New Roman" w:cs="Times New Roman"/>
          <w:b/>
          <w:sz w:val="28"/>
          <w:szCs w:val="28"/>
        </w:rPr>
        <w:t>заказать</w:t>
      </w:r>
      <w:r w:rsidRPr="000E1170">
        <w:rPr>
          <w:rFonts w:ascii="Times New Roman" w:hAnsi="Times New Roman" w:cs="Times New Roman"/>
          <w:sz w:val="28"/>
          <w:szCs w:val="28"/>
        </w:rPr>
        <w:t xml:space="preserve"> по индивидуальным потребностям.</w:t>
      </w:r>
    </w:p>
    <w:p w:rsidR="000E1170" w:rsidRPr="000E1170" w:rsidRDefault="000E1170" w:rsidP="000E1170">
      <w:pPr>
        <w:rPr>
          <w:rFonts w:ascii="Times New Roman" w:hAnsi="Times New Roman" w:cs="Times New Roman"/>
          <w:sz w:val="28"/>
          <w:szCs w:val="28"/>
        </w:rPr>
      </w:pPr>
      <w:r w:rsidRPr="000E1170">
        <w:rPr>
          <w:rFonts w:ascii="Times New Roman" w:hAnsi="Times New Roman" w:cs="Times New Roman"/>
          <w:b/>
          <w:sz w:val="28"/>
          <w:szCs w:val="28"/>
        </w:rPr>
        <w:t>Напольный шкаф пенал для кухни</w:t>
      </w:r>
      <w:r w:rsidRPr="000E1170">
        <w:rPr>
          <w:rFonts w:ascii="Times New Roman" w:hAnsi="Times New Roman" w:cs="Times New Roman"/>
          <w:sz w:val="28"/>
          <w:szCs w:val="28"/>
        </w:rPr>
        <w:t xml:space="preserve"> изготавливается из разных пород дерева. Распространенными считаются: вишня, дуб, сосна, береза. Все они имеют приемлемую </w:t>
      </w:r>
      <w:r w:rsidRPr="000E1170">
        <w:rPr>
          <w:rFonts w:ascii="Times New Roman" w:hAnsi="Times New Roman" w:cs="Times New Roman"/>
          <w:b/>
          <w:sz w:val="28"/>
          <w:szCs w:val="28"/>
        </w:rPr>
        <w:t>цену.</w:t>
      </w:r>
      <w:r w:rsidRPr="000E117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E1170" w:rsidRPr="000E1170" w:rsidRDefault="000E1170" w:rsidP="000E1170">
      <w:pPr>
        <w:keepNext/>
        <w:keepLines/>
        <w:spacing w:before="40" w:after="0"/>
        <w:outlineLvl w:val="1"/>
        <w:rPr>
          <w:rFonts w:ascii="Times New Roman" w:eastAsiaTheme="majorEastAsia" w:hAnsi="Times New Roman" w:cs="Times New Roman"/>
          <w:color w:val="2E74B5" w:themeColor="accent1" w:themeShade="BF"/>
          <w:sz w:val="28"/>
          <w:szCs w:val="28"/>
        </w:rPr>
      </w:pPr>
      <w:r w:rsidRPr="000E1170">
        <w:rPr>
          <w:rFonts w:ascii="Times New Roman" w:eastAsiaTheme="majorEastAsia" w:hAnsi="Times New Roman" w:cs="Times New Roman"/>
          <w:color w:val="2E74B5" w:themeColor="accent1" w:themeShade="BF"/>
          <w:sz w:val="28"/>
          <w:szCs w:val="28"/>
        </w:rPr>
        <w:t>Преимущества</w:t>
      </w:r>
    </w:p>
    <w:p w:rsidR="000E1170" w:rsidRPr="000E1170" w:rsidRDefault="000E1170" w:rsidP="000E1170">
      <w:pPr>
        <w:rPr>
          <w:rFonts w:ascii="Times New Roman" w:hAnsi="Times New Roman" w:cs="Times New Roman"/>
          <w:sz w:val="28"/>
          <w:szCs w:val="28"/>
        </w:rPr>
      </w:pPr>
      <w:r w:rsidRPr="000E1170">
        <w:rPr>
          <w:rFonts w:ascii="Times New Roman" w:hAnsi="Times New Roman" w:cs="Times New Roman"/>
          <w:b/>
          <w:sz w:val="28"/>
          <w:szCs w:val="28"/>
        </w:rPr>
        <w:t>Продажа</w:t>
      </w:r>
      <w:r w:rsidRPr="000E1170">
        <w:rPr>
          <w:rFonts w:ascii="Times New Roman" w:hAnsi="Times New Roman" w:cs="Times New Roman"/>
          <w:sz w:val="28"/>
          <w:szCs w:val="28"/>
        </w:rPr>
        <w:t xml:space="preserve"> такого вида мебели востребованная. Отмечаются преимущества:</w:t>
      </w:r>
    </w:p>
    <w:p w:rsidR="000E1170" w:rsidRPr="000E1170" w:rsidRDefault="000E1170" w:rsidP="000E1170">
      <w:pPr>
        <w:numPr>
          <w:ilvl w:val="0"/>
          <w:numId w:val="2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0E1170">
        <w:rPr>
          <w:rFonts w:ascii="Times New Roman" w:hAnsi="Times New Roman" w:cs="Times New Roman"/>
          <w:sz w:val="28"/>
          <w:szCs w:val="28"/>
        </w:rPr>
        <w:lastRenderedPageBreak/>
        <w:t>природная красота, эстетичность;</w:t>
      </w:r>
    </w:p>
    <w:p w:rsidR="000E1170" w:rsidRPr="000E1170" w:rsidRDefault="000E1170" w:rsidP="000E1170">
      <w:pPr>
        <w:numPr>
          <w:ilvl w:val="0"/>
          <w:numId w:val="2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0E1170">
        <w:rPr>
          <w:rFonts w:ascii="Times New Roman" w:hAnsi="Times New Roman" w:cs="Times New Roman"/>
          <w:sz w:val="28"/>
          <w:szCs w:val="28"/>
        </w:rPr>
        <w:t>экологическая чистота, не содержит вредных веществ, влияющих негативно на здоровье человека;</w:t>
      </w:r>
    </w:p>
    <w:p w:rsidR="000E1170" w:rsidRPr="000E1170" w:rsidRDefault="000E1170" w:rsidP="000E1170">
      <w:pPr>
        <w:numPr>
          <w:ilvl w:val="0"/>
          <w:numId w:val="2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0E1170">
        <w:rPr>
          <w:rFonts w:ascii="Times New Roman" w:hAnsi="Times New Roman" w:cs="Times New Roman"/>
          <w:sz w:val="28"/>
          <w:szCs w:val="28"/>
        </w:rPr>
        <w:t xml:space="preserve">длительный срок службы, особенно если поверхность обработана специальными защитными средствами (лаками, восками), </w:t>
      </w:r>
      <w:r w:rsidRPr="000E1170">
        <w:rPr>
          <w:rFonts w:ascii="Times New Roman" w:hAnsi="Times New Roman" w:cs="Times New Roman"/>
          <w:b/>
          <w:sz w:val="28"/>
          <w:szCs w:val="28"/>
        </w:rPr>
        <w:t xml:space="preserve">стоимость </w:t>
      </w:r>
      <w:r w:rsidRPr="000E1170">
        <w:rPr>
          <w:rFonts w:ascii="Times New Roman" w:hAnsi="Times New Roman" w:cs="Times New Roman"/>
          <w:sz w:val="28"/>
          <w:szCs w:val="28"/>
        </w:rPr>
        <w:t>приемлемая;</w:t>
      </w:r>
    </w:p>
    <w:p w:rsidR="000E1170" w:rsidRPr="000E1170" w:rsidRDefault="000E1170" w:rsidP="000E1170">
      <w:pPr>
        <w:numPr>
          <w:ilvl w:val="0"/>
          <w:numId w:val="2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0E1170">
        <w:rPr>
          <w:rFonts w:ascii="Times New Roman" w:hAnsi="Times New Roman" w:cs="Times New Roman"/>
          <w:sz w:val="28"/>
          <w:szCs w:val="28"/>
          <w:highlight w:val="yellow"/>
        </w:rPr>
        <w:t>мебель из дерева</w:t>
      </w:r>
      <w:r w:rsidRPr="000E1170">
        <w:rPr>
          <w:rFonts w:ascii="Times New Roman" w:hAnsi="Times New Roman" w:cs="Times New Roman"/>
          <w:sz w:val="28"/>
          <w:szCs w:val="28"/>
        </w:rPr>
        <w:t xml:space="preserve"> обеспечивает разную структуру, цветовую гамму.</w:t>
      </w:r>
    </w:p>
    <w:p w:rsidR="000E1170" w:rsidRPr="000E1170" w:rsidRDefault="000E1170" w:rsidP="000E1170">
      <w:pPr>
        <w:rPr>
          <w:rFonts w:ascii="Times New Roman" w:hAnsi="Times New Roman" w:cs="Times New Roman"/>
          <w:sz w:val="28"/>
          <w:szCs w:val="28"/>
        </w:rPr>
      </w:pPr>
      <w:r w:rsidRPr="000E1170">
        <w:rPr>
          <w:rFonts w:ascii="Times New Roman" w:hAnsi="Times New Roman" w:cs="Times New Roman"/>
          <w:b/>
          <w:sz w:val="28"/>
          <w:szCs w:val="28"/>
        </w:rPr>
        <w:t>Каталог</w:t>
      </w:r>
      <w:r w:rsidRPr="000E1170">
        <w:rPr>
          <w:rFonts w:ascii="Times New Roman" w:hAnsi="Times New Roman" w:cs="Times New Roman"/>
          <w:sz w:val="28"/>
          <w:szCs w:val="28"/>
        </w:rPr>
        <w:t xml:space="preserve">, расположенный на ресурсах </w:t>
      </w:r>
      <w:r w:rsidRPr="000E1170">
        <w:rPr>
          <w:rFonts w:ascii="Times New Roman" w:hAnsi="Times New Roman" w:cs="Times New Roman"/>
          <w:b/>
          <w:sz w:val="28"/>
          <w:szCs w:val="28"/>
        </w:rPr>
        <w:t>интернет-магазина</w:t>
      </w:r>
      <w:r w:rsidRPr="000E1170">
        <w:rPr>
          <w:rFonts w:ascii="Times New Roman" w:hAnsi="Times New Roman" w:cs="Times New Roman"/>
          <w:sz w:val="28"/>
          <w:szCs w:val="28"/>
        </w:rPr>
        <w:t xml:space="preserve"> содержит большой выбор моделей с застекленной, глухой дверцей, антресолями, без них. Вся продукция</w:t>
      </w:r>
      <w:r w:rsidRPr="000E1170">
        <w:rPr>
          <w:rFonts w:ascii="Times New Roman" w:hAnsi="Times New Roman" w:cs="Times New Roman"/>
          <w:b/>
          <w:sz w:val="28"/>
          <w:szCs w:val="28"/>
        </w:rPr>
        <w:t xml:space="preserve"> от производителя, </w:t>
      </w:r>
      <w:r w:rsidRPr="000E1170">
        <w:rPr>
          <w:rFonts w:ascii="Times New Roman" w:hAnsi="Times New Roman" w:cs="Times New Roman"/>
          <w:sz w:val="28"/>
          <w:szCs w:val="28"/>
        </w:rPr>
        <w:t xml:space="preserve">каждая позиция может быть приготовлена по индивидуальным параметрам. При этом учитываются все предпочтения заказчика. Доставка своевременная, бережная по регионам всей </w:t>
      </w:r>
      <w:r w:rsidRPr="000E1170">
        <w:rPr>
          <w:rFonts w:ascii="Times New Roman" w:hAnsi="Times New Roman" w:cs="Times New Roman"/>
          <w:b/>
          <w:sz w:val="28"/>
          <w:szCs w:val="28"/>
        </w:rPr>
        <w:t xml:space="preserve">Беларуси. </w:t>
      </w:r>
    </w:p>
    <w:p w:rsidR="00786F6E" w:rsidRDefault="00786F6E">
      <w:bookmarkStart w:id="0" w:name="_GoBack"/>
      <w:bookmarkEnd w:id="0"/>
    </w:p>
    <w:sectPr w:rsidR="00786F6E" w:rsidSect="000E117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676800"/>
    <w:multiLevelType w:val="hybridMultilevel"/>
    <w:tmpl w:val="1116D4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E633E3"/>
    <w:multiLevelType w:val="hybridMultilevel"/>
    <w:tmpl w:val="905A6F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170"/>
    <w:rsid w:val="000E1170"/>
    <w:rsid w:val="00786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87B75E-1A41-4F3B-9654-6CD739F46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474</Words>
  <Characters>2707</Characters>
  <Application>Microsoft Office Word</Application>
  <DocSecurity>0</DocSecurity>
  <Lines>22</Lines>
  <Paragraphs>6</Paragraphs>
  <ScaleCrop>false</ScaleCrop>
  <Company/>
  <LinksUpToDate>false</LinksUpToDate>
  <CharactersWithSpaces>3175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2020-11-27T09:16:00Z</dcterms:created>
  <dcterms:modified xsi:type="dcterms:W3CDTF">2020-11-27T09:16:00Z</dcterms:modified>
</cp:coreProperties>
</file>