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AA8" w:rsidRPr="004C2B23" w:rsidRDefault="00DC78C5" w:rsidP="004C2B23">
      <w:pPr>
        <w:pStyle w:val="3"/>
        <w:jc w:val="center"/>
        <w:rPr>
          <w:sz w:val="28"/>
          <w:szCs w:val="28"/>
        </w:rPr>
      </w:pPr>
      <w:proofErr w:type="spellStart"/>
      <w:proofErr w:type="gramStart"/>
      <w:r w:rsidRPr="004C2B23">
        <w:rPr>
          <w:sz w:val="28"/>
          <w:szCs w:val="28"/>
        </w:rPr>
        <w:t>Що</w:t>
      </w:r>
      <w:proofErr w:type="spellEnd"/>
      <w:r w:rsidRPr="004C2B23">
        <w:rPr>
          <w:sz w:val="28"/>
          <w:szCs w:val="28"/>
        </w:rPr>
        <w:t xml:space="preserve"> </w:t>
      </w:r>
      <w:proofErr w:type="spellStart"/>
      <w:r w:rsidRPr="004C2B23">
        <w:rPr>
          <w:sz w:val="28"/>
          <w:szCs w:val="28"/>
        </w:rPr>
        <w:t>таке</w:t>
      </w:r>
      <w:proofErr w:type="spellEnd"/>
      <w:r w:rsidRPr="004C2B23">
        <w:rPr>
          <w:sz w:val="28"/>
          <w:szCs w:val="28"/>
        </w:rPr>
        <w:t xml:space="preserve"> </w:t>
      </w:r>
      <w:proofErr w:type="spellStart"/>
      <w:r w:rsidRPr="004C2B23">
        <w:rPr>
          <w:sz w:val="28"/>
          <w:szCs w:val="28"/>
        </w:rPr>
        <w:t>кохання</w:t>
      </w:r>
      <w:proofErr w:type="spellEnd"/>
      <w:r w:rsidRPr="004C2B23">
        <w:rPr>
          <w:sz w:val="28"/>
          <w:szCs w:val="28"/>
        </w:rPr>
        <w:t>?</w:t>
      </w:r>
      <w:proofErr w:type="gramEnd"/>
    </w:p>
    <w:p w:rsidR="003C0C51" w:rsidRDefault="004C2B23" w:rsidP="004C2B23">
      <w:pPr>
        <w:pBdr>
          <w:bottom w:val="single" w:sz="4" w:space="1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78C5">
        <w:rPr>
          <w:rFonts w:ascii="Times New Roman" w:hAnsi="Times New Roman" w:cs="Times New Roman"/>
          <w:sz w:val="28"/>
          <w:szCs w:val="28"/>
          <w:lang w:val="uk-UA"/>
        </w:rPr>
        <w:t>Кохання – це таке почуття…</w:t>
      </w:r>
      <w:r w:rsidR="00034A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78C5">
        <w:rPr>
          <w:rFonts w:ascii="Times New Roman" w:hAnsi="Times New Roman" w:cs="Times New Roman"/>
          <w:sz w:val="28"/>
          <w:szCs w:val="28"/>
          <w:lang w:val="uk-UA"/>
        </w:rPr>
        <w:t>так починається висловлювання чи не кожно</w:t>
      </w:r>
      <w:r w:rsidR="00034AB4">
        <w:rPr>
          <w:rFonts w:ascii="Times New Roman" w:hAnsi="Times New Roman" w:cs="Times New Roman"/>
          <w:sz w:val="28"/>
          <w:szCs w:val="28"/>
          <w:lang w:val="uk-UA"/>
        </w:rPr>
        <w:t>ї людини. А чи можна пояснити його</w:t>
      </w:r>
      <w:r w:rsidR="00DC78C5">
        <w:rPr>
          <w:rFonts w:ascii="Times New Roman" w:hAnsi="Times New Roman" w:cs="Times New Roman"/>
          <w:sz w:val="28"/>
          <w:szCs w:val="28"/>
          <w:lang w:val="uk-UA"/>
        </w:rPr>
        <w:t xml:space="preserve"> словами?</w:t>
      </w:r>
    </w:p>
    <w:p w:rsidR="00971B1B" w:rsidRDefault="00DC78C5" w:rsidP="004C2B23">
      <w:pPr>
        <w:pBdr>
          <w:bottom w:val="single" w:sz="4" w:space="1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Видатні поети, прозаїки</w:t>
      </w:r>
      <w:r w:rsidR="00034AB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драматурги</w:t>
      </w:r>
      <w:r w:rsidR="00AB52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9B2">
        <w:rPr>
          <w:rFonts w:ascii="Times New Roman" w:hAnsi="Times New Roman" w:cs="Times New Roman"/>
          <w:sz w:val="28"/>
          <w:szCs w:val="28"/>
          <w:lang w:val="uk-UA"/>
        </w:rPr>
        <w:t>світової та вітчизняної літератур</w:t>
      </w:r>
      <w:r w:rsidR="00AB52B0">
        <w:rPr>
          <w:rFonts w:ascii="Times New Roman" w:hAnsi="Times New Roman" w:cs="Times New Roman"/>
          <w:sz w:val="28"/>
          <w:szCs w:val="28"/>
          <w:lang w:val="uk-UA"/>
        </w:rPr>
        <w:t xml:space="preserve"> усіх часів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зокрема </w:t>
      </w:r>
      <w:r w:rsidR="00AB52B0">
        <w:rPr>
          <w:rFonts w:ascii="Times New Roman" w:hAnsi="Times New Roman" w:cs="Times New Roman"/>
          <w:sz w:val="28"/>
          <w:szCs w:val="28"/>
          <w:lang w:val="uk-UA"/>
        </w:rPr>
        <w:t xml:space="preserve">Сапфо, </w:t>
      </w:r>
      <w:r>
        <w:rPr>
          <w:rFonts w:ascii="Times New Roman" w:hAnsi="Times New Roman" w:cs="Times New Roman"/>
          <w:sz w:val="28"/>
          <w:szCs w:val="28"/>
          <w:lang w:val="uk-UA"/>
        </w:rPr>
        <w:t>В.Шекспір, Ф.Петрарка, О.Пушкін, І.Франко,</w:t>
      </w:r>
      <w:r w:rsidR="00751645">
        <w:rPr>
          <w:rFonts w:ascii="Times New Roman" w:hAnsi="Times New Roman" w:cs="Times New Roman"/>
          <w:sz w:val="28"/>
          <w:szCs w:val="28"/>
          <w:lang w:val="uk-UA"/>
        </w:rPr>
        <w:t xml:space="preserve"> Л.Толстой, І.Роздобудько</w:t>
      </w:r>
      <w:r w:rsidR="00AB52B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4AB4">
        <w:rPr>
          <w:rFonts w:ascii="Times New Roman" w:hAnsi="Times New Roman" w:cs="Times New Roman"/>
          <w:sz w:val="28"/>
          <w:szCs w:val="28"/>
          <w:lang w:val="uk-UA"/>
        </w:rPr>
        <w:t>кожної епохи</w:t>
      </w:r>
      <w:r w:rsidR="009249B2">
        <w:rPr>
          <w:rFonts w:ascii="Times New Roman" w:hAnsi="Times New Roman" w:cs="Times New Roman"/>
          <w:sz w:val="28"/>
          <w:szCs w:val="28"/>
          <w:lang w:val="uk-UA"/>
        </w:rPr>
        <w:t xml:space="preserve"> намагалися</w:t>
      </w:r>
      <w:r w:rsidR="00034AB4">
        <w:rPr>
          <w:rFonts w:ascii="Times New Roman" w:hAnsi="Times New Roman" w:cs="Times New Roman"/>
          <w:sz w:val="28"/>
          <w:szCs w:val="28"/>
          <w:lang w:val="uk-UA"/>
        </w:rPr>
        <w:t xml:space="preserve"> описати кохання </w:t>
      </w:r>
      <w:r w:rsidR="00751645">
        <w:rPr>
          <w:rFonts w:ascii="Times New Roman" w:hAnsi="Times New Roman" w:cs="Times New Roman"/>
          <w:sz w:val="28"/>
          <w:szCs w:val="28"/>
          <w:lang w:val="uk-UA"/>
        </w:rPr>
        <w:t>у своїх творах</w:t>
      </w:r>
      <w:r w:rsidR="00293BE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0443E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384FF4">
        <w:rPr>
          <w:rFonts w:ascii="Times New Roman" w:hAnsi="Times New Roman" w:cs="Times New Roman"/>
          <w:sz w:val="28"/>
          <w:szCs w:val="28"/>
          <w:lang w:val="uk-UA"/>
        </w:rPr>
        <w:t xml:space="preserve"> славетний український романтик Іван Франко у своїй поезії "Ой ти, дівчино, з горіха зерня" </w:t>
      </w:r>
      <w:r w:rsidR="00293BE7">
        <w:rPr>
          <w:rFonts w:ascii="Times New Roman" w:hAnsi="Times New Roman" w:cs="Times New Roman"/>
          <w:sz w:val="28"/>
          <w:szCs w:val="28"/>
          <w:lang w:val="uk-UA"/>
        </w:rPr>
        <w:t xml:space="preserve">вишуканими засобами словесної образності змальовує  кохання як </w:t>
      </w:r>
      <w:r w:rsidR="006811E2">
        <w:rPr>
          <w:rFonts w:ascii="Times New Roman" w:hAnsi="Times New Roman" w:cs="Times New Roman"/>
          <w:sz w:val="28"/>
          <w:szCs w:val="28"/>
          <w:lang w:val="uk-UA"/>
        </w:rPr>
        <w:t>драматизм почуттів ліричного героя, для я</w:t>
      </w:r>
      <w:r w:rsidR="00293BE7">
        <w:rPr>
          <w:rFonts w:ascii="Times New Roman" w:hAnsi="Times New Roman" w:cs="Times New Roman"/>
          <w:sz w:val="28"/>
          <w:szCs w:val="28"/>
          <w:lang w:val="uk-UA"/>
        </w:rPr>
        <w:t>кого воно</w:t>
      </w:r>
      <w:r w:rsidR="006811E2">
        <w:rPr>
          <w:rFonts w:ascii="Times New Roman" w:hAnsi="Times New Roman" w:cs="Times New Roman"/>
          <w:sz w:val="28"/>
          <w:szCs w:val="28"/>
          <w:lang w:val="uk-UA"/>
        </w:rPr>
        <w:t xml:space="preserve"> є водночас і радістю, і стражданням.</w:t>
      </w:r>
      <w:r w:rsidR="00384F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11E2">
        <w:rPr>
          <w:rFonts w:ascii="Times New Roman" w:hAnsi="Times New Roman" w:cs="Times New Roman"/>
          <w:sz w:val="28"/>
          <w:szCs w:val="28"/>
          <w:lang w:val="uk-UA"/>
        </w:rPr>
        <w:t>А ось</w:t>
      </w:r>
      <w:r w:rsidR="00971B1B">
        <w:rPr>
          <w:rFonts w:ascii="Times New Roman" w:hAnsi="Times New Roman" w:cs="Times New Roman"/>
          <w:sz w:val="28"/>
          <w:szCs w:val="28"/>
          <w:lang w:val="uk-UA"/>
        </w:rPr>
        <w:t xml:space="preserve"> витончена</w:t>
      </w:r>
      <w:r w:rsidR="003C0C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443E">
        <w:rPr>
          <w:rFonts w:ascii="Times New Roman" w:hAnsi="Times New Roman" w:cs="Times New Roman"/>
          <w:sz w:val="28"/>
          <w:szCs w:val="28"/>
          <w:lang w:val="uk-UA"/>
        </w:rPr>
        <w:t xml:space="preserve">п'єса </w:t>
      </w:r>
      <w:r w:rsidR="006811E2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C0443E">
        <w:rPr>
          <w:rFonts w:ascii="Times New Roman" w:hAnsi="Times New Roman" w:cs="Times New Roman"/>
          <w:sz w:val="28"/>
          <w:szCs w:val="28"/>
          <w:lang w:val="uk-UA"/>
        </w:rPr>
        <w:t>Ромео та Джульєтта</w:t>
      </w:r>
      <w:r w:rsidR="006811E2">
        <w:rPr>
          <w:rFonts w:ascii="Times New Roman" w:hAnsi="Times New Roman" w:cs="Times New Roman"/>
          <w:sz w:val="28"/>
          <w:szCs w:val="28"/>
          <w:lang w:val="uk-UA"/>
        </w:rPr>
        <w:t xml:space="preserve">" </w:t>
      </w:r>
      <w:r w:rsidR="00971B1B">
        <w:rPr>
          <w:rFonts w:ascii="Times New Roman" w:hAnsi="Times New Roman" w:cs="Times New Roman"/>
          <w:sz w:val="28"/>
          <w:szCs w:val="28"/>
          <w:lang w:val="uk-UA"/>
        </w:rPr>
        <w:t xml:space="preserve">англійського Барда </w:t>
      </w:r>
      <w:r w:rsidR="00C0443E">
        <w:rPr>
          <w:rFonts w:ascii="Times New Roman" w:hAnsi="Times New Roman" w:cs="Times New Roman"/>
          <w:sz w:val="28"/>
          <w:szCs w:val="28"/>
          <w:lang w:val="uk-UA"/>
        </w:rPr>
        <w:t>Віл</w:t>
      </w:r>
      <w:r w:rsidR="003C0C51">
        <w:rPr>
          <w:rFonts w:ascii="Times New Roman" w:hAnsi="Times New Roman" w:cs="Times New Roman"/>
          <w:sz w:val="28"/>
          <w:szCs w:val="28"/>
          <w:lang w:val="uk-UA"/>
        </w:rPr>
        <w:t xml:space="preserve">ьяма Шекспіра наштовхує на роздуми </w:t>
      </w:r>
      <w:r w:rsidR="00C0443E">
        <w:rPr>
          <w:rFonts w:ascii="Times New Roman" w:hAnsi="Times New Roman" w:cs="Times New Roman"/>
          <w:sz w:val="28"/>
          <w:szCs w:val="28"/>
          <w:lang w:val="uk-UA"/>
        </w:rPr>
        <w:t xml:space="preserve"> про кохання як  </w:t>
      </w:r>
      <w:r w:rsidR="00971B1B">
        <w:rPr>
          <w:rFonts w:ascii="Times New Roman" w:hAnsi="Times New Roman" w:cs="Times New Roman"/>
          <w:sz w:val="28"/>
          <w:szCs w:val="28"/>
          <w:lang w:val="uk-UA"/>
        </w:rPr>
        <w:t xml:space="preserve">трагедію </w:t>
      </w:r>
      <w:r w:rsidR="00C0443E">
        <w:rPr>
          <w:rFonts w:ascii="Times New Roman" w:hAnsi="Times New Roman" w:cs="Times New Roman"/>
          <w:sz w:val="28"/>
          <w:szCs w:val="28"/>
          <w:lang w:val="uk-UA"/>
        </w:rPr>
        <w:t>самопожер</w:t>
      </w:r>
      <w:r w:rsidR="00971B1B">
        <w:rPr>
          <w:rFonts w:ascii="Times New Roman" w:hAnsi="Times New Roman" w:cs="Times New Roman"/>
          <w:sz w:val="28"/>
          <w:szCs w:val="28"/>
          <w:lang w:val="uk-UA"/>
        </w:rPr>
        <w:t>тви</w:t>
      </w:r>
      <w:r w:rsidR="00C0443E">
        <w:rPr>
          <w:rFonts w:ascii="Times New Roman" w:hAnsi="Times New Roman" w:cs="Times New Roman"/>
          <w:sz w:val="28"/>
          <w:szCs w:val="28"/>
          <w:lang w:val="uk-UA"/>
        </w:rPr>
        <w:t>, як боротьбу заради омріяного щастя, як вічне єднання душ</w:t>
      </w:r>
      <w:r w:rsidR="003C0C51">
        <w:rPr>
          <w:rFonts w:ascii="Times New Roman" w:hAnsi="Times New Roman" w:cs="Times New Roman"/>
          <w:sz w:val="28"/>
          <w:szCs w:val="28"/>
          <w:lang w:val="uk-UA"/>
        </w:rPr>
        <w:t xml:space="preserve"> чоловіка та жінки</w:t>
      </w:r>
      <w:r w:rsidR="00C0443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71B1B">
        <w:rPr>
          <w:rFonts w:ascii="Times New Roman" w:hAnsi="Times New Roman" w:cs="Times New Roman"/>
          <w:sz w:val="28"/>
          <w:szCs w:val="28"/>
          <w:lang w:val="uk-UA"/>
        </w:rPr>
        <w:t xml:space="preserve"> Російський письменник Лев Толстой писав: «Кохати – значить жити життям того, кого любиш». Ці слова говорять самі за себе: той, хто має справжні почуття, немов </w:t>
      </w:r>
      <w:r w:rsidR="00CA126B">
        <w:rPr>
          <w:rFonts w:ascii="Times New Roman" w:hAnsi="Times New Roman" w:cs="Times New Roman"/>
          <w:sz w:val="28"/>
          <w:szCs w:val="28"/>
          <w:lang w:val="uk-UA"/>
        </w:rPr>
        <w:t>розчиняється в другій половинці.</w:t>
      </w:r>
    </w:p>
    <w:p w:rsidR="00DC78C5" w:rsidRDefault="009249B2" w:rsidP="004C2B23">
      <w:pPr>
        <w:pBdr>
          <w:bottom w:val="single" w:sz="4" w:space="1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Усна народна</w:t>
      </w:r>
      <w:r w:rsidR="00034A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645">
        <w:rPr>
          <w:rFonts w:ascii="Times New Roman" w:hAnsi="Times New Roman" w:cs="Times New Roman"/>
          <w:sz w:val="28"/>
          <w:szCs w:val="28"/>
          <w:lang w:val="uk-UA"/>
        </w:rPr>
        <w:t>мудрість</w:t>
      </w:r>
      <w:r w:rsidR="00034AB4">
        <w:rPr>
          <w:rFonts w:ascii="Times New Roman" w:hAnsi="Times New Roman" w:cs="Times New Roman"/>
          <w:sz w:val="28"/>
          <w:szCs w:val="28"/>
          <w:lang w:val="uk-UA"/>
        </w:rPr>
        <w:t xml:space="preserve"> також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4AB4">
        <w:rPr>
          <w:rFonts w:ascii="Times New Roman" w:hAnsi="Times New Roman" w:cs="Times New Roman"/>
          <w:sz w:val="28"/>
          <w:szCs w:val="28"/>
          <w:lang w:val="uk-UA"/>
        </w:rPr>
        <w:t xml:space="preserve">здійснювала спроби тлумачення </w:t>
      </w:r>
      <w:r w:rsidR="002474C3">
        <w:rPr>
          <w:rFonts w:ascii="Times New Roman" w:hAnsi="Times New Roman" w:cs="Times New Roman"/>
          <w:sz w:val="28"/>
          <w:szCs w:val="28"/>
          <w:lang w:val="uk-UA"/>
        </w:rPr>
        <w:t xml:space="preserve">любові. Так, загальновідоме </w:t>
      </w:r>
      <w:r w:rsidR="00AB52B0">
        <w:rPr>
          <w:rFonts w:ascii="Times New Roman" w:hAnsi="Times New Roman" w:cs="Times New Roman"/>
          <w:sz w:val="28"/>
          <w:szCs w:val="28"/>
          <w:lang w:val="uk-UA"/>
        </w:rPr>
        <w:t>англійське прислів'я</w:t>
      </w:r>
      <w:r w:rsidR="002474C3">
        <w:rPr>
          <w:rFonts w:ascii="Times New Roman" w:hAnsi="Times New Roman" w:cs="Times New Roman"/>
          <w:sz w:val="28"/>
          <w:szCs w:val="28"/>
          <w:lang w:val="uk-UA"/>
        </w:rPr>
        <w:t xml:space="preserve"> говорить</w:t>
      </w:r>
      <w:r w:rsidR="00AB52B0">
        <w:rPr>
          <w:rFonts w:ascii="Times New Roman" w:hAnsi="Times New Roman" w:cs="Times New Roman"/>
          <w:sz w:val="28"/>
          <w:szCs w:val="28"/>
          <w:lang w:val="uk-UA"/>
        </w:rPr>
        <w:t>: «Коли кохання заходить у двері, розум вистрибує з вікна»</w:t>
      </w:r>
      <w:r w:rsidR="00751645">
        <w:rPr>
          <w:rFonts w:ascii="Times New Roman" w:hAnsi="Times New Roman" w:cs="Times New Roman"/>
          <w:sz w:val="28"/>
          <w:szCs w:val="28"/>
          <w:lang w:val="uk-UA"/>
        </w:rPr>
        <w:t>, що означає шалену, неконтрольовану мозком, божевільну силу прив'</w:t>
      </w:r>
      <w:r w:rsidR="002474C3">
        <w:rPr>
          <w:rFonts w:ascii="Times New Roman" w:hAnsi="Times New Roman" w:cs="Times New Roman"/>
          <w:sz w:val="28"/>
          <w:szCs w:val="28"/>
          <w:lang w:val="uk-UA"/>
        </w:rPr>
        <w:t xml:space="preserve">язаності серця до певної особи. </w:t>
      </w:r>
      <w:r w:rsidR="007F5E71">
        <w:rPr>
          <w:rFonts w:ascii="Times New Roman" w:hAnsi="Times New Roman" w:cs="Times New Roman"/>
          <w:sz w:val="28"/>
          <w:szCs w:val="28"/>
          <w:lang w:val="uk-UA"/>
        </w:rPr>
        <w:t xml:space="preserve">Угорське прислів'я - «Хто кохає, той двічі проживає життя» - </w:t>
      </w:r>
      <w:r w:rsidR="00293BE7">
        <w:rPr>
          <w:rFonts w:ascii="Times New Roman" w:hAnsi="Times New Roman" w:cs="Times New Roman"/>
          <w:sz w:val="28"/>
          <w:szCs w:val="28"/>
          <w:lang w:val="uk-UA"/>
        </w:rPr>
        <w:t>тлумачить любов як високий сенс існування</w:t>
      </w:r>
      <w:r w:rsidR="007F5E7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E5C74" w:rsidRDefault="00CA126B" w:rsidP="004C2B23">
      <w:pPr>
        <w:pBdr>
          <w:bottom w:val="single" w:sz="4" w:space="1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Усі ці висловлювання є лише</w:t>
      </w:r>
      <w:r w:rsidR="00293B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піщинками</w:t>
      </w:r>
      <w:r w:rsidR="00293BE7">
        <w:rPr>
          <w:rFonts w:ascii="Times New Roman" w:hAnsi="Times New Roman" w:cs="Times New Roman"/>
          <w:sz w:val="28"/>
          <w:szCs w:val="28"/>
          <w:lang w:val="uk-UA"/>
        </w:rPr>
        <w:t xml:space="preserve"> в пустелі думок з приводу кохання.</w:t>
      </w:r>
      <w:r w:rsidR="003C0C51">
        <w:rPr>
          <w:rFonts w:ascii="Times New Roman" w:hAnsi="Times New Roman" w:cs="Times New Roman"/>
          <w:sz w:val="28"/>
          <w:szCs w:val="28"/>
          <w:lang w:val="uk-UA"/>
        </w:rPr>
        <w:t xml:space="preserve"> Адже скільки  існує людей, стільки й суджень. Моєю інтерпретацією цього почуття є таке: «Кохання – це політ душі</w:t>
      </w:r>
      <w:r w:rsidR="005E5C74">
        <w:rPr>
          <w:rFonts w:ascii="Times New Roman" w:hAnsi="Times New Roman" w:cs="Times New Roman"/>
          <w:sz w:val="28"/>
          <w:szCs w:val="28"/>
          <w:lang w:val="uk-UA"/>
        </w:rPr>
        <w:t xml:space="preserve"> до земного раю</w:t>
      </w:r>
      <w:r w:rsidR="003C0C51">
        <w:rPr>
          <w:rFonts w:ascii="Times New Roman" w:hAnsi="Times New Roman" w:cs="Times New Roman"/>
          <w:sz w:val="28"/>
          <w:szCs w:val="28"/>
          <w:lang w:val="uk-UA"/>
        </w:rPr>
        <w:t>, це ті почуття</w:t>
      </w:r>
      <w:r w:rsidR="005E5C74">
        <w:rPr>
          <w:rFonts w:ascii="Times New Roman" w:hAnsi="Times New Roman" w:cs="Times New Roman"/>
          <w:sz w:val="28"/>
          <w:szCs w:val="28"/>
          <w:lang w:val="uk-UA"/>
        </w:rPr>
        <w:t xml:space="preserve"> та емоції, які викликає </w:t>
      </w:r>
      <w:r w:rsidR="006811E2">
        <w:rPr>
          <w:rFonts w:ascii="Times New Roman" w:hAnsi="Times New Roman" w:cs="Times New Roman"/>
          <w:sz w:val="28"/>
          <w:szCs w:val="28"/>
          <w:lang w:val="uk-UA"/>
        </w:rPr>
        <w:t>певна людина. Любов</w:t>
      </w:r>
      <w:r w:rsidR="003C0C51">
        <w:rPr>
          <w:rFonts w:ascii="Times New Roman" w:hAnsi="Times New Roman" w:cs="Times New Roman"/>
          <w:sz w:val="28"/>
          <w:szCs w:val="28"/>
          <w:lang w:val="uk-UA"/>
        </w:rPr>
        <w:t xml:space="preserve"> окрил</w:t>
      </w:r>
      <w:r w:rsidR="005E5C74">
        <w:rPr>
          <w:rFonts w:ascii="Times New Roman" w:hAnsi="Times New Roman" w:cs="Times New Roman"/>
          <w:sz w:val="28"/>
          <w:szCs w:val="28"/>
          <w:lang w:val="uk-UA"/>
        </w:rPr>
        <w:t xml:space="preserve">яє, </w:t>
      </w:r>
      <w:r w:rsidR="003C0C51">
        <w:rPr>
          <w:rFonts w:ascii="Times New Roman" w:hAnsi="Times New Roman" w:cs="Times New Roman"/>
          <w:sz w:val="28"/>
          <w:szCs w:val="28"/>
          <w:lang w:val="uk-UA"/>
        </w:rPr>
        <w:t>підносить над буденністю</w:t>
      </w:r>
      <w:r w:rsidR="005E5C74">
        <w:rPr>
          <w:rFonts w:ascii="Times New Roman" w:hAnsi="Times New Roman" w:cs="Times New Roman"/>
          <w:sz w:val="28"/>
          <w:szCs w:val="28"/>
          <w:lang w:val="uk-UA"/>
        </w:rPr>
        <w:t>, робить людину кращою</w:t>
      </w:r>
      <w:r w:rsidR="003C0C51">
        <w:rPr>
          <w:rFonts w:ascii="Times New Roman" w:hAnsi="Times New Roman" w:cs="Times New Roman"/>
          <w:sz w:val="28"/>
          <w:szCs w:val="28"/>
          <w:lang w:val="uk-UA"/>
        </w:rPr>
        <w:t xml:space="preserve"> і є тим єдиним, заради чого треба жити, створювати сім'</w:t>
      </w:r>
      <w:r w:rsidR="005E5C74">
        <w:rPr>
          <w:rFonts w:ascii="Times New Roman" w:hAnsi="Times New Roman" w:cs="Times New Roman"/>
          <w:sz w:val="28"/>
          <w:szCs w:val="28"/>
          <w:lang w:val="uk-UA"/>
        </w:rPr>
        <w:t>ю та продовжувати рід».</w:t>
      </w:r>
    </w:p>
    <w:p w:rsidR="003C0C51" w:rsidRPr="00DC78C5" w:rsidRDefault="005E5C74" w:rsidP="004C2B23">
      <w:pPr>
        <w:pBdr>
          <w:bottom w:val="single" w:sz="4" w:space="1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кохання – це поняття широке та всеохоплююче. Мабуть, кожен на нашій планеті хоч раз у житті відчував його всіма струнами сво</w:t>
      </w:r>
      <w:r w:rsidR="006811E2">
        <w:rPr>
          <w:rFonts w:ascii="Times New Roman" w:hAnsi="Times New Roman" w:cs="Times New Roman"/>
          <w:sz w:val="28"/>
          <w:szCs w:val="28"/>
          <w:lang w:val="uk-UA"/>
        </w:rPr>
        <w:t>єї душі. Проте</w:t>
      </w:r>
      <w:r w:rsidR="00293BE7">
        <w:rPr>
          <w:rFonts w:ascii="Times New Roman" w:hAnsi="Times New Roman" w:cs="Times New Roman"/>
          <w:sz w:val="28"/>
          <w:szCs w:val="28"/>
          <w:lang w:val="uk-UA"/>
        </w:rPr>
        <w:t>, у</w:t>
      </w:r>
      <w:r w:rsidR="006811E2">
        <w:rPr>
          <w:rFonts w:ascii="Times New Roman" w:hAnsi="Times New Roman" w:cs="Times New Roman"/>
          <w:sz w:val="28"/>
          <w:szCs w:val="28"/>
          <w:lang w:val="uk-UA"/>
        </w:rPr>
        <w:t>се ж ніхто досі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11E2">
        <w:rPr>
          <w:rFonts w:ascii="Times New Roman" w:hAnsi="Times New Roman" w:cs="Times New Roman"/>
          <w:sz w:val="28"/>
          <w:szCs w:val="28"/>
          <w:lang w:val="uk-UA"/>
        </w:rPr>
        <w:t xml:space="preserve">не зміг </w:t>
      </w:r>
      <w:r>
        <w:rPr>
          <w:rFonts w:ascii="Times New Roman" w:hAnsi="Times New Roman" w:cs="Times New Roman"/>
          <w:sz w:val="28"/>
          <w:szCs w:val="28"/>
          <w:lang w:val="uk-UA"/>
        </w:rPr>
        <w:t>дати однозначну відповідь на запитання: «Що ж таке кохання?»</w:t>
      </w:r>
      <w:r w:rsidR="00293BE7">
        <w:rPr>
          <w:rFonts w:ascii="Times New Roman" w:hAnsi="Times New Roman" w:cs="Times New Roman"/>
          <w:sz w:val="28"/>
          <w:szCs w:val="28"/>
          <w:lang w:val="uk-UA"/>
        </w:rPr>
        <w:t>. Бо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іноді й не треба </w:t>
      </w:r>
      <w:r w:rsidR="006811E2">
        <w:rPr>
          <w:rFonts w:ascii="Times New Roman" w:hAnsi="Times New Roman" w:cs="Times New Roman"/>
          <w:sz w:val="28"/>
          <w:szCs w:val="28"/>
          <w:lang w:val="uk-UA"/>
        </w:rPr>
        <w:t xml:space="preserve">тих </w:t>
      </w:r>
      <w:r w:rsidR="00293BE7">
        <w:rPr>
          <w:rFonts w:ascii="Times New Roman" w:hAnsi="Times New Roman" w:cs="Times New Roman"/>
          <w:sz w:val="28"/>
          <w:szCs w:val="28"/>
          <w:lang w:val="uk-UA"/>
        </w:rPr>
        <w:t xml:space="preserve">слів, </w:t>
      </w:r>
      <w:r w:rsidR="00CA126B">
        <w:rPr>
          <w:rFonts w:ascii="Times New Roman" w:hAnsi="Times New Roman" w:cs="Times New Roman"/>
          <w:sz w:val="28"/>
          <w:szCs w:val="28"/>
          <w:lang w:val="uk-UA"/>
        </w:rPr>
        <w:t xml:space="preserve">коли поведінка, погляд, міміка,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розкажуть про почуття набагато краще. Іскринки в очах, </w:t>
      </w:r>
      <w:r w:rsidR="00384FF4">
        <w:rPr>
          <w:rFonts w:ascii="Times New Roman" w:hAnsi="Times New Roman" w:cs="Times New Roman"/>
          <w:sz w:val="28"/>
          <w:szCs w:val="28"/>
          <w:lang w:val="uk-UA"/>
        </w:rPr>
        <w:t>прискорене серцебиття – це лише деякі з ознак кохання…</w:t>
      </w:r>
    </w:p>
    <w:sectPr w:rsidR="003C0C51" w:rsidRPr="00DC78C5" w:rsidSect="004C2B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>
    <w:useFELayout/>
  </w:compat>
  <w:rsids>
    <w:rsidRoot w:val="00DC78C5"/>
    <w:rsid w:val="00034AB4"/>
    <w:rsid w:val="00040BBD"/>
    <w:rsid w:val="002474C3"/>
    <w:rsid w:val="00255AA8"/>
    <w:rsid w:val="00293BE7"/>
    <w:rsid w:val="00384FF4"/>
    <w:rsid w:val="003C0C51"/>
    <w:rsid w:val="004C2B23"/>
    <w:rsid w:val="005E5C74"/>
    <w:rsid w:val="006811E2"/>
    <w:rsid w:val="00751645"/>
    <w:rsid w:val="007F5E71"/>
    <w:rsid w:val="009249B2"/>
    <w:rsid w:val="00971B1B"/>
    <w:rsid w:val="00AB52B0"/>
    <w:rsid w:val="00C0443E"/>
    <w:rsid w:val="00C8667C"/>
    <w:rsid w:val="00CA126B"/>
    <w:rsid w:val="00DC7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2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C2B2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C2B2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4C2B2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4C2B2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4C2B2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2B2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2B2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2B2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B2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2B2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4C2B2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4C2B2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rsid w:val="004C2B2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rsid w:val="004C2B2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2B2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C2B2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C2B2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C2B2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C2B2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C2B2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C2B2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C2B2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C2B2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C2B23"/>
    <w:rPr>
      <w:b/>
      <w:bCs/>
      <w:spacing w:val="0"/>
    </w:rPr>
  </w:style>
  <w:style w:type="character" w:styleId="a9">
    <w:name w:val="Emphasis"/>
    <w:uiPriority w:val="20"/>
    <w:qFormat/>
    <w:rsid w:val="004C2B2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C2B2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C2B2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2B23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C2B2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C2B2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4C2B2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C2B2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C2B2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C2B2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C2B2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C2B2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C2B2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92D02-674A-4308-8475-F628B76B8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2015-02-12T10:05:00Z</dcterms:created>
  <dcterms:modified xsi:type="dcterms:W3CDTF">2015-02-12T12:48:00Z</dcterms:modified>
</cp:coreProperties>
</file>