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A20B0" w14:textId="77777777" w:rsidR="009F0AC6" w:rsidRPr="00F27C43" w:rsidRDefault="009F0AC6" w:rsidP="00F27C43">
      <w:pPr>
        <w:autoSpaceDE w:val="0"/>
        <w:autoSpaceDN w:val="0"/>
        <w:adjustRightInd w:val="0"/>
        <w:spacing w:after="0" w:line="240" w:lineRule="auto"/>
        <w:jc w:val="center"/>
        <w:rPr>
          <w:rFonts w:ascii="Times New Roman" w:hAnsi="Times New Roman" w:cs="Times New Roman"/>
          <w:sz w:val="28"/>
          <w:szCs w:val="28"/>
          <w:lang w:val="uk-UA"/>
        </w:rPr>
      </w:pPr>
      <w:r w:rsidRPr="00F27C43">
        <w:rPr>
          <w:rFonts w:ascii="Times New Roman" w:hAnsi="Times New Roman" w:cs="Times New Roman"/>
          <w:sz w:val="28"/>
          <w:szCs w:val="28"/>
          <w:lang w:val="uk-UA"/>
        </w:rPr>
        <w:t>МІНІСТЕРСТВО ОСВІТИ І НАУКИ УКРАЇНИ</w:t>
      </w:r>
    </w:p>
    <w:p w14:paraId="7524DB1F" w14:textId="77777777" w:rsidR="009F0AC6" w:rsidRPr="00F27C43" w:rsidRDefault="009F0AC6" w:rsidP="00F27C43">
      <w:pPr>
        <w:autoSpaceDE w:val="0"/>
        <w:autoSpaceDN w:val="0"/>
        <w:adjustRightInd w:val="0"/>
        <w:spacing w:after="0" w:line="240" w:lineRule="auto"/>
        <w:jc w:val="center"/>
        <w:rPr>
          <w:rFonts w:ascii="Times New Roman" w:hAnsi="Times New Roman" w:cs="Times New Roman"/>
          <w:sz w:val="28"/>
          <w:szCs w:val="28"/>
          <w:lang w:val="uk-UA"/>
        </w:rPr>
      </w:pPr>
      <w:r w:rsidRPr="00F27C43">
        <w:rPr>
          <w:rFonts w:ascii="Times New Roman" w:hAnsi="Times New Roman" w:cs="Times New Roman"/>
          <w:sz w:val="28"/>
          <w:szCs w:val="28"/>
          <w:lang w:val="uk-UA"/>
        </w:rPr>
        <w:t>ДЕРЖАВНИЙ ВИЩИЙ НАВЧАЛЬНИЙ ЗАКЛАД</w:t>
      </w:r>
    </w:p>
    <w:p w14:paraId="21F736A4" w14:textId="77777777" w:rsidR="009F0AC6" w:rsidRPr="00F27C43" w:rsidRDefault="009F0AC6" w:rsidP="00F27C43">
      <w:pPr>
        <w:autoSpaceDE w:val="0"/>
        <w:autoSpaceDN w:val="0"/>
        <w:adjustRightInd w:val="0"/>
        <w:spacing w:after="0" w:line="240" w:lineRule="auto"/>
        <w:jc w:val="center"/>
        <w:rPr>
          <w:rFonts w:ascii="Times New Roman" w:hAnsi="Times New Roman" w:cs="Times New Roman"/>
          <w:sz w:val="28"/>
          <w:szCs w:val="28"/>
          <w:lang w:val="uk-UA"/>
        </w:rPr>
      </w:pPr>
      <w:r w:rsidRPr="00F27C43">
        <w:rPr>
          <w:rFonts w:ascii="Times New Roman" w:hAnsi="Times New Roman" w:cs="Times New Roman"/>
          <w:sz w:val="28"/>
          <w:szCs w:val="28"/>
          <w:lang w:val="uk-UA"/>
        </w:rPr>
        <w:t>«КИЇВСЬКИЙ НАЦІОНАЛЬНИЙ УНІВЕРСИТЕТ ІМЕНІ ТАРАСА ШЕВЧЕНКА»</w:t>
      </w:r>
    </w:p>
    <w:p w14:paraId="23F7E727" w14:textId="77777777" w:rsidR="009F0AC6" w:rsidRPr="00F27C43" w:rsidRDefault="009F0AC6" w:rsidP="00F27C43">
      <w:pPr>
        <w:autoSpaceDE w:val="0"/>
        <w:autoSpaceDN w:val="0"/>
        <w:adjustRightInd w:val="0"/>
        <w:spacing w:after="0" w:line="240" w:lineRule="auto"/>
        <w:jc w:val="cente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w:t>
      </w:r>
      <w:r w:rsidRPr="00F27C43">
        <w:rPr>
          <w:rFonts w:ascii="Times New Roman" w:hAnsi="Times New Roman" w:cs="Times New Roman"/>
          <w:color w:val="000000"/>
          <w:sz w:val="28"/>
          <w:szCs w:val="28"/>
          <w:shd w:val="clear" w:color="auto" w:fill="FFFFFF"/>
          <w:lang w:val="uk-UA"/>
        </w:rPr>
        <w:t>ІНСТИТУТ ФІЛОЛОГІЇ</w:t>
      </w:r>
    </w:p>
    <w:p w14:paraId="786B9822" w14:textId="77777777" w:rsidR="009F0AC6" w:rsidRPr="00F27C43" w:rsidRDefault="009F0AC6" w:rsidP="00F27C43">
      <w:pPr>
        <w:autoSpaceDE w:val="0"/>
        <w:autoSpaceDN w:val="0"/>
        <w:adjustRightInd w:val="0"/>
        <w:spacing w:after="0" w:line="240" w:lineRule="auto"/>
        <w:jc w:val="center"/>
        <w:rPr>
          <w:rFonts w:ascii="Times New Roman" w:hAnsi="Times New Roman" w:cs="Times New Roman"/>
          <w:sz w:val="28"/>
          <w:szCs w:val="28"/>
          <w:lang w:val="uk-UA"/>
        </w:rPr>
      </w:pPr>
    </w:p>
    <w:p w14:paraId="52B84FCE"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bdr w:val="none" w:sz="0" w:space="0" w:color="auto" w:frame="1"/>
          <w:lang w:val="uk-UA"/>
        </w:rPr>
      </w:pPr>
    </w:p>
    <w:p w14:paraId="03DA6AA1"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bdr w:val="none" w:sz="0" w:space="0" w:color="auto" w:frame="1"/>
          <w:lang w:val="uk-UA"/>
        </w:rPr>
      </w:pPr>
      <w:r w:rsidRPr="00F27C43">
        <w:rPr>
          <w:rFonts w:ascii="Times New Roman" w:eastAsia="Arial Unicode MS" w:hAnsi="Times New Roman" w:cs="Times New Roman"/>
          <w:color w:val="000000"/>
          <w:sz w:val="28"/>
          <w:szCs w:val="28"/>
          <w:bdr w:val="none" w:sz="0" w:space="0" w:color="auto" w:frame="1"/>
          <w:lang w:val="uk-UA"/>
        </w:rPr>
        <w:t xml:space="preserve">                                           </w:t>
      </w:r>
    </w:p>
    <w:p w14:paraId="6D395F54"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bdr w:val="none" w:sz="0" w:space="0" w:color="auto" w:frame="1"/>
          <w:lang w:val="uk-UA"/>
        </w:rPr>
      </w:pPr>
      <w:r w:rsidRPr="00F27C43">
        <w:rPr>
          <w:rFonts w:ascii="Times New Roman" w:eastAsia="Arial Unicode MS" w:hAnsi="Times New Roman" w:cs="Times New Roman"/>
          <w:color w:val="000000"/>
          <w:sz w:val="28"/>
          <w:szCs w:val="28"/>
          <w:bdr w:val="none" w:sz="0" w:space="0" w:color="auto" w:frame="1"/>
          <w:lang w:val="uk-UA"/>
        </w:rPr>
        <w:t xml:space="preserve">                                                                      </w:t>
      </w:r>
    </w:p>
    <w:p w14:paraId="4D0B063C"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bdr w:val="none" w:sz="0" w:space="0" w:color="auto" w:frame="1"/>
          <w:lang w:val="uk-UA"/>
        </w:rPr>
      </w:pPr>
      <w:r w:rsidRPr="00F27C43">
        <w:rPr>
          <w:rFonts w:ascii="Times New Roman" w:eastAsia="Arial Unicode MS" w:hAnsi="Times New Roman" w:cs="Times New Roman"/>
          <w:color w:val="000000"/>
          <w:sz w:val="28"/>
          <w:szCs w:val="28"/>
          <w:bdr w:val="none" w:sz="0" w:space="0" w:color="auto" w:frame="1"/>
          <w:lang w:val="uk-UA"/>
        </w:rPr>
        <w:t xml:space="preserve">                       </w:t>
      </w:r>
    </w:p>
    <w:p w14:paraId="3AFB1B37"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bdr w:val="none" w:sz="0" w:space="0" w:color="auto" w:frame="1"/>
          <w:lang w:val="uk-UA"/>
        </w:rPr>
      </w:pPr>
      <w:r w:rsidRPr="00F27C43">
        <w:rPr>
          <w:rFonts w:ascii="Times New Roman" w:eastAsia="Arial Unicode MS" w:hAnsi="Times New Roman" w:cs="Times New Roman"/>
          <w:color w:val="000000"/>
          <w:sz w:val="28"/>
          <w:szCs w:val="28"/>
          <w:bdr w:val="none" w:sz="0" w:space="0" w:color="auto" w:frame="1"/>
          <w:lang w:val="uk-UA"/>
        </w:rPr>
        <w:t xml:space="preserve">                    </w:t>
      </w:r>
    </w:p>
    <w:p w14:paraId="4E4FEAA4"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s="Times New Roman"/>
          <w:color w:val="000000"/>
          <w:sz w:val="28"/>
          <w:szCs w:val="28"/>
          <w:bdr w:val="none" w:sz="0" w:space="0" w:color="auto" w:frame="1"/>
          <w:lang w:val="uk-UA"/>
        </w:rPr>
      </w:pPr>
    </w:p>
    <w:p w14:paraId="6AE9715D" w14:textId="355B63F5" w:rsidR="009F0AC6" w:rsidRPr="00F27C43" w:rsidRDefault="009F0AC6" w:rsidP="00F27C43">
      <w:pPr>
        <w:autoSpaceDE w:val="0"/>
        <w:autoSpaceDN w:val="0"/>
        <w:adjustRightInd w:val="0"/>
        <w:spacing w:after="0" w:line="240" w:lineRule="auto"/>
        <w:jc w:val="center"/>
        <w:rPr>
          <w:rFonts w:ascii="Times New Roman" w:hAnsi="Times New Roman" w:cs="Times New Roman"/>
          <w:sz w:val="28"/>
          <w:szCs w:val="28"/>
          <w:lang w:val="uk-UA"/>
        </w:rPr>
      </w:pPr>
      <w:r w:rsidRPr="00F27C43">
        <w:rPr>
          <w:rFonts w:ascii="Times New Roman" w:hAnsi="Times New Roman" w:cs="Times New Roman"/>
          <w:sz w:val="28"/>
          <w:szCs w:val="28"/>
          <w:lang w:val="uk-UA"/>
        </w:rPr>
        <w:t>Реферат</w:t>
      </w:r>
    </w:p>
    <w:p w14:paraId="18AEEA2F" w14:textId="15EC18AB"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r w:rsidRPr="00F27C43">
        <w:rPr>
          <w:rFonts w:ascii="Times New Roman" w:eastAsia="Arial Unicode MS" w:hAnsi="Times New Roman" w:cs="Times New Roman"/>
          <w:color w:val="000000"/>
          <w:sz w:val="28"/>
          <w:szCs w:val="28"/>
          <w:bdr w:val="none" w:sz="0" w:space="0" w:color="auto" w:frame="1"/>
          <w:lang w:val="uk-UA"/>
        </w:rPr>
        <w:t>з курсу «Лінгвокраїнознавство»</w:t>
      </w:r>
    </w:p>
    <w:p w14:paraId="095AC80C"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r w:rsidRPr="00F27C43">
        <w:rPr>
          <w:rFonts w:ascii="Times New Roman" w:eastAsia="Arial Unicode MS" w:hAnsi="Times New Roman" w:cs="Times New Roman"/>
          <w:color w:val="000000"/>
          <w:sz w:val="28"/>
          <w:szCs w:val="28"/>
          <w:bdr w:val="none" w:sz="0" w:space="0" w:color="auto" w:frame="1"/>
          <w:lang w:val="uk-UA"/>
        </w:rPr>
        <w:t>на тему:</w:t>
      </w:r>
    </w:p>
    <w:p w14:paraId="7AB925F5" w14:textId="4A92BF92"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r w:rsidRPr="00F27C43">
        <w:rPr>
          <w:rFonts w:ascii="Times New Roman" w:eastAsia="Arial Unicode MS" w:hAnsi="Times New Roman" w:cs="Times New Roman"/>
          <w:color w:val="000000"/>
          <w:sz w:val="28"/>
          <w:szCs w:val="28"/>
          <w:bdr w:val="none" w:sz="0" w:space="0" w:color="auto" w:frame="1"/>
        </w:rPr>
        <w:t>«</w:t>
      </w:r>
      <w:r w:rsidRPr="00F27C43">
        <w:rPr>
          <w:rFonts w:ascii="Times New Roman" w:eastAsia="Arial Unicode MS" w:hAnsi="Times New Roman" w:cs="Times New Roman"/>
          <w:color w:val="000000"/>
          <w:sz w:val="28"/>
          <w:szCs w:val="28"/>
          <w:bdr w:val="none" w:sz="0" w:space="0" w:color="auto" w:frame="1"/>
          <w:lang w:val="uk-UA"/>
        </w:rPr>
        <w:t>Людовік ХІ</w:t>
      </w:r>
      <w:r w:rsidRPr="00F27C43">
        <w:rPr>
          <w:rFonts w:ascii="Times New Roman" w:eastAsia="Arial Unicode MS" w:hAnsi="Times New Roman" w:cs="Times New Roman"/>
          <w:color w:val="000000"/>
          <w:sz w:val="28"/>
          <w:szCs w:val="28"/>
          <w:bdr w:val="none" w:sz="0" w:space="0" w:color="auto" w:frame="1"/>
          <w:lang w:val="fr-FR"/>
        </w:rPr>
        <w:t>V</w:t>
      </w:r>
      <w:r w:rsidRPr="00F27C43">
        <w:rPr>
          <w:rFonts w:ascii="Times New Roman" w:eastAsia="Arial Unicode MS" w:hAnsi="Times New Roman" w:cs="Times New Roman"/>
          <w:color w:val="000000"/>
          <w:sz w:val="28"/>
          <w:szCs w:val="28"/>
          <w:bdr w:val="none" w:sz="0" w:space="0" w:color="auto" w:frame="1"/>
        </w:rPr>
        <w:t>»</w:t>
      </w:r>
    </w:p>
    <w:p w14:paraId="2BF231A6"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p>
    <w:p w14:paraId="05677AB6"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p>
    <w:p w14:paraId="6DDB3D94"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Arial Unicode MS" w:hAnsi="Times New Roman" w:cs="Times New Roman"/>
          <w:color w:val="000000"/>
          <w:sz w:val="28"/>
          <w:szCs w:val="28"/>
          <w:bdr w:val="none" w:sz="0" w:space="0" w:color="auto" w:frame="1"/>
          <w:lang w:val="uk-UA"/>
        </w:rPr>
      </w:pPr>
    </w:p>
    <w:p w14:paraId="0ED65014"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p>
    <w:p w14:paraId="4ECAC5BD"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p>
    <w:p w14:paraId="5410BF85"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p>
    <w:p w14:paraId="219045AF" w14:textId="77777777" w:rsidR="009F0AC6" w:rsidRPr="00F27C43" w:rsidRDefault="009F0AC6" w:rsidP="00F27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8"/>
          <w:szCs w:val="28"/>
          <w:bdr w:val="none" w:sz="0" w:space="0" w:color="auto" w:frame="1"/>
          <w:lang w:val="uk-UA"/>
        </w:rPr>
      </w:pPr>
    </w:p>
    <w:p w14:paraId="36CE016C" w14:textId="224459C0"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lang w:val="uk-UA"/>
        </w:rPr>
      </w:pPr>
      <w:r w:rsidRPr="00F27C43">
        <w:rPr>
          <w:rFonts w:ascii="Times New Roman" w:hAnsi="Times New Roman" w:cs="Times New Roman"/>
          <w:sz w:val="28"/>
          <w:szCs w:val="28"/>
          <w:lang w:val="uk-UA"/>
        </w:rPr>
        <w:t>Виконала студентка</w:t>
      </w:r>
    </w:p>
    <w:p w14:paraId="18196494" w14:textId="77777777"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lang w:val="uk-UA"/>
        </w:rPr>
      </w:pPr>
      <w:r w:rsidRPr="00F27C43">
        <w:rPr>
          <w:rFonts w:ascii="Times New Roman" w:hAnsi="Times New Roman" w:cs="Times New Roman"/>
          <w:sz w:val="28"/>
          <w:szCs w:val="28"/>
          <w:lang w:val="uk-UA"/>
        </w:rPr>
        <w:t>1-го курсу Інституту Філології</w:t>
      </w:r>
    </w:p>
    <w:p w14:paraId="67F0F36C" w14:textId="36BB0BBD"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Київського національного університету </w:t>
      </w:r>
    </w:p>
    <w:p w14:paraId="40BE1B17" w14:textId="499D460F"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Ім. Тараса Шевченка </w:t>
      </w:r>
    </w:p>
    <w:p w14:paraId="6BCE72FA" w14:textId="3333DEA3"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rPr>
      </w:pPr>
      <w:r w:rsidRPr="00F27C43">
        <w:rPr>
          <w:rFonts w:ascii="Times New Roman" w:hAnsi="Times New Roman" w:cs="Times New Roman"/>
          <w:sz w:val="28"/>
          <w:szCs w:val="28"/>
          <w:lang w:val="uk-UA"/>
        </w:rPr>
        <w:t>Спеціальності «</w:t>
      </w:r>
      <w:proofErr w:type="spellStart"/>
      <w:r w:rsidRPr="00F27C43">
        <w:rPr>
          <w:rFonts w:ascii="Times New Roman" w:hAnsi="Times New Roman" w:cs="Times New Roman"/>
          <w:sz w:val="28"/>
          <w:szCs w:val="28"/>
        </w:rPr>
        <w:t>романські</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мови</w:t>
      </w:r>
      <w:proofErr w:type="spellEnd"/>
      <w:r w:rsidRPr="00F27C43">
        <w:rPr>
          <w:rFonts w:ascii="Times New Roman" w:hAnsi="Times New Roman" w:cs="Times New Roman"/>
          <w:sz w:val="28"/>
          <w:szCs w:val="28"/>
        </w:rPr>
        <w:t xml:space="preserve"> та </w:t>
      </w:r>
    </w:p>
    <w:p w14:paraId="6A1DCDEA" w14:textId="77777777"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rPr>
      </w:pPr>
      <w:proofErr w:type="spellStart"/>
      <w:proofErr w:type="gramStart"/>
      <w:r w:rsidRPr="00F27C43">
        <w:rPr>
          <w:rFonts w:ascii="Times New Roman" w:hAnsi="Times New Roman" w:cs="Times New Roman"/>
          <w:sz w:val="28"/>
          <w:szCs w:val="28"/>
        </w:rPr>
        <w:t>літератури</w:t>
      </w:r>
      <w:proofErr w:type="spellEnd"/>
      <w:r w:rsidRPr="00F27C43">
        <w:rPr>
          <w:rFonts w:ascii="Times New Roman" w:hAnsi="Times New Roman" w:cs="Times New Roman"/>
          <w:sz w:val="28"/>
          <w:szCs w:val="28"/>
        </w:rPr>
        <w:t>(</w:t>
      </w:r>
      <w:proofErr w:type="gramEnd"/>
      <w:r w:rsidRPr="00F27C43">
        <w:rPr>
          <w:rFonts w:ascii="Times New Roman" w:hAnsi="Times New Roman" w:cs="Times New Roman"/>
          <w:sz w:val="28"/>
          <w:szCs w:val="28"/>
        </w:rPr>
        <w:t xml:space="preserve">переклад </w:t>
      </w:r>
      <w:proofErr w:type="spellStart"/>
      <w:r w:rsidRPr="00F27C43">
        <w:rPr>
          <w:rFonts w:ascii="Times New Roman" w:hAnsi="Times New Roman" w:cs="Times New Roman"/>
          <w:sz w:val="28"/>
          <w:szCs w:val="28"/>
        </w:rPr>
        <w:t>включно</w:t>
      </w:r>
      <w:proofErr w:type="spellEnd"/>
      <w:r w:rsidRPr="00F27C43">
        <w:rPr>
          <w:rFonts w:ascii="Times New Roman" w:hAnsi="Times New Roman" w:cs="Times New Roman"/>
          <w:sz w:val="28"/>
          <w:szCs w:val="28"/>
        </w:rPr>
        <w:t xml:space="preserve">) </w:t>
      </w:r>
    </w:p>
    <w:p w14:paraId="147175D5" w14:textId="77777777"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lang w:val="uk-UA"/>
        </w:rPr>
      </w:pPr>
      <w:r w:rsidRPr="00F27C43">
        <w:rPr>
          <w:rFonts w:ascii="Times New Roman" w:hAnsi="Times New Roman" w:cs="Times New Roman"/>
          <w:sz w:val="28"/>
          <w:szCs w:val="28"/>
        </w:rPr>
        <w:t xml:space="preserve">перша - </w:t>
      </w:r>
      <w:proofErr w:type="spellStart"/>
      <w:r w:rsidRPr="00F27C43">
        <w:rPr>
          <w:rFonts w:ascii="Times New Roman" w:hAnsi="Times New Roman" w:cs="Times New Roman"/>
          <w:sz w:val="28"/>
          <w:szCs w:val="28"/>
        </w:rPr>
        <w:t>французька</w:t>
      </w:r>
      <w:proofErr w:type="spellEnd"/>
      <w:r w:rsidRPr="00F27C43">
        <w:rPr>
          <w:rFonts w:ascii="Times New Roman" w:hAnsi="Times New Roman" w:cs="Times New Roman"/>
          <w:sz w:val="28"/>
          <w:szCs w:val="28"/>
          <w:lang w:val="uk-UA"/>
        </w:rPr>
        <w:t>»</w:t>
      </w:r>
    </w:p>
    <w:p w14:paraId="5FC22E77" w14:textId="77777777" w:rsidR="009F0AC6" w:rsidRPr="00F27C43" w:rsidRDefault="009F0AC6" w:rsidP="00F27C43">
      <w:pPr>
        <w:autoSpaceDE w:val="0"/>
        <w:autoSpaceDN w:val="0"/>
        <w:adjustRightInd w:val="0"/>
        <w:spacing w:after="0" w:line="240" w:lineRule="auto"/>
        <w:jc w:val="right"/>
        <w:rPr>
          <w:rFonts w:ascii="Times New Roman" w:hAnsi="Times New Roman" w:cs="Times New Roman"/>
          <w:sz w:val="28"/>
          <w:szCs w:val="28"/>
          <w:lang w:val="uk-UA"/>
        </w:rPr>
      </w:pPr>
      <w:proofErr w:type="spellStart"/>
      <w:r w:rsidRPr="00F27C43">
        <w:rPr>
          <w:rFonts w:ascii="Times New Roman" w:hAnsi="Times New Roman" w:cs="Times New Roman"/>
          <w:sz w:val="28"/>
          <w:szCs w:val="28"/>
          <w:lang w:val="uk-UA"/>
        </w:rPr>
        <w:t>Любкіна</w:t>
      </w:r>
      <w:proofErr w:type="spellEnd"/>
      <w:r w:rsidRPr="00F27C43">
        <w:rPr>
          <w:rFonts w:ascii="Times New Roman" w:hAnsi="Times New Roman" w:cs="Times New Roman"/>
          <w:sz w:val="28"/>
          <w:szCs w:val="28"/>
          <w:lang w:val="uk-UA"/>
        </w:rPr>
        <w:t xml:space="preserve"> А. О.</w:t>
      </w:r>
    </w:p>
    <w:p w14:paraId="377D6D03" w14:textId="77777777" w:rsidR="009F0AC6" w:rsidRPr="00F404CE" w:rsidRDefault="009F0AC6" w:rsidP="00F27C43">
      <w:pPr>
        <w:autoSpaceDE w:val="0"/>
        <w:autoSpaceDN w:val="0"/>
        <w:adjustRightInd w:val="0"/>
        <w:spacing w:after="0" w:line="240" w:lineRule="auto"/>
        <w:jc w:val="right"/>
        <w:rPr>
          <w:rFonts w:ascii="Times New Roman" w:hAnsi="Times New Roman" w:cs="Times New Roman"/>
          <w:sz w:val="28"/>
          <w:szCs w:val="28"/>
        </w:rPr>
      </w:pPr>
    </w:p>
    <w:p w14:paraId="66057A71" w14:textId="0D1CEB91" w:rsidR="009F0AC6" w:rsidRDefault="009F0AC6" w:rsidP="00F27C43">
      <w:pPr>
        <w:spacing w:after="0"/>
        <w:rPr>
          <w:rFonts w:ascii="Times New Roman" w:hAnsi="Times New Roman" w:cs="Times New Roman"/>
          <w:sz w:val="28"/>
          <w:szCs w:val="28"/>
          <w:lang w:val="uk-UA"/>
        </w:rPr>
      </w:pPr>
    </w:p>
    <w:p w14:paraId="2985DA44" w14:textId="0F132C36" w:rsidR="00F404CE" w:rsidRDefault="00F404CE" w:rsidP="00F27C43">
      <w:pPr>
        <w:spacing w:after="0"/>
        <w:rPr>
          <w:rFonts w:ascii="Times New Roman" w:hAnsi="Times New Roman" w:cs="Times New Roman"/>
          <w:sz w:val="28"/>
          <w:szCs w:val="28"/>
          <w:lang w:val="uk-UA"/>
        </w:rPr>
      </w:pPr>
    </w:p>
    <w:p w14:paraId="6D93CE5C" w14:textId="5A6088D8" w:rsidR="00F404CE" w:rsidRDefault="00F404CE" w:rsidP="00F27C43">
      <w:pPr>
        <w:spacing w:after="0"/>
        <w:rPr>
          <w:rFonts w:ascii="Times New Roman" w:hAnsi="Times New Roman" w:cs="Times New Roman"/>
          <w:sz w:val="28"/>
          <w:szCs w:val="28"/>
          <w:lang w:val="uk-UA"/>
        </w:rPr>
      </w:pPr>
    </w:p>
    <w:p w14:paraId="446EB630" w14:textId="6650229B" w:rsidR="00F404CE" w:rsidRDefault="00F404CE" w:rsidP="00F27C43">
      <w:pPr>
        <w:spacing w:after="0"/>
        <w:rPr>
          <w:rFonts w:ascii="Times New Roman" w:hAnsi="Times New Roman" w:cs="Times New Roman"/>
          <w:sz w:val="28"/>
          <w:szCs w:val="28"/>
          <w:lang w:val="uk-UA"/>
        </w:rPr>
      </w:pPr>
    </w:p>
    <w:p w14:paraId="2B4C85FA" w14:textId="31BC905A" w:rsidR="00F404CE" w:rsidRDefault="00F404CE" w:rsidP="00F27C43">
      <w:pPr>
        <w:spacing w:after="0"/>
        <w:rPr>
          <w:rFonts w:ascii="Times New Roman" w:hAnsi="Times New Roman" w:cs="Times New Roman"/>
          <w:sz w:val="28"/>
          <w:szCs w:val="28"/>
          <w:lang w:val="uk-UA"/>
        </w:rPr>
      </w:pPr>
    </w:p>
    <w:p w14:paraId="29FA9FF1" w14:textId="0ED6B2D3" w:rsidR="00F404CE" w:rsidRDefault="00F404CE" w:rsidP="00F27C43">
      <w:pPr>
        <w:spacing w:after="0"/>
        <w:rPr>
          <w:rFonts w:ascii="Times New Roman" w:hAnsi="Times New Roman" w:cs="Times New Roman"/>
          <w:sz w:val="28"/>
          <w:szCs w:val="28"/>
          <w:lang w:val="uk-UA"/>
        </w:rPr>
      </w:pPr>
    </w:p>
    <w:p w14:paraId="5D970D0F" w14:textId="06DCF270" w:rsidR="00F404CE" w:rsidRDefault="00F404CE" w:rsidP="00F27C43">
      <w:pPr>
        <w:spacing w:after="0"/>
        <w:rPr>
          <w:rFonts w:ascii="Times New Roman" w:hAnsi="Times New Roman" w:cs="Times New Roman"/>
          <w:sz w:val="28"/>
          <w:szCs w:val="28"/>
          <w:lang w:val="uk-UA"/>
        </w:rPr>
      </w:pPr>
    </w:p>
    <w:p w14:paraId="654D5B12" w14:textId="63ABBE11" w:rsidR="00F404CE" w:rsidRDefault="00F404CE" w:rsidP="00F27C43">
      <w:pPr>
        <w:spacing w:after="0"/>
        <w:rPr>
          <w:rFonts w:ascii="Times New Roman" w:hAnsi="Times New Roman" w:cs="Times New Roman"/>
          <w:sz w:val="28"/>
          <w:szCs w:val="28"/>
          <w:lang w:val="uk-UA"/>
        </w:rPr>
      </w:pPr>
    </w:p>
    <w:p w14:paraId="4EA78E08" w14:textId="77777777" w:rsidR="00F404CE" w:rsidRPr="00F27C43" w:rsidRDefault="00F404CE" w:rsidP="00F27C43">
      <w:pPr>
        <w:spacing w:after="0"/>
        <w:rPr>
          <w:rFonts w:ascii="Times New Roman" w:hAnsi="Times New Roman" w:cs="Times New Roman"/>
          <w:sz w:val="28"/>
          <w:szCs w:val="28"/>
          <w:lang w:val="uk-UA"/>
        </w:rPr>
      </w:pPr>
      <w:bookmarkStart w:id="0" w:name="_GoBack"/>
      <w:bookmarkEnd w:id="0"/>
    </w:p>
    <w:p w14:paraId="7B373D81" w14:textId="77777777" w:rsidR="009F0AC6" w:rsidRPr="00F27C43" w:rsidRDefault="009F0AC6" w:rsidP="00F27C43">
      <w:pPr>
        <w:spacing w:after="0"/>
        <w:rPr>
          <w:rFonts w:ascii="Times New Roman" w:hAnsi="Times New Roman" w:cs="Times New Roman"/>
          <w:sz w:val="28"/>
          <w:szCs w:val="28"/>
          <w:lang w:val="uk-UA"/>
        </w:rPr>
      </w:pPr>
    </w:p>
    <w:p w14:paraId="113F72C1" w14:textId="77777777" w:rsidR="009F0AC6" w:rsidRPr="00F27C43" w:rsidRDefault="009F0AC6" w:rsidP="00F27C43">
      <w:pPr>
        <w:spacing w:after="0"/>
        <w:rPr>
          <w:rFonts w:ascii="Times New Roman" w:hAnsi="Times New Roman" w:cs="Times New Roman"/>
          <w:sz w:val="28"/>
          <w:szCs w:val="28"/>
          <w:lang w:val="uk-UA"/>
        </w:rPr>
      </w:pPr>
    </w:p>
    <w:p w14:paraId="4A221760" w14:textId="77777777" w:rsidR="009F0AC6" w:rsidRPr="00F27C43" w:rsidRDefault="009F0AC6" w:rsidP="00F27C43">
      <w:pPr>
        <w:jc w:val="center"/>
        <w:rPr>
          <w:rFonts w:ascii="Times New Roman" w:hAnsi="Times New Roman" w:cs="Times New Roman"/>
          <w:sz w:val="28"/>
          <w:szCs w:val="28"/>
          <w:lang w:val="uk-UA"/>
        </w:rPr>
      </w:pPr>
      <w:r w:rsidRPr="00F27C43">
        <w:rPr>
          <w:rFonts w:ascii="Times New Roman" w:hAnsi="Times New Roman" w:cs="Times New Roman"/>
          <w:sz w:val="28"/>
          <w:szCs w:val="28"/>
          <w:lang w:val="uk-UA"/>
        </w:rPr>
        <w:t>КИЇВ 2020</w:t>
      </w:r>
    </w:p>
    <w:p w14:paraId="18E79FBC" w14:textId="77777777" w:rsidR="009F0AC6" w:rsidRPr="00F27C43" w:rsidRDefault="009F0AC6" w:rsidP="00F27C43">
      <w:pPr>
        <w:ind w:left="-1418" w:firstLine="709"/>
        <w:jc w:val="center"/>
        <w:rPr>
          <w:rFonts w:ascii="Times New Roman" w:hAnsi="Times New Roman" w:cs="Times New Roman"/>
          <w:b/>
          <w:bCs/>
          <w:sz w:val="40"/>
          <w:szCs w:val="40"/>
          <w:lang w:val="uk-UA"/>
        </w:rPr>
      </w:pPr>
    </w:p>
    <w:p w14:paraId="08E7AB51" w14:textId="77777777" w:rsidR="009F0AC6" w:rsidRPr="00F27C43" w:rsidRDefault="009F0AC6" w:rsidP="00F27C43">
      <w:pPr>
        <w:ind w:left="-1418" w:firstLine="709"/>
        <w:jc w:val="center"/>
        <w:rPr>
          <w:rFonts w:ascii="Times New Roman" w:hAnsi="Times New Roman" w:cs="Times New Roman"/>
          <w:b/>
          <w:bCs/>
          <w:sz w:val="36"/>
          <w:szCs w:val="36"/>
          <w:lang w:val="uk-UA"/>
        </w:rPr>
      </w:pPr>
    </w:p>
    <w:sdt>
      <w:sdtPr>
        <w:rPr>
          <w:rFonts w:ascii="Times New Roman" w:eastAsiaTheme="minorHAnsi" w:hAnsi="Times New Roman" w:cs="Times New Roman"/>
          <w:color w:val="auto"/>
          <w:sz w:val="22"/>
          <w:szCs w:val="22"/>
          <w:lang w:eastAsia="en-US"/>
        </w:rPr>
        <w:id w:val="1636839413"/>
        <w:docPartObj>
          <w:docPartGallery w:val="Table of Contents"/>
          <w:docPartUnique/>
        </w:docPartObj>
      </w:sdtPr>
      <w:sdtEndPr>
        <w:rPr>
          <w:b/>
          <w:bCs/>
          <w:sz w:val="28"/>
          <w:szCs w:val="28"/>
        </w:rPr>
      </w:sdtEndPr>
      <w:sdtContent>
        <w:p w14:paraId="5030E03F" w14:textId="31B8DAE9" w:rsidR="001D4CE1" w:rsidRPr="00F27C43" w:rsidRDefault="001C03AE" w:rsidP="00F27C43">
          <w:pPr>
            <w:pStyle w:val="ad"/>
            <w:jc w:val="center"/>
            <w:rPr>
              <w:rFonts w:ascii="Times New Roman" w:hAnsi="Times New Roman" w:cs="Times New Roman"/>
              <w:b/>
              <w:bCs/>
              <w:color w:val="000000" w:themeColor="text1"/>
              <w:sz w:val="48"/>
              <w:szCs w:val="48"/>
              <w:lang w:val="uk-UA"/>
            </w:rPr>
          </w:pPr>
          <w:r w:rsidRPr="00F27C43">
            <w:rPr>
              <w:rFonts w:ascii="Times New Roman" w:hAnsi="Times New Roman" w:cs="Times New Roman"/>
              <w:b/>
              <w:bCs/>
              <w:color w:val="000000" w:themeColor="text1"/>
              <w:sz w:val="48"/>
              <w:szCs w:val="48"/>
              <w:lang w:val="uk-UA"/>
            </w:rPr>
            <w:t>Зміст</w:t>
          </w:r>
        </w:p>
        <w:p w14:paraId="1BB2DF68" w14:textId="77777777" w:rsidR="001C03AE" w:rsidRPr="00F27C43" w:rsidRDefault="001C03AE" w:rsidP="00F27C43">
          <w:pPr>
            <w:rPr>
              <w:rFonts w:ascii="Times New Roman" w:hAnsi="Times New Roman" w:cs="Times New Roman"/>
              <w:lang w:val="uk-UA" w:eastAsia="ru-RU"/>
            </w:rPr>
          </w:pPr>
        </w:p>
        <w:p w14:paraId="3D4D48E0" w14:textId="64E429D5" w:rsidR="008800CA" w:rsidRDefault="001D4CE1">
          <w:pPr>
            <w:pStyle w:val="21"/>
            <w:tabs>
              <w:tab w:val="left" w:pos="660"/>
              <w:tab w:val="right" w:leader="dot" w:pos="9345"/>
            </w:tabs>
            <w:rPr>
              <w:rFonts w:eastAsiaTheme="minorEastAsia"/>
              <w:noProof/>
              <w:lang w:eastAsia="ru-RU"/>
            </w:rPr>
          </w:pPr>
          <w:r w:rsidRPr="00F27C43">
            <w:rPr>
              <w:rFonts w:ascii="Times New Roman" w:hAnsi="Times New Roman" w:cs="Times New Roman"/>
              <w:sz w:val="28"/>
              <w:szCs w:val="28"/>
            </w:rPr>
            <w:fldChar w:fldCharType="begin"/>
          </w:r>
          <w:r w:rsidRPr="00F27C43">
            <w:rPr>
              <w:rFonts w:ascii="Times New Roman" w:hAnsi="Times New Roman" w:cs="Times New Roman"/>
              <w:sz w:val="28"/>
              <w:szCs w:val="28"/>
            </w:rPr>
            <w:instrText xml:space="preserve"> TOC \o "1-3" \h \z \u </w:instrText>
          </w:r>
          <w:r w:rsidRPr="00F27C43">
            <w:rPr>
              <w:rFonts w:ascii="Times New Roman" w:hAnsi="Times New Roman" w:cs="Times New Roman"/>
              <w:sz w:val="28"/>
              <w:szCs w:val="28"/>
            </w:rPr>
            <w:fldChar w:fldCharType="separate"/>
          </w:r>
          <w:hyperlink w:anchor="_Toc55520322" w:history="1">
            <w:r w:rsidR="008800CA" w:rsidRPr="00E270AC">
              <w:rPr>
                <w:rStyle w:val="ae"/>
                <w:rFonts w:ascii="Times New Roman" w:hAnsi="Times New Roman" w:cs="Times New Roman"/>
                <w:noProof/>
                <w:lang w:val="uk-UA"/>
              </w:rPr>
              <w:t>1.</w:t>
            </w:r>
            <w:r w:rsidR="008800CA">
              <w:rPr>
                <w:rFonts w:eastAsiaTheme="minorEastAsia"/>
                <w:noProof/>
                <w:lang w:eastAsia="ru-RU"/>
              </w:rPr>
              <w:tab/>
            </w:r>
            <w:r w:rsidR="008800CA" w:rsidRPr="00E270AC">
              <w:rPr>
                <w:rStyle w:val="ae"/>
                <w:rFonts w:ascii="Times New Roman" w:hAnsi="Times New Roman" w:cs="Times New Roman"/>
                <w:noProof/>
                <w:lang w:val="uk-UA"/>
              </w:rPr>
              <w:t>ВСТУП</w:t>
            </w:r>
            <w:r w:rsidR="008800CA">
              <w:rPr>
                <w:noProof/>
                <w:webHidden/>
              </w:rPr>
              <w:tab/>
            </w:r>
            <w:r w:rsidR="008800CA">
              <w:rPr>
                <w:noProof/>
                <w:webHidden/>
              </w:rPr>
              <w:fldChar w:fldCharType="begin"/>
            </w:r>
            <w:r w:rsidR="008800CA">
              <w:rPr>
                <w:noProof/>
                <w:webHidden/>
              </w:rPr>
              <w:instrText xml:space="preserve"> PAGEREF _Toc55520322 \h </w:instrText>
            </w:r>
            <w:r w:rsidR="008800CA">
              <w:rPr>
                <w:noProof/>
                <w:webHidden/>
              </w:rPr>
            </w:r>
            <w:r w:rsidR="008800CA">
              <w:rPr>
                <w:noProof/>
                <w:webHidden/>
              </w:rPr>
              <w:fldChar w:fldCharType="separate"/>
            </w:r>
            <w:r w:rsidR="008800CA">
              <w:rPr>
                <w:noProof/>
                <w:webHidden/>
              </w:rPr>
              <w:t>3</w:t>
            </w:r>
            <w:r w:rsidR="008800CA">
              <w:rPr>
                <w:noProof/>
                <w:webHidden/>
              </w:rPr>
              <w:fldChar w:fldCharType="end"/>
            </w:r>
          </w:hyperlink>
        </w:p>
        <w:p w14:paraId="58F19144" w14:textId="727A0F79" w:rsidR="008800CA" w:rsidRDefault="00C5535C">
          <w:pPr>
            <w:pStyle w:val="21"/>
            <w:tabs>
              <w:tab w:val="left" w:pos="660"/>
              <w:tab w:val="right" w:leader="dot" w:pos="9345"/>
            </w:tabs>
            <w:rPr>
              <w:rFonts w:eastAsiaTheme="minorEastAsia"/>
              <w:noProof/>
              <w:lang w:eastAsia="ru-RU"/>
            </w:rPr>
          </w:pPr>
          <w:hyperlink w:anchor="_Toc55520323" w:history="1">
            <w:r w:rsidR="008800CA" w:rsidRPr="00E270AC">
              <w:rPr>
                <w:rStyle w:val="ae"/>
                <w:rFonts w:ascii="Times New Roman" w:hAnsi="Times New Roman" w:cs="Times New Roman"/>
                <w:noProof/>
                <w:lang w:val="uk-UA"/>
              </w:rPr>
              <w:t>2.</w:t>
            </w:r>
            <w:r w:rsidR="008800CA">
              <w:rPr>
                <w:rFonts w:eastAsiaTheme="minorEastAsia"/>
                <w:noProof/>
                <w:lang w:eastAsia="ru-RU"/>
              </w:rPr>
              <w:tab/>
            </w:r>
            <w:r w:rsidR="008800CA" w:rsidRPr="00E270AC">
              <w:rPr>
                <w:rStyle w:val="ae"/>
                <w:rFonts w:ascii="Times New Roman" w:hAnsi="Times New Roman" w:cs="Times New Roman"/>
                <w:noProof/>
                <w:lang w:val="uk-UA"/>
              </w:rPr>
              <w:t>РАННІ РОКИ</w:t>
            </w:r>
            <w:r w:rsidR="008800CA">
              <w:rPr>
                <w:noProof/>
                <w:webHidden/>
              </w:rPr>
              <w:tab/>
            </w:r>
            <w:r w:rsidR="008800CA">
              <w:rPr>
                <w:noProof/>
                <w:webHidden/>
              </w:rPr>
              <w:fldChar w:fldCharType="begin"/>
            </w:r>
            <w:r w:rsidR="008800CA">
              <w:rPr>
                <w:noProof/>
                <w:webHidden/>
              </w:rPr>
              <w:instrText xml:space="preserve"> PAGEREF _Toc55520323 \h </w:instrText>
            </w:r>
            <w:r w:rsidR="008800CA">
              <w:rPr>
                <w:noProof/>
                <w:webHidden/>
              </w:rPr>
            </w:r>
            <w:r w:rsidR="008800CA">
              <w:rPr>
                <w:noProof/>
                <w:webHidden/>
              </w:rPr>
              <w:fldChar w:fldCharType="separate"/>
            </w:r>
            <w:r w:rsidR="008800CA">
              <w:rPr>
                <w:noProof/>
                <w:webHidden/>
              </w:rPr>
              <w:t>4</w:t>
            </w:r>
            <w:r w:rsidR="008800CA">
              <w:rPr>
                <w:noProof/>
                <w:webHidden/>
              </w:rPr>
              <w:fldChar w:fldCharType="end"/>
            </w:r>
          </w:hyperlink>
        </w:p>
        <w:p w14:paraId="465EBA04" w14:textId="4AFB7A31" w:rsidR="008800CA" w:rsidRDefault="00C5535C">
          <w:pPr>
            <w:pStyle w:val="11"/>
            <w:rPr>
              <w:rFonts w:asciiTheme="minorHAnsi" w:eastAsiaTheme="minorEastAsia" w:hAnsiTheme="minorHAnsi" w:cstheme="minorBidi"/>
              <w:i w:val="0"/>
              <w:iCs w:val="0"/>
              <w:color w:val="auto"/>
              <w:lang w:val="ru-RU" w:eastAsia="ru-RU"/>
            </w:rPr>
          </w:pPr>
          <w:hyperlink w:anchor="_Toc55520324" w:history="1">
            <w:r w:rsidR="008800CA" w:rsidRPr="00E270AC">
              <w:rPr>
                <w:rStyle w:val="ae"/>
                <w:rFonts w:ascii="Times New Roman" w:hAnsi="Times New Roman" w:cs="Times New Roman"/>
                <w:color w:val="3898F9" w:themeColor="hyperlink" w:themeTint="A6"/>
              </w:rPr>
              <w:t>2.1 Загальні відомості</w:t>
            </w:r>
            <w:r w:rsidR="008800CA">
              <w:rPr>
                <w:webHidden/>
              </w:rPr>
              <w:tab/>
            </w:r>
            <w:r w:rsidR="008800CA">
              <w:rPr>
                <w:webHidden/>
              </w:rPr>
              <w:fldChar w:fldCharType="begin"/>
            </w:r>
            <w:r w:rsidR="008800CA">
              <w:rPr>
                <w:webHidden/>
              </w:rPr>
              <w:instrText xml:space="preserve"> PAGEREF _Toc55520324 \h </w:instrText>
            </w:r>
            <w:r w:rsidR="008800CA">
              <w:rPr>
                <w:webHidden/>
              </w:rPr>
            </w:r>
            <w:r w:rsidR="008800CA">
              <w:rPr>
                <w:webHidden/>
              </w:rPr>
              <w:fldChar w:fldCharType="separate"/>
            </w:r>
            <w:r w:rsidR="008800CA">
              <w:rPr>
                <w:webHidden/>
              </w:rPr>
              <w:t>4</w:t>
            </w:r>
            <w:r w:rsidR="008800CA">
              <w:rPr>
                <w:webHidden/>
              </w:rPr>
              <w:fldChar w:fldCharType="end"/>
            </w:r>
          </w:hyperlink>
        </w:p>
        <w:p w14:paraId="3B12FCE7" w14:textId="6405A6B5" w:rsidR="008800CA" w:rsidRDefault="00C5535C">
          <w:pPr>
            <w:pStyle w:val="11"/>
            <w:rPr>
              <w:rFonts w:asciiTheme="minorHAnsi" w:eastAsiaTheme="minorEastAsia" w:hAnsiTheme="minorHAnsi" w:cstheme="minorBidi"/>
              <w:i w:val="0"/>
              <w:iCs w:val="0"/>
              <w:color w:val="auto"/>
              <w:lang w:val="ru-RU" w:eastAsia="ru-RU"/>
            </w:rPr>
          </w:pPr>
          <w:hyperlink w:anchor="_Toc55520325" w:history="1">
            <w:r w:rsidR="008800CA" w:rsidRPr="00E270AC">
              <w:rPr>
                <w:rStyle w:val="ae"/>
                <w:rFonts w:ascii="Times New Roman" w:hAnsi="Times New Roman" w:cs="Times New Roman"/>
                <w:color w:val="011830" w:themeColor="hyperlink" w:themeShade="40"/>
              </w:rPr>
              <w:t>2.2. Народження та дитинство</w:t>
            </w:r>
            <w:r w:rsidR="008800CA">
              <w:rPr>
                <w:webHidden/>
              </w:rPr>
              <w:tab/>
            </w:r>
            <w:r w:rsidR="008800CA">
              <w:rPr>
                <w:webHidden/>
              </w:rPr>
              <w:fldChar w:fldCharType="begin"/>
            </w:r>
            <w:r w:rsidR="008800CA">
              <w:rPr>
                <w:webHidden/>
              </w:rPr>
              <w:instrText xml:space="preserve"> PAGEREF _Toc55520325 \h </w:instrText>
            </w:r>
            <w:r w:rsidR="008800CA">
              <w:rPr>
                <w:webHidden/>
              </w:rPr>
            </w:r>
            <w:r w:rsidR="008800CA">
              <w:rPr>
                <w:webHidden/>
              </w:rPr>
              <w:fldChar w:fldCharType="separate"/>
            </w:r>
            <w:r w:rsidR="008800CA">
              <w:rPr>
                <w:webHidden/>
              </w:rPr>
              <w:t>4</w:t>
            </w:r>
            <w:r w:rsidR="008800CA">
              <w:rPr>
                <w:webHidden/>
              </w:rPr>
              <w:fldChar w:fldCharType="end"/>
            </w:r>
          </w:hyperlink>
        </w:p>
        <w:p w14:paraId="627CEE67" w14:textId="03F478E6" w:rsidR="008800CA" w:rsidRDefault="00C5535C">
          <w:pPr>
            <w:pStyle w:val="11"/>
            <w:rPr>
              <w:rFonts w:asciiTheme="minorHAnsi" w:eastAsiaTheme="minorEastAsia" w:hAnsiTheme="minorHAnsi" w:cstheme="minorBidi"/>
              <w:i w:val="0"/>
              <w:iCs w:val="0"/>
              <w:color w:val="auto"/>
              <w:lang w:val="ru-RU" w:eastAsia="ru-RU"/>
            </w:rPr>
          </w:pPr>
          <w:hyperlink w:anchor="_Toc55520326" w:history="1">
            <w:r w:rsidR="008800CA" w:rsidRPr="00E270AC">
              <w:rPr>
                <w:rStyle w:val="ae"/>
                <w:rFonts w:ascii="Times New Roman" w:hAnsi="Times New Roman" w:cs="Times New Roman"/>
                <w:color w:val="011830" w:themeColor="hyperlink" w:themeShade="40"/>
              </w:rPr>
              <w:t>2.3. Часи Фронди</w:t>
            </w:r>
            <w:r w:rsidR="008800CA">
              <w:rPr>
                <w:webHidden/>
              </w:rPr>
              <w:tab/>
            </w:r>
            <w:r w:rsidR="008800CA">
              <w:rPr>
                <w:webHidden/>
              </w:rPr>
              <w:fldChar w:fldCharType="begin"/>
            </w:r>
            <w:r w:rsidR="008800CA">
              <w:rPr>
                <w:webHidden/>
              </w:rPr>
              <w:instrText xml:space="preserve"> PAGEREF _Toc55520326 \h </w:instrText>
            </w:r>
            <w:r w:rsidR="008800CA">
              <w:rPr>
                <w:webHidden/>
              </w:rPr>
            </w:r>
            <w:r w:rsidR="008800CA">
              <w:rPr>
                <w:webHidden/>
              </w:rPr>
              <w:fldChar w:fldCharType="separate"/>
            </w:r>
            <w:r w:rsidR="008800CA">
              <w:rPr>
                <w:webHidden/>
              </w:rPr>
              <w:t>4</w:t>
            </w:r>
            <w:r w:rsidR="008800CA">
              <w:rPr>
                <w:webHidden/>
              </w:rPr>
              <w:fldChar w:fldCharType="end"/>
            </w:r>
          </w:hyperlink>
        </w:p>
        <w:p w14:paraId="6DD2C001" w14:textId="4C3B86E7" w:rsidR="008800CA" w:rsidRDefault="00C5535C">
          <w:pPr>
            <w:pStyle w:val="11"/>
            <w:rPr>
              <w:rFonts w:asciiTheme="minorHAnsi" w:eastAsiaTheme="minorEastAsia" w:hAnsiTheme="minorHAnsi" w:cstheme="minorBidi"/>
              <w:i w:val="0"/>
              <w:iCs w:val="0"/>
              <w:color w:val="auto"/>
              <w:lang w:val="ru-RU" w:eastAsia="ru-RU"/>
            </w:rPr>
          </w:pPr>
          <w:hyperlink w:anchor="_Toc55520327" w:history="1">
            <w:r w:rsidR="008800CA" w:rsidRPr="00E270AC">
              <w:rPr>
                <w:rStyle w:val="ae"/>
                <w:rFonts w:ascii="Times New Roman" w:hAnsi="Times New Roman" w:cs="Times New Roman"/>
                <w:color w:val="011830" w:themeColor="hyperlink" w:themeShade="40"/>
              </w:rPr>
              <w:t>2.4. Початок правління</w:t>
            </w:r>
            <w:r w:rsidR="008800CA">
              <w:rPr>
                <w:webHidden/>
              </w:rPr>
              <w:tab/>
            </w:r>
            <w:r w:rsidR="008800CA">
              <w:rPr>
                <w:webHidden/>
              </w:rPr>
              <w:fldChar w:fldCharType="begin"/>
            </w:r>
            <w:r w:rsidR="008800CA">
              <w:rPr>
                <w:webHidden/>
              </w:rPr>
              <w:instrText xml:space="preserve"> PAGEREF _Toc55520327 \h </w:instrText>
            </w:r>
            <w:r w:rsidR="008800CA">
              <w:rPr>
                <w:webHidden/>
              </w:rPr>
            </w:r>
            <w:r w:rsidR="008800CA">
              <w:rPr>
                <w:webHidden/>
              </w:rPr>
              <w:fldChar w:fldCharType="separate"/>
            </w:r>
            <w:r w:rsidR="008800CA">
              <w:rPr>
                <w:webHidden/>
              </w:rPr>
              <w:t>5</w:t>
            </w:r>
            <w:r w:rsidR="008800CA">
              <w:rPr>
                <w:webHidden/>
              </w:rPr>
              <w:fldChar w:fldCharType="end"/>
            </w:r>
          </w:hyperlink>
        </w:p>
        <w:p w14:paraId="491CD75B" w14:textId="1A0EDA57" w:rsidR="008800CA" w:rsidRDefault="00C5535C">
          <w:pPr>
            <w:pStyle w:val="11"/>
            <w:rPr>
              <w:rFonts w:asciiTheme="minorHAnsi" w:eastAsiaTheme="minorEastAsia" w:hAnsiTheme="minorHAnsi" w:cstheme="minorBidi"/>
              <w:i w:val="0"/>
              <w:iCs w:val="0"/>
              <w:color w:val="auto"/>
              <w:lang w:val="ru-RU" w:eastAsia="ru-RU"/>
            </w:rPr>
          </w:pPr>
          <w:hyperlink w:anchor="_Toc55520328" w:history="1">
            <w:r w:rsidR="008800CA" w:rsidRPr="00E270AC">
              <w:rPr>
                <w:rStyle w:val="ae"/>
                <w:rFonts w:ascii="Times New Roman" w:hAnsi="Times New Roman" w:cs="Times New Roman"/>
                <w:color w:val="011830" w:themeColor="hyperlink" w:themeShade="40"/>
              </w:rPr>
              <w:t>2.5. Людовік XIV і Версаль</w:t>
            </w:r>
            <w:r w:rsidR="008800CA">
              <w:rPr>
                <w:webHidden/>
              </w:rPr>
              <w:tab/>
            </w:r>
            <w:r w:rsidR="008800CA">
              <w:rPr>
                <w:webHidden/>
              </w:rPr>
              <w:fldChar w:fldCharType="begin"/>
            </w:r>
            <w:r w:rsidR="008800CA">
              <w:rPr>
                <w:webHidden/>
              </w:rPr>
              <w:instrText xml:space="preserve"> PAGEREF _Toc55520328 \h </w:instrText>
            </w:r>
            <w:r w:rsidR="008800CA">
              <w:rPr>
                <w:webHidden/>
              </w:rPr>
            </w:r>
            <w:r w:rsidR="008800CA">
              <w:rPr>
                <w:webHidden/>
              </w:rPr>
              <w:fldChar w:fldCharType="separate"/>
            </w:r>
            <w:r w:rsidR="008800CA">
              <w:rPr>
                <w:webHidden/>
              </w:rPr>
              <w:t>5</w:t>
            </w:r>
            <w:r w:rsidR="008800CA">
              <w:rPr>
                <w:webHidden/>
              </w:rPr>
              <w:fldChar w:fldCharType="end"/>
            </w:r>
          </w:hyperlink>
        </w:p>
        <w:p w14:paraId="727E9499" w14:textId="6BB2167B" w:rsidR="008800CA" w:rsidRDefault="00C5535C">
          <w:pPr>
            <w:pStyle w:val="21"/>
            <w:tabs>
              <w:tab w:val="left" w:pos="660"/>
              <w:tab w:val="right" w:leader="dot" w:pos="9345"/>
            </w:tabs>
            <w:rPr>
              <w:rFonts w:eastAsiaTheme="minorEastAsia"/>
              <w:noProof/>
              <w:lang w:eastAsia="ru-RU"/>
            </w:rPr>
          </w:pPr>
          <w:hyperlink w:anchor="_Toc55520329" w:history="1">
            <w:r w:rsidR="008800CA" w:rsidRPr="00E270AC">
              <w:rPr>
                <w:rStyle w:val="ae"/>
                <w:rFonts w:ascii="Times New Roman" w:hAnsi="Times New Roman" w:cs="Times New Roman"/>
                <w:noProof/>
                <w:color w:val="000913" w:themeColor="hyperlink" w:themeShade="1A"/>
                <w:lang w:val="uk-UA"/>
              </w:rPr>
              <w:t>3.</w:t>
            </w:r>
            <w:r w:rsidR="008800CA">
              <w:rPr>
                <w:rFonts w:eastAsiaTheme="minorEastAsia"/>
                <w:noProof/>
                <w:lang w:eastAsia="ru-RU"/>
              </w:rPr>
              <w:tab/>
            </w:r>
            <w:r w:rsidR="008800CA" w:rsidRPr="00E270AC">
              <w:rPr>
                <w:rStyle w:val="ae"/>
                <w:rFonts w:ascii="Times New Roman" w:hAnsi="Times New Roman" w:cs="Times New Roman"/>
                <w:noProof/>
                <w:color w:val="000913" w:themeColor="hyperlink" w:themeShade="1A"/>
                <w:lang w:val="uk-UA"/>
              </w:rPr>
              <w:t>ЛЮДОВІК XIV ТА ТВОРЧІСТЬ. ВІДНОСИНИ З МОЛЬЄРОМ</w:t>
            </w:r>
            <w:r w:rsidR="008800CA">
              <w:rPr>
                <w:noProof/>
                <w:webHidden/>
              </w:rPr>
              <w:tab/>
            </w:r>
            <w:r w:rsidR="008800CA">
              <w:rPr>
                <w:noProof/>
                <w:webHidden/>
              </w:rPr>
              <w:fldChar w:fldCharType="begin"/>
            </w:r>
            <w:r w:rsidR="008800CA">
              <w:rPr>
                <w:noProof/>
                <w:webHidden/>
              </w:rPr>
              <w:instrText xml:space="preserve"> PAGEREF _Toc55520329 \h </w:instrText>
            </w:r>
            <w:r w:rsidR="008800CA">
              <w:rPr>
                <w:noProof/>
                <w:webHidden/>
              </w:rPr>
            </w:r>
            <w:r w:rsidR="008800CA">
              <w:rPr>
                <w:noProof/>
                <w:webHidden/>
              </w:rPr>
              <w:fldChar w:fldCharType="separate"/>
            </w:r>
            <w:r w:rsidR="008800CA">
              <w:rPr>
                <w:noProof/>
                <w:webHidden/>
              </w:rPr>
              <w:t>6</w:t>
            </w:r>
            <w:r w:rsidR="008800CA">
              <w:rPr>
                <w:noProof/>
                <w:webHidden/>
              </w:rPr>
              <w:fldChar w:fldCharType="end"/>
            </w:r>
          </w:hyperlink>
        </w:p>
        <w:p w14:paraId="7D17A9EA" w14:textId="0D14EA7E" w:rsidR="008800CA" w:rsidRDefault="00C5535C">
          <w:pPr>
            <w:pStyle w:val="21"/>
            <w:tabs>
              <w:tab w:val="left" w:pos="660"/>
              <w:tab w:val="right" w:leader="dot" w:pos="9345"/>
            </w:tabs>
            <w:rPr>
              <w:rFonts w:eastAsiaTheme="minorEastAsia"/>
              <w:noProof/>
              <w:lang w:eastAsia="ru-RU"/>
            </w:rPr>
          </w:pPr>
          <w:hyperlink w:anchor="_Toc55520330" w:history="1">
            <w:r w:rsidR="008800CA" w:rsidRPr="00E270AC">
              <w:rPr>
                <w:rStyle w:val="ae"/>
                <w:rFonts w:ascii="Times New Roman" w:hAnsi="Times New Roman" w:cs="Times New Roman"/>
                <w:noProof/>
                <w:color w:val="000913" w:themeColor="hyperlink" w:themeShade="1A"/>
                <w:lang w:val="uk-UA"/>
              </w:rPr>
              <w:t>4.</w:t>
            </w:r>
            <w:r w:rsidR="008800CA">
              <w:rPr>
                <w:rFonts w:eastAsiaTheme="minorEastAsia"/>
                <w:noProof/>
                <w:lang w:eastAsia="ru-RU"/>
              </w:rPr>
              <w:tab/>
            </w:r>
            <w:r w:rsidR="008800CA" w:rsidRPr="00E270AC">
              <w:rPr>
                <w:rStyle w:val="ae"/>
                <w:rFonts w:ascii="Times New Roman" w:hAnsi="Times New Roman" w:cs="Times New Roman"/>
                <w:noProof/>
                <w:color w:val="000913" w:themeColor="hyperlink" w:themeShade="1A"/>
                <w:lang w:val="uk-UA"/>
              </w:rPr>
              <w:t>ВНУТРІШНЯ ПОЛІТИКА</w:t>
            </w:r>
            <w:r w:rsidR="008800CA">
              <w:rPr>
                <w:noProof/>
                <w:webHidden/>
              </w:rPr>
              <w:tab/>
            </w:r>
            <w:r w:rsidR="008800CA">
              <w:rPr>
                <w:noProof/>
                <w:webHidden/>
              </w:rPr>
              <w:fldChar w:fldCharType="begin"/>
            </w:r>
            <w:r w:rsidR="008800CA">
              <w:rPr>
                <w:noProof/>
                <w:webHidden/>
              </w:rPr>
              <w:instrText xml:space="preserve"> PAGEREF _Toc55520330 \h </w:instrText>
            </w:r>
            <w:r w:rsidR="008800CA">
              <w:rPr>
                <w:noProof/>
                <w:webHidden/>
              </w:rPr>
            </w:r>
            <w:r w:rsidR="008800CA">
              <w:rPr>
                <w:noProof/>
                <w:webHidden/>
              </w:rPr>
              <w:fldChar w:fldCharType="separate"/>
            </w:r>
            <w:r w:rsidR="008800CA">
              <w:rPr>
                <w:noProof/>
                <w:webHidden/>
              </w:rPr>
              <w:t>8</w:t>
            </w:r>
            <w:r w:rsidR="008800CA">
              <w:rPr>
                <w:noProof/>
                <w:webHidden/>
              </w:rPr>
              <w:fldChar w:fldCharType="end"/>
            </w:r>
          </w:hyperlink>
        </w:p>
        <w:p w14:paraId="0FDE6B6C" w14:textId="18EB000A" w:rsidR="008800CA" w:rsidRDefault="00C5535C">
          <w:pPr>
            <w:pStyle w:val="11"/>
            <w:tabs>
              <w:tab w:val="left" w:pos="660"/>
            </w:tabs>
            <w:rPr>
              <w:rFonts w:asciiTheme="minorHAnsi" w:eastAsiaTheme="minorEastAsia" w:hAnsiTheme="minorHAnsi" w:cstheme="minorBidi"/>
              <w:i w:val="0"/>
              <w:iCs w:val="0"/>
              <w:color w:val="auto"/>
              <w:lang w:val="ru-RU" w:eastAsia="ru-RU"/>
            </w:rPr>
          </w:pPr>
          <w:hyperlink w:anchor="_Toc55520331" w:history="1">
            <w:r w:rsidR="008800CA" w:rsidRPr="00E270AC">
              <w:rPr>
                <w:rStyle w:val="ae"/>
                <w:rFonts w:ascii="Times New Roman" w:hAnsi="Times New Roman" w:cs="Times New Roman"/>
                <w:color w:val="011830" w:themeColor="hyperlink" w:themeShade="40"/>
              </w:rPr>
              <w:t>4.1.</w:t>
            </w:r>
            <w:r w:rsidR="008800CA">
              <w:rPr>
                <w:rFonts w:asciiTheme="minorHAnsi" w:eastAsiaTheme="minorEastAsia" w:hAnsiTheme="minorHAnsi" w:cstheme="minorBidi"/>
                <w:i w:val="0"/>
                <w:iCs w:val="0"/>
                <w:color w:val="auto"/>
                <w:lang w:val="ru-RU" w:eastAsia="ru-RU"/>
              </w:rPr>
              <w:tab/>
            </w:r>
            <w:r w:rsidR="008800CA" w:rsidRPr="00E270AC">
              <w:rPr>
                <w:rStyle w:val="ae"/>
                <w:rFonts w:ascii="Times New Roman" w:hAnsi="Times New Roman" w:cs="Times New Roman"/>
                <w:color w:val="011830" w:themeColor="hyperlink" w:themeShade="40"/>
              </w:rPr>
              <w:t>Загальна політика</w:t>
            </w:r>
            <w:r w:rsidR="008800CA">
              <w:rPr>
                <w:webHidden/>
              </w:rPr>
              <w:tab/>
            </w:r>
            <w:r w:rsidR="008800CA">
              <w:rPr>
                <w:webHidden/>
              </w:rPr>
              <w:fldChar w:fldCharType="begin"/>
            </w:r>
            <w:r w:rsidR="008800CA">
              <w:rPr>
                <w:webHidden/>
              </w:rPr>
              <w:instrText xml:space="preserve"> PAGEREF _Toc55520331 \h </w:instrText>
            </w:r>
            <w:r w:rsidR="008800CA">
              <w:rPr>
                <w:webHidden/>
              </w:rPr>
            </w:r>
            <w:r w:rsidR="008800CA">
              <w:rPr>
                <w:webHidden/>
              </w:rPr>
              <w:fldChar w:fldCharType="separate"/>
            </w:r>
            <w:r w:rsidR="008800CA">
              <w:rPr>
                <w:webHidden/>
              </w:rPr>
              <w:t>8</w:t>
            </w:r>
            <w:r w:rsidR="008800CA">
              <w:rPr>
                <w:webHidden/>
              </w:rPr>
              <w:fldChar w:fldCharType="end"/>
            </w:r>
          </w:hyperlink>
        </w:p>
        <w:p w14:paraId="62CBD9FC" w14:textId="25DDAEC4" w:rsidR="008800CA" w:rsidRDefault="00C5535C">
          <w:pPr>
            <w:pStyle w:val="11"/>
            <w:tabs>
              <w:tab w:val="left" w:pos="660"/>
            </w:tabs>
            <w:rPr>
              <w:rFonts w:asciiTheme="minorHAnsi" w:eastAsiaTheme="minorEastAsia" w:hAnsiTheme="minorHAnsi" w:cstheme="minorBidi"/>
              <w:i w:val="0"/>
              <w:iCs w:val="0"/>
              <w:color w:val="auto"/>
              <w:lang w:val="ru-RU" w:eastAsia="ru-RU"/>
            </w:rPr>
          </w:pPr>
          <w:hyperlink w:anchor="_Toc55520332" w:history="1">
            <w:r w:rsidR="008800CA" w:rsidRPr="00E270AC">
              <w:rPr>
                <w:rStyle w:val="ae"/>
                <w:rFonts w:ascii="Times New Roman" w:hAnsi="Times New Roman" w:cs="Times New Roman"/>
                <w:color w:val="011830" w:themeColor="hyperlink" w:themeShade="40"/>
              </w:rPr>
              <w:t>4.2.</w:t>
            </w:r>
            <w:r w:rsidR="008800CA">
              <w:rPr>
                <w:rFonts w:asciiTheme="minorHAnsi" w:eastAsiaTheme="minorEastAsia" w:hAnsiTheme="minorHAnsi" w:cstheme="minorBidi"/>
                <w:i w:val="0"/>
                <w:iCs w:val="0"/>
                <w:color w:val="auto"/>
                <w:lang w:val="ru-RU" w:eastAsia="ru-RU"/>
              </w:rPr>
              <w:tab/>
            </w:r>
            <w:r w:rsidR="008800CA" w:rsidRPr="00E270AC">
              <w:rPr>
                <w:rStyle w:val="ae"/>
                <w:rFonts w:ascii="Times New Roman" w:hAnsi="Times New Roman" w:cs="Times New Roman"/>
                <w:color w:val="011830" w:themeColor="hyperlink" w:themeShade="40"/>
              </w:rPr>
              <w:t>Релігійна політика</w:t>
            </w:r>
            <w:r w:rsidR="008800CA">
              <w:rPr>
                <w:webHidden/>
              </w:rPr>
              <w:tab/>
            </w:r>
            <w:r w:rsidR="008800CA">
              <w:rPr>
                <w:webHidden/>
              </w:rPr>
              <w:fldChar w:fldCharType="begin"/>
            </w:r>
            <w:r w:rsidR="008800CA">
              <w:rPr>
                <w:webHidden/>
              </w:rPr>
              <w:instrText xml:space="preserve"> PAGEREF _Toc55520332 \h </w:instrText>
            </w:r>
            <w:r w:rsidR="008800CA">
              <w:rPr>
                <w:webHidden/>
              </w:rPr>
            </w:r>
            <w:r w:rsidR="008800CA">
              <w:rPr>
                <w:webHidden/>
              </w:rPr>
              <w:fldChar w:fldCharType="separate"/>
            </w:r>
            <w:r w:rsidR="008800CA">
              <w:rPr>
                <w:webHidden/>
              </w:rPr>
              <w:t>9</w:t>
            </w:r>
            <w:r w:rsidR="008800CA">
              <w:rPr>
                <w:webHidden/>
              </w:rPr>
              <w:fldChar w:fldCharType="end"/>
            </w:r>
          </w:hyperlink>
        </w:p>
        <w:p w14:paraId="41768AE3" w14:textId="3E67A3E3" w:rsidR="008800CA" w:rsidRDefault="00C5535C">
          <w:pPr>
            <w:pStyle w:val="21"/>
            <w:tabs>
              <w:tab w:val="left" w:pos="660"/>
              <w:tab w:val="right" w:leader="dot" w:pos="9345"/>
            </w:tabs>
            <w:rPr>
              <w:rFonts w:eastAsiaTheme="minorEastAsia"/>
              <w:noProof/>
              <w:lang w:eastAsia="ru-RU"/>
            </w:rPr>
          </w:pPr>
          <w:hyperlink w:anchor="_Toc55520333" w:history="1">
            <w:r w:rsidR="008800CA" w:rsidRPr="00E270AC">
              <w:rPr>
                <w:rStyle w:val="ae"/>
                <w:rFonts w:ascii="Times New Roman" w:hAnsi="Times New Roman" w:cs="Times New Roman"/>
                <w:noProof/>
                <w:color w:val="000913" w:themeColor="hyperlink" w:themeShade="1A"/>
                <w:lang w:val="uk-UA"/>
              </w:rPr>
              <w:t>5.</w:t>
            </w:r>
            <w:r w:rsidR="008800CA">
              <w:rPr>
                <w:rFonts w:eastAsiaTheme="minorEastAsia"/>
                <w:noProof/>
                <w:lang w:eastAsia="ru-RU"/>
              </w:rPr>
              <w:tab/>
            </w:r>
            <w:r w:rsidR="008800CA" w:rsidRPr="00E270AC">
              <w:rPr>
                <w:rStyle w:val="ae"/>
                <w:rFonts w:ascii="Times New Roman" w:hAnsi="Times New Roman" w:cs="Times New Roman"/>
                <w:noProof/>
                <w:color w:val="000913" w:themeColor="hyperlink" w:themeShade="1A"/>
                <w:lang w:val="uk-UA"/>
              </w:rPr>
              <w:t>ЗОВНІШНЯ ПОЛІТИКА</w:t>
            </w:r>
            <w:r w:rsidR="008800CA">
              <w:rPr>
                <w:noProof/>
                <w:webHidden/>
              </w:rPr>
              <w:tab/>
            </w:r>
            <w:r w:rsidR="008800CA">
              <w:rPr>
                <w:noProof/>
                <w:webHidden/>
              </w:rPr>
              <w:fldChar w:fldCharType="begin"/>
            </w:r>
            <w:r w:rsidR="008800CA">
              <w:rPr>
                <w:noProof/>
                <w:webHidden/>
              </w:rPr>
              <w:instrText xml:space="preserve"> PAGEREF _Toc55520333 \h </w:instrText>
            </w:r>
            <w:r w:rsidR="008800CA">
              <w:rPr>
                <w:noProof/>
                <w:webHidden/>
              </w:rPr>
            </w:r>
            <w:r w:rsidR="008800CA">
              <w:rPr>
                <w:noProof/>
                <w:webHidden/>
              </w:rPr>
              <w:fldChar w:fldCharType="separate"/>
            </w:r>
            <w:r w:rsidR="008800CA">
              <w:rPr>
                <w:noProof/>
                <w:webHidden/>
              </w:rPr>
              <w:t>10</w:t>
            </w:r>
            <w:r w:rsidR="008800CA">
              <w:rPr>
                <w:noProof/>
                <w:webHidden/>
              </w:rPr>
              <w:fldChar w:fldCharType="end"/>
            </w:r>
          </w:hyperlink>
        </w:p>
        <w:p w14:paraId="7BBB0758" w14:textId="043A2D25" w:rsidR="008800CA" w:rsidRDefault="00C5535C">
          <w:pPr>
            <w:pStyle w:val="11"/>
            <w:tabs>
              <w:tab w:val="left" w:pos="660"/>
            </w:tabs>
            <w:rPr>
              <w:rFonts w:asciiTheme="minorHAnsi" w:eastAsiaTheme="minorEastAsia" w:hAnsiTheme="minorHAnsi" w:cstheme="minorBidi"/>
              <w:i w:val="0"/>
              <w:iCs w:val="0"/>
              <w:color w:val="auto"/>
              <w:lang w:val="ru-RU" w:eastAsia="ru-RU"/>
            </w:rPr>
          </w:pPr>
          <w:hyperlink w:anchor="_Toc55520334" w:history="1">
            <w:r w:rsidR="008800CA" w:rsidRPr="00E270AC">
              <w:rPr>
                <w:rStyle w:val="ae"/>
                <w:rFonts w:ascii="Times New Roman" w:hAnsi="Times New Roman" w:cs="Times New Roman"/>
                <w:color w:val="011830" w:themeColor="hyperlink" w:themeShade="40"/>
              </w:rPr>
              <w:t>5.1.</w:t>
            </w:r>
            <w:r w:rsidR="008800CA">
              <w:rPr>
                <w:rFonts w:asciiTheme="minorHAnsi" w:eastAsiaTheme="minorEastAsia" w:hAnsiTheme="minorHAnsi" w:cstheme="minorBidi"/>
                <w:i w:val="0"/>
                <w:iCs w:val="0"/>
                <w:color w:val="auto"/>
                <w:lang w:val="ru-RU" w:eastAsia="ru-RU"/>
              </w:rPr>
              <w:tab/>
            </w:r>
            <w:r w:rsidR="008800CA" w:rsidRPr="00E270AC">
              <w:rPr>
                <w:rStyle w:val="ae"/>
                <w:rFonts w:ascii="Times New Roman" w:hAnsi="Times New Roman" w:cs="Times New Roman"/>
                <w:color w:val="011830" w:themeColor="hyperlink" w:themeShade="40"/>
              </w:rPr>
              <w:t>Війна з Нідерландами</w:t>
            </w:r>
            <w:r w:rsidR="008800CA">
              <w:rPr>
                <w:webHidden/>
              </w:rPr>
              <w:tab/>
            </w:r>
            <w:r w:rsidR="008800CA">
              <w:rPr>
                <w:webHidden/>
              </w:rPr>
              <w:fldChar w:fldCharType="begin"/>
            </w:r>
            <w:r w:rsidR="008800CA">
              <w:rPr>
                <w:webHidden/>
              </w:rPr>
              <w:instrText xml:space="preserve"> PAGEREF _Toc55520334 \h </w:instrText>
            </w:r>
            <w:r w:rsidR="008800CA">
              <w:rPr>
                <w:webHidden/>
              </w:rPr>
            </w:r>
            <w:r w:rsidR="008800CA">
              <w:rPr>
                <w:webHidden/>
              </w:rPr>
              <w:fldChar w:fldCharType="separate"/>
            </w:r>
            <w:r w:rsidR="008800CA">
              <w:rPr>
                <w:webHidden/>
              </w:rPr>
              <w:t>10</w:t>
            </w:r>
            <w:r w:rsidR="008800CA">
              <w:rPr>
                <w:webHidden/>
              </w:rPr>
              <w:fldChar w:fldCharType="end"/>
            </w:r>
          </w:hyperlink>
        </w:p>
        <w:p w14:paraId="5115B5DA" w14:textId="2B81EE86" w:rsidR="008800CA" w:rsidRDefault="00C5535C">
          <w:pPr>
            <w:pStyle w:val="11"/>
            <w:tabs>
              <w:tab w:val="left" w:pos="660"/>
            </w:tabs>
            <w:rPr>
              <w:rFonts w:asciiTheme="minorHAnsi" w:eastAsiaTheme="minorEastAsia" w:hAnsiTheme="minorHAnsi" w:cstheme="minorBidi"/>
              <w:i w:val="0"/>
              <w:iCs w:val="0"/>
              <w:color w:val="auto"/>
              <w:lang w:val="ru-RU" w:eastAsia="ru-RU"/>
            </w:rPr>
          </w:pPr>
          <w:hyperlink w:anchor="_Toc55520335" w:history="1">
            <w:r w:rsidR="008800CA" w:rsidRPr="00E270AC">
              <w:rPr>
                <w:rStyle w:val="ae"/>
                <w:rFonts w:ascii="Times New Roman" w:hAnsi="Times New Roman" w:cs="Times New Roman"/>
                <w:color w:val="011830" w:themeColor="hyperlink" w:themeShade="40"/>
              </w:rPr>
              <w:t>5.2.</w:t>
            </w:r>
            <w:r w:rsidR="008800CA">
              <w:rPr>
                <w:rFonts w:asciiTheme="minorHAnsi" w:eastAsiaTheme="minorEastAsia" w:hAnsiTheme="minorHAnsi" w:cstheme="minorBidi"/>
                <w:i w:val="0"/>
                <w:iCs w:val="0"/>
                <w:color w:val="auto"/>
                <w:lang w:val="ru-RU" w:eastAsia="ru-RU"/>
              </w:rPr>
              <w:tab/>
            </w:r>
            <w:r w:rsidR="008800CA" w:rsidRPr="00E270AC">
              <w:rPr>
                <w:rStyle w:val="ae"/>
                <w:rFonts w:ascii="Times New Roman" w:hAnsi="Times New Roman" w:cs="Times New Roman"/>
                <w:color w:val="011830" w:themeColor="hyperlink" w:themeShade="40"/>
              </w:rPr>
              <w:t>Війна за Пфальц</w:t>
            </w:r>
            <w:r w:rsidR="008800CA">
              <w:rPr>
                <w:webHidden/>
              </w:rPr>
              <w:tab/>
            </w:r>
            <w:r w:rsidR="008800CA">
              <w:rPr>
                <w:webHidden/>
              </w:rPr>
              <w:fldChar w:fldCharType="begin"/>
            </w:r>
            <w:r w:rsidR="008800CA">
              <w:rPr>
                <w:webHidden/>
              </w:rPr>
              <w:instrText xml:space="preserve"> PAGEREF _Toc55520335 \h </w:instrText>
            </w:r>
            <w:r w:rsidR="008800CA">
              <w:rPr>
                <w:webHidden/>
              </w:rPr>
            </w:r>
            <w:r w:rsidR="008800CA">
              <w:rPr>
                <w:webHidden/>
              </w:rPr>
              <w:fldChar w:fldCharType="separate"/>
            </w:r>
            <w:r w:rsidR="008800CA">
              <w:rPr>
                <w:webHidden/>
              </w:rPr>
              <w:t>11</w:t>
            </w:r>
            <w:r w:rsidR="008800CA">
              <w:rPr>
                <w:webHidden/>
              </w:rPr>
              <w:fldChar w:fldCharType="end"/>
            </w:r>
          </w:hyperlink>
        </w:p>
        <w:p w14:paraId="48EE41D7" w14:textId="23616345" w:rsidR="008800CA" w:rsidRDefault="00C5535C">
          <w:pPr>
            <w:pStyle w:val="11"/>
            <w:tabs>
              <w:tab w:val="left" w:pos="660"/>
            </w:tabs>
            <w:rPr>
              <w:rFonts w:asciiTheme="minorHAnsi" w:eastAsiaTheme="minorEastAsia" w:hAnsiTheme="minorHAnsi" w:cstheme="minorBidi"/>
              <w:i w:val="0"/>
              <w:iCs w:val="0"/>
              <w:color w:val="auto"/>
              <w:lang w:val="ru-RU" w:eastAsia="ru-RU"/>
            </w:rPr>
          </w:pPr>
          <w:hyperlink w:anchor="_Toc55520336" w:history="1">
            <w:r w:rsidR="008800CA" w:rsidRPr="00E270AC">
              <w:rPr>
                <w:rStyle w:val="ae"/>
                <w:rFonts w:ascii="Times New Roman" w:hAnsi="Times New Roman" w:cs="Times New Roman"/>
                <w:color w:val="011830" w:themeColor="hyperlink" w:themeShade="40"/>
              </w:rPr>
              <w:t>5.3.</w:t>
            </w:r>
            <w:r w:rsidR="008800CA">
              <w:rPr>
                <w:rFonts w:asciiTheme="minorHAnsi" w:eastAsiaTheme="minorEastAsia" w:hAnsiTheme="minorHAnsi" w:cstheme="minorBidi"/>
                <w:i w:val="0"/>
                <w:iCs w:val="0"/>
                <w:color w:val="auto"/>
                <w:lang w:val="ru-RU" w:eastAsia="ru-RU"/>
              </w:rPr>
              <w:tab/>
            </w:r>
            <w:r w:rsidR="008800CA" w:rsidRPr="00E270AC">
              <w:rPr>
                <w:rStyle w:val="ae"/>
                <w:rFonts w:ascii="Times New Roman" w:hAnsi="Times New Roman" w:cs="Times New Roman"/>
                <w:color w:val="011830" w:themeColor="hyperlink" w:themeShade="40"/>
              </w:rPr>
              <w:t>Війна за іспанську спадщину</w:t>
            </w:r>
            <w:r w:rsidR="008800CA">
              <w:rPr>
                <w:webHidden/>
              </w:rPr>
              <w:tab/>
            </w:r>
            <w:r w:rsidR="008800CA">
              <w:rPr>
                <w:webHidden/>
              </w:rPr>
              <w:fldChar w:fldCharType="begin"/>
            </w:r>
            <w:r w:rsidR="008800CA">
              <w:rPr>
                <w:webHidden/>
              </w:rPr>
              <w:instrText xml:space="preserve"> PAGEREF _Toc55520336 \h </w:instrText>
            </w:r>
            <w:r w:rsidR="008800CA">
              <w:rPr>
                <w:webHidden/>
              </w:rPr>
            </w:r>
            <w:r w:rsidR="008800CA">
              <w:rPr>
                <w:webHidden/>
              </w:rPr>
              <w:fldChar w:fldCharType="separate"/>
            </w:r>
            <w:r w:rsidR="008800CA">
              <w:rPr>
                <w:webHidden/>
              </w:rPr>
              <w:t>11</w:t>
            </w:r>
            <w:r w:rsidR="008800CA">
              <w:rPr>
                <w:webHidden/>
              </w:rPr>
              <w:fldChar w:fldCharType="end"/>
            </w:r>
          </w:hyperlink>
        </w:p>
        <w:p w14:paraId="7760A02E" w14:textId="79FD4711" w:rsidR="008800CA" w:rsidRDefault="00C5535C">
          <w:pPr>
            <w:pStyle w:val="21"/>
            <w:tabs>
              <w:tab w:val="left" w:pos="660"/>
              <w:tab w:val="right" w:leader="dot" w:pos="9345"/>
            </w:tabs>
            <w:rPr>
              <w:rFonts w:eastAsiaTheme="minorEastAsia"/>
              <w:noProof/>
              <w:lang w:eastAsia="ru-RU"/>
            </w:rPr>
          </w:pPr>
          <w:hyperlink w:anchor="_Toc55520337" w:history="1">
            <w:r w:rsidR="008800CA" w:rsidRPr="00E270AC">
              <w:rPr>
                <w:rStyle w:val="ae"/>
                <w:rFonts w:ascii="Times New Roman" w:hAnsi="Times New Roman" w:cs="Times New Roman"/>
                <w:noProof/>
                <w:color w:val="000913" w:themeColor="hyperlink" w:themeShade="1A"/>
                <w:lang w:val="uk-UA"/>
              </w:rPr>
              <w:t>6.</w:t>
            </w:r>
            <w:r w:rsidR="008800CA">
              <w:rPr>
                <w:rFonts w:eastAsiaTheme="minorEastAsia"/>
                <w:noProof/>
                <w:lang w:eastAsia="ru-RU"/>
              </w:rPr>
              <w:tab/>
            </w:r>
            <w:r w:rsidR="008800CA" w:rsidRPr="00E270AC">
              <w:rPr>
                <w:rStyle w:val="ae"/>
                <w:rFonts w:ascii="Times New Roman" w:hAnsi="Times New Roman" w:cs="Times New Roman"/>
                <w:noProof/>
                <w:color w:val="000913" w:themeColor="hyperlink" w:themeShade="1A"/>
                <w:lang w:val="uk-UA"/>
              </w:rPr>
              <w:t>ОСОБИСТЕ ЖИТТЯ</w:t>
            </w:r>
            <w:r w:rsidR="008800CA">
              <w:rPr>
                <w:noProof/>
                <w:webHidden/>
              </w:rPr>
              <w:tab/>
            </w:r>
            <w:r w:rsidR="008800CA">
              <w:rPr>
                <w:noProof/>
                <w:webHidden/>
              </w:rPr>
              <w:fldChar w:fldCharType="begin"/>
            </w:r>
            <w:r w:rsidR="008800CA">
              <w:rPr>
                <w:noProof/>
                <w:webHidden/>
              </w:rPr>
              <w:instrText xml:space="preserve"> PAGEREF _Toc55520337 \h </w:instrText>
            </w:r>
            <w:r w:rsidR="008800CA">
              <w:rPr>
                <w:noProof/>
                <w:webHidden/>
              </w:rPr>
            </w:r>
            <w:r w:rsidR="008800CA">
              <w:rPr>
                <w:noProof/>
                <w:webHidden/>
              </w:rPr>
              <w:fldChar w:fldCharType="separate"/>
            </w:r>
            <w:r w:rsidR="008800CA">
              <w:rPr>
                <w:noProof/>
                <w:webHidden/>
              </w:rPr>
              <w:t>12</w:t>
            </w:r>
            <w:r w:rsidR="008800CA">
              <w:rPr>
                <w:noProof/>
                <w:webHidden/>
              </w:rPr>
              <w:fldChar w:fldCharType="end"/>
            </w:r>
          </w:hyperlink>
        </w:p>
        <w:p w14:paraId="50EE0510" w14:textId="60B95A22" w:rsidR="008800CA" w:rsidRDefault="00C5535C">
          <w:pPr>
            <w:pStyle w:val="21"/>
            <w:tabs>
              <w:tab w:val="left" w:pos="660"/>
              <w:tab w:val="right" w:leader="dot" w:pos="9345"/>
            </w:tabs>
            <w:rPr>
              <w:rFonts w:eastAsiaTheme="minorEastAsia"/>
              <w:noProof/>
              <w:lang w:eastAsia="ru-RU"/>
            </w:rPr>
          </w:pPr>
          <w:hyperlink w:anchor="_Toc55520338" w:history="1">
            <w:r w:rsidR="008800CA" w:rsidRPr="00E270AC">
              <w:rPr>
                <w:rStyle w:val="ae"/>
                <w:rFonts w:ascii="Times New Roman" w:hAnsi="Times New Roman" w:cs="Times New Roman"/>
                <w:noProof/>
                <w:color w:val="000913" w:themeColor="hyperlink" w:themeShade="1A"/>
                <w:lang w:val="uk-UA"/>
              </w:rPr>
              <w:t>7.</w:t>
            </w:r>
            <w:r w:rsidR="008800CA">
              <w:rPr>
                <w:rFonts w:eastAsiaTheme="minorEastAsia"/>
                <w:noProof/>
                <w:lang w:eastAsia="ru-RU"/>
              </w:rPr>
              <w:tab/>
            </w:r>
            <w:r w:rsidR="008800CA" w:rsidRPr="00E270AC">
              <w:rPr>
                <w:rStyle w:val="ae"/>
                <w:rFonts w:ascii="Times New Roman" w:hAnsi="Times New Roman" w:cs="Times New Roman"/>
                <w:noProof/>
                <w:color w:val="000913" w:themeColor="hyperlink" w:themeShade="1A"/>
                <w:lang w:val="uk-UA"/>
              </w:rPr>
              <w:t>ОСТАННІ РОКИ ТА СМЕРТЬ</w:t>
            </w:r>
            <w:r w:rsidR="008800CA">
              <w:rPr>
                <w:noProof/>
                <w:webHidden/>
              </w:rPr>
              <w:tab/>
            </w:r>
            <w:r w:rsidR="008800CA">
              <w:rPr>
                <w:noProof/>
                <w:webHidden/>
              </w:rPr>
              <w:fldChar w:fldCharType="begin"/>
            </w:r>
            <w:r w:rsidR="008800CA">
              <w:rPr>
                <w:noProof/>
                <w:webHidden/>
              </w:rPr>
              <w:instrText xml:space="preserve"> PAGEREF _Toc55520338 \h </w:instrText>
            </w:r>
            <w:r w:rsidR="008800CA">
              <w:rPr>
                <w:noProof/>
                <w:webHidden/>
              </w:rPr>
            </w:r>
            <w:r w:rsidR="008800CA">
              <w:rPr>
                <w:noProof/>
                <w:webHidden/>
              </w:rPr>
              <w:fldChar w:fldCharType="separate"/>
            </w:r>
            <w:r w:rsidR="008800CA">
              <w:rPr>
                <w:noProof/>
                <w:webHidden/>
              </w:rPr>
              <w:t>15</w:t>
            </w:r>
            <w:r w:rsidR="008800CA">
              <w:rPr>
                <w:noProof/>
                <w:webHidden/>
              </w:rPr>
              <w:fldChar w:fldCharType="end"/>
            </w:r>
          </w:hyperlink>
        </w:p>
        <w:p w14:paraId="5645167F" w14:textId="3BA2958C" w:rsidR="008800CA" w:rsidRDefault="00C5535C">
          <w:pPr>
            <w:pStyle w:val="21"/>
            <w:tabs>
              <w:tab w:val="left" w:pos="660"/>
              <w:tab w:val="right" w:leader="dot" w:pos="9345"/>
            </w:tabs>
            <w:rPr>
              <w:rFonts w:eastAsiaTheme="minorEastAsia"/>
              <w:noProof/>
              <w:lang w:eastAsia="ru-RU"/>
            </w:rPr>
          </w:pPr>
          <w:hyperlink w:anchor="_Toc55520339" w:history="1">
            <w:r w:rsidR="008800CA" w:rsidRPr="00E270AC">
              <w:rPr>
                <w:rStyle w:val="ae"/>
                <w:rFonts w:ascii="Times New Roman" w:hAnsi="Times New Roman" w:cs="Times New Roman"/>
                <w:noProof/>
                <w:color w:val="000913" w:themeColor="hyperlink" w:themeShade="1A"/>
                <w:lang w:val="uk-UA"/>
              </w:rPr>
              <w:t>8.</w:t>
            </w:r>
            <w:r w:rsidR="008800CA">
              <w:rPr>
                <w:rFonts w:eastAsiaTheme="minorEastAsia"/>
                <w:noProof/>
                <w:lang w:eastAsia="ru-RU"/>
              </w:rPr>
              <w:tab/>
            </w:r>
            <w:r w:rsidR="008800CA" w:rsidRPr="00E270AC">
              <w:rPr>
                <w:rStyle w:val="ae"/>
                <w:rFonts w:ascii="Times New Roman" w:hAnsi="Times New Roman" w:cs="Times New Roman"/>
                <w:noProof/>
                <w:color w:val="000913" w:themeColor="hyperlink" w:themeShade="1A"/>
                <w:lang w:val="uk-UA"/>
              </w:rPr>
              <w:t>ВИНИКНЕННЯ ПРІЗВИСЬКА КОРОЛЬ-СОНЦЕ</w:t>
            </w:r>
            <w:r w:rsidR="008800CA">
              <w:rPr>
                <w:noProof/>
                <w:webHidden/>
              </w:rPr>
              <w:tab/>
            </w:r>
            <w:r w:rsidR="008800CA">
              <w:rPr>
                <w:noProof/>
                <w:webHidden/>
              </w:rPr>
              <w:fldChar w:fldCharType="begin"/>
            </w:r>
            <w:r w:rsidR="008800CA">
              <w:rPr>
                <w:noProof/>
                <w:webHidden/>
              </w:rPr>
              <w:instrText xml:space="preserve"> PAGEREF _Toc55520339 \h </w:instrText>
            </w:r>
            <w:r w:rsidR="008800CA">
              <w:rPr>
                <w:noProof/>
                <w:webHidden/>
              </w:rPr>
            </w:r>
            <w:r w:rsidR="008800CA">
              <w:rPr>
                <w:noProof/>
                <w:webHidden/>
              </w:rPr>
              <w:fldChar w:fldCharType="separate"/>
            </w:r>
            <w:r w:rsidR="008800CA">
              <w:rPr>
                <w:noProof/>
                <w:webHidden/>
              </w:rPr>
              <w:t>16</w:t>
            </w:r>
            <w:r w:rsidR="008800CA">
              <w:rPr>
                <w:noProof/>
                <w:webHidden/>
              </w:rPr>
              <w:fldChar w:fldCharType="end"/>
            </w:r>
          </w:hyperlink>
        </w:p>
        <w:p w14:paraId="337CDE41" w14:textId="6A84742E" w:rsidR="008800CA" w:rsidRDefault="00C5535C">
          <w:pPr>
            <w:pStyle w:val="21"/>
            <w:tabs>
              <w:tab w:val="left" w:pos="660"/>
              <w:tab w:val="right" w:leader="dot" w:pos="9345"/>
            </w:tabs>
            <w:rPr>
              <w:rFonts w:eastAsiaTheme="minorEastAsia"/>
              <w:noProof/>
              <w:lang w:eastAsia="ru-RU"/>
            </w:rPr>
          </w:pPr>
          <w:hyperlink w:anchor="_Toc55520340" w:history="1">
            <w:r w:rsidR="008800CA" w:rsidRPr="00E270AC">
              <w:rPr>
                <w:rStyle w:val="ae"/>
                <w:rFonts w:ascii="Times New Roman" w:hAnsi="Times New Roman" w:cs="Times New Roman"/>
                <w:noProof/>
                <w:color w:val="000913" w:themeColor="hyperlink" w:themeShade="1A"/>
                <w:lang w:val="uk-UA"/>
              </w:rPr>
              <w:t>9.</w:t>
            </w:r>
            <w:r w:rsidR="008800CA">
              <w:rPr>
                <w:rFonts w:eastAsiaTheme="minorEastAsia"/>
                <w:noProof/>
                <w:lang w:eastAsia="ru-RU"/>
              </w:rPr>
              <w:tab/>
            </w:r>
            <w:r w:rsidR="008800CA" w:rsidRPr="00E270AC">
              <w:rPr>
                <w:rStyle w:val="ae"/>
                <w:rFonts w:ascii="Times New Roman" w:hAnsi="Times New Roman" w:cs="Times New Roman"/>
                <w:noProof/>
                <w:color w:val="000913" w:themeColor="hyperlink" w:themeShade="1A"/>
                <w:lang w:val="uk-UA"/>
              </w:rPr>
              <w:t>ШЛЮБИ ТА ДІТИ</w:t>
            </w:r>
            <w:r w:rsidR="008800CA">
              <w:rPr>
                <w:noProof/>
                <w:webHidden/>
              </w:rPr>
              <w:tab/>
            </w:r>
            <w:r w:rsidR="008800CA">
              <w:rPr>
                <w:noProof/>
                <w:webHidden/>
              </w:rPr>
              <w:fldChar w:fldCharType="begin"/>
            </w:r>
            <w:r w:rsidR="008800CA">
              <w:rPr>
                <w:noProof/>
                <w:webHidden/>
              </w:rPr>
              <w:instrText xml:space="preserve"> PAGEREF _Toc55520340 \h </w:instrText>
            </w:r>
            <w:r w:rsidR="008800CA">
              <w:rPr>
                <w:noProof/>
                <w:webHidden/>
              </w:rPr>
            </w:r>
            <w:r w:rsidR="008800CA">
              <w:rPr>
                <w:noProof/>
                <w:webHidden/>
              </w:rPr>
              <w:fldChar w:fldCharType="separate"/>
            </w:r>
            <w:r w:rsidR="008800CA">
              <w:rPr>
                <w:noProof/>
                <w:webHidden/>
              </w:rPr>
              <w:t>17</w:t>
            </w:r>
            <w:r w:rsidR="008800CA">
              <w:rPr>
                <w:noProof/>
                <w:webHidden/>
              </w:rPr>
              <w:fldChar w:fldCharType="end"/>
            </w:r>
          </w:hyperlink>
        </w:p>
        <w:p w14:paraId="58672E77" w14:textId="640581D2" w:rsidR="008800CA" w:rsidRDefault="00C5535C">
          <w:pPr>
            <w:pStyle w:val="21"/>
            <w:tabs>
              <w:tab w:val="right" w:leader="dot" w:pos="9345"/>
            </w:tabs>
            <w:rPr>
              <w:rFonts w:eastAsiaTheme="minorEastAsia"/>
              <w:noProof/>
              <w:lang w:eastAsia="ru-RU"/>
            </w:rPr>
          </w:pPr>
          <w:hyperlink w:anchor="_Toc55520341" w:history="1">
            <w:r w:rsidR="008800CA" w:rsidRPr="00E270AC">
              <w:rPr>
                <w:rStyle w:val="ae"/>
                <w:rFonts w:ascii="Times New Roman" w:hAnsi="Times New Roman" w:cs="Times New Roman"/>
                <w:b/>
                <w:bCs/>
                <w:noProof/>
                <w:color w:val="000913" w:themeColor="hyperlink" w:themeShade="1A"/>
                <w:lang w:val="uk-UA"/>
              </w:rPr>
              <w:t>Висновки</w:t>
            </w:r>
            <w:r w:rsidR="008800CA">
              <w:rPr>
                <w:noProof/>
                <w:webHidden/>
              </w:rPr>
              <w:tab/>
            </w:r>
            <w:r w:rsidR="008800CA">
              <w:rPr>
                <w:noProof/>
                <w:webHidden/>
              </w:rPr>
              <w:fldChar w:fldCharType="begin"/>
            </w:r>
            <w:r w:rsidR="008800CA">
              <w:rPr>
                <w:noProof/>
                <w:webHidden/>
              </w:rPr>
              <w:instrText xml:space="preserve"> PAGEREF _Toc55520341 \h </w:instrText>
            </w:r>
            <w:r w:rsidR="008800CA">
              <w:rPr>
                <w:noProof/>
                <w:webHidden/>
              </w:rPr>
            </w:r>
            <w:r w:rsidR="008800CA">
              <w:rPr>
                <w:noProof/>
                <w:webHidden/>
              </w:rPr>
              <w:fldChar w:fldCharType="separate"/>
            </w:r>
            <w:r w:rsidR="008800CA">
              <w:rPr>
                <w:noProof/>
                <w:webHidden/>
              </w:rPr>
              <w:t>18</w:t>
            </w:r>
            <w:r w:rsidR="008800CA">
              <w:rPr>
                <w:noProof/>
                <w:webHidden/>
              </w:rPr>
              <w:fldChar w:fldCharType="end"/>
            </w:r>
          </w:hyperlink>
        </w:p>
        <w:p w14:paraId="096E76AE" w14:textId="6D3001F6" w:rsidR="008800CA" w:rsidRDefault="00C5535C">
          <w:pPr>
            <w:pStyle w:val="11"/>
            <w:rPr>
              <w:rFonts w:asciiTheme="minorHAnsi" w:eastAsiaTheme="minorEastAsia" w:hAnsiTheme="minorHAnsi" w:cstheme="minorBidi"/>
              <w:i w:val="0"/>
              <w:iCs w:val="0"/>
              <w:color w:val="auto"/>
              <w:lang w:val="ru-RU" w:eastAsia="ru-RU"/>
            </w:rPr>
          </w:pPr>
          <w:hyperlink w:anchor="_Toc55520342" w:history="1">
            <w:r w:rsidR="008800CA" w:rsidRPr="00E270AC">
              <w:rPr>
                <w:rStyle w:val="ae"/>
                <w:rFonts w:ascii="Times New Roman" w:hAnsi="Times New Roman" w:cs="Times New Roman"/>
                <w:b/>
                <w:bCs/>
                <w:color w:val="000913" w:themeColor="hyperlink" w:themeShade="1A"/>
              </w:rPr>
              <w:t>Джерела та список літератури</w:t>
            </w:r>
            <w:r w:rsidR="008800CA">
              <w:rPr>
                <w:webHidden/>
              </w:rPr>
              <w:tab/>
            </w:r>
            <w:r w:rsidR="008800CA">
              <w:rPr>
                <w:webHidden/>
              </w:rPr>
              <w:fldChar w:fldCharType="begin"/>
            </w:r>
            <w:r w:rsidR="008800CA">
              <w:rPr>
                <w:webHidden/>
              </w:rPr>
              <w:instrText xml:space="preserve"> PAGEREF _Toc55520342 \h </w:instrText>
            </w:r>
            <w:r w:rsidR="008800CA">
              <w:rPr>
                <w:webHidden/>
              </w:rPr>
            </w:r>
            <w:r w:rsidR="008800CA">
              <w:rPr>
                <w:webHidden/>
              </w:rPr>
              <w:fldChar w:fldCharType="separate"/>
            </w:r>
            <w:r w:rsidR="008800CA">
              <w:rPr>
                <w:webHidden/>
              </w:rPr>
              <w:t>20</w:t>
            </w:r>
            <w:r w:rsidR="008800CA">
              <w:rPr>
                <w:webHidden/>
              </w:rPr>
              <w:fldChar w:fldCharType="end"/>
            </w:r>
          </w:hyperlink>
        </w:p>
        <w:p w14:paraId="7E17C326" w14:textId="50072618" w:rsidR="001D4CE1" w:rsidRPr="00F27C43" w:rsidRDefault="001D4CE1" w:rsidP="00F27C43">
          <w:pPr>
            <w:rPr>
              <w:rFonts w:ascii="Times New Roman" w:hAnsi="Times New Roman" w:cs="Times New Roman"/>
              <w:sz w:val="28"/>
              <w:szCs w:val="28"/>
            </w:rPr>
          </w:pPr>
          <w:r w:rsidRPr="00F27C43">
            <w:rPr>
              <w:rFonts w:ascii="Times New Roman" w:hAnsi="Times New Roman" w:cs="Times New Roman"/>
              <w:b/>
              <w:bCs/>
              <w:sz w:val="28"/>
              <w:szCs w:val="28"/>
            </w:rPr>
            <w:fldChar w:fldCharType="end"/>
          </w:r>
        </w:p>
      </w:sdtContent>
    </w:sdt>
    <w:p w14:paraId="709207E1" w14:textId="2D453BF9" w:rsidR="001D4CE1" w:rsidRPr="00F27C43" w:rsidRDefault="001D4CE1" w:rsidP="00F27C43">
      <w:pPr>
        <w:jc w:val="center"/>
        <w:rPr>
          <w:rFonts w:ascii="Times New Roman" w:hAnsi="Times New Roman" w:cs="Times New Roman"/>
          <w:b/>
          <w:bCs/>
          <w:sz w:val="36"/>
          <w:szCs w:val="36"/>
        </w:rPr>
      </w:pPr>
    </w:p>
    <w:p w14:paraId="541A9566" w14:textId="1AE25102" w:rsidR="001D4CE1" w:rsidRPr="00F27C43" w:rsidRDefault="001D4CE1" w:rsidP="00F27C43">
      <w:pPr>
        <w:jc w:val="center"/>
        <w:rPr>
          <w:rFonts w:ascii="Times New Roman" w:hAnsi="Times New Roman" w:cs="Times New Roman"/>
          <w:b/>
          <w:bCs/>
          <w:sz w:val="36"/>
          <w:szCs w:val="36"/>
          <w:lang w:val="uk-UA"/>
        </w:rPr>
      </w:pPr>
    </w:p>
    <w:p w14:paraId="774A833A" w14:textId="00994F8B" w:rsidR="001D4CE1" w:rsidRPr="00F27C43" w:rsidRDefault="001D4CE1" w:rsidP="00F27C43">
      <w:pPr>
        <w:jc w:val="center"/>
        <w:rPr>
          <w:rFonts w:ascii="Times New Roman" w:hAnsi="Times New Roman" w:cs="Times New Roman"/>
          <w:b/>
          <w:bCs/>
          <w:sz w:val="36"/>
          <w:szCs w:val="36"/>
          <w:lang w:val="uk-UA"/>
        </w:rPr>
      </w:pPr>
    </w:p>
    <w:p w14:paraId="148D4A8F" w14:textId="0B72193C" w:rsidR="001D4CE1" w:rsidRPr="00F27C43" w:rsidRDefault="001D4CE1" w:rsidP="00F27C43">
      <w:pPr>
        <w:jc w:val="center"/>
        <w:rPr>
          <w:rFonts w:ascii="Times New Roman" w:hAnsi="Times New Roman" w:cs="Times New Roman"/>
          <w:b/>
          <w:bCs/>
          <w:sz w:val="36"/>
          <w:szCs w:val="36"/>
          <w:lang w:val="uk-UA"/>
        </w:rPr>
      </w:pPr>
    </w:p>
    <w:p w14:paraId="333EC423" w14:textId="09F750CA" w:rsidR="001D4CE1" w:rsidRPr="00F27C43" w:rsidRDefault="001D4CE1" w:rsidP="00F27C43">
      <w:pPr>
        <w:jc w:val="center"/>
        <w:rPr>
          <w:rFonts w:ascii="Times New Roman" w:hAnsi="Times New Roman" w:cs="Times New Roman"/>
          <w:b/>
          <w:bCs/>
          <w:sz w:val="36"/>
          <w:szCs w:val="36"/>
          <w:lang w:val="uk-UA"/>
        </w:rPr>
      </w:pPr>
    </w:p>
    <w:p w14:paraId="6FE31DF3" w14:textId="7700DD2F" w:rsidR="001D4CE1" w:rsidRPr="00F27C43" w:rsidRDefault="001D4CE1" w:rsidP="00F27C43">
      <w:pPr>
        <w:jc w:val="center"/>
        <w:rPr>
          <w:rFonts w:ascii="Times New Roman" w:hAnsi="Times New Roman" w:cs="Times New Roman"/>
          <w:b/>
          <w:bCs/>
          <w:sz w:val="36"/>
          <w:szCs w:val="36"/>
          <w:lang w:val="uk-UA"/>
        </w:rPr>
      </w:pPr>
    </w:p>
    <w:p w14:paraId="77325DDD" w14:textId="6247E8FC" w:rsidR="001D4CE1" w:rsidRPr="00F27C43" w:rsidRDefault="001D4CE1" w:rsidP="00F27C43">
      <w:pPr>
        <w:jc w:val="center"/>
        <w:rPr>
          <w:rFonts w:ascii="Times New Roman" w:hAnsi="Times New Roman" w:cs="Times New Roman"/>
          <w:b/>
          <w:bCs/>
          <w:sz w:val="36"/>
          <w:szCs w:val="36"/>
          <w:lang w:val="uk-UA"/>
        </w:rPr>
      </w:pPr>
    </w:p>
    <w:p w14:paraId="7BC1F591" w14:textId="5AF6BCB3" w:rsidR="001D4CE1" w:rsidRPr="00F27C43" w:rsidRDefault="001D4CE1" w:rsidP="00F27C43">
      <w:pPr>
        <w:jc w:val="center"/>
        <w:rPr>
          <w:rFonts w:ascii="Times New Roman" w:hAnsi="Times New Roman" w:cs="Times New Roman"/>
          <w:b/>
          <w:bCs/>
          <w:sz w:val="36"/>
          <w:szCs w:val="36"/>
          <w:lang w:val="uk-UA"/>
        </w:rPr>
      </w:pPr>
    </w:p>
    <w:p w14:paraId="1B764A66" w14:textId="36FAB3FD" w:rsidR="001D4CE1" w:rsidRPr="00F27C43" w:rsidRDefault="001D4CE1" w:rsidP="00F27C43">
      <w:pPr>
        <w:pStyle w:val="2"/>
        <w:numPr>
          <w:ilvl w:val="0"/>
          <w:numId w:val="3"/>
        </w:numPr>
        <w:rPr>
          <w:rFonts w:ascii="Times New Roman" w:hAnsi="Times New Roman" w:cs="Times New Roman"/>
          <w:color w:val="000000" w:themeColor="text1"/>
          <w:sz w:val="40"/>
          <w:szCs w:val="40"/>
          <w:lang w:val="uk-UA"/>
        </w:rPr>
      </w:pPr>
      <w:bookmarkStart w:id="1" w:name="_Toc55520322"/>
      <w:r w:rsidRPr="00F27C43">
        <w:rPr>
          <w:rFonts w:ascii="Times New Roman" w:hAnsi="Times New Roman" w:cs="Times New Roman"/>
          <w:color w:val="000000" w:themeColor="text1"/>
          <w:sz w:val="40"/>
          <w:szCs w:val="40"/>
          <w:lang w:val="uk-UA"/>
        </w:rPr>
        <w:t>ВСТУП</w:t>
      </w:r>
      <w:bookmarkEnd w:id="1"/>
    </w:p>
    <w:p w14:paraId="7AE77F3E" w14:textId="1E097406" w:rsidR="001C03AE" w:rsidRPr="00F27C43" w:rsidRDefault="001C03AE" w:rsidP="00F27C43">
      <w:pPr>
        <w:rPr>
          <w:rFonts w:ascii="Times New Roman" w:hAnsi="Times New Roman" w:cs="Times New Roman"/>
          <w:lang w:val="uk-UA"/>
        </w:rPr>
      </w:pPr>
    </w:p>
    <w:p w14:paraId="2B29E7B5" w14:textId="77777777" w:rsidR="003550C0" w:rsidRPr="00F27C43" w:rsidRDefault="001C03AE" w:rsidP="00F27C43">
      <w:pPr>
        <w:rPr>
          <w:rFonts w:ascii="Times New Roman" w:hAnsi="Times New Roman" w:cs="Times New Roman"/>
          <w:sz w:val="28"/>
          <w:szCs w:val="28"/>
          <w:lang w:val="uk-UA"/>
        </w:rPr>
      </w:pPr>
      <w:r w:rsidRPr="00F27C43">
        <w:rPr>
          <w:rFonts w:ascii="Times New Roman" w:hAnsi="Times New Roman" w:cs="Times New Roman"/>
          <w:b/>
          <w:bCs/>
          <w:sz w:val="28"/>
          <w:szCs w:val="28"/>
          <w:lang w:val="uk-UA"/>
        </w:rPr>
        <w:t xml:space="preserve">Актуальність теми. </w:t>
      </w:r>
      <w:r w:rsidRPr="00F27C43">
        <w:rPr>
          <w:rFonts w:ascii="Times New Roman" w:hAnsi="Times New Roman" w:cs="Times New Roman"/>
          <w:sz w:val="28"/>
          <w:szCs w:val="28"/>
          <w:lang w:val="uk-UA"/>
        </w:rPr>
        <w:t>Людовік ХІ</w:t>
      </w:r>
      <w:r w:rsidRPr="00F27C43">
        <w:rPr>
          <w:rFonts w:ascii="Times New Roman" w:hAnsi="Times New Roman" w:cs="Times New Roman"/>
          <w:sz w:val="28"/>
          <w:szCs w:val="28"/>
          <w:lang w:val="en-US"/>
        </w:rPr>
        <w:t>V</w:t>
      </w:r>
      <w:r w:rsidRPr="00F27C43">
        <w:rPr>
          <w:rFonts w:ascii="Times New Roman" w:hAnsi="Times New Roman" w:cs="Times New Roman"/>
          <w:sz w:val="28"/>
          <w:szCs w:val="28"/>
          <w:lang w:val="uk-UA"/>
        </w:rPr>
        <w:t xml:space="preserve"> був видатною особистістю, в якої є чому повчитися навіть і в наші, набагато сучасніші часи</w:t>
      </w:r>
      <w:r w:rsidR="003550C0" w:rsidRPr="00F27C43">
        <w:rPr>
          <w:rFonts w:ascii="Times New Roman" w:hAnsi="Times New Roman" w:cs="Times New Roman"/>
          <w:sz w:val="28"/>
          <w:szCs w:val="28"/>
          <w:lang w:val="uk-UA"/>
        </w:rPr>
        <w:t xml:space="preserve">, оскільки його </w:t>
      </w:r>
      <w:r w:rsidRPr="00F27C43">
        <w:rPr>
          <w:rFonts w:ascii="Times New Roman" w:hAnsi="Times New Roman" w:cs="Times New Roman"/>
          <w:sz w:val="28"/>
          <w:szCs w:val="28"/>
          <w:lang w:val="uk-UA"/>
        </w:rPr>
        <w:t>бу</w:t>
      </w:r>
      <w:r w:rsidR="003550C0" w:rsidRPr="00F27C43">
        <w:rPr>
          <w:rFonts w:ascii="Times New Roman" w:hAnsi="Times New Roman" w:cs="Times New Roman"/>
          <w:sz w:val="28"/>
          <w:szCs w:val="28"/>
          <w:lang w:val="uk-UA"/>
        </w:rPr>
        <w:t>ло признано</w:t>
      </w:r>
      <w:r w:rsidRPr="00F27C43">
        <w:rPr>
          <w:rFonts w:ascii="Times New Roman" w:hAnsi="Times New Roman" w:cs="Times New Roman"/>
          <w:sz w:val="28"/>
          <w:szCs w:val="28"/>
          <w:lang w:val="uk-UA"/>
        </w:rPr>
        <w:t xml:space="preserve"> майстерним політиком, </w:t>
      </w:r>
      <w:r w:rsidR="003550C0" w:rsidRPr="00F27C43">
        <w:rPr>
          <w:rFonts w:ascii="Times New Roman" w:hAnsi="Times New Roman" w:cs="Times New Roman"/>
          <w:sz w:val="28"/>
          <w:szCs w:val="28"/>
          <w:lang w:val="uk-UA"/>
        </w:rPr>
        <w:t xml:space="preserve"> а </w:t>
      </w:r>
      <w:r w:rsidRPr="00F27C43">
        <w:rPr>
          <w:rFonts w:ascii="Times New Roman" w:hAnsi="Times New Roman" w:cs="Times New Roman"/>
          <w:sz w:val="28"/>
          <w:szCs w:val="28"/>
          <w:lang w:val="uk-UA"/>
        </w:rPr>
        <w:t xml:space="preserve">добу </w:t>
      </w:r>
      <w:r w:rsidR="003550C0" w:rsidRPr="00F27C43">
        <w:rPr>
          <w:rFonts w:ascii="Times New Roman" w:hAnsi="Times New Roman" w:cs="Times New Roman"/>
          <w:sz w:val="28"/>
          <w:szCs w:val="28"/>
          <w:lang w:val="uk-UA"/>
        </w:rPr>
        <w:t xml:space="preserve">його </w:t>
      </w:r>
      <w:r w:rsidRPr="00F27C43">
        <w:rPr>
          <w:rFonts w:ascii="Times New Roman" w:hAnsi="Times New Roman" w:cs="Times New Roman"/>
          <w:sz w:val="28"/>
          <w:szCs w:val="28"/>
          <w:lang w:val="uk-UA"/>
        </w:rPr>
        <w:t>правління прозвали «Золотим віком Франції»</w:t>
      </w:r>
      <w:r w:rsidR="003550C0" w:rsidRPr="00F27C43">
        <w:rPr>
          <w:rFonts w:ascii="Times New Roman" w:hAnsi="Times New Roman" w:cs="Times New Roman"/>
          <w:sz w:val="28"/>
          <w:szCs w:val="28"/>
          <w:lang w:val="uk-UA"/>
        </w:rPr>
        <w:t xml:space="preserve">. </w:t>
      </w:r>
    </w:p>
    <w:p w14:paraId="6BB4BF74" w14:textId="1BCA6371" w:rsidR="001C03AE" w:rsidRPr="00F27C43" w:rsidRDefault="003550C0"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Що також важливо, історія схильна повторюватися, та деякі події тих часів мають певне відображення у сьогоденні, не стовідсотково схоже, але зі спільними мотивами. Тож, історія Людовіка та його правління може навіть бути одним с з ключів подолання сучасних конфліктів. </w:t>
      </w:r>
    </w:p>
    <w:p w14:paraId="0479B61C" w14:textId="592D240F" w:rsidR="001D4CE1" w:rsidRPr="00F27C43" w:rsidRDefault="003550C0"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Окрім цього, саме часи панування цього короля можуть бути ідеальним прикладом абсолютної монархії та її вдалого застосування в межах країни. </w:t>
      </w:r>
    </w:p>
    <w:p w14:paraId="33CD35D5" w14:textId="0562BB3F" w:rsidR="003550C0" w:rsidRPr="00F27C43" w:rsidRDefault="003550C0" w:rsidP="00F27C43">
      <w:pPr>
        <w:rPr>
          <w:rFonts w:ascii="Times New Roman" w:hAnsi="Times New Roman" w:cs="Times New Roman"/>
          <w:sz w:val="28"/>
          <w:szCs w:val="28"/>
          <w:lang w:val="uk-UA"/>
        </w:rPr>
      </w:pPr>
      <w:r w:rsidRPr="00F27C43">
        <w:rPr>
          <w:rFonts w:ascii="Times New Roman" w:hAnsi="Times New Roman" w:cs="Times New Roman"/>
          <w:b/>
          <w:bCs/>
          <w:sz w:val="28"/>
          <w:szCs w:val="28"/>
          <w:lang w:val="uk-UA"/>
        </w:rPr>
        <w:t xml:space="preserve">Мета роботи. </w:t>
      </w:r>
      <w:r w:rsidRPr="00F27C43">
        <w:rPr>
          <w:rFonts w:ascii="Times New Roman" w:hAnsi="Times New Roman" w:cs="Times New Roman"/>
          <w:sz w:val="28"/>
          <w:szCs w:val="28"/>
          <w:lang w:val="uk-UA"/>
        </w:rPr>
        <w:t>Дослідити життя та правління Людовіка ХІ</w:t>
      </w:r>
      <w:r w:rsidRPr="00F27C43">
        <w:rPr>
          <w:rFonts w:ascii="Times New Roman" w:hAnsi="Times New Roman" w:cs="Times New Roman"/>
          <w:sz w:val="28"/>
          <w:szCs w:val="28"/>
          <w:lang w:val="fr-FR"/>
        </w:rPr>
        <w:t>V</w:t>
      </w:r>
      <w:r w:rsidRPr="00F27C43">
        <w:rPr>
          <w:rFonts w:ascii="Times New Roman" w:hAnsi="Times New Roman" w:cs="Times New Roman"/>
          <w:sz w:val="28"/>
          <w:szCs w:val="28"/>
          <w:lang w:val="uk-UA"/>
        </w:rPr>
        <w:t xml:space="preserve">, ситуацію у Франції за часи його панування, дізнатися про його найближче оточення та їх внески </w:t>
      </w:r>
      <w:r w:rsidR="00C43B81" w:rsidRPr="00F27C43">
        <w:rPr>
          <w:rFonts w:ascii="Times New Roman" w:hAnsi="Times New Roman" w:cs="Times New Roman"/>
          <w:sz w:val="28"/>
          <w:szCs w:val="28"/>
          <w:lang w:val="uk-UA"/>
        </w:rPr>
        <w:t xml:space="preserve">в ситуації в країні. </w:t>
      </w:r>
    </w:p>
    <w:p w14:paraId="37B623D9" w14:textId="4CF32526" w:rsidR="00C43B81" w:rsidRPr="00F27C43" w:rsidRDefault="00C43B81" w:rsidP="00F27C43">
      <w:pPr>
        <w:rPr>
          <w:rFonts w:ascii="Times New Roman" w:hAnsi="Times New Roman" w:cs="Times New Roman"/>
          <w:sz w:val="28"/>
          <w:szCs w:val="28"/>
          <w:lang w:val="uk-UA"/>
        </w:rPr>
      </w:pPr>
      <w:r w:rsidRPr="00F27C43">
        <w:rPr>
          <w:rFonts w:ascii="Times New Roman" w:hAnsi="Times New Roman" w:cs="Times New Roman"/>
          <w:b/>
          <w:bCs/>
          <w:sz w:val="28"/>
          <w:szCs w:val="28"/>
          <w:lang w:val="uk-UA"/>
        </w:rPr>
        <w:t xml:space="preserve">Об’єкт роботи. </w:t>
      </w:r>
      <w:r w:rsidRPr="00F27C43">
        <w:rPr>
          <w:rFonts w:ascii="Times New Roman" w:hAnsi="Times New Roman" w:cs="Times New Roman"/>
          <w:sz w:val="28"/>
          <w:szCs w:val="28"/>
          <w:lang w:val="uk-UA"/>
        </w:rPr>
        <w:t xml:space="preserve">Людовік </w:t>
      </w:r>
      <w:bookmarkStart w:id="2" w:name="_Hlk55507400"/>
      <w:r w:rsidRPr="00F27C43">
        <w:rPr>
          <w:rFonts w:ascii="Times New Roman" w:hAnsi="Times New Roman" w:cs="Times New Roman"/>
          <w:sz w:val="28"/>
          <w:szCs w:val="28"/>
          <w:lang w:val="uk-UA"/>
        </w:rPr>
        <w:t>ХІ</w:t>
      </w:r>
      <w:r w:rsidRPr="00F27C43">
        <w:rPr>
          <w:rFonts w:ascii="Times New Roman" w:hAnsi="Times New Roman" w:cs="Times New Roman"/>
          <w:sz w:val="28"/>
          <w:szCs w:val="28"/>
          <w:lang w:val="en-US"/>
        </w:rPr>
        <w:t>V</w:t>
      </w:r>
      <w:bookmarkEnd w:id="2"/>
      <w:r w:rsidRPr="00F27C43">
        <w:rPr>
          <w:rFonts w:ascii="Times New Roman" w:hAnsi="Times New Roman" w:cs="Times New Roman"/>
          <w:sz w:val="28"/>
          <w:szCs w:val="28"/>
          <w:lang w:val="uk-UA"/>
        </w:rPr>
        <w:t>.</w:t>
      </w:r>
    </w:p>
    <w:p w14:paraId="26E50EEE" w14:textId="7489A42A" w:rsidR="00C43B81" w:rsidRPr="00F27C43" w:rsidRDefault="00C43B81" w:rsidP="00F27C43">
      <w:pPr>
        <w:rPr>
          <w:rFonts w:ascii="Times New Roman" w:hAnsi="Times New Roman" w:cs="Times New Roman"/>
          <w:b/>
          <w:bCs/>
          <w:sz w:val="28"/>
          <w:szCs w:val="28"/>
          <w:lang w:val="uk-UA"/>
        </w:rPr>
      </w:pPr>
      <w:r w:rsidRPr="00F27C43">
        <w:rPr>
          <w:rFonts w:ascii="Times New Roman" w:hAnsi="Times New Roman" w:cs="Times New Roman"/>
          <w:b/>
          <w:bCs/>
          <w:sz w:val="28"/>
          <w:szCs w:val="28"/>
          <w:lang w:val="uk-UA"/>
        </w:rPr>
        <w:t xml:space="preserve">Предмет роботи. </w:t>
      </w:r>
      <w:r w:rsidRPr="00F27C43">
        <w:rPr>
          <w:rFonts w:ascii="Times New Roman" w:hAnsi="Times New Roman" w:cs="Times New Roman"/>
          <w:sz w:val="28"/>
          <w:szCs w:val="28"/>
          <w:lang w:val="uk-UA"/>
        </w:rPr>
        <w:t>Людовік ХІ</w:t>
      </w:r>
      <w:r w:rsidRPr="00F27C43">
        <w:rPr>
          <w:rFonts w:ascii="Times New Roman" w:hAnsi="Times New Roman" w:cs="Times New Roman"/>
          <w:sz w:val="28"/>
          <w:szCs w:val="28"/>
          <w:lang w:val="en-US"/>
        </w:rPr>
        <w:t>V</w:t>
      </w:r>
      <w:r w:rsidRPr="00F27C43">
        <w:rPr>
          <w:rFonts w:ascii="Times New Roman" w:hAnsi="Times New Roman" w:cs="Times New Roman"/>
          <w:sz w:val="28"/>
          <w:szCs w:val="28"/>
          <w:lang w:val="uk-UA"/>
        </w:rPr>
        <w:t>, його життя, політика та оточення.</w:t>
      </w:r>
    </w:p>
    <w:p w14:paraId="2285E2F5" w14:textId="36A6A261" w:rsidR="00C43B81" w:rsidRPr="00F27C43" w:rsidRDefault="00C43B81" w:rsidP="00F27C43">
      <w:pPr>
        <w:rPr>
          <w:rFonts w:ascii="Times New Roman" w:hAnsi="Times New Roman" w:cs="Times New Roman"/>
          <w:sz w:val="28"/>
          <w:szCs w:val="28"/>
          <w:lang w:val="uk-UA"/>
        </w:rPr>
      </w:pPr>
      <w:r w:rsidRPr="00F27C43">
        <w:rPr>
          <w:rFonts w:ascii="Times New Roman" w:hAnsi="Times New Roman" w:cs="Times New Roman"/>
          <w:b/>
          <w:bCs/>
          <w:sz w:val="28"/>
          <w:szCs w:val="28"/>
          <w:lang w:val="uk-UA"/>
        </w:rPr>
        <w:t>Структура роботи.</w:t>
      </w:r>
      <w:r w:rsidRPr="00F27C43">
        <w:rPr>
          <w:rFonts w:ascii="Times New Roman" w:hAnsi="Times New Roman" w:cs="Times New Roman"/>
          <w:sz w:val="28"/>
          <w:szCs w:val="28"/>
          <w:lang w:val="uk-UA"/>
        </w:rPr>
        <w:t xml:space="preserve"> Реферат складається зі вступу, </w:t>
      </w:r>
      <w:r w:rsidR="008800CA">
        <w:rPr>
          <w:rFonts w:ascii="Times New Roman" w:hAnsi="Times New Roman" w:cs="Times New Roman"/>
          <w:sz w:val="28"/>
          <w:szCs w:val="28"/>
          <w:lang w:val="uk-UA"/>
        </w:rPr>
        <w:t>дев’яти</w:t>
      </w:r>
      <w:r w:rsidRPr="00F27C43">
        <w:rPr>
          <w:rFonts w:ascii="Times New Roman" w:hAnsi="Times New Roman" w:cs="Times New Roman"/>
          <w:sz w:val="28"/>
          <w:szCs w:val="28"/>
          <w:lang w:val="uk-UA"/>
        </w:rPr>
        <w:t xml:space="preserve"> розділів, висновків, списку використаних джерел та літератури.</w:t>
      </w:r>
    </w:p>
    <w:p w14:paraId="1C429298" w14:textId="1392A590" w:rsidR="00C43B81" w:rsidRPr="00F27C43" w:rsidRDefault="00C43B81"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Загальна кількість сторінок </w:t>
      </w:r>
      <w:r w:rsidR="00EC262C">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w:t>
      </w:r>
      <w:r w:rsidR="00EC262C">
        <w:rPr>
          <w:rFonts w:ascii="Times New Roman" w:hAnsi="Times New Roman" w:cs="Times New Roman"/>
          <w:sz w:val="28"/>
          <w:szCs w:val="28"/>
          <w:lang w:val="uk-UA"/>
        </w:rPr>
        <w:t>20 сторінок.</w:t>
      </w:r>
    </w:p>
    <w:p w14:paraId="47E4E91D" w14:textId="219690A3" w:rsidR="004A034E" w:rsidRPr="00F27C43" w:rsidRDefault="00C43B81" w:rsidP="00F27C43">
      <w:pPr>
        <w:rPr>
          <w:rFonts w:ascii="Times New Roman" w:hAnsi="Times New Roman" w:cs="Times New Roman"/>
          <w:sz w:val="28"/>
          <w:szCs w:val="28"/>
          <w:lang w:val="uk-UA"/>
        </w:rPr>
      </w:pPr>
      <w:r w:rsidRPr="00F27C43">
        <w:rPr>
          <w:rFonts w:ascii="Times New Roman" w:hAnsi="Times New Roman" w:cs="Times New Roman"/>
          <w:b/>
          <w:bCs/>
          <w:sz w:val="28"/>
          <w:szCs w:val="28"/>
          <w:lang w:val="uk-UA"/>
        </w:rPr>
        <w:t xml:space="preserve">Практичне використання. </w:t>
      </w:r>
      <w:r w:rsidRPr="00F27C43">
        <w:rPr>
          <w:rFonts w:ascii="Times New Roman" w:hAnsi="Times New Roman" w:cs="Times New Roman"/>
          <w:sz w:val="28"/>
          <w:szCs w:val="28"/>
          <w:lang w:val="uk-UA"/>
        </w:rPr>
        <w:t xml:space="preserve">Результати роботи можуть бути корисними студентам спеціальності право, історія, філологія. </w:t>
      </w:r>
    </w:p>
    <w:p w14:paraId="4777F031" w14:textId="49675CAB" w:rsidR="004A034E" w:rsidRDefault="004A034E" w:rsidP="00F27C43">
      <w:pPr>
        <w:jc w:val="center"/>
        <w:rPr>
          <w:rFonts w:ascii="Times New Roman" w:hAnsi="Times New Roman" w:cs="Times New Roman"/>
          <w:b/>
          <w:bCs/>
          <w:sz w:val="36"/>
          <w:szCs w:val="36"/>
          <w:lang w:val="uk-UA"/>
        </w:rPr>
      </w:pPr>
    </w:p>
    <w:p w14:paraId="1D5ADD6C" w14:textId="41ED2EC8" w:rsidR="00F27C43" w:rsidRDefault="00F27C43" w:rsidP="00F27C43">
      <w:pPr>
        <w:jc w:val="center"/>
        <w:rPr>
          <w:rFonts w:ascii="Times New Roman" w:hAnsi="Times New Roman" w:cs="Times New Roman"/>
          <w:b/>
          <w:bCs/>
          <w:sz w:val="36"/>
          <w:szCs w:val="36"/>
          <w:lang w:val="uk-UA"/>
        </w:rPr>
      </w:pPr>
    </w:p>
    <w:p w14:paraId="4328917D" w14:textId="0662324B" w:rsidR="00F27C43" w:rsidRDefault="00F27C43" w:rsidP="00F27C43">
      <w:pPr>
        <w:jc w:val="center"/>
        <w:rPr>
          <w:rFonts w:ascii="Times New Roman" w:hAnsi="Times New Roman" w:cs="Times New Roman"/>
          <w:b/>
          <w:bCs/>
          <w:sz w:val="36"/>
          <w:szCs w:val="36"/>
          <w:lang w:val="uk-UA"/>
        </w:rPr>
      </w:pPr>
    </w:p>
    <w:p w14:paraId="00301E79" w14:textId="510DB669" w:rsidR="00F27C43" w:rsidRDefault="00F27C43" w:rsidP="00F27C43">
      <w:pPr>
        <w:jc w:val="center"/>
        <w:rPr>
          <w:rFonts w:ascii="Times New Roman" w:hAnsi="Times New Roman" w:cs="Times New Roman"/>
          <w:b/>
          <w:bCs/>
          <w:sz w:val="36"/>
          <w:szCs w:val="36"/>
          <w:lang w:val="uk-UA"/>
        </w:rPr>
      </w:pPr>
    </w:p>
    <w:p w14:paraId="161BCBAA" w14:textId="436101BD" w:rsidR="00F27C43" w:rsidRDefault="00F27C43" w:rsidP="00F27C43">
      <w:pPr>
        <w:jc w:val="center"/>
        <w:rPr>
          <w:rFonts w:ascii="Times New Roman" w:hAnsi="Times New Roman" w:cs="Times New Roman"/>
          <w:b/>
          <w:bCs/>
          <w:sz w:val="36"/>
          <w:szCs w:val="36"/>
          <w:lang w:val="uk-UA"/>
        </w:rPr>
      </w:pPr>
    </w:p>
    <w:p w14:paraId="7B8C8659" w14:textId="590B0A9A" w:rsidR="00F27C43" w:rsidRDefault="00F27C43" w:rsidP="00F27C43">
      <w:pPr>
        <w:jc w:val="center"/>
        <w:rPr>
          <w:rFonts w:ascii="Times New Roman" w:hAnsi="Times New Roman" w:cs="Times New Roman"/>
          <w:b/>
          <w:bCs/>
          <w:sz w:val="36"/>
          <w:szCs w:val="36"/>
          <w:lang w:val="uk-UA"/>
        </w:rPr>
      </w:pPr>
    </w:p>
    <w:p w14:paraId="17A2A2F8" w14:textId="77777777" w:rsidR="00F27C43" w:rsidRPr="00F27C43" w:rsidRDefault="00F27C43" w:rsidP="00F27C43">
      <w:pPr>
        <w:jc w:val="center"/>
        <w:rPr>
          <w:rFonts w:ascii="Times New Roman" w:hAnsi="Times New Roman" w:cs="Times New Roman"/>
          <w:b/>
          <w:bCs/>
          <w:sz w:val="36"/>
          <w:szCs w:val="36"/>
          <w:lang w:val="uk-UA"/>
        </w:rPr>
      </w:pPr>
    </w:p>
    <w:p w14:paraId="1088024A" w14:textId="28A80FB7" w:rsidR="004A034E" w:rsidRPr="00F27C43" w:rsidRDefault="00C43B81" w:rsidP="00F27C43">
      <w:pPr>
        <w:pStyle w:val="2"/>
        <w:numPr>
          <w:ilvl w:val="0"/>
          <w:numId w:val="3"/>
        </w:numPr>
        <w:rPr>
          <w:rFonts w:ascii="Times New Roman" w:hAnsi="Times New Roman" w:cs="Times New Roman"/>
          <w:color w:val="000000" w:themeColor="text1"/>
          <w:sz w:val="40"/>
          <w:szCs w:val="40"/>
          <w:lang w:val="uk-UA"/>
        </w:rPr>
      </w:pPr>
      <w:r w:rsidRPr="00F27C43">
        <w:rPr>
          <w:rFonts w:ascii="Times New Roman" w:hAnsi="Times New Roman" w:cs="Times New Roman"/>
          <w:color w:val="000000" w:themeColor="text1"/>
          <w:sz w:val="40"/>
          <w:szCs w:val="40"/>
          <w:lang w:val="uk-UA"/>
        </w:rPr>
        <w:t xml:space="preserve"> </w:t>
      </w:r>
      <w:bookmarkStart w:id="3" w:name="_Toc55520323"/>
      <w:r w:rsidR="004A034E" w:rsidRPr="00F27C43">
        <w:rPr>
          <w:rFonts w:ascii="Times New Roman" w:hAnsi="Times New Roman" w:cs="Times New Roman"/>
          <w:color w:val="000000" w:themeColor="text1"/>
          <w:sz w:val="40"/>
          <w:szCs w:val="40"/>
          <w:lang w:val="uk-UA"/>
        </w:rPr>
        <w:t>РАННІ РОКИ</w:t>
      </w:r>
      <w:bookmarkEnd w:id="3"/>
    </w:p>
    <w:p w14:paraId="53E54B3A" w14:textId="6C45F025" w:rsidR="004A034E" w:rsidRPr="00F27C43" w:rsidRDefault="004A034E" w:rsidP="00F27C43">
      <w:pPr>
        <w:pStyle w:val="1"/>
        <w:spacing w:line="360" w:lineRule="auto"/>
        <w:rPr>
          <w:rFonts w:ascii="Times New Roman" w:hAnsi="Times New Roman" w:cs="Times New Roman"/>
          <w:i/>
          <w:iCs/>
          <w:color w:val="595959" w:themeColor="text1" w:themeTint="A6"/>
          <w:lang w:val="uk-UA"/>
        </w:rPr>
      </w:pPr>
      <w:bookmarkStart w:id="4" w:name="_Toc55520324"/>
      <w:r w:rsidRPr="00F27C43">
        <w:rPr>
          <w:rFonts w:ascii="Times New Roman" w:hAnsi="Times New Roman" w:cs="Times New Roman"/>
          <w:i/>
          <w:iCs/>
          <w:color w:val="595959" w:themeColor="text1" w:themeTint="A6"/>
          <w:lang w:val="uk-UA"/>
        </w:rPr>
        <w:t>2.1 Загальні відомості</w:t>
      </w:r>
      <w:bookmarkEnd w:id="4"/>
    </w:p>
    <w:p w14:paraId="212DF8D1" w14:textId="258489C2" w:rsidR="004A034E" w:rsidRPr="00F27C43" w:rsidRDefault="004A034E"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Правління французького монарха Людовіка XIV називають Великим, або Золотим століттям. Біографія Короля Сонця наполовину складається з легенд та домислів. Переконаний прихильник абсолютизму і божественного походження королів, він увійшов в історію як автор фрази «Держава – це я».</w:t>
      </w:r>
    </w:p>
    <w:p w14:paraId="06AB3458" w14:textId="4FD8C369" w:rsidR="004A034E" w:rsidRPr="00F27C43" w:rsidRDefault="004A034E"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Рекорд тривалості перебування монарха на троні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72 роки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не побив жоден європейський король: довше утримувалися при владі лише одиниці римських імператорів.</w:t>
      </w:r>
    </w:p>
    <w:p w14:paraId="5F28F8D0" w14:textId="4CC55719" w:rsidR="004A034E" w:rsidRPr="00F27C43" w:rsidRDefault="004A034E" w:rsidP="00F27C43">
      <w:pPr>
        <w:pStyle w:val="1"/>
        <w:spacing w:line="360" w:lineRule="auto"/>
        <w:rPr>
          <w:rFonts w:ascii="Times New Roman" w:hAnsi="Times New Roman" w:cs="Times New Roman"/>
          <w:i/>
          <w:iCs/>
          <w:color w:val="3B3838" w:themeColor="background2" w:themeShade="40"/>
          <w:lang w:val="uk-UA"/>
        </w:rPr>
      </w:pPr>
      <w:bookmarkStart w:id="5" w:name="_Toc55520325"/>
      <w:r w:rsidRPr="00F27C43">
        <w:rPr>
          <w:rFonts w:ascii="Times New Roman" w:hAnsi="Times New Roman" w:cs="Times New Roman"/>
          <w:i/>
          <w:iCs/>
          <w:color w:val="3B3838" w:themeColor="background2" w:themeShade="40"/>
          <w:lang w:val="uk-UA"/>
        </w:rPr>
        <w:t>2.2. Народження та дитинство</w:t>
      </w:r>
      <w:bookmarkEnd w:id="5"/>
      <w:r w:rsidRPr="00F27C43">
        <w:rPr>
          <w:rFonts w:ascii="Times New Roman" w:hAnsi="Times New Roman" w:cs="Times New Roman"/>
          <w:i/>
          <w:iCs/>
          <w:color w:val="3B3838" w:themeColor="background2" w:themeShade="40"/>
          <w:lang w:val="uk-UA"/>
        </w:rPr>
        <w:t xml:space="preserve"> </w:t>
      </w:r>
    </w:p>
    <w:p w14:paraId="68A58E66" w14:textId="1A05AD66" w:rsidR="004A034E" w:rsidRPr="00F27C43" w:rsidRDefault="004A034E"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Поява дофіна, спадкоємця роду Бурбонів, в перших числах вересня 1638 року народ зустрів тріумф</w:t>
      </w:r>
      <w:r w:rsidR="00BE4493" w:rsidRPr="00F27C43">
        <w:rPr>
          <w:rFonts w:ascii="Times New Roman" w:hAnsi="Times New Roman" w:cs="Times New Roman"/>
          <w:sz w:val="28"/>
          <w:szCs w:val="28"/>
          <w:lang w:val="uk-UA"/>
        </w:rPr>
        <w:t>ом</w:t>
      </w:r>
      <w:r w:rsidRPr="00F27C43">
        <w:rPr>
          <w:rFonts w:ascii="Times New Roman" w:hAnsi="Times New Roman" w:cs="Times New Roman"/>
          <w:sz w:val="28"/>
          <w:szCs w:val="28"/>
          <w:lang w:val="uk-UA"/>
        </w:rPr>
        <w:t xml:space="preserve">. </w:t>
      </w:r>
      <w:r w:rsidR="00BE4493" w:rsidRPr="00F27C43">
        <w:rPr>
          <w:rFonts w:ascii="Times New Roman" w:hAnsi="Times New Roman" w:cs="Times New Roman"/>
          <w:sz w:val="28"/>
          <w:szCs w:val="28"/>
          <w:lang w:val="uk-UA"/>
        </w:rPr>
        <w:t>Його</w:t>
      </w:r>
      <w:r w:rsidRPr="00F27C43">
        <w:rPr>
          <w:rFonts w:ascii="Times New Roman" w:hAnsi="Times New Roman" w:cs="Times New Roman"/>
          <w:sz w:val="28"/>
          <w:szCs w:val="28"/>
          <w:lang w:val="uk-UA"/>
        </w:rPr>
        <w:t xml:space="preserve"> батьки - Людовик XIII і Анна Австрійська - чекали на цю подію 22 роки, весь цей час шлюб залишався бездітним. Народження дитини, до того ж хлопчика, французи сприйняли як</w:t>
      </w:r>
      <w:r w:rsidR="00BE4493" w:rsidRPr="00F27C43">
        <w:rPr>
          <w:rFonts w:ascii="Times New Roman" w:hAnsi="Times New Roman" w:cs="Times New Roman"/>
          <w:sz w:val="28"/>
          <w:szCs w:val="28"/>
          <w:lang w:val="uk-UA"/>
        </w:rPr>
        <w:t xml:space="preserve"> божу</w:t>
      </w:r>
      <w:r w:rsidRPr="00F27C43">
        <w:rPr>
          <w:rFonts w:ascii="Times New Roman" w:hAnsi="Times New Roman" w:cs="Times New Roman"/>
          <w:sz w:val="28"/>
          <w:szCs w:val="28"/>
          <w:lang w:val="uk-UA"/>
        </w:rPr>
        <w:t xml:space="preserve"> милість, назвавши дофіна Луї-</w:t>
      </w:r>
      <w:proofErr w:type="spellStart"/>
      <w:r w:rsidRPr="00F27C43">
        <w:rPr>
          <w:rFonts w:ascii="Times New Roman" w:hAnsi="Times New Roman" w:cs="Times New Roman"/>
          <w:sz w:val="28"/>
          <w:szCs w:val="28"/>
          <w:lang w:val="uk-UA"/>
        </w:rPr>
        <w:t>Д</w:t>
      </w:r>
      <w:r w:rsidR="00BE4493" w:rsidRPr="00F27C43">
        <w:rPr>
          <w:rFonts w:ascii="Times New Roman" w:hAnsi="Times New Roman" w:cs="Times New Roman"/>
          <w:sz w:val="28"/>
          <w:szCs w:val="28"/>
          <w:lang w:val="uk-UA"/>
        </w:rPr>
        <w:t>ьєдонне</w:t>
      </w:r>
      <w:proofErr w:type="spellEnd"/>
      <w:r w:rsidR="00BE4493" w:rsidRPr="00F27C43">
        <w:rPr>
          <w:rFonts w:ascii="Times New Roman" w:hAnsi="Times New Roman" w:cs="Times New Roman"/>
          <w:sz w:val="28"/>
          <w:szCs w:val="28"/>
          <w:lang w:val="uk-UA"/>
        </w:rPr>
        <w:t xml:space="preserve"> </w:t>
      </w:r>
      <w:r w:rsidRPr="00F27C43">
        <w:rPr>
          <w:rFonts w:ascii="Times New Roman" w:hAnsi="Times New Roman" w:cs="Times New Roman"/>
          <w:sz w:val="28"/>
          <w:szCs w:val="28"/>
          <w:lang w:val="uk-UA"/>
        </w:rPr>
        <w:t>(</w:t>
      </w:r>
      <w:proofErr w:type="spellStart"/>
      <w:r w:rsidRPr="00F27C43">
        <w:rPr>
          <w:rFonts w:ascii="Times New Roman" w:hAnsi="Times New Roman" w:cs="Times New Roman"/>
          <w:sz w:val="28"/>
          <w:szCs w:val="28"/>
          <w:lang w:val="uk-UA"/>
        </w:rPr>
        <w:t>богодан</w:t>
      </w:r>
      <w:r w:rsidR="00BE4493" w:rsidRPr="00F27C43">
        <w:rPr>
          <w:rFonts w:ascii="Times New Roman" w:hAnsi="Times New Roman" w:cs="Times New Roman"/>
          <w:sz w:val="28"/>
          <w:szCs w:val="28"/>
          <w:lang w:val="uk-UA"/>
        </w:rPr>
        <w:t>ий</w:t>
      </w:r>
      <w:proofErr w:type="spellEnd"/>
      <w:r w:rsidRPr="00F27C43">
        <w:rPr>
          <w:rFonts w:ascii="Times New Roman" w:hAnsi="Times New Roman" w:cs="Times New Roman"/>
          <w:sz w:val="28"/>
          <w:szCs w:val="28"/>
          <w:lang w:val="uk-UA"/>
        </w:rPr>
        <w:t>).</w:t>
      </w:r>
    </w:p>
    <w:p w14:paraId="66D9ECE8" w14:textId="3D0E7DCD" w:rsidR="00BE4493" w:rsidRPr="00F27C43" w:rsidRDefault="00BE449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Всенародне торжество і радість батьків не зробили дитинство Луї щасливим. Через 5 років помер батько, мати з сином переїхали в Пале-Рояль, раніше палац Рішельє. Спадкоємець престолу ріс в аскетичній обстановці: кардинал Мазаріні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фаворит правительки - перетягнув владу на себе, в тому числі й управління скарбницею. Маленького короля скупий священик не жалував: грошей на розваги і навчання хлопчика не виділяв, в гардеробі Луї було дві сукні з латками а спав хлопчик на дірявих простирадлах.</w:t>
      </w:r>
    </w:p>
    <w:p w14:paraId="5166C81F" w14:textId="7CC618A6" w:rsidR="0088706E" w:rsidRPr="00F27C43" w:rsidRDefault="00BE4493" w:rsidP="00F27C43">
      <w:pPr>
        <w:pStyle w:val="1"/>
        <w:spacing w:line="360" w:lineRule="auto"/>
        <w:rPr>
          <w:rFonts w:ascii="Times New Roman" w:hAnsi="Times New Roman" w:cs="Times New Roman"/>
          <w:i/>
          <w:iCs/>
          <w:color w:val="3B3838" w:themeColor="background2" w:themeShade="40"/>
          <w:lang w:val="uk-UA"/>
        </w:rPr>
      </w:pPr>
      <w:bookmarkStart w:id="6" w:name="_Toc55520326"/>
      <w:r w:rsidRPr="00F27C43">
        <w:rPr>
          <w:rFonts w:ascii="Times New Roman" w:hAnsi="Times New Roman" w:cs="Times New Roman"/>
          <w:i/>
          <w:iCs/>
          <w:color w:val="3B3838" w:themeColor="background2" w:themeShade="40"/>
          <w:lang w:val="uk-UA"/>
        </w:rPr>
        <w:t>2.3. Часи Фронди</w:t>
      </w:r>
      <w:bookmarkEnd w:id="6"/>
    </w:p>
    <w:p w14:paraId="2D1C9D71" w14:textId="2CFB00DB" w:rsidR="0088706E" w:rsidRPr="00F27C43" w:rsidRDefault="0088706E" w:rsidP="00F27C43">
      <w:pPr>
        <w:rPr>
          <w:rFonts w:ascii="Times New Roman" w:hAnsi="Times New Roman" w:cs="Times New Roman"/>
          <w:sz w:val="28"/>
          <w:szCs w:val="28"/>
        </w:rPr>
      </w:pPr>
      <w:r w:rsidRPr="00F27C43">
        <w:rPr>
          <w:rFonts w:ascii="Times New Roman" w:hAnsi="Times New Roman" w:cs="Times New Roman"/>
          <w:sz w:val="28"/>
          <w:szCs w:val="28"/>
          <w:lang w:val="uk-UA"/>
        </w:rPr>
        <w:t xml:space="preserve">Мазаріні пояснював економію громадянською війною - Фрондою. </w:t>
      </w:r>
      <w:proofErr w:type="gramStart"/>
      <w:r w:rsidRPr="00F27C43">
        <w:rPr>
          <w:rFonts w:ascii="Times New Roman" w:hAnsi="Times New Roman" w:cs="Times New Roman"/>
          <w:sz w:val="28"/>
          <w:szCs w:val="28"/>
        </w:rPr>
        <w:t>На початку</w:t>
      </w:r>
      <w:proofErr w:type="gramEnd"/>
      <w:r w:rsidRPr="00F27C43">
        <w:rPr>
          <w:rFonts w:ascii="Times New Roman" w:hAnsi="Times New Roman" w:cs="Times New Roman"/>
          <w:sz w:val="28"/>
          <w:szCs w:val="28"/>
        </w:rPr>
        <w:t xml:space="preserve"> 1649 року, </w:t>
      </w:r>
      <w:proofErr w:type="spellStart"/>
      <w:r w:rsidRPr="00F27C43">
        <w:rPr>
          <w:rFonts w:ascii="Times New Roman" w:hAnsi="Times New Roman" w:cs="Times New Roman"/>
          <w:sz w:val="28"/>
          <w:szCs w:val="28"/>
        </w:rPr>
        <w:t>рятуючись</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від</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заколотників</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корол</w:t>
      </w:r>
      <w:proofErr w:type="spellEnd"/>
      <w:r w:rsidR="007B7E9F">
        <w:rPr>
          <w:rFonts w:ascii="Times New Roman" w:hAnsi="Times New Roman" w:cs="Times New Roman"/>
          <w:sz w:val="28"/>
          <w:szCs w:val="28"/>
          <w:lang w:val="uk-UA"/>
        </w:rPr>
        <w:t>і</w:t>
      </w:r>
      <w:proofErr w:type="spellStart"/>
      <w:r w:rsidRPr="00F27C43">
        <w:rPr>
          <w:rFonts w:ascii="Times New Roman" w:hAnsi="Times New Roman" w:cs="Times New Roman"/>
          <w:sz w:val="28"/>
          <w:szCs w:val="28"/>
        </w:rPr>
        <w:t>вська</w:t>
      </w:r>
      <w:proofErr w:type="spellEnd"/>
      <w:r w:rsidRPr="00F27C43">
        <w:rPr>
          <w:rFonts w:ascii="Times New Roman" w:hAnsi="Times New Roman" w:cs="Times New Roman"/>
          <w:sz w:val="28"/>
          <w:szCs w:val="28"/>
        </w:rPr>
        <w:t xml:space="preserve"> родина покинула Париж і </w:t>
      </w:r>
      <w:proofErr w:type="spellStart"/>
      <w:r w:rsidRPr="00F27C43">
        <w:rPr>
          <w:rFonts w:ascii="Times New Roman" w:hAnsi="Times New Roman" w:cs="Times New Roman"/>
          <w:sz w:val="28"/>
          <w:szCs w:val="28"/>
        </w:rPr>
        <w:t>оселилася</w:t>
      </w:r>
      <w:proofErr w:type="spellEnd"/>
      <w:r w:rsidRPr="00F27C43">
        <w:rPr>
          <w:rFonts w:ascii="Times New Roman" w:hAnsi="Times New Roman" w:cs="Times New Roman"/>
          <w:sz w:val="28"/>
          <w:szCs w:val="28"/>
        </w:rPr>
        <w:t xml:space="preserve"> в </w:t>
      </w:r>
      <w:proofErr w:type="spellStart"/>
      <w:r w:rsidRPr="00F27C43">
        <w:rPr>
          <w:rFonts w:ascii="Times New Roman" w:hAnsi="Times New Roman" w:cs="Times New Roman"/>
          <w:sz w:val="28"/>
          <w:szCs w:val="28"/>
        </w:rPr>
        <w:t>заміській</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резиденції</w:t>
      </w:r>
      <w:proofErr w:type="spellEnd"/>
      <w:r w:rsidRPr="00F27C43">
        <w:rPr>
          <w:rFonts w:ascii="Times New Roman" w:hAnsi="Times New Roman" w:cs="Times New Roman"/>
          <w:sz w:val="28"/>
          <w:szCs w:val="28"/>
        </w:rPr>
        <w:t xml:space="preserve"> в 19 </w:t>
      </w:r>
      <w:proofErr w:type="spellStart"/>
      <w:r w:rsidRPr="00F27C43">
        <w:rPr>
          <w:rFonts w:ascii="Times New Roman" w:hAnsi="Times New Roman" w:cs="Times New Roman"/>
          <w:sz w:val="28"/>
          <w:szCs w:val="28"/>
        </w:rPr>
        <w:t>кілометрах</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від</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столиці</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Пізніше</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пережитий</w:t>
      </w:r>
      <w:proofErr w:type="spellEnd"/>
      <w:r w:rsidRPr="00F27C43">
        <w:rPr>
          <w:rFonts w:ascii="Times New Roman" w:hAnsi="Times New Roman" w:cs="Times New Roman"/>
          <w:sz w:val="28"/>
          <w:szCs w:val="28"/>
        </w:rPr>
        <w:t xml:space="preserve"> страх і </w:t>
      </w:r>
      <w:proofErr w:type="spellStart"/>
      <w:r w:rsidRPr="00F27C43">
        <w:rPr>
          <w:rFonts w:ascii="Times New Roman" w:hAnsi="Times New Roman" w:cs="Times New Roman"/>
          <w:sz w:val="28"/>
          <w:szCs w:val="28"/>
        </w:rPr>
        <w:t>позбавлення</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трансформувалися</w:t>
      </w:r>
      <w:proofErr w:type="spellEnd"/>
      <w:r w:rsidRPr="00F27C43">
        <w:rPr>
          <w:rFonts w:ascii="Times New Roman" w:hAnsi="Times New Roman" w:cs="Times New Roman"/>
          <w:sz w:val="28"/>
          <w:szCs w:val="28"/>
        </w:rPr>
        <w:t xml:space="preserve"> в </w:t>
      </w:r>
      <w:proofErr w:type="spellStart"/>
      <w:r w:rsidRPr="00F27C43">
        <w:rPr>
          <w:rFonts w:ascii="Times New Roman" w:hAnsi="Times New Roman" w:cs="Times New Roman"/>
          <w:sz w:val="28"/>
          <w:szCs w:val="28"/>
        </w:rPr>
        <w:t>любов</w:t>
      </w:r>
      <w:proofErr w:type="spellEnd"/>
      <w:r w:rsidRPr="00F27C43">
        <w:rPr>
          <w:rFonts w:ascii="Times New Roman" w:hAnsi="Times New Roman" w:cs="Times New Roman"/>
          <w:sz w:val="28"/>
          <w:szCs w:val="28"/>
        </w:rPr>
        <w:t xml:space="preserve"> Людовика XIV до </w:t>
      </w:r>
      <w:proofErr w:type="spellStart"/>
      <w:r w:rsidRPr="00F27C43">
        <w:rPr>
          <w:rFonts w:ascii="Times New Roman" w:hAnsi="Times New Roman" w:cs="Times New Roman"/>
          <w:sz w:val="28"/>
          <w:szCs w:val="28"/>
        </w:rPr>
        <w:t>абсолютної</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влади</w:t>
      </w:r>
      <w:proofErr w:type="spellEnd"/>
      <w:r w:rsidRPr="00F27C43">
        <w:rPr>
          <w:rFonts w:ascii="Times New Roman" w:hAnsi="Times New Roman" w:cs="Times New Roman"/>
          <w:sz w:val="28"/>
          <w:szCs w:val="28"/>
        </w:rPr>
        <w:t xml:space="preserve"> і </w:t>
      </w:r>
      <w:proofErr w:type="spellStart"/>
      <w:r w:rsidRPr="00F27C43">
        <w:rPr>
          <w:rFonts w:ascii="Times New Roman" w:hAnsi="Times New Roman" w:cs="Times New Roman"/>
          <w:sz w:val="28"/>
          <w:szCs w:val="28"/>
        </w:rPr>
        <w:t>нечуваного</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марнотратства</w:t>
      </w:r>
      <w:proofErr w:type="spellEnd"/>
      <w:r w:rsidRPr="00F27C43">
        <w:rPr>
          <w:rFonts w:ascii="Times New Roman" w:hAnsi="Times New Roman" w:cs="Times New Roman"/>
          <w:sz w:val="28"/>
          <w:szCs w:val="28"/>
        </w:rPr>
        <w:t>.</w:t>
      </w:r>
    </w:p>
    <w:p w14:paraId="68AF1B3A" w14:textId="2D847C06" w:rsidR="00BE4493" w:rsidRPr="00F27C43" w:rsidRDefault="0088706E" w:rsidP="00F27C43">
      <w:pPr>
        <w:rPr>
          <w:rFonts w:ascii="Times New Roman" w:hAnsi="Times New Roman" w:cs="Times New Roman"/>
          <w:sz w:val="28"/>
          <w:szCs w:val="28"/>
        </w:rPr>
      </w:pPr>
      <w:r w:rsidRPr="00F27C43">
        <w:rPr>
          <w:rFonts w:ascii="Times New Roman" w:hAnsi="Times New Roman" w:cs="Times New Roman"/>
          <w:sz w:val="28"/>
          <w:szCs w:val="28"/>
        </w:rPr>
        <w:t xml:space="preserve">Через 3 роки смуту придушили, </w:t>
      </w:r>
      <w:proofErr w:type="spellStart"/>
      <w:r w:rsidRPr="00F27C43">
        <w:rPr>
          <w:rFonts w:ascii="Times New Roman" w:hAnsi="Times New Roman" w:cs="Times New Roman"/>
          <w:sz w:val="28"/>
          <w:szCs w:val="28"/>
        </w:rPr>
        <w:t>хвилювання</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вляглися</w:t>
      </w:r>
      <w:proofErr w:type="spellEnd"/>
      <w:r w:rsidRPr="00F27C43">
        <w:rPr>
          <w:rFonts w:ascii="Times New Roman" w:hAnsi="Times New Roman" w:cs="Times New Roman"/>
          <w:sz w:val="28"/>
          <w:szCs w:val="28"/>
        </w:rPr>
        <w:t xml:space="preserve">, кардинал, </w:t>
      </w:r>
      <w:proofErr w:type="spellStart"/>
      <w:r w:rsidRPr="00F27C43">
        <w:rPr>
          <w:rFonts w:ascii="Times New Roman" w:hAnsi="Times New Roman" w:cs="Times New Roman"/>
          <w:sz w:val="28"/>
          <w:szCs w:val="28"/>
        </w:rPr>
        <w:t>що</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вт</w:t>
      </w:r>
      <w:r w:rsidRPr="00F27C43">
        <w:rPr>
          <w:rFonts w:ascii="Times New Roman" w:hAnsi="Times New Roman" w:cs="Times New Roman"/>
          <w:sz w:val="28"/>
          <w:szCs w:val="28"/>
          <w:lang w:val="uk-UA"/>
        </w:rPr>
        <w:t>ік</w:t>
      </w:r>
      <w:proofErr w:type="spellEnd"/>
      <w:r w:rsidRPr="00F27C43">
        <w:rPr>
          <w:rFonts w:ascii="Times New Roman" w:hAnsi="Times New Roman" w:cs="Times New Roman"/>
          <w:sz w:val="28"/>
          <w:szCs w:val="28"/>
          <w:lang w:val="uk-UA"/>
        </w:rPr>
        <w:t xml:space="preserve"> </w:t>
      </w:r>
      <w:r w:rsidRPr="00F27C43">
        <w:rPr>
          <w:rFonts w:ascii="Times New Roman" w:hAnsi="Times New Roman" w:cs="Times New Roman"/>
          <w:sz w:val="28"/>
          <w:szCs w:val="28"/>
        </w:rPr>
        <w:t>до Брюсселя</w:t>
      </w:r>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rPr>
        <w:t>повернувся</w:t>
      </w:r>
      <w:proofErr w:type="spellEnd"/>
      <w:r w:rsidRPr="00F27C43">
        <w:rPr>
          <w:rFonts w:ascii="Times New Roman" w:hAnsi="Times New Roman" w:cs="Times New Roman"/>
          <w:sz w:val="28"/>
          <w:szCs w:val="28"/>
        </w:rPr>
        <w:t xml:space="preserve"> до </w:t>
      </w:r>
      <w:proofErr w:type="spellStart"/>
      <w:r w:rsidRPr="00F27C43">
        <w:rPr>
          <w:rFonts w:ascii="Times New Roman" w:hAnsi="Times New Roman" w:cs="Times New Roman"/>
          <w:sz w:val="28"/>
          <w:szCs w:val="28"/>
        </w:rPr>
        <w:t>влади</w:t>
      </w:r>
      <w:proofErr w:type="spellEnd"/>
      <w:r w:rsidRPr="00F27C43">
        <w:rPr>
          <w:rFonts w:ascii="Times New Roman" w:hAnsi="Times New Roman" w:cs="Times New Roman"/>
          <w:sz w:val="28"/>
          <w:szCs w:val="28"/>
        </w:rPr>
        <w:t>. Керм</w:t>
      </w:r>
      <w:proofErr w:type="spellStart"/>
      <w:r w:rsidRPr="00F27C43">
        <w:rPr>
          <w:rFonts w:ascii="Times New Roman" w:hAnsi="Times New Roman" w:cs="Times New Roman"/>
          <w:sz w:val="28"/>
          <w:szCs w:val="28"/>
          <w:lang w:val="uk-UA"/>
        </w:rPr>
        <w:t>ував</w:t>
      </w:r>
      <w:proofErr w:type="spellEnd"/>
      <w:r w:rsidRPr="00F27C43">
        <w:rPr>
          <w:rFonts w:ascii="Times New Roman" w:hAnsi="Times New Roman" w:cs="Times New Roman"/>
          <w:sz w:val="28"/>
          <w:szCs w:val="28"/>
          <w:lang w:val="uk-UA"/>
        </w:rPr>
        <w:t xml:space="preserve"> </w:t>
      </w:r>
      <w:r w:rsidRPr="00F27C43">
        <w:rPr>
          <w:rFonts w:ascii="Times New Roman" w:hAnsi="Times New Roman" w:cs="Times New Roman"/>
          <w:sz w:val="28"/>
          <w:szCs w:val="28"/>
        </w:rPr>
        <w:t>держав</w:t>
      </w:r>
      <w:proofErr w:type="spellStart"/>
      <w:r w:rsidRPr="00F27C43">
        <w:rPr>
          <w:rFonts w:ascii="Times New Roman" w:hAnsi="Times New Roman" w:cs="Times New Roman"/>
          <w:sz w:val="28"/>
          <w:szCs w:val="28"/>
          <w:lang w:val="uk-UA"/>
        </w:rPr>
        <w:t>ою</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він</w:t>
      </w:r>
      <w:proofErr w:type="spellEnd"/>
      <w:r w:rsidRPr="00F27C43">
        <w:rPr>
          <w:rFonts w:ascii="Times New Roman" w:hAnsi="Times New Roman" w:cs="Times New Roman"/>
          <w:sz w:val="28"/>
          <w:szCs w:val="28"/>
        </w:rPr>
        <w:t xml:space="preserve"> до</w:t>
      </w:r>
      <w:r w:rsidRPr="00F27C43">
        <w:rPr>
          <w:rFonts w:ascii="Times New Roman" w:hAnsi="Times New Roman" w:cs="Times New Roman"/>
          <w:sz w:val="28"/>
          <w:szCs w:val="28"/>
          <w:lang w:val="uk-UA"/>
        </w:rPr>
        <w:t xml:space="preserve"> самої</w:t>
      </w:r>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смерті</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хоча</w:t>
      </w:r>
      <w:proofErr w:type="spellEnd"/>
      <w:r w:rsidRPr="00F27C43">
        <w:rPr>
          <w:rFonts w:ascii="Times New Roman" w:hAnsi="Times New Roman" w:cs="Times New Roman"/>
          <w:sz w:val="28"/>
          <w:szCs w:val="28"/>
        </w:rPr>
        <w:t xml:space="preserve"> Людовик </w:t>
      </w:r>
      <w:proofErr w:type="spellStart"/>
      <w:r w:rsidRPr="00F27C43">
        <w:rPr>
          <w:rFonts w:ascii="Times New Roman" w:hAnsi="Times New Roman" w:cs="Times New Roman"/>
          <w:sz w:val="28"/>
          <w:szCs w:val="28"/>
        </w:rPr>
        <w:t>вважався</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повноправним</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спадкоємцем</w:t>
      </w:r>
      <w:proofErr w:type="spellEnd"/>
      <w:r w:rsidRPr="00F27C43">
        <w:rPr>
          <w:rFonts w:ascii="Times New Roman" w:hAnsi="Times New Roman" w:cs="Times New Roman"/>
          <w:sz w:val="28"/>
          <w:szCs w:val="28"/>
        </w:rPr>
        <w:t xml:space="preserve"> престолу з 1643 року: </w:t>
      </w:r>
      <w:r w:rsidRPr="00F27C43">
        <w:rPr>
          <w:rFonts w:ascii="Times New Roman" w:hAnsi="Times New Roman" w:cs="Times New Roman"/>
          <w:sz w:val="28"/>
          <w:szCs w:val="28"/>
          <w:lang w:val="uk-UA"/>
        </w:rPr>
        <w:t>мати, яка</w:t>
      </w:r>
      <w:r w:rsidRPr="00F27C43">
        <w:rPr>
          <w:rFonts w:ascii="Times New Roman" w:hAnsi="Times New Roman" w:cs="Times New Roman"/>
          <w:sz w:val="28"/>
          <w:szCs w:val="28"/>
        </w:rPr>
        <w:t xml:space="preserve"> стала регентом при </w:t>
      </w:r>
      <w:proofErr w:type="spellStart"/>
      <w:r w:rsidRPr="00F27C43">
        <w:rPr>
          <w:rFonts w:ascii="Times New Roman" w:hAnsi="Times New Roman" w:cs="Times New Roman"/>
          <w:sz w:val="28"/>
          <w:szCs w:val="28"/>
        </w:rPr>
        <w:t>п'ятирічно</w:t>
      </w:r>
      <w:proofErr w:type="spellEnd"/>
      <w:r w:rsidRPr="00F27C43">
        <w:rPr>
          <w:rFonts w:ascii="Times New Roman" w:hAnsi="Times New Roman" w:cs="Times New Roman"/>
          <w:sz w:val="28"/>
          <w:szCs w:val="28"/>
          <w:lang w:val="uk-UA"/>
        </w:rPr>
        <w:t>му</w:t>
      </w:r>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син</w:t>
      </w:r>
      <w:proofErr w:type="spellEnd"/>
      <w:r w:rsidRPr="00F27C43">
        <w:rPr>
          <w:rFonts w:ascii="Times New Roman" w:hAnsi="Times New Roman" w:cs="Times New Roman"/>
          <w:sz w:val="28"/>
          <w:szCs w:val="28"/>
          <w:lang w:val="uk-UA"/>
        </w:rPr>
        <w:t xml:space="preserve">і, </w:t>
      </w:r>
      <w:proofErr w:type="spellStart"/>
      <w:r w:rsidRPr="00F27C43">
        <w:rPr>
          <w:rFonts w:ascii="Times New Roman" w:hAnsi="Times New Roman" w:cs="Times New Roman"/>
          <w:sz w:val="28"/>
          <w:szCs w:val="28"/>
        </w:rPr>
        <w:t>добровільно</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поступилася</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влад</w:t>
      </w:r>
      <w:r w:rsidRPr="00F27C43">
        <w:rPr>
          <w:rFonts w:ascii="Times New Roman" w:hAnsi="Times New Roman" w:cs="Times New Roman"/>
          <w:sz w:val="28"/>
          <w:szCs w:val="28"/>
          <w:lang w:val="uk-UA"/>
        </w:rPr>
        <w:t>ою</w:t>
      </w:r>
      <w:proofErr w:type="spellEnd"/>
      <w:r w:rsidRPr="00F27C43">
        <w:rPr>
          <w:rFonts w:ascii="Times New Roman" w:hAnsi="Times New Roman" w:cs="Times New Roman"/>
          <w:sz w:val="28"/>
          <w:szCs w:val="28"/>
        </w:rPr>
        <w:t xml:space="preserve"> </w:t>
      </w:r>
      <w:proofErr w:type="spellStart"/>
      <w:r w:rsidRPr="00F27C43">
        <w:rPr>
          <w:rFonts w:ascii="Times New Roman" w:hAnsi="Times New Roman" w:cs="Times New Roman"/>
          <w:sz w:val="28"/>
          <w:szCs w:val="28"/>
        </w:rPr>
        <w:t>Мазаріні</w:t>
      </w:r>
      <w:proofErr w:type="spellEnd"/>
      <w:r w:rsidRPr="00F27C43">
        <w:rPr>
          <w:rFonts w:ascii="Times New Roman" w:hAnsi="Times New Roman" w:cs="Times New Roman"/>
          <w:sz w:val="28"/>
          <w:szCs w:val="28"/>
        </w:rPr>
        <w:t>.</w:t>
      </w:r>
    </w:p>
    <w:p w14:paraId="578EEEB7" w14:textId="64959D3F" w:rsidR="0088706E" w:rsidRPr="00F27C43" w:rsidRDefault="0088706E" w:rsidP="00F27C43">
      <w:pPr>
        <w:pStyle w:val="1"/>
        <w:spacing w:line="360" w:lineRule="auto"/>
        <w:rPr>
          <w:rFonts w:ascii="Times New Roman" w:hAnsi="Times New Roman" w:cs="Times New Roman"/>
          <w:i/>
          <w:iCs/>
          <w:color w:val="3B3838" w:themeColor="background2" w:themeShade="40"/>
          <w:lang w:val="uk-UA"/>
        </w:rPr>
      </w:pPr>
      <w:bookmarkStart w:id="7" w:name="_Toc55520327"/>
      <w:r w:rsidRPr="00F27C43">
        <w:rPr>
          <w:rFonts w:ascii="Times New Roman" w:hAnsi="Times New Roman" w:cs="Times New Roman"/>
          <w:i/>
          <w:iCs/>
          <w:color w:val="3B3838" w:themeColor="background2" w:themeShade="40"/>
          <w:lang w:val="uk-UA"/>
        </w:rPr>
        <w:lastRenderedPageBreak/>
        <w:t>2.4. Початок правління</w:t>
      </w:r>
      <w:bookmarkEnd w:id="7"/>
    </w:p>
    <w:p w14:paraId="49BA0B36" w14:textId="028F7315" w:rsidR="0088706E" w:rsidRPr="00F27C43" w:rsidRDefault="0088706E" w:rsidP="00F27C43">
      <w:pPr>
        <w:rPr>
          <w:rFonts w:ascii="Times New Roman" w:hAnsi="Times New Roman" w:cs="Times New Roman"/>
          <w:b/>
          <w:bCs/>
          <w:sz w:val="28"/>
          <w:szCs w:val="28"/>
          <w:lang w:val="uk-UA"/>
        </w:rPr>
      </w:pPr>
      <w:r w:rsidRPr="00F27C43">
        <w:rPr>
          <w:rFonts w:ascii="Times New Roman" w:hAnsi="Times New Roman" w:cs="Times New Roman"/>
          <w:sz w:val="28"/>
          <w:szCs w:val="28"/>
          <w:lang w:val="uk-UA"/>
        </w:rPr>
        <w:t xml:space="preserve">В кінці 1659 року війна між Францією та Іспанією закінчилася. Підписаний Піренейський договір приніс мир, який скріпив шлюб Людовіка </w:t>
      </w:r>
      <w:bookmarkStart w:id="8" w:name="_Hlk55510587"/>
      <w:r w:rsidRPr="00F27C43">
        <w:rPr>
          <w:rFonts w:ascii="Times New Roman" w:hAnsi="Times New Roman" w:cs="Times New Roman"/>
          <w:sz w:val="28"/>
          <w:szCs w:val="28"/>
          <w:lang w:val="uk-UA"/>
        </w:rPr>
        <w:t>XIV</w:t>
      </w:r>
      <w:bookmarkEnd w:id="8"/>
      <w:r w:rsidRPr="00F27C43">
        <w:rPr>
          <w:rFonts w:ascii="Times New Roman" w:hAnsi="Times New Roman" w:cs="Times New Roman"/>
          <w:sz w:val="28"/>
          <w:szCs w:val="28"/>
          <w:lang w:val="uk-UA"/>
        </w:rPr>
        <w:t xml:space="preserve"> і принцеси Іспанії Марії Терезії. Через 2 роки кардинал помер, і Людовик XIV взяв кермо влади в свої руки. 23-річний монарх скасував посаду першого міністра, скликав Державну раду і проголосив: «</w:t>
      </w:r>
      <w:r w:rsidRPr="00F27C43">
        <w:rPr>
          <w:rFonts w:ascii="Times New Roman" w:hAnsi="Times New Roman" w:cs="Times New Roman"/>
          <w:b/>
          <w:bCs/>
          <w:sz w:val="28"/>
          <w:szCs w:val="28"/>
          <w:lang w:val="uk-UA"/>
        </w:rPr>
        <w:t>Ви вважаєте, що держава це ви? Ні, держава – це я!»</w:t>
      </w:r>
    </w:p>
    <w:p w14:paraId="7AB9809E" w14:textId="77777777" w:rsidR="0088706E" w:rsidRPr="00F27C43" w:rsidRDefault="0088706E"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Людовик XIV дав зрозуміти, що з цього моменту ділитися владою не має наміру. Навіть матері, яку донедавна Луї побоювався, було зазначено місце.</w:t>
      </w:r>
    </w:p>
    <w:p w14:paraId="543EAA12" w14:textId="6CFDB8B5" w:rsidR="0088706E" w:rsidRPr="00F27C43" w:rsidRDefault="0088706E"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Раніше вітряний і схильний до франтівства і гульні дофін здивував придворну знать і чиновників трансформацією. Людовик заповнив прогалини в освіті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раніше він ледве вмів читати і писати. Від природи розсудливий, молодий імператор блискавично вникав в суть проблеми і вирішував її.</w:t>
      </w:r>
    </w:p>
    <w:p w14:paraId="100A90EC" w14:textId="4E25A947" w:rsidR="0088706E" w:rsidRPr="006B37E5" w:rsidRDefault="0088706E" w:rsidP="00F27C43">
      <w:pPr>
        <w:pStyle w:val="1"/>
        <w:tabs>
          <w:tab w:val="left" w:pos="2528"/>
        </w:tabs>
        <w:spacing w:line="360" w:lineRule="auto"/>
        <w:rPr>
          <w:rFonts w:ascii="Times New Roman" w:hAnsi="Times New Roman" w:cs="Times New Roman"/>
          <w:i/>
          <w:iCs/>
          <w:color w:val="3B3838" w:themeColor="background2" w:themeShade="40"/>
        </w:rPr>
      </w:pPr>
      <w:bookmarkStart w:id="9" w:name="_Toc55520328"/>
      <w:r w:rsidRPr="00F27C43">
        <w:rPr>
          <w:rFonts w:ascii="Times New Roman" w:hAnsi="Times New Roman" w:cs="Times New Roman"/>
          <w:i/>
          <w:iCs/>
          <w:color w:val="3B3838" w:themeColor="background2" w:themeShade="40"/>
          <w:lang w:val="uk-UA"/>
        </w:rPr>
        <w:t>2.5. Людовік XIV і Версаль</w:t>
      </w:r>
      <w:bookmarkEnd w:id="9"/>
    </w:p>
    <w:p w14:paraId="01573935" w14:textId="0BC8BBCD" w:rsidR="004F67E2" w:rsidRPr="00F27C43" w:rsidRDefault="004F67E2"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Луї висловлювався ясно і коротко, державним справам присвячував весь час, але зарозумілість і гординя монарха виявилися непомірними. Всі королівські резиденції здавалися Людовику занадто скромними, тому в 1662 році Король Сонце перетворив мисливський будиночок в місті Версаль, що в 17 кілометрах на заході від Парижа, в палацовий ансамбль нечуваних масштабів і розкоші. 50 років на його облаштування йшло 12-14% щорічних витрат держави.</w:t>
      </w:r>
    </w:p>
    <w:p w14:paraId="0A3A5709" w14:textId="77777777" w:rsidR="004F67E2" w:rsidRPr="00F27C43" w:rsidRDefault="004F67E2"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Перші двадцять років правління монарх жив в Луврі, потім в </w:t>
      </w:r>
      <w:proofErr w:type="spellStart"/>
      <w:r w:rsidRPr="00F27C43">
        <w:rPr>
          <w:rFonts w:ascii="Times New Roman" w:hAnsi="Times New Roman" w:cs="Times New Roman"/>
          <w:sz w:val="28"/>
          <w:szCs w:val="28"/>
          <w:lang w:val="uk-UA"/>
        </w:rPr>
        <w:t>Тюїльрі</w:t>
      </w:r>
      <w:proofErr w:type="spellEnd"/>
      <w:r w:rsidRPr="00F27C43">
        <w:rPr>
          <w:rFonts w:ascii="Times New Roman" w:hAnsi="Times New Roman" w:cs="Times New Roman"/>
          <w:sz w:val="28"/>
          <w:szCs w:val="28"/>
          <w:lang w:val="uk-UA"/>
        </w:rPr>
        <w:t>. Приміський замок Версаль став постійною резиденцією Людовика XIV в 1682 році. Після переїзду в найбільший в Європі ансамбль Луї бував в столиці короткими наїздами.</w:t>
      </w:r>
    </w:p>
    <w:p w14:paraId="7B29B142" w14:textId="77777777" w:rsidR="004F67E2" w:rsidRPr="00F27C43" w:rsidRDefault="004F67E2"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Пишність королівських апартаментів підштовхнула Луї до встановлення громіздких правил етикету, які стосувалися навіть дрібниць. Щоб замучений спрагою Людовик випив склянку води або вина, потрібно п'ять слуг. Під час мовчазної трапези за столом сидів тільки монарх, стілець не пропонувався навіть знаті. Після обіду Людовик зустрічався з міністрами і чиновниками, а якщо хворів, Рада в повному складі запрошувався в королівську опочивальню.</w:t>
      </w:r>
    </w:p>
    <w:p w14:paraId="09823724" w14:textId="35AD382D" w:rsidR="004F67E2" w:rsidRPr="00F27C43" w:rsidRDefault="004F67E2"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Увечері Версаль відкривався для розваг. Гості танцювали, пригощалися вишуканими стравами, грали в карти, до яких в свій час звик Луї.</w:t>
      </w:r>
    </w:p>
    <w:p w14:paraId="15DBF152" w14:textId="2BEEE055" w:rsidR="0088706E" w:rsidRDefault="004F67E2"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При дворі короля прихильністю користувалися письменники і артисти. У Версалі ставилися комедії та п'єси Мольєра, Жана Расіна і П'єра Корнеля. На Масляну в палаці влаштовувалися маскаради, а влітку двір і челядь </w:t>
      </w:r>
      <w:r w:rsidRPr="00F27C43">
        <w:rPr>
          <w:rFonts w:ascii="Times New Roman" w:hAnsi="Times New Roman" w:cs="Times New Roman"/>
          <w:sz w:val="28"/>
          <w:szCs w:val="28"/>
          <w:lang w:val="uk-UA"/>
        </w:rPr>
        <w:lastRenderedPageBreak/>
        <w:t>виїжджали в приєднан</w:t>
      </w:r>
      <w:r w:rsidR="007B7E9F">
        <w:rPr>
          <w:rFonts w:ascii="Times New Roman" w:hAnsi="Times New Roman" w:cs="Times New Roman"/>
          <w:sz w:val="28"/>
          <w:szCs w:val="28"/>
          <w:lang w:val="uk-UA"/>
        </w:rPr>
        <w:t>е</w:t>
      </w:r>
      <w:r w:rsidRPr="00F27C43">
        <w:rPr>
          <w:rFonts w:ascii="Times New Roman" w:hAnsi="Times New Roman" w:cs="Times New Roman"/>
          <w:sz w:val="28"/>
          <w:szCs w:val="28"/>
          <w:lang w:val="uk-UA"/>
        </w:rPr>
        <w:t xml:space="preserve"> до Версальськ</w:t>
      </w:r>
      <w:r w:rsidR="007B7E9F">
        <w:rPr>
          <w:rFonts w:ascii="Times New Roman" w:hAnsi="Times New Roman" w:cs="Times New Roman"/>
          <w:sz w:val="28"/>
          <w:szCs w:val="28"/>
          <w:lang w:val="uk-UA"/>
        </w:rPr>
        <w:t>ого</w:t>
      </w:r>
      <w:r w:rsidRPr="00F27C43">
        <w:rPr>
          <w:rFonts w:ascii="Times New Roman" w:hAnsi="Times New Roman" w:cs="Times New Roman"/>
          <w:sz w:val="28"/>
          <w:szCs w:val="28"/>
          <w:lang w:val="uk-UA"/>
        </w:rPr>
        <w:t xml:space="preserve"> сад</w:t>
      </w:r>
      <w:r w:rsidR="007B7E9F">
        <w:rPr>
          <w:rFonts w:ascii="Times New Roman" w:hAnsi="Times New Roman" w:cs="Times New Roman"/>
          <w:sz w:val="28"/>
          <w:szCs w:val="28"/>
          <w:lang w:val="uk-UA"/>
        </w:rPr>
        <w:t>у</w:t>
      </w:r>
      <w:r w:rsidRPr="00F27C43">
        <w:rPr>
          <w:rFonts w:ascii="Times New Roman" w:hAnsi="Times New Roman" w:cs="Times New Roman"/>
          <w:sz w:val="28"/>
          <w:szCs w:val="28"/>
          <w:lang w:val="uk-UA"/>
        </w:rPr>
        <w:t xml:space="preserve"> село </w:t>
      </w:r>
      <w:proofErr w:type="spellStart"/>
      <w:r w:rsidRPr="00F27C43">
        <w:rPr>
          <w:rFonts w:ascii="Times New Roman" w:hAnsi="Times New Roman" w:cs="Times New Roman"/>
          <w:sz w:val="28"/>
          <w:szCs w:val="28"/>
          <w:lang w:val="uk-UA"/>
        </w:rPr>
        <w:t>Тріанон</w:t>
      </w:r>
      <w:proofErr w:type="spellEnd"/>
      <w:r w:rsidRPr="00F27C43">
        <w:rPr>
          <w:rFonts w:ascii="Times New Roman" w:hAnsi="Times New Roman" w:cs="Times New Roman"/>
          <w:sz w:val="28"/>
          <w:szCs w:val="28"/>
          <w:lang w:val="uk-UA"/>
        </w:rPr>
        <w:t>. Опівночі Людовик, нагодувавши собак, йшов в опочивальню, де лягав спати після довгого ритуалу і десятка церемоній.</w:t>
      </w:r>
    </w:p>
    <w:p w14:paraId="62FFBAB3" w14:textId="77777777" w:rsidR="00F27C43" w:rsidRPr="00F27C43" w:rsidRDefault="00F27C43" w:rsidP="00F27C43">
      <w:pPr>
        <w:rPr>
          <w:rFonts w:ascii="Times New Roman" w:hAnsi="Times New Roman" w:cs="Times New Roman"/>
          <w:sz w:val="28"/>
          <w:szCs w:val="28"/>
          <w:lang w:val="uk-UA"/>
        </w:rPr>
      </w:pPr>
    </w:p>
    <w:p w14:paraId="40BFCA73" w14:textId="77777777" w:rsidR="004F67E2" w:rsidRPr="00F27C43" w:rsidRDefault="004F67E2" w:rsidP="00F27C43">
      <w:pPr>
        <w:rPr>
          <w:rFonts w:ascii="Times New Roman" w:hAnsi="Times New Roman" w:cs="Times New Roman"/>
          <w:sz w:val="28"/>
          <w:szCs w:val="28"/>
          <w:lang w:val="uk-UA"/>
        </w:rPr>
      </w:pPr>
    </w:p>
    <w:p w14:paraId="2601D6CE" w14:textId="123C3AF2" w:rsidR="004F67E2" w:rsidRPr="00F27C43" w:rsidRDefault="004F67E2" w:rsidP="00F27C43">
      <w:pPr>
        <w:pStyle w:val="2"/>
        <w:numPr>
          <w:ilvl w:val="0"/>
          <w:numId w:val="3"/>
        </w:numPr>
        <w:rPr>
          <w:rFonts w:ascii="Times New Roman" w:hAnsi="Times New Roman" w:cs="Times New Roman"/>
          <w:color w:val="171717" w:themeColor="background2" w:themeShade="1A"/>
          <w:sz w:val="40"/>
          <w:szCs w:val="40"/>
          <w:lang w:val="uk-UA"/>
        </w:rPr>
      </w:pPr>
      <w:r w:rsidRPr="00F27C43">
        <w:rPr>
          <w:rFonts w:ascii="Times New Roman" w:hAnsi="Times New Roman" w:cs="Times New Roman"/>
          <w:color w:val="171717" w:themeColor="background2" w:themeShade="1A"/>
          <w:sz w:val="40"/>
          <w:szCs w:val="40"/>
          <w:lang w:val="uk-UA"/>
        </w:rPr>
        <w:t xml:space="preserve"> </w:t>
      </w:r>
      <w:bookmarkStart w:id="10" w:name="_Toc55520329"/>
      <w:r w:rsidRPr="00F27C43">
        <w:rPr>
          <w:rFonts w:ascii="Times New Roman" w:hAnsi="Times New Roman" w:cs="Times New Roman"/>
          <w:color w:val="171717" w:themeColor="background2" w:themeShade="1A"/>
          <w:sz w:val="40"/>
          <w:szCs w:val="40"/>
          <w:lang w:val="uk-UA"/>
        </w:rPr>
        <w:t>ЛЮДОВІК XIV ТА ТВОРЧІСТЬ. ВІДНОСИНИ З МОЛЬЄРОМ</w:t>
      </w:r>
      <w:bookmarkEnd w:id="10"/>
    </w:p>
    <w:p w14:paraId="2BAE1C80" w14:textId="77777777" w:rsidR="00F27C43" w:rsidRPr="00F27C43" w:rsidRDefault="00F27C43" w:rsidP="00F27C43">
      <w:pPr>
        <w:rPr>
          <w:rFonts w:ascii="Times New Roman" w:hAnsi="Times New Roman" w:cs="Times New Roman"/>
          <w:lang w:val="uk-UA"/>
        </w:rPr>
      </w:pPr>
    </w:p>
    <w:p w14:paraId="38BBF2AF" w14:textId="77777777" w:rsidR="00033C50" w:rsidRPr="00F27C43" w:rsidRDefault="00033C50" w:rsidP="00F27C43">
      <w:pPr>
        <w:jc w:val="right"/>
        <w:rPr>
          <w:rFonts w:ascii="Times New Roman" w:hAnsi="Times New Roman" w:cs="Times New Roman"/>
          <w:i/>
          <w:iCs/>
          <w:sz w:val="28"/>
          <w:szCs w:val="28"/>
          <w:lang w:val="uk-UA"/>
        </w:rPr>
      </w:pPr>
      <w:proofErr w:type="spellStart"/>
      <w:r w:rsidRPr="00F27C43">
        <w:rPr>
          <w:rFonts w:ascii="Times New Roman" w:hAnsi="Times New Roman" w:cs="Times New Roman"/>
          <w:i/>
          <w:iCs/>
          <w:sz w:val="28"/>
          <w:szCs w:val="28"/>
          <w:lang w:val="uk-UA"/>
        </w:rPr>
        <w:t>Вы</w:t>
      </w:r>
      <w:proofErr w:type="spellEnd"/>
      <w:r w:rsidRPr="00F27C43">
        <w:rPr>
          <w:rFonts w:ascii="Times New Roman" w:hAnsi="Times New Roman" w:cs="Times New Roman"/>
          <w:i/>
          <w:iCs/>
          <w:sz w:val="28"/>
          <w:szCs w:val="28"/>
          <w:lang w:val="uk-UA"/>
        </w:rPr>
        <w:t xml:space="preserve"> несете для нас </w:t>
      </w:r>
      <w:proofErr w:type="spellStart"/>
      <w:r w:rsidRPr="00F27C43">
        <w:rPr>
          <w:rFonts w:ascii="Times New Roman" w:hAnsi="Times New Roman" w:cs="Times New Roman"/>
          <w:i/>
          <w:iCs/>
          <w:sz w:val="28"/>
          <w:szCs w:val="28"/>
          <w:lang w:val="uk-UA"/>
        </w:rPr>
        <w:t>королевское</w:t>
      </w:r>
      <w:proofErr w:type="spellEnd"/>
      <w:r w:rsidRPr="00F27C43">
        <w:rPr>
          <w:rFonts w:ascii="Times New Roman" w:hAnsi="Times New Roman" w:cs="Times New Roman"/>
          <w:i/>
          <w:iCs/>
          <w:sz w:val="28"/>
          <w:szCs w:val="28"/>
          <w:lang w:val="uk-UA"/>
        </w:rPr>
        <w:t xml:space="preserve"> </w:t>
      </w:r>
      <w:proofErr w:type="spellStart"/>
      <w:r w:rsidRPr="00F27C43">
        <w:rPr>
          <w:rFonts w:ascii="Times New Roman" w:hAnsi="Times New Roman" w:cs="Times New Roman"/>
          <w:i/>
          <w:iCs/>
          <w:sz w:val="28"/>
          <w:szCs w:val="28"/>
          <w:lang w:val="uk-UA"/>
        </w:rPr>
        <w:t>бремя</w:t>
      </w:r>
      <w:proofErr w:type="spellEnd"/>
      <w:r w:rsidRPr="00F27C43">
        <w:rPr>
          <w:rFonts w:ascii="Times New Roman" w:hAnsi="Times New Roman" w:cs="Times New Roman"/>
          <w:i/>
          <w:iCs/>
          <w:sz w:val="28"/>
          <w:szCs w:val="28"/>
          <w:lang w:val="uk-UA"/>
        </w:rPr>
        <w:t>.</w:t>
      </w:r>
    </w:p>
    <w:p w14:paraId="1D59ED3B" w14:textId="77777777" w:rsidR="00033C50" w:rsidRPr="00F27C43" w:rsidRDefault="00033C50" w:rsidP="00F27C43">
      <w:pPr>
        <w:jc w:val="right"/>
        <w:rPr>
          <w:rFonts w:ascii="Times New Roman" w:hAnsi="Times New Roman" w:cs="Times New Roman"/>
          <w:i/>
          <w:iCs/>
          <w:sz w:val="28"/>
          <w:szCs w:val="28"/>
          <w:lang w:val="uk-UA"/>
        </w:rPr>
      </w:pPr>
      <w:r w:rsidRPr="00F27C43">
        <w:rPr>
          <w:rFonts w:ascii="Times New Roman" w:hAnsi="Times New Roman" w:cs="Times New Roman"/>
          <w:i/>
          <w:iCs/>
          <w:sz w:val="28"/>
          <w:szCs w:val="28"/>
          <w:lang w:val="uk-UA"/>
        </w:rPr>
        <w:t xml:space="preserve">     Я, </w:t>
      </w:r>
      <w:proofErr w:type="spellStart"/>
      <w:r w:rsidRPr="00F27C43">
        <w:rPr>
          <w:rFonts w:ascii="Times New Roman" w:hAnsi="Times New Roman" w:cs="Times New Roman"/>
          <w:i/>
          <w:iCs/>
          <w:sz w:val="28"/>
          <w:szCs w:val="28"/>
          <w:lang w:val="uk-UA"/>
        </w:rPr>
        <w:t>комедиант</w:t>
      </w:r>
      <w:proofErr w:type="spellEnd"/>
      <w:r w:rsidRPr="00F27C43">
        <w:rPr>
          <w:rFonts w:ascii="Times New Roman" w:hAnsi="Times New Roman" w:cs="Times New Roman"/>
          <w:i/>
          <w:iCs/>
          <w:sz w:val="28"/>
          <w:szCs w:val="28"/>
          <w:lang w:val="uk-UA"/>
        </w:rPr>
        <w:t xml:space="preserve">, </w:t>
      </w:r>
      <w:proofErr w:type="spellStart"/>
      <w:r w:rsidRPr="00F27C43">
        <w:rPr>
          <w:rFonts w:ascii="Times New Roman" w:hAnsi="Times New Roman" w:cs="Times New Roman"/>
          <w:i/>
          <w:iCs/>
          <w:sz w:val="28"/>
          <w:szCs w:val="28"/>
          <w:lang w:val="uk-UA"/>
        </w:rPr>
        <w:t>ничтожная</w:t>
      </w:r>
      <w:proofErr w:type="spellEnd"/>
      <w:r w:rsidRPr="00F27C43">
        <w:rPr>
          <w:rFonts w:ascii="Times New Roman" w:hAnsi="Times New Roman" w:cs="Times New Roman"/>
          <w:i/>
          <w:iCs/>
          <w:sz w:val="28"/>
          <w:szCs w:val="28"/>
          <w:lang w:val="uk-UA"/>
        </w:rPr>
        <w:t xml:space="preserve"> роль.</w:t>
      </w:r>
    </w:p>
    <w:p w14:paraId="1DEEB91E" w14:textId="77777777" w:rsidR="00033C50" w:rsidRPr="00F27C43" w:rsidRDefault="00033C50" w:rsidP="00F27C43">
      <w:pPr>
        <w:jc w:val="right"/>
        <w:rPr>
          <w:rFonts w:ascii="Times New Roman" w:hAnsi="Times New Roman" w:cs="Times New Roman"/>
          <w:i/>
          <w:iCs/>
          <w:sz w:val="28"/>
          <w:szCs w:val="28"/>
          <w:lang w:val="uk-UA"/>
        </w:rPr>
      </w:pPr>
      <w:r w:rsidRPr="00F27C43">
        <w:rPr>
          <w:rFonts w:ascii="Times New Roman" w:hAnsi="Times New Roman" w:cs="Times New Roman"/>
          <w:i/>
          <w:iCs/>
          <w:sz w:val="28"/>
          <w:szCs w:val="28"/>
          <w:lang w:val="uk-UA"/>
        </w:rPr>
        <w:t xml:space="preserve">     Но я славен </w:t>
      </w:r>
      <w:proofErr w:type="spellStart"/>
      <w:r w:rsidRPr="00F27C43">
        <w:rPr>
          <w:rFonts w:ascii="Times New Roman" w:hAnsi="Times New Roman" w:cs="Times New Roman"/>
          <w:i/>
          <w:iCs/>
          <w:sz w:val="28"/>
          <w:szCs w:val="28"/>
          <w:lang w:val="uk-UA"/>
        </w:rPr>
        <w:t>уж</w:t>
      </w:r>
      <w:proofErr w:type="spellEnd"/>
      <w:r w:rsidRPr="00F27C43">
        <w:rPr>
          <w:rFonts w:ascii="Times New Roman" w:hAnsi="Times New Roman" w:cs="Times New Roman"/>
          <w:i/>
          <w:iCs/>
          <w:sz w:val="28"/>
          <w:szCs w:val="28"/>
          <w:lang w:val="uk-UA"/>
        </w:rPr>
        <w:t xml:space="preserve"> тем, </w:t>
      </w:r>
      <w:proofErr w:type="spellStart"/>
      <w:r w:rsidRPr="00F27C43">
        <w:rPr>
          <w:rFonts w:ascii="Times New Roman" w:hAnsi="Times New Roman" w:cs="Times New Roman"/>
          <w:i/>
          <w:iCs/>
          <w:sz w:val="28"/>
          <w:szCs w:val="28"/>
          <w:lang w:val="uk-UA"/>
        </w:rPr>
        <w:t>что</w:t>
      </w:r>
      <w:proofErr w:type="spellEnd"/>
      <w:r w:rsidRPr="00F27C43">
        <w:rPr>
          <w:rFonts w:ascii="Times New Roman" w:hAnsi="Times New Roman" w:cs="Times New Roman"/>
          <w:i/>
          <w:iCs/>
          <w:sz w:val="28"/>
          <w:szCs w:val="28"/>
          <w:lang w:val="uk-UA"/>
        </w:rPr>
        <w:t xml:space="preserve"> </w:t>
      </w:r>
      <w:proofErr w:type="spellStart"/>
      <w:r w:rsidRPr="00F27C43">
        <w:rPr>
          <w:rFonts w:ascii="Times New Roman" w:hAnsi="Times New Roman" w:cs="Times New Roman"/>
          <w:i/>
          <w:iCs/>
          <w:sz w:val="28"/>
          <w:szCs w:val="28"/>
          <w:lang w:val="uk-UA"/>
        </w:rPr>
        <w:t>играл</w:t>
      </w:r>
      <w:proofErr w:type="spellEnd"/>
      <w:r w:rsidRPr="00F27C43">
        <w:rPr>
          <w:rFonts w:ascii="Times New Roman" w:hAnsi="Times New Roman" w:cs="Times New Roman"/>
          <w:i/>
          <w:iCs/>
          <w:sz w:val="28"/>
          <w:szCs w:val="28"/>
          <w:lang w:val="uk-UA"/>
        </w:rPr>
        <w:t xml:space="preserve"> в </w:t>
      </w:r>
      <w:proofErr w:type="spellStart"/>
      <w:r w:rsidRPr="00F27C43">
        <w:rPr>
          <w:rFonts w:ascii="Times New Roman" w:hAnsi="Times New Roman" w:cs="Times New Roman"/>
          <w:i/>
          <w:iCs/>
          <w:sz w:val="28"/>
          <w:szCs w:val="28"/>
          <w:lang w:val="uk-UA"/>
        </w:rPr>
        <w:t>твое</w:t>
      </w:r>
      <w:proofErr w:type="spellEnd"/>
      <w:r w:rsidRPr="00F27C43">
        <w:rPr>
          <w:rFonts w:ascii="Times New Roman" w:hAnsi="Times New Roman" w:cs="Times New Roman"/>
          <w:i/>
          <w:iCs/>
          <w:sz w:val="28"/>
          <w:szCs w:val="28"/>
          <w:lang w:val="uk-UA"/>
        </w:rPr>
        <w:t xml:space="preserve"> </w:t>
      </w:r>
      <w:proofErr w:type="spellStart"/>
      <w:r w:rsidRPr="00F27C43">
        <w:rPr>
          <w:rFonts w:ascii="Times New Roman" w:hAnsi="Times New Roman" w:cs="Times New Roman"/>
          <w:i/>
          <w:iCs/>
          <w:sz w:val="28"/>
          <w:szCs w:val="28"/>
          <w:lang w:val="uk-UA"/>
        </w:rPr>
        <w:t>время</w:t>
      </w:r>
      <w:proofErr w:type="spellEnd"/>
      <w:r w:rsidRPr="00F27C43">
        <w:rPr>
          <w:rFonts w:ascii="Times New Roman" w:hAnsi="Times New Roman" w:cs="Times New Roman"/>
          <w:i/>
          <w:iCs/>
          <w:sz w:val="28"/>
          <w:szCs w:val="28"/>
          <w:lang w:val="uk-UA"/>
        </w:rPr>
        <w:t>,</w:t>
      </w:r>
    </w:p>
    <w:p w14:paraId="6A406EB7" w14:textId="77777777" w:rsidR="00033C50" w:rsidRPr="00F27C43" w:rsidRDefault="00033C50" w:rsidP="00F27C43">
      <w:pPr>
        <w:jc w:val="right"/>
        <w:rPr>
          <w:rFonts w:ascii="Times New Roman" w:hAnsi="Times New Roman" w:cs="Times New Roman"/>
          <w:i/>
          <w:iCs/>
          <w:sz w:val="28"/>
          <w:szCs w:val="28"/>
          <w:lang w:val="uk-UA"/>
        </w:rPr>
      </w:pPr>
      <w:r w:rsidRPr="00F27C43">
        <w:rPr>
          <w:rFonts w:ascii="Times New Roman" w:hAnsi="Times New Roman" w:cs="Times New Roman"/>
          <w:i/>
          <w:iCs/>
          <w:sz w:val="28"/>
          <w:szCs w:val="28"/>
          <w:lang w:val="uk-UA"/>
        </w:rPr>
        <w:t xml:space="preserve">     Людовик!.. Великий!!.</w:t>
      </w:r>
    </w:p>
    <w:p w14:paraId="44E452DF" w14:textId="3D4D1279" w:rsidR="00033C50" w:rsidRPr="00F27C43" w:rsidRDefault="00033C50" w:rsidP="00F27C43">
      <w:pPr>
        <w:jc w:val="right"/>
        <w:rPr>
          <w:rFonts w:ascii="Times New Roman" w:hAnsi="Times New Roman" w:cs="Times New Roman"/>
          <w:i/>
          <w:iCs/>
          <w:sz w:val="28"/>
          <w:szCs w:val="28"/>
          <w:lang w:val="uk-UA"/>
        </w:rPr>
      </w:pPr>
      <w:r w:rsidRPr="00F27C43">
        <w:rPr>
          <w:rFonts w:ascii="Times New Roman" w:hAnsi="Times New Roman" w:cs="Times New Roman"/>
          <w:i/>
          <w:iCs/>
          <w:sz w:val="28"/>
          <w:szCs w:val="28"/>
          <w:lang w:val="uk-UA"/>
        </w:rPr>
        <w:t xml:space="preserve">     </w:t>
      </w:r>
      <w:proofErr w:type="spellStart"/>
      <w:r w:rsidRPr="00F27C43">
        <w:rPr>
          <w:rFonts w:ascii="Times New Roman" w:hAnsi="Times New Roman" w:cs="Times New Roman"/>
          <w:i/>
          <w:iCs/>
          <w:sz w:val="28"/>
          <w:szCs w:val="28"/>
          <w:lang w:val="uk-UA"/>
        </w:rPr>
        <w:t>Французский</w:t>
      </w:r>
      <w:proofErr w:type="spellEnd"/>
      <w:r w:rsidRPr="00F27C43">
        <w:rPr>
          <w:rFonts w:ascii="Times New Roman" w:hAnsi="Times New Roman" w:cs="Times New Roman"/>
          <w:i/>
          <w:iCs/>
          <w:sz w:val="28"/>
          <w:szCs w:val="28"/>
          <w:lang w:val="uk-UA"/>
        </w:rPr>
        <w:t>!!!</w:t>
      </w:r>
    </w:p>
    <w:p w14:paraId="6FC2773A" w14:textId="5F0005C5" w:rsidR="00033C50" w:rsidRPr="00F27C43" w:rsidRDefault="00033C50" w:rsidP="00F27C43">
      <w:pPr>
        <w:jc w:val="right"/>
        <w:rPr>
          <w:rFonts w:ascii="Times New Roman" w:hAnsi="Times New Roman" w:cs="Times New Roman"/>
          <w:i/>
          <w:iCs/>
          <w:sz w:val="28"/>
          <w:szCs w:val="28"/>
          <w:lang w:val="uk-UA"/>
        </w:rPr>
      </w:pPr>
      <w:r w:rsidRPr="00F27C43">
        <w:rPr>
          <w:rFonts w:ascii="Times New Roman" w:hAnsi="Times New Roman" w:cs="Times New Roman"/>
          <w:i/>
          <w:iCs/>
          <w:sz w:val="28"/>
          <w:szCs w:val="28"/>
          <w:lang w:val="uk-UA"/>
        </w:rPr>
        <w:t xml:space="preserve">      Король!!!</w:t>
      </w:r>
    </w:p>
    <w:p w14:paraId="1EEA3008" w14:textId="3A35F65C" w:rsidR="00F27C43" w:rsidRPr="00F27C43" w:rsidRDefault="00F27C43" w:rsidP="00F27C43">
      <w:pPr>
        <w:jc w:val="right"/>
        <w:rPr>
          <w:rFonts w:ascii="Times New Roman" w:hAnsi="Times New Roman" w:cs="Times New Roman"/>
          <w:i/>
          <w:iCs/>
          <w:sz w:val="28"/>
          <w:szCs w:val="28"/>
          <w:lang w:val="uk-UA"/>
        </w:rPr>
      </w:pPr>
      <w:r w:rsidRPr="00F27C43">
        <w:rPr>
          <w:rFonts w:ascii="Times New Roman" w:hAnsi="Times New Roman" w:cs="Times New Roman"/>
          <w:i/>
          <w:iCs/>
          <w:sz w:val="28"/>
          <w:szCs w:val="28"/>
          <w:lang w:val="uk-UA"/>
        </w:rPr>
        <w:t xml:space="preserve">(З п’єси М. Булгакова «Кабала </w:t>
      </w:r>
      <w:proofErr w:type="spellStart"/>
      <w:r w:rsidRPr="00F27C43">
        <w:rPr>
          <w:rFonts w:ascii="Times New Roman" w:hAnsi="Times New Roman" w:cs="Times New Roman"/>
          <w:i/>
          <w:iCs/>
          <w:sz w:val="28"/>
          <w:szCs w:val="28"/>
          <w:lang w:val="uk-UA"/>
        </w:rPr>
        <w:t>Святош</w:t>
      </w:r>
      <w:proofErr w:type="spellEnd"/>
      <w:r w:rsidRPr="00F27C43">
        <w:rPr>
          <w:rFonts w:ascii="Times New Roman" w:hAnsi="Times New Roman" w:cs="Times New Roman"/>
          <w:i/>
          <w:iCs/>
          <w:sz w:val="28"/>
          <w:szCs w:val="28"/>
          <w:lang w:val="uk-UA"/>
        </w:rPr>
        <w:t>»,</w:t>
      </w:r>
    </w:p>
    <w:p w14:paraId="4338F233" w14:textId="3CA7F3AE" w:rsidR="00F27C43" w:rsidRPr="00F27C43" w:rsidRDefault="00F27C43" w:rsidP="00F27C43">
      <w:pPr>
        <w:jc w:val="right"/>
        <w:rPr>
          <w:rFonts w:ascii="Times New Roman" w:hAnsi="Times New Roman" w:cs="Times New Roman"/>
          <w:i/>
          <w:iCs/>
          <w:sz w:val="28"/>
          <w:szCs w:val="28"/>
          <w:lang w:val="uk-UA"/>
        </w:rPr>
      </w:pPr>
      <w:r w:rsidRPr="00F27C43">
        <w:rPr>
          <w:rFonts w:ascii="Times New Roman" w:hAnsi="Times New Roman" w:cs="Times New Roman"/>
          <w:i/>
          <w:iCs/>
          <w:sz w:val="28"/>
          <w:szCs w:val="28"/>
          <w:lang w:val="uk-UA"/>
        </w:rPr>
        <w:t>Присвячено Мольєром Людовіку XIV)</w:t>
      </w:r>
    </w:p>
    <w:p w14:paraId="52351656" w14:textId="59A6C545" w:rsidR="004A798A" w:rsidRPr="00F27C43" w:rsidRDefault="004A798A" w:rsidP="00F27C43">
      <w:pPr>
        <w:rPr>
          <w:rFonts w:ascii="Times New Roman" w:hAnsi="Times New Roman" w:cs="Times New Roman"/>
          <w:lang w:val="uk-UA"/>
        </w:rPr>
      </w:pPr>
    </w:p>
    <w:p w14:paraId="39567809" w14:textId="05EEB3A2" w:rsidR="004A798A" w:rsidRPr="00F27C43" w:rsidRDefault="004A798A"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Склався досить плідний союз державної влади та театрального мистецтва, коли король був не просто координатором творчих процесів (чим, як правило, обмежувалися інші правителі-театрали), але і їх співтворцем. Він не тільки танцював в придворних балетах, а й брав участь у створенні театральних п'єс, балетів і опер.</w:t>
      </w:r>
    </w:p>
    <w:p w14:paraId="6E4D8295" w14:textId="286FDFE7" w:rsidR="004A798A" w:rsidRPr="00F27C43" w:rsidRDefault="004A798A"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Людовик XIV, вивівши французький театр на новий рівень, ставить його на службу державі, змушуючи маневрувати між чисто розважальним</w:t>
      </w:r>
      <w:r w:rsidR="00726311" w:rsidRPr="00F27C43">
        <w:rPr>
          <w:rFonts w:ascii="Times New Roman" w:hAnsi="Times New Roman" w:cs="Times New Roman"/>
          <w:sz w:val="28"/>
          <w:szCs w:val="28"/>
          <w:lang w:val="uk-UA"/>
        </w:rPr>
        <w:t xml:space="preserve"> </w:t>
      </w:r>
      <w:r w:rsidRPr="00F27C43">
        <w:rPr>
          <w:rFonts w:ascii="Times New Roman" w:hAnsi="Times New Roman" w:cs="Times New Roman"/>
          <w:sz w:val="28"/>
          <w:szCs w:val="28"/>
          <w:lang w:val="uk-UA"/>
        </w:rPr>
        <w:t>придворним мистецтвом і інститутом політичної влади і її репрезентації. Балети за участю короля ставляться в Луврі і Пале-Роялі, причому ці зали відкриті для всіх підданих. Видовища з фантастичними декораціями і костюмами дивляться тисячі жителів французької столиці, спраглих, перш за все, насолоджуватися граціозністю і величчю свого короля.</w:t>
      </w:r>
    </w:p>
    <w:p w14:paraId="6DEAD4B6" w14:textId="32ADC004" w:rsidR="004A798A" w:rsidRPr="00F27C43" w:rsidRDefault="004A798A"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Багато державн</w:t>
      </w:r>
      <w:r w:rsidR="00726311" w:rsidRPr="00F27C43">
        <w:rPr>
          <w:rFonts w:ascii="Times New Roman" w:hAnsi="Times New Roman" w:cs="Times New Roman"/>
          <w:sz w:val="28"/>
          <w:szCs w:val="28"/>
          <w:lang w:val="uk-UA"/>
        </w:rPr>
        <w:t>их</w:t>
      </w:r>
      <w:r w:rsidRPr="00F27C43">
        <w:rPr>
          <w:rFonts w:ascii="Times New Roman" w:hAnsi="Times New Roman" w:cs="Times New Roman"/>
          <w:sz w:val="28"/>
          <w:szCs w:val="28"/>
          <w:lang w:val="uk-UA"/>
        </w:rPr>
        <w:t xml:space="preserve"> діячі</w:t>
      </w:r>
      <w:r w:rsidR="00726311" w:rsidRPr="00F27C43">
        <w:rPr>
          <w:rFonts w:ascii="Times New Roman" w:hAnsi="Times New Roman" w:cs="Times New Roman"/>
          <w:sz w:val="28"/>
          <w:szCs w:val="28"/>
          <w:lang w:val="uk-UA"/>
        </w:rPr>
        <w:t>в</w:t>
      </w:r>
      <w:r w:rsidRPr="00F27C43">
        <w:rPr>
          <w:rFonts w:ascii="Times New Roman" w:hAnsi="Times New Roman" w:cs="Times New Roman"/>
          <w:sz w:val="28"/>
          <w:szCs w:val="28"/>
          <w:lang w:val="uk-UA"/>
        </w:rPr>
        <w:t xml:space="preserve"> XVII століття (Рішельє, Мазаріні, Анна Австрійська, Фуке, Конде) протегували драматургам, але при Людовіку XIV меценатство набуває небачений раніше розмах, що дозволяє розквітнути талантам багатьох артистів того часу, серед яких і Жан-Батист Поклен, більш відомий під ім'ям Мольєр. Після падіння </w:t>
      </w:r>
      <w:proofErr w:type="spellStart"/>
      <w:r w:rsidRPr="00F27C43">
        <w:rPr>
          <w:rFonts w:ascii="Times New Roman" w:hAnsi="Times New Roman" w:cs="Times New Roman"/>
          <w:sz w:val="28"/>
          <w:szCs w:val="28"/>
          <w:lang w:val="uk-UA"/>
        </w:rPr>
        <w:t>сюрінтенданта</w:t>
      </w:r>
      <w:proofErr w:type="spellEnd"/>
      <w:r w:rsidRPr="00F27C43">
        <w:rPr>
          <w:rFonts w:ascii="Times New Roman" w:hAnsi="Times New Roman" w:cs="Times New Roman"/>
          <w:sz w:val="28"/>
          <w:szCs w:val="28"/>
          <w:lang w:val="uk-UA"/>
        </w:rPr>
        <w:t xml:space="preserve"> фінансів Н. Фуке </w:t>
      </w:r>
      <w:r w:rsidRPr="00F27C43">
        <w:rPr>
          <w:rFonts w:ascii="Times New Roman" w:hAnsi="Times New Roman" w:cs="Times New Roman"/>
          <w:sz w:val="28"/>
          <w:szCs w:val="28"/>
          <w:lang w:val="uk-UA"/>
        </w:rPr>
        <w:lastRenderedPageBreak/>
        <w:t xml:space="preserve">Мольєр переходить на службу до короля, ставши, по суті, королівським </w:t>
      </w:r>
      <w:proofErr w:type="spellStart"/>
      <w:r w:rsidRPr="00F27C43">
        <w:rPr>
          <w:rFonts w:ascii="Times New Roman" w:hAnsi="Times New Roman" w:cs="Times New Roman"/>
          <w:sz w:val="28"/>
          <w:szCs w:val="28"/>
          <w:lang w:val="uk-UA"/>
        </w:rPr>
        <w:t>офіс</w:t>
      </w:r>
      <w:r w:rsidR="00726311" w:rsidRPr="00F27C43">
        <w:rPr>
          <w:rFonts w:ascii="Times New Roman" w:hAnsi="Times New Roman" w:cs="Times New Roman"/>
          <w:sz w:val="28"/>
          <w:szCs w:val="28"/>
          <w:lang w:val="uk-UA"/>
        </w:rPr>
        <w:t>ьє</w:t>
      </w:r>
      <w:proofErr w:type="spellEnd"/>
      <w:r w:rsidRPr="00F27C43">
        <w:rPr>
          <w:rFonts w:ascii="Times New Roman" w:hAnsi="Times New Roman" w:cs="Times New Roman"/>
          <w:sz w:val="28"/>
          <w:szCs w:val="28"/>
          <w:lang w:val="uk-UA"/>
        </w:rPr>
        <w:t xml:space="preserve">. З 1663 року </w:t>
      </w:r>
      <w:r w:rsidR="00726311" w:rsidRPr="00F27C43">
        <w:rPr>
          <w:rFonts w:ascii="Times New Roman" w:hAnsi="Times New Roman" w:cs="Times New Roman"/>
          <w:sz w:val="28"/>
          <w:szCs w:val="28"/>
          <w:lang w:val="uk-UA"/>
        </w:rPr>
        <w:t>він</w:t>
      </w:r>
      <w:r w:rsidRPr="00F27C43">
        <w:rPr>
          <w:rFonts w:ascii="Times New Roman" w:hAnsi="Times New Roman" w:cs="Times New Roman"/>
          <w:sz w:val="28"/>
          <w:szCs w:val="28"/>
          <w:lang w:val="uk-UA"/>
        </w:rPr>
        <w:t xml:space="preserve"> щорічно отримує гонорар в розмірі 1000 франків. Вперше Мольєр виявився корисним своєму государю через кілька місяців після їх першої зустрічі, написавши комедію «Смішні </w:t>
      </w:r>
      <w:proofErr w:type="spellStart"/>
      <w:r w:rsidRPr="00F27C43">
        <w:rPr>
          <w:rFonts w:ascii="Times New Roman" w:hAnsi="Times New Roman" w:cs="Times New Roman"/>
          <w:sz w:val="28"/>
          <w:szCs w:val="28"/>
          <w:lang w:val="uk-UA"/>
        </w:rPr>
        <w:t>жеманніци</w:t>
      </w:r>
      <w:proofErr w:type="spellEnd"/>
      <w:r w:rsidRPr="00F27C43">
        <w:rPr>
          <w:rFonts w:ascii="Times New Roman" w:hAnsi="Times New Roman" w:cs="Times New Roman"/>
          <w:sz w:val="28"/>
          <w:szCs w:val="28"/>
          <w:lang w:val="uk-UA"/>
        </w:rPr>
        <w:t>».</w:t>
      </w:r>
    </w:p>
    <w:p w14:paraId="26D41EA8" w14:textId="0EA5FA6A" w:rsidR="00726311" w:rsidRPr="00F27C43" w:rsidRDefault="00726311"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За першу половину XVII століття в Парижі відкривається кілька десятків салонів, які стають центрами інтелектуального та світського життя столиці, перейнявши першість у королівського двору. У роки Фронди члени цих спільнот часто знаходилися в опозиції до двору. Із закінченням зворушень в 1653 році і підписанням миру з Іспанією в 1659-м Людовик XIV, наводячи порядок в країні, бажає покінчити з цією опозицією. Після </w:t>
      </w:r>
      <w:proofErr w:type="spellStart"/>
      <w:r w:rsidRPr="00F27C43">
        <w:rPr>
          <w:rFonts w:ascii="Times New Roman" w:hAnsi="Times New Roman" w:cs="Times New Roman"/>
          <w:sz w:val="28"/>
          <w:szCs w:val="28"/>
          <w:lang w:val="uk-UA"/>
        </w:rPr>
        <w:t>нападок</w:t>
      </w:r>
      <w:proofErr w:type="spellEnd"/>
      <w:r w:rsidRPr="00F27C43">
        <w:rPr>
          <w:rFonts w:ascii="Times New Roman" w:hAnsi="Times New Roman" w:cs="Times New Roman"/>
          <w:sz w:val="28"/>
          <w:szCs w:val="28"/>
          <w:lang w:val="uk-UA"/>
        </w:rPr>
        <w:t xml:space="preserve"> Мольєра салони, звичайно ж, не зникають, але вже з середини 60-х років вони, не зумівши протистояти притягальній силі молодого і галантного двору, стають не настільки популярними, як раніше. Людовик XIV прокладає свій шлях до слави і престолу за допомогою одного з найавторитетніших інститутів свого часу – театру, адже в XVII столітті французи відвідують його настільки ж регулярно, як і церкву.</w:t>
      </w:r>
    </w:p>
    <w:p w14:paraId="4EAC1C37" w14:textId="464975C4" w:rsidR="00726311" w:rsidRPr="00F27C43" w:rsidRDefault="00726311"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Мало хто з істориків сумнівається в тому, що Людовик XIV причетний до написання «Тартюфа», а деякі і зовсім схильні говорити про його участь у створенні комедії більшою мірою, ніж прийнято вважати. З жовтня 1663 року і по лютий 1673 року Мольєр ставить понад 20 п'єс, три чверті яких написані за наказом короля. Ми можемо бути впевнені лише в одному приклад «співавторства» Мольєра і Людовика XIV – комедії-балету «Нестерпні». Після його прем'єри король, відомий своєю хльосткою дотепністю, радить Мольєру додати ще одного персонажа – мисливця, прообразом котрого став пристрасний мисливець і завзятий дуелянт маркіз де </w:t>
      </w:r>
      <w:proofErr w:type="spellStart"/>
      <w:r w:rsidRPr="00F27C43">
        <w:rPr>
          <w:rFonts w:ascii="Times New Roman" w:hAnsi="Times New Roman" w:cs="Times New Roman"/>
          <w:sz w:val="28"/>
          <w:szCs w:val="28"/>
          <w:lang w:val="uk-UA"/>
        </w:rPr>
        <w:t>Сокур</w:t>
      </w:r>
      <w:proofErr w:type="spellEnd"/>
      <w:r w:rsidRPr="00F27C43">
        <w:rPr>
          <w:rFonts w:ascii="Times New Roman" w:hAnsi="Times New Roman" w:cs="Times New Roman"/>
          <w:sz w:val="28"/>
          <w:szCs w:val="28"/>
          <w:lang w:val="uk-UA"/>
        </w:rPr>
        <w:t>: «Я зобов'язаний, Ваша Величносте, цим успіхом, який перевершив мої очікування, не тільки милостивому схваленню, яким Ваша Величність з самого початку вшанували п'єсу, а й велінню додати ще один тип нестерпних, риси якого Ваша Величність мали поблажливість мені розкрити».</w:t>
      </w:r>
    </w:p>
    <w:p w14:paraId="0B37B09B" w14:textId="464FFE9D" w:rsidR="00726311" w:rsidRPr="00F27C43" w:rsidRDefault="000919F5"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Мольєр був одним з найбільш наближених людей до короля серед усього двору. Існу</w:t>
      </w:r>
      <w:r w:rsidR="007B7E9F">
        <w:rPr>
          <w:rFonts w:ascii="Times New Roman" w:hAnsi="Times New Roman" w:cs="Times New Roman"/>
          <w:sz w:val="28"/>
          <w:szCs w:val="28"/>
          <w:lang w:val="uk-UA"/>
        </w:rPr>
        <w:t>ють</w:t>
      </w:r>
      <w:r w:rsidRPr="00F27C43">
        <w:rPr>
          <w:rFonts w:ascii="Times New Roman" w:hAnsi="Times New Roman" w:cs="Times New Roman"/>
          <w:sz w:val="28"/>
          <w:szCs w:val="28"/>
          <w:lang w:val="uk-UA"/>
        </w:rPr>
        <w:t xml:space="preserve"> навіть чутки, що Людовік був хрещеним батьком сина драматурга, хоча той і не прожив довго. </w:t>
      </w:r>
    </w:p>
    <w:p w14:paraId="7555DCAF" w14:textId="52A5D10A" w:rsidR="000919F5" w:rsidRPr="00F27C43" w:rsidRDefault="000919F5"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У 1668 році Людовик починає розширювати Версаль; в 1670 він сходить зі сцени; в 1673 вмирає Мольєр; з 1677 – Расін після скандалу навколо своєї трагедії «</w:t>
      </w:r>
      <w:proofErr w:type="spellStart"/>
      <w:r w:rsidRPr="00F27C43">
        <w:rPr>
          <w:rFonts w:ascii="Times New Roman" w:hAnsi="Times New Roman" w:cs="Times New Roman"/>
          <w:sz w:val="28"/>
          <w:szCs w:val="28"/>
          <w:lang w:val="uk-UA"/>
        </w:rPr>
        <w:t>Федра</w:t>
      </w:r>
      <w:proofErr w:type="spellEnd"/>
      <w:r w:rsidRPr="00F27C43">
        <w:rPr>
          <w:rFonts w:ascii="Times New Roman" w:hAnsi="Times New Roman" w:cs="Times New Roman"/>
          <w:sz w:val="28"/>
          <w:szCs w:val="28"/>
          <w:lang w:val="uk-UA"/>
        </w:rPr>
        <w:t xml:space="preserve">» більше не пише для театру. Ці події призводять до початку нового етапу програми публічної репрезентації Людовика XIV, коли театральне мистецтво перестає грати ключову роль в </w:t>
      </w:r>
      <w:proofErr w:type="spellStart"/>
      <w:r w:rsidRPr="00F27C43">
        <w:rPr>
          <w:rFonts w:ascii="Times New Roman" w:hAnsi="Times New Roman" w:cs="Times New Roman"/>
          <w:sz w:val="28"/>
          <w:szCs w:val="28"/>
          <w:lang w:val="uk-UA"/>
        </w:rPr>
        <w:t>навколополітичних</w:t>
      </w:r>
      <w:proofErr w:type="spellEnd"/>
      <w:r w:rsidRPr="00F27C43">
        <w:rPr>
          <w:rFonts w:ascii="Times New Roman" w:hAnsi="Times New Roman" w:cs="Times New Roman"/>
          <w:sz w:val="28"/>
          <w:szCs w:val="28"/>
          <w:lang w:val="uk-UA"/>
        </w:rPr>
        <w:t xml:space="preserve"> інтригах. Після війни з Голландією (1672-1678) король вже не виявляє колишнього інтересу до театру: затягується будівництво </w:t>
      </w:r>
      <w:r w:rsidRPr="00F27C43">
        <w:rPr>
          <w:rFonts w:ascii="Times New Roman" w:hAnsi="Times New Roman" w:cs="Times New Roman"/>
          <w:sz w:val="28"/>
          <w:szCs w:val="28"/>
          <w:lang w:val="uk-UA"/>
        </w:rPr>
        <w:lastRenderedPageBreak/>
        <w:t>«</w:t>
      </w:r>
      <w:proofErr w:type="spellStart"/>
      <w:r w:rsidRPr="00F27C43">
        <w:rPr>
          <w:rFonts w:ascii="Times New Roman" w:hAnsi="Times New Roman" w:cs="Times New Roman"/>
          <w:sz w:val="28"/>
          <w:szCs w:val="28"/>
          <w:lang w:val="uk-UA"/>
        </w:rPr>
        <w:t>Комеді</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Франсез</w:t>
      </w:r>
      <w:proofErr w:type="spellEnd"/>
      <w:r w:rsidRPr="00F27C43">
        <w:rPr>
          <w:rFonts w:ascii="Times New Roman" w:hAnsi="Times New Roman" w:cs="Times New Roman"/>
          <w:sz w:val="28"/>
          <w:szCs w:val="28"/>
          <w:lang w:val="uk-UA"/>
        </w:rPr>
        <w:t xml:space="preserve">», та й кураторство над </w:t>
      </w:r>
      <w:proofErr w:type="spellStart"/>
      <w:r w:rsidRPr="00F27C43">
        <w:rPr>
          <w:rFonts w:ascii="Times New Roman" w:hAnsi="Times New Roman" w:cs="Times New Roman"/>
          <w:sz w:val="28"/>
          <w:szCs w:val="28"/>
          <w:lang w:val="uk-UA"/>
        </w:rPr>
        <w:t>трупою</w:t>
      </w:r>
      <w:proofErr w:type="spellEnd"/>
      <w:r w:rsidRPr="00F27C43">
        <w:rPr>
          <w:rFonts w:ascii="Times New Roman" w:hAnsi="Times New Roman" w:cs="Times New Roman"/>
          <w:sz w:val="28"/>
          <w:szCs w:val="28"/>
          <w:lang w:val="uk-UA"/>
        </w:rPr>
        <w:t xml:space="preserve"> доручено дофінові. Відтепер слава Людовика знайде своє відображення в творах архітекторів, скульпторів і ландшафтних художників.</w:t>
      </w:r>
    </w:p>
    <w:p w14:paraId="1126F73A" w14:textId="07AA4670" w:rsidR="004F67E2" w:rsidRDefault="004F67E2" w:rsidP="00F27C43">
      <w:pPr>
        <w:rPr>
          <w:rFonts w:ascii="Times New Roman" w:hAnsi="Times New Roman" w:cs="Times New Roman"/>
          <w:lang w:val="uk-UA"/>
        </w:rPr>
      </w:pPr>
    </w:p>
    <w:p w14:paraId="2A5CEF43" w14:textId="77777777" w:rsidR="00F27C43" w:rsidRPr="00F27C43" w:rsidRDefault="00F27C43" w:rsidP="00F27C43">
      <w:pPr>
        <w:rPr>
          <w:rFonts w:ascii="Times New Roman" w:hAnsi="Times New Roman" w:cs="Times New Roman"/>
          <w:lang w:val="uk-UA"/>
        </w:rPr>
      </w:pPr>
    </w:p>
    <w:p w14:paraId="7E3F68E5" w14:textId="77777777" w:rsidR="008C78E6" w:rsidRPr="00F27C43" w:rsidRDefault="008C78E6" w:rsidP="00F27C43">
      <w:pPr>
        <w:rPr>
          <w:rFonts w:ascii="Times New Roman" w:hAnsi="Times New Roman" w:cs="Times New Roman"/>
          <w:lang w:val="uk-UA"/>
        </w:rPr>
      </w:pPr>
    </w:p>
    <w:p w14:paraId="4C75892D" w14:textId="629BC668" w:rsidR="00FA0F0D" w:rsidRPr="00F27C43" w:rsidRDefault="004F67E2" w:rsidP="00F27C43">
      <w:pPr>
        <w:pStyle w:val="2"/>
        <w:numPr>
          <w:ilvl w:val="0"/>
          <w:numId w:val="3"/>
        </w:numPr>
        <w:spacing w:line="480" w:lineRule="auto"/>
        <w:ind w:left="714" w:hanging="357"/>
        <w:rPr>
          <w:rFonts w:ascii="Times New Roman" w:hAnsi="Times New Roman" w:cs="Times New Roman"/>
          <w:color w:val="171717" w:themeColor="background2" w:themeShade="1A"/>
          <w:sz w:val="40"/>
          <w:szCs w:val="40"/>
          <w:lang w:val="uk-UA"/>
        </w:rPr>
      </w:pPr>
      <w:bookmarkStart w:id="11" w:name="_Toc55520330"/>
      <w:r w:rsidRPr="00F27C43">
        <w:rPr>
          <w:rFonts w:ascii="Times New Roman" w:hAnsi="Times New Roman" w:cs="Times New Roman"/>
          <w:color w:val="171717" w:themeColor="background2" w:themeShade="1A"/>
          <w:sz w:val="40"/>
          <w:szCs w:val="40"/>
          <w:lang w:val="uk-UA"/>
        </w:rPr>
        <w:t>ВНУТРІШНЯ ПОЛІТИКА</w:t>
      </w:r>
      <w:bookmarkEnd w:id="11"/>
    </w:p>
    <w:p w14:paraId="0D17638B" w14:textId="235736FB" w:rsidR="008C78E6" w:rsidRPr="00F27C43" w:rsidRDefault="008C78E6" w:rsidP="00F27C43">
      <w:pPr>
        <w:pStyle w:val="1"/>
        <w:numPr>
          <w:ilvl w:val="1"/>
          <w:numId w:val="3"/>
        </w:numPr>
        <w:rPr>
          <w:rFonts w:ascii="Times New Roman" w:hAnsi="Times New Roman" w:cs="Times New Roman"/>
          <w:i/>
          <w:iCs/>
          <w:color w:val="3B3838" w:themeColor="background2" w:themeShade="40"/>
          <w:lang w:val="uk-UA"/>
        </w:rPr>
      </w:pPr>
      <w:bookmarkStart w:id="12" w:name="_Toc55520331"/>
      <w:r w:rsidRPr="00F27C43">
        <w:rPr>
          <w:rFonts w:ascii="Times New Roman" w:hAnsi="Times New Roman" w:cs="Times New Roman"/>
          <w:i/>
          <w:iCs/>
          <w:color w:val="3B3838" w:themeColor="background2" w:themeShade="40"/>
          <w:lang w:val="uk-UA"/>
        </w:rPr>
        <w:t>Загальна політика</w:t>
      </w:r>
      <w:bookmarkEnd w:id="12"/>
      <w:r w:rsidRPr="00F27C43">
        <w:rPr>
          <w:rFonts w:ascii="Times New Roman" w:hAnsi="Times New Roman" w:cs="Times New Roman"/>
          <w:i/>
          <w:iCs/>
          <w:color w:val="3B3838" w:themeColor="background2" w:themeShade="40"/>
          <w:lang w:val="uk-UA"/>
        </w:rPr>
        <w:t xml:space="preserve"> </w:t>
      </w:r>
    </w:p>
    <w:p w14:paraId="63E4F806" w14:textId="77777777" w:rsidR="008C78E6" w:rsidRPr="00F27C43" w:rsidRDefault="008C78E6" w:rsidP="00F27C43">
      <w:pPr>
        <w:rPr>
          <w:rFonts w:ascii="Times New Roman" w:hAnsi="Times New Roman" w:cs="Times New Roman"/>
          <w:lang w:val="uk-UA"/>
        </w:rPr>
      </w:pPr>
    </w:p>
    <w:p w14:paraId="23FA94DE" w14:textId="0D4EE068" w:rsidR="00ED0C57" w:rsidRPr="00F27C43" w:rsidRDefault="00ED0C57"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Людовик XIV вмів підбирати здатних міністрів і чиновників. Міністр фінансів Жан-Батист </w:t>
      </w:r>
      <w:proofErr w:type="spellStart"/>
      <w:r w:rsidRPr="00F27C43">
        <w:rPr>
          <w:rFonts w:ascii="Times New Roman" w:hAnsi="Times New Roman" w:cs="Times New Roman"/>
          <w:sz w:val="28"/>
          <w:szCs w:val="28"/>
          <w:lang w:val="uk-UA"/>
        </w:rPr>
        <w:t>Кольбер</w:t>
      </w:r>
      <w:proofErr w:type="spellEnd"/>
      <w:r w:rsidRPr="00F27C43">
        <w:rPr>
          <w:rFonts w:ascii="Times New Roman" w:hAnsi="Times New Roman" w:cs="Times New Roman"/>
          <w:sz w:val="28"/>
          <w:szCs w:val="28"/>
          <w:lang w:val="uk-UA"/>
        </w:rPr>
        <w:t xml:space="preserve"> зміцнив добробут третього стану. При ньому торгівля і промисловість процвітали, зміцнів флот. Маркіз де </w:t>
      </w:r>
      <w:proofErr w:type="spellStart"/>
      <w:r w:rsidRPr="00F27C43">
        <w:rPr>
          <w:rFonts w:ascii="Times New Roman" w:hAnsi="Times New Roman" w:cs="Times New Roman"/>
          <w:sz w:val="28"/>
          <w:szCs w:val="28"/>
          <w:lang w:val="uk-UA"/>
        </w:rPr>
        <w:t>Лувуа</w:t>
      </w:r>
      <w:proofErr w:type="spellEnd"/>
      <w:r w:rsidRPr="00F27C43">
        <w:rPr>
          <w:rFonts w:ascii="Times New Roman" w:hAnsi="Times New Roman" w:cs="Times New Roman"/>
          <w:sz w:val="28"/>
          <w:szCs w:val="28"/>
          <w:lang w:val="uk-UA"/>
        </w:rPr>
        <w:t xml:space="preserve"> реформував війська, а маршал і військовий інженер маркіз де </w:t>
      </w:r>
      <w:proofErr w:type="spellStart"/>
      <w:r w:rsidRPr="00F27C43">
        <w:rPr>
          <w:rFonts w:ascii="Times New Roman" w:hAnsi="Times New Roman" w:cs="Times New Roman"/>
          <w:sz w:val="28"/>
          <w:szCs w:val="28"/>
          <w:lang w:val="uk-UA"/>
        </w:rPr>
        <w:t>Вобан</w:t>
      </w:r>
      <w:proofErr w:type="spellEnd"/>
      <w:r w:rsidRPr="00F27C43">
        <w:rPr>
          <w:rFonts w:ascii="Times New Roman" w:hAnsi="Times New Roman" w:cs="Times New Roman"/>
          <w:sz w:val="28"/>
          <w:szCs w:val="28"/>
          <w:lang w:val="uk-UA"/>
        </w:rPr>
        <w:t xml:space="preserve"> побудував фортеці, що стали спадщиною ЮНЕСКО. Граф де </w:t>
      </w:r>
      <w:proofErr w:type="spellStart"/>
      <w:r w:rsidRPr="00F27C43">
        <w:rPr>
          <w:rFonts w:ascii="Times New Roman" w:hAnsi="Times New Roman" w:cs="Times New Roman"/>
          <w:sz w:val="28"/>
          <w:szCs w:val="28"/>
          <w:lang w:val="uk-UA"/>
        </w:rPr>
        <w:t>Тоннер</w:t>
      </w:r>
      <w:proofErr w:type="spellEnd"/>
      <w:r w:rsidRPr="00F27C43">
        <w:rPr>
          <w:rFonts w:ascii="Times New Roman" w:hAnsi="Times New Roman" w:cs="Times New Roman"/>
          <w:sz w:val="28"/>
          <w:szCs w:val="28"/>
          <w:lang w:val="uk-UA"/>
        </w:rPr>
        <w:t xml:space="preserve">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держсекретар у військових справах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виявився блискучим політиком і дипломатом.</w:t>
      </w:r>
    </w:p>
    <w:p w14:paraId="5F2DC890" w14:textId="7D14C140" w:rsidR="00ED0C57" w:rsidRPr="00F27C43" w:rsidRDefault="00ED0C57"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Управління державою при Людовіку 14-м здійснювали 7 рад. Глав провінцій призначав Людовик. Вони підтримували володіння в бойовій готовності на випадок війни, сприяли справедливо</w:t>
      </w:r>
      <w:r w:rsidR="00FA0F0D" w:rsidRPr="00F27C43">
        <w:rPr>
          <w:rFonts w:ascii="Times New Roman" w:hAnsi="Times New Roman" w:cs="Times New Roman"/>
          <w:sz w:val="28"/>
          <w:szCs w:val="28"/>
          <w:lang w:val="uk-UA"/>
        </w:rPr>
        <w:t>му</w:t>
      </w:r>
      <w:r w:rsidRPr="00F27C43">
        <w:rPr>
          <w:rFonts w:ascii="Times New Roman" w:hAnsi="Times New Roman" w:cs="Times New Roman"/>
          <w:sz w:val="28"/>
          <w:szCs w:val="28"/>
          <w:lang w:val="uk-UA"/>
        </w:rPr>
        <w:t xml:space="preserve"> правосудд</w:t>
      </w:r>
      <w:r w:rsidR="00FA0F0D" w:rsidRPr="00F27C43">
        <w:rPr>
          <w:rFonts w:ascii="Times New Roman" w:hAnsi="Times New Roman" w:cs="Times New Roman"/>
          <w:sz w:val="28"/>
          <w:szCs w:val="28"/>
          <w:lang w:val="uk-UA"/>
        </w:rPr>
        <w:t>ю</w:t>
      </w:r>
      <w:r w:rsidRPr="00F27C43">
        <w:rPr>
          <w:rFonts w:ascii="Times New Roman" w:hAnsi="Times New Roman" w:cs="Times New Roman"/>
          <w:sz w:val="28"/>
          <w:szCs w:val="28"/>
          <w:lang w:val="uk-UA"/>
        </w:rPr>
        <w:t xml:space="preserve"> і тримали народ в покорі монарху.</w:t>
      </w:r>
    </w:p>
    <w:p w14:paraId="7A7413D3" w14:textId="58DB912A" w:rsidR="00ED0C57" w:rsidRPr="00F27C43" w:rsidRDefault="00ED0C57"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Містами управляли корпорації або </w:t>
      </w:r>
      <w:r w:rsidR="00FA0F0D" w:rsidRPr="00F27C43">
        <w:rPr>
          <w:rFonts w:ascii="Times New Roman" w:hAnsi="Times New Roman" w:cs="Times New Roman"/>
          <w:sz w:val="28"/>
          <w:szCs w:val="28"/>
          <w:lang w:val="uk-UA"/>
        </w:rPr>
        <w:t>на</w:t>
      </w:r>
      <w:r w:rsidRPr="00F27C43">
        <w:rPr>
          <w:rFonts w:ascii="Times New Roman" w:hAnsi="Times New Roman" w:cs="Times New Roman"/>
          <w:sz w:val="28"/>
          <w:szCs w:val="28"/>
          <w:lang w:val="uk-UA"/>
        </w:rPr>
        <w:t>ради, що склада</w:t>
      </w:r>
      <w:r w:rsidR="00FA0F0D" w:rsidRPr="00F27C43">
        <w:rPr>
          <w:rFonts w:ascii="Times New Roman" w:hAnsi="Times New Roman" w:cs="Times New Roman"/>
          <w:sz w:val="28"/>
          <w:szCs w:val="28"/>
          <w:lang w:val="uk-UA"/>
        </w:rPr>
        <w:t>лися</w:t>
      </w:r>
      <w:r w:rsidRPr="00F27C43">
        <w:rPr>
          <w:rFonts w:ascii="Times New Roman" w:hAnsi="Times New Roman" w:cs="Times New Roman"/>
          <w:sz w:val="28"/>
          <w:szCs w:val="28"/>
          <w:lang w:val="uk-UA"/>
        </w:rPr>
        <w:t xml:space="preserve"> з бургомістрів. Тяжкість фіскальної системи лягла на плечі дрібних буржуа і селян, що неодноразово призводило до повстань і бунтів. Бурхливі хвилювання викликало запровадження податку на гербовий папір, наслідком якого стало повстання в Бретані і на заході держави.</w:t>
      </w:r>
    </w:p>
    <w:p w14:paraId="52298BD9" w14:textId="720B9EB6" w:rsidR="00ED0C57" w:rsidRPr="00F27C43" w:rsidRDefault="00ED0C57"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За Людовіка XIV прийнятий Торговий кодекс (</w:t>
      </w:r>
      <w:proofErr w:type="spellStart"/>
      <w:r w:rsidRPr="00F27C43">
        <w:rPr>
          <w:rFonts w:ascii="Times New Roman" w:hAnsi="Times New Roman" w:cs="Times New Roman"/>
          <w:sz w:val="28"/>
          <w:szCs w:val="28"/>
          <w:lang w:val="uk-UA"/>
        </w:rPr>
        <w:t>ордонанс</w:t>
      </w:r>
      <w:proofErr w:type="spellEnd"/>
      <w:r w:rsidRPr="00F27C43">
        <w:rPr>
          <w:rFonts w:ascii="Times New Roman" w:hAnsi="Times New Roman" w:cs="Times New Roman"/>
          <w:sz w:val="28"/>
          <w:szCs w:val="28"/>
          <w:lang w:val="uk-UA"/>
        </w:rPr>
        <w:t>). Щоб перешкодити міграції, монарх видав едикт, згідно з яким у</w:t>
      </w:r>
      <w:r w:rsidR="00FA0F0D" w:rsidRPr="00F27C43">
        <w:rPr>
          <w:rFonts w:ascii="Times New Roman" w:hAnsi="Times New Roman" w:cs="Times New Roman"/>
          <w:sz w:val="28"/>
          <w:szCs w:val="28"/>
          <w:lang w:val="uk-UA"/>
        </w:rPr>
        <w:t xml:space="preserve"> французів,</w:t>
      </w:r>
      <w:r w:rsidRPr="00F27C43">
        <w:rPr>
          <w:rFonts w:ascii="Times New Roman" w:hAnsi="Times New Roman" w:cs="Times New Roman"/>
          <w:sz w:val="28"/>
          <w:szCs w:val="28"/>
          <w:lang w:val="uk-UA"/>
        </w:rPr>
        <w:t xml:space="preserve"> які залишили країну</w:t>
      </w:r>
      <w:r w:rsidR="00FA0F0D"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відбиралося майно, а тих громадян, які надходили на службу до іноземців корабле</w:t>
      </w:r>
      <w:r w:rsidR="00FA0F0D" w:rsidRPr="00F27C43">
        <w:rPr>
          <w:rFonts w:ascii="Times New Roman" w:hAnsi="Times New Roman" w:cs="Times New Roman"/>
          <w:sz w:val="28"/>
          <w:szCs w:val="28"/>
          <w:lang w:val="uk-UA"/>
        </w:rPr>
        <w:t>будівниками</w:t>
      </w:r>
      <w:r w:rsidRPr="00F27C43">
        <w:rPr>
          <w:rFonts w:ascii="Times New Roman" w:hAnsi="Times New Roman" w:cs="Times New Roman"/>
          <w:sz w:val="28"/>
          <w:szCs w:val="28"/>
          <w:lang w:val="uk-UA"/>
        </w:rPr>
        <w:t>, вдома чекала смертна кара.</w:t>
      </w:r>
    </w:p>
    <w:p w14:paraId="1EE6E9F6" w14:textId="7F916E46" w:rsidR="00ED0C57" w:rsidRPr="00F27C43" w:rsidRDefault="00ED0C57"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Державні посади при Королі Сонце продавалися і передавалися у спадок. В останні п'ять років правління Людовика в Парижі продали 2,5 тисячі посад на суму 77 млн ​​ліврів. З казни посадовим особам не платили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вони жили за рахунок податків. Наприклад, маклери отримували мито з кожної бочки вина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проданої або купленої.</w:t>
      </w:r>
    </w:p>
    <w:p w14:paraId="1A4262BC" w14:textId="07DAEF6F" w:rsidR="00ED0C57" w:rsidRPr="00F27C43" w:rsidRDefault="008C78E6" w:rsidP="00F27C43">
      <w:pPr>
        <w:pStyle w:val="1"/>
        <w:numPr>
          <w:ilvl w:val="1"/>
          <w:numId w:val="3"/>
        </w:numPr>
        <w:spacing w:line="360" w:lineRule="auto"/>
        <w:ind w:left="1077"/>
        <w:rPr>
          <w:rFonts w:ascii="Times New Roman" w:hAnsi="Times New Roman" w:cs="Times New Roman"/>
          <w:i/>
          <w:iCs/>
          <w:color w:val="3B3838" w:themeColor="background2" w:themeShade="40"/>
          <w:lang w:val="uk-UA"/>
        </w:rPr>
      </w:pPr>
      <w:bookmarkStart w:id="13" w:name="_Toc55520332"/>
      <w:r w:rsidRPr="00F27C43">
        <w:rPr>
          <w:rFonts w:ascii="Times New Roman" w:hAnsi="Times New Roman" w:cs="Times New Roman"/>
          <w:i/>
          <w:iCs/>
          <w:color w:val="3B3838" w:themeColor="background2" w:themeShade="40"/>
          <w:lang w:val="uk-UA"/>
        </w:rPr>
        <w:lastRenderedPageBreak/>
        <w:t>Релігійна політика</w:t>
      </w:r>
      <w:bookmarkEnd w:id="13"/>
      <w:r w:rsidRPr="00F27C43">
        <w:rPr>
          <w:rFonts w:ascii="Times New Roman" w:hAnsi="Times New Roman" w:cs="Times New Roman"/>
          <w:i/>
          <w:iCs/>
          <w:color w:val="3B3838" w:themeColor="background2" w:themeShade="40"/>
          <w:lang w:val="uk-UA"/>
        </w:rPr>
        <w:t xml:space="preserve"> </w:t>
      </w:r>
    </w:p>
    <w:p w14:paraId="4C193038" w14:textId="063E9600"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Політичну залежність духовенства від Папи Римського Людовик XIV постарався знищити. Він мав намір навіть утворити незалежний від Риму французький патріархат. Але, завдяки впливу </w:t>
      </w:r>
      <w:proofErr w:type="spellStart"/>
      <w:r w:rsidRPr="00F27C43">
        <w:rPr>
          <w:rFonts w:ascii="Times New Roman" w:hAnsi="Times New Roman" w:cs="Times New Roman"/>
          <w:sz w:val="28"/>
          <w:szCs w:val="28"/>
          <w:lang w:val="uk-UA"/>
        </w:rPr>
        <w:t>Боссюе</w:t>
      </w:r>
      <w:proofErr w:type="spellEnd"/>
      <w:r w:rsidRPr="00F27C43">
        <w:rPr>
          <w:rFonts w:ascii="Times New Roman" w:hAnsi="Times New Roman" w:cs="Times New Roman"/>
          <w:sz w:val="28"/>
          <w:szCs w:val="28"/>
          <w:lang w:val="uk-UA"/>
        </w:rPr>
        <w:t xml:space="preserve">, знаменитого єпископа </w:t>
      </w:r>
      <w:proofErr w:type="spellStart"/>
      <w:r w:rsidRPr="00F27C43">
        <w:rPr>
          <w:rFonts w:ascii="Times New Roman" w:hAnsi="Times New Roman" w:cs="Times New Roman"/>
          <w:sz w:val="28"/>
          <w:szCs w:val="28"/>
          <w:lang w:val="uk-UA"/>
        </w:rPr>
        <w:t>Мосського</w:t>
      </w:r>
      <w:proofErr w:type="spellEnd"/>
      <w:r w:rsidRPr="00F27C43">
        <w:rPr>
          <w:rFonts w:ascii="Times New Roman" w:hAnsi="Times New Roman" w:cs="Times New Roman"/>
          <w:sz w:val="28"/>
          <w:szCs w:val="28"/>
          <w:lang w:val="uk-UA"/>
        </w:rPr>
        <w:t xml:space="preserve">, французькі єпископи утрималися від розриву з Римом, причому погляди французької ієрархії отримали офіційне вираження в т. з. заяві </w:t>
      </w:r>
      <w:proofErr w:type="spellStart"/>
      <w:r w:rsidRPr="00F27C43">
        <w:rPr>
          <w:rFonts w:ascii="Times New Roman" w:hAnsi="Times New Roman" w:cs="Times New Roman"/>
          <w:sz w:val="28"/>
          <w:szCs w:val="28"/>
          <w:lang w:val="uk-UA"/>
        </w:rPr>
        <w:t>галліканського</w:t>
      </w:r>
      <w:proofErr w:type="spellEnd"/>
      <w:r w:rsidRPr="00F27C43">
        <w:rPr>
          <w:rFonts w:ascii="Times New Roman" w:hAnsi="Times New Roman" w:cs="Times New Roman"/>
          <w:sz w:val="28"/>
          <w:szCs w:val="28"/>
          <w:lang w:val="uk-UA"/>
        </w:rPr>
        <w:t xml:space="preserve"> духовенства (</w:t>
      </w:r>
      <w:proofErr w:type="spellStart"/>
      <w:r w:rsidRPr="00F27C43">
        <w:rPr>
          <w:rFonts w:ascii="Times New Roman" w:hAnsi="Times New Roman" w:cs="Times New Roman"/>
          <w:sz w:val="28"/>
          <w:szCs w:val="28"/>
          <w:lang w:val="uk-UA"/>
        </w:rPr>
        <w:t>declaration</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du</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clarge</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gallicane</w:t>
      </w:r>
      <w:proofErr w:type="spellEnd"/>
      <w:r w:rsidRPr="00F27C43">
        <w:rPr>
          <w:rFonts w:ascii="Times New Roman" w:hAnsi="Times New Roman" w:cs="Times New Roman"/>
          <w:sz w:val="28"/>
          <w:szCs w:val="28"/>
          <w:lang w:val="uk-UA"/>
        </w:rPr>
        <w:t>) 1682 р.</w:t>
      </w:r>
    </w:p>
    <w:p w14:paraId="3F5BC816" w14:textId="7F1D9473"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У питаннях віри духівники Людовика XIV (єзуїти) зробили його слухняним знаряддям самої ярої католицької реакції, що позначилося в немилосердному переслідуванні всіх індивідуалістичних рухів у середовищі церкви.</w:t>
      </w:r>
    </w:p>
    <w:p w14:paraId="0D9C88F0" w14:textId="2CD50C6B"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Проти гугенотів було здійснено ряд суворих заходів: у них забирали храми, священиків позбавляли можливості хрестити дітей за правилами своєї церкви, здійснювати шлюби і поховання і відправляти богослужіння. Навіть змішані шлюби католиків з протестантами були заборонені.</w:t>
      </w:r>
    </w:p>
    <w:p w14:paraId="75203A08" w14:textId="36A15A21"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Протестантська аристократія була примушена звернутися в католицизм, щоб не втратити своїх соціальних переваг, а проти протестантів з середовища інших станів були пущені в хід сором'язливі укази, що завершилися </w:t>
      </w:r>
      <w:proofErr w:type="spellStart"/>
      <w:r w:rsidRPr="00F27C43">
        <w:rPr>
          <w:rFonts w:ascii="Times New Roman" w:hAnsi="Times New Roman" w:cs="Times New Roman"/>
          <w:sz w:val="28"/>
          <w:szCs w:val="28"/>
          <w:lang w:val="uk-UA"/>
        </w:rPr>
        <w:t>драгонадами</w:t>
      </w:r>
      <w:proofErr w:type="spellEnd"/>
      <w:r w:rsidRPr="00F27C43">
        <w:rPr>
          <w:rFonts w:ascii="Times New Roman" w:hAnsi="Times New Roman" w:cs="Times New Roman"/>
          <w:sz w:val="28"/>
          <w:szCs w:val="28"/>
          <w:lang w:val="uk-UA"/>
        </w:rPr>
        <w:t xml:space="preserve"> 1683 року і скасуванням Нантського едикту в 1685 р. Ці заходи, незважаючи на суворі покарання за еміграцію, змусили більше 200 тис. протестантів переселитися в Англію, Голландію та Німеччину. У </w:t>
      </w:r>
      <w:proofErr w:type="spellStart"/>
      <w:r w:rsidRPr="00F27C43">
        <w:rPr>
          <w:rFonts w:ascii="Times New Roman" w:hAnsi="Times New Roman" w:cs="Times New Roman"/>
          <w:sz w:val="28"/>
          <w:szCs w:val="28"/>
          <w:lang w:val="uk-UA"/>
        </w:rPr>
        <w:t>Севеннах</w:t>
      </w:r>
      <w:proofErr w:type="spellEnd"/>
      <w:r w:rsidRPr="00F27C43">
        <w:rPr>
          <w:rFonts w:ascii="Times New Roman" w:hAnsi="Times New Roman" w:cs="Times New Roman"/>
          <w:sz w:val="28"/>
          <w:szCs w:val="28"/>
          <w:lang w:val="uk-UA"/>
        </w:rPr>
        <w:t xml:space="preserve"> навіть спалахнуло повстання. Зростаюча побожність короля знаходила підтримку з боку пані де </w:t>
      </w:r>
      <w:proofErr w:type="spellStart"/>
      <w:r w:rsidRPr="00F27C43">
        <w:rPr>
          <w:rFonts w:ascii="Times New Roman" w:hAnsi="Times New Roman" w:cs="Times New Roman"/>
          <w:sz w:val="28"/>
          <w:szCs w:val="28"/>
          <w:lang w:val="uk-UA"/>
        </w:rPr>
        <w:t>Ментенон</w:t>
      </w:r>
      <w:proofErr w:type="spellEnd"/>
      <w:r w:rsidRPr="00F27C43">
        <w:rPr>
          <w:rFonts w:ascii="Times New Roman" w:hAnsi="Times New Roman" w:cs="Times New Roman"/>
          <w:sz w:val="28"/>
          <w:szCs w:val="28"/>
          <w:lang w:val="uk-UA"/>
        </w:rPr>
        <w:t>, яка після смерті королеви (1683) була з'єднана з ним таємним шлюбом.</w:t>
      </w:r>
    </w:p>
    <w:p w14:paraId="3B5155F9" w14:textId="4A539623" w:rsidR="008C78E6" w:rsidRDefault="008C78E6" w:rsidP="00F27C43">
      <w:pPr>
        <w:rPr>
          <w:rFonts w:ascii="Times New Roman" w:hAnsi="Times New Roman" w:cs="Times New Roman"/>
          <w:lang w:val="uk-UA"/>
        </w:rPr>
      </w:pPr>
    </w:p>
    <w:p w14:paraId="03B38A6B" w14:textId="19D1EC36" w:rsidR="00F27C43" w:rsidRDefault="00F27C43" w:rsidP="00F27C43">
      <w:pPr>
        <w:rPr>
          <w:rFonts w:ascii="Times New Roman" w:hAnsi="Times New Roman" w:cs="Times New Roman"/>
          <w:lang w:val="uk-UA"/>
        </w:rPr>
      </w:pPr>
    </w:p>
    <w:p w14:paraId="255F9615" w14:textId="5F0D5B86" w:rsidR="00F27C43" w:rsidRDefault="00F27C43" w:rsidP="00F27C43">
      <w:pPr>
        <w:rPr>
          <w:rFonts w:ascii="Times New Roman" w:hAnsi="Times New Roman" w:cs="Times New Roman"/>
          <w:lang w:val="uk-UA"/>
        </w:rPr>
      </w:pPr>
    </w:p>
    <w:p w14:paraId="1E7D10DA" w14:textId="3EFC479F" w:rsidR="00F27C43" w:rsidRDefault="00F27C43" w:rsidP="00F27C43">
      <w:pPr>
        <w:rPr>
          <w:rFonts w:ascii="Times New Roman" w:hAnsi="Times New Roman" w:cs="Times New Roman"/>
          <w:lang w:val="uk-UA"/>
        </w:rPr>
      </w:pPr>
    </w:p>
    <w:p w14:paraId="6F548317" w14:textId="1835EB84" w:rsidR="00F27C43" w:rsidRDefault="00F27C43" w:rsidP="00F27C43">
      <w:pPr>
        <w:rPr>
          <w:rFonts w:ascii="Times New Roman" w:hAnsi="Times New Roman" w:cs="Times New Roman"/>
          <w:lang w:val="uk-UA"/>
        </w:rPr>
      </w:pPr>
    </w:p>
    <w:p w14:paraId="6798D8A1" w14:textId="6DBB82BC" w:rsidR="00F27C43" w:rsidRDefault="00F27C43" w:rsidP="00F27C43">
      <w:pPr>
        <w:rPr>
          <w:rFonts w:ascii="Times New Roman" w:hAnsi="Times New Roman" w:cs="Times New Roman"/>
          <w:lang w:val="uk-UA"/>
        </w:rPr>
      </w:pPr>
    </w:p>
    <w:p w14:paraId="4D9355DD" w14:textId="2851EAF5" w:rsidR="00F27C43" w:rsidRDefault="00F27C43" w:rsidP="00F27C43">
      <w:pPr>
        <w:rPr>
          <w:rFonts w:ascii="Times New Roman" w:hAnsi="Times New Roman" w:cs="Times New Roman"/>
          <w:lang w:val="uk-UA"/>
        </w:rPr>
      </w:pPr>
    </w:p>
    <w:p w14:paraId="69AF9384" w14:textId="77777777" w:rsidR="00F27C43" w:rsidRPr="00F27C43" w:rsidRDefault="00F27C43" w:rsidP="00F27C43">
      <w:pPr>
        <w:rPr>
          <w:rFonts w:ascii="Times New Roman" w:hAnsi="Times New Roman" w:cs="Times New Roman"/>
          <w:lang w:val="uk-UA"/>
        </w:rPr>
      </w:pPr>
    </w:p>
    <w:p w14:paraId="3E5403B6" w14:textId="381F2E44" w:rsidR="004F67E2" w:rsidRPr="00F27C43" w:rsidRDefault="004F67E2" w:rsidP="00F27C43">
      <w:pPr>
        <w:rPr>
          <w:rFonts w:ascii="Times New Roman" w:hAnsi="Times New Roman" w:cs="Times New Roman"/>
          <w:lang w:val="uk-UA"/>
        </w:rPr>
      </w:pPr>
    </w:p>
    <w:p w14:paraId="5B72AF03" w14:textId="326A2678" w:rsidR="008C78E6" w:rsidRPr="00F27C43" w:rsidRDefault="004F67E2" w:rsidP="00F27C43">
      <w:pPr>
        <w:pStyle w:val="2"/>
        <w:numPr>
          <w:ilvl w:val="0"/>
          <w:numId w:val="3"/>
        </w:numPr>
        <w:spacing w:line="480" w:lineRule="auto"/>
        <w:ind w:left="714" w:hanging="357"/>
        <w:rPr>
          <w:rFonts w:ascii="Times New Roman" w:hAnsi="Times New Roman" w:cs="Times New Roman"/>
          <w:color w:val="171717" w:themeColor="background2" w:themeShade="1A"/>
          <w:sz w:val="40"/>
          <w:szCs w:val="40"/>
          <w:lang w:val="uk-UA"/>
        </w:rPr>
      </w:pPr>
      <w:bookmarkStart w:id="14" w:name="_Toc55520333"/>
      <w:r w:rsidRPr="00F27C43">
        <w:rPr>
          <w:rFonts w:ascii="Times New Roman" w:hAnsi="Times New Roman" w:cs="Times New Roman"/>
          <w:color w:val="171717" w:themeColor="background2" w:themeShade="1A"/>
          <w:sz w:val="40"/>
          <w:szCs w:val="40"/>
          <w:lang w:val="uk-UA"/>
        </w:rPr>
        <w:lastRenderedPageBreak/>
        <w:t>ЗОВНІШНЯ ПОЛІТИКА</w:t>
      </w:r>
      <w:bookmarkEnd w:id="14"/>
    </w:p>
    <w:p w14:paraId="59E4211D" w14:textId="0269D6B2" w:rsidR="008C78E6" w:rsidRPr="00F27C43" w:rsidRDefault="008C78E6" w:rsidP="00F27C43">
      <w:pPr>
        <w:pStyle w:val="1"/>
        <w:numPr>
          <w:ilvl w:val="1"/>
          <w:numId w:val="3"/>
        </w:numPr>
        <w:spacing w:line="360" w:lineRule="auto"/>
        <w:ind w:left="1077"/>
        <w:rPr>
          <w:rFonts w:ascii="Times New Roman" w:hAnsi="Times New Roman" w:cs="Times New Roman"/>
          <w:i/>
          <w:iCs/>
          <w:color w:val="3B3838" w:themeColor="background2" w:themeShade="40"/>
          <w:lang w:val="uk-UA"/>
        </w:rPr>
      </w:pPr>
      <w:bookmarkStart w:id="15" w:name="_Toc55520334"/>
      <w:r w:rsidRPr="00F27C43">
        <w:rPr>
          <w:rFonts w:ascii="Times New Roman" w:hAnsi="Times New Roman" w:cs="Times New Roman"/>
          <w:i/>
          <w:iCs/>
          <w:color w:val="3B3838" w:themeColor="background2" w:themeShade="40"/>
          <w:lang w:val="uk-UA"/>
        </w:rPr>
        <w:t>Війна з Нідерландами</w:t>
      </w:r>
      <w:bookmarkEnd w:id="15"/>
    </w:p>
    <w:p w14:paraId="1A839458" w14:textId="77777777" w:rsidR="000919F5" w:rsidRPr="00F27C43" w:rsidRDefault="00FA0F0D"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При Людовіку Франція багато і успішно воювала. У 1667-68-их роках військо Луї захопило Фландрію. Через 4 роки почалася війна з сусідньою Голландією, </w:t>
      </w:r>
      <w:r w:rsidR="000919F5" w:rsidRPr="00F27C43">
        <w:rPr>
          <w:rFonts w:ascii="Times New Roman" w:hAnsi="Times New Roman" w:cs="Times New Roman"/>
          <w:sz w:val="28"/>
          <w:szCs w:val="28"/>
          <w:lang w:val="uk-UA"/>
        </w:rPr>
        <w:t xml:space="preserve">яка мала велику кількість претензій до французького монарха. Контрасти у зовнішній політиці, державних поглядах, торгових інтересах, релігії приводили обидві держави до постійних сутичок. Людовик в 1668-1671 рр. майстерно зумів ізолювати республіку. Шляхом підкупів йому вдалося відвернути Англію і Швецію від Троїстого союзу, залучити на бік Франції Кельн і </w:t>
      </w:r>
      <w:proofErr w:type="spellStart"/>
      <w:r w:rsidR="000919F5" w:rsidRPr="00F27C43">
        <w:rPr>
          <w:rFonts w:ascii="Times New Roman" w:hAnsi="Times New Roman" w:cs="Times New Roman"/>
          <w:sz w:val="28"/>
          <w:szCs w:val="28"/>
          <w:lang w:val="uk-UA"/>
        </w:rPr>
        <w:t>Мюнстер</w:t>
      </w:r>
      <w:proofErr w:type="spellEnd"/>
      <w:r w:rsidR="000919F5" w:rsidRPr="00F27C43">
        <w:rPr>
          <w:rFonts w:ascii="Times New Roman" w:hAnsi="Times New Roman" w:cs="Times New Roman"/>
          <w:sz w:val="28"/>
          <w:szCs w:val="28"/>
          <w:lang w:val="uk-UA"/>
        </w:rPr>
        <w:t xml:space="preserve">. </w:t>
      </w:r>
      <w:proofErr w:type="spellStart"/>
      <w:r w:rsidR="000919F5" w:rsidRPr="00F27C43">
        <w:rPr>
          <w:rFonts w:ascii="Times New Roman" w:hAnsi="Times New Roman" w:cs="Times New Roman"/>
          <w:sz w:val="28"/>
          <w:szCs w:val="28"/>
          <w:lang w:val="uk-UA"/>
        </w:rPr>
        <w:t>Довівши</w:t>
      </w:r>
      <w:proofErr w:type="spellEnd"/>
      <w:r w:rsidR="000919F5" w:rsidRPr="00F27C43">
        <w:rPr>
          <w:rFonts w:ascii="Times New Roman" w:hAnsi="Times New Roman" w:cs="Times New Roman"/>
          <w:sz w:val="28"/>
          <w:szCs w:val="28"/>
          <w:lang w:val="uk-UA"/>
        </w:rPr>
        <w:t xml:space="preserve"> своє військо до 120 000 </w:t>
      </w:r>
      <w:proofErr w:type="spellStart"/>
      <w:r w:rsidR="000919F5" w:rsidRPr="00F27C43">
        <w:rPr>
          <w:rFonts w:ascii="Times New Roman" w:hAnsi="Times New Roman" w:cs="Times New Roman"/>
          <w:sz w:val="28"/>
          <w:szCs w:val="28"/>
          <w:lang w:val="uk-UA"/>
        </w:rPr>
        <w:t>чол</w:t>
      </w:r>
      <w:proofErr w:type="spellEnd"/>
      <w:r w:rsidR="000919F5" w:rsidRPr="00F27C43">
        <w:rPr>
          <w:rFonts w:ascii="Times New Roman" w:hAnsi="Times New Roman" w:cs="Times New Roman"/>
          <w:sz w:val="28"/>
          <w:szCs w:val="28"/>
          <w:lang w:val="uk-UA"/>
        </w:rPr>
        <w:t xml:space="preserve">., Людовик в 1670 році зайняв володіння союзника Генеральних штатів, герцога Карла IV </w:t>
      </w:r>
      <w:proofErr w:type="spellStart"/>
      <w:r w:rsidR="000919F5" w:rsidRPr="00F27C43">
        <w:rPr>
          <w:rFonts w:ascii="Times New Roman" w:hAnsi="Times New Roman" w:cs="Times New Roman"/>
          <w:sz w:val="28"/>
          <w:szCs w:val="28"/>
          <w:lang w:val="uk-UA"/>
        </w:rPr>
        <w:t>Лотарингского</w:t>
      </w:r>
      <w:proofErr w:type="spellEnd"/>
      <w:r w:rsidR="000919F5" w:rsidRPr="00F27C43">
        <w:rPr>
          <w:rFonts w:ascii="Times New Roman" w:hAnsi="Times New Roman" w:cs="Times New Roman"/>
          <w:sz w:val="28"/>
          <w:szCs w:val="28"/>
          <w:lang w:val="uk-UA"/>
        </w:rPr>
        <w:t xml:space="preserve">, а в 1672 році перейшов через Рейн, протягом шести тижнів завоював половину провінцій і з тріумфом повернувся в Париж. </w:t>
      </w:r>
    </w:p>
    <w:p w14:paraId="2D96A8E8" w14:textId="77777777" w:rsidR="000919F5" w:rsidRPr="00F27C43" w:rsidRDefault="000919F5"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Прорив греблі, поява при владі Вільгельма III Оранського, втручання європейських держав зупинили успіх французької зброї. Генеральні штати вступили в союз з Іспанією, Бранденбургом та Австрією; до них приєдналася і Імперія після того, як французька армія напала на </w:t>
      </w:r>
      <w:proofErr w:type="spellStart"/>
      <w:r w:rsidRPr="00F27C43">
        <w:rPr>
          <w:rFonts w:ascii="Times New Roman" w:hAnsi="Times New Roman" w:cs="Times New Roman"/>
          <w:sz w:val="28"/>
          <w:szCs w:val="28"/>
          <w:lang w:val="uk-UA"/>
        </w:rPr>
        <w:t>архієпископство</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Трір</w:t>
      </w:r>
      <w:proofErr w:type="spellEnd"/>
      <w:r w:rsidRPr="00F27C43">
        <w:rPr>
          <w:rFonts w:ascii="Times New Roman" w:hAnsi="Times New Roman" w:cs="Times New Roman"/>
          <w:sz w:val="28"/>
          <w:szCs w:val="28"/>
          <w:lang w:val="uk-UA"/>
        </w:rPr>
        <w:t xml:space="preserve"> і зайняла наполовину вже з'єднані з Францією 10 імперських міст Ельзасу.</w:t>
      </w:r>
    </w:p>
    <w:p w14:paraId="1D9D7D19" w14:textId="77777777" w:rsidR="000919F5" w:rsidRPr="00F27C43" w:rsidRDefault="000919F5"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У 1674 році Людовик протиставив своїм ворогам 3 великих армії: з одною з них він особисто зайняв </w:t>
      </w:r>
      <w:proofErr w:type="spellStart"/>
      <w:r w:rsidRPr="00F27C43">
        <w:rPr>
          <w:rFonts w:ascii="Times New Roman" w:hAnsi="Times New Roman" w:cs="Times New Roman"/>
          <w:sz w:val="28"/>
          <w:szCs w:val="28"/>
          <w:lang w:val="uk-UA"/>
        </w:rPr>
        <w:t>Франш-Конте</w:t>
      </w:r>
      <w:proofErr w:type="spellEnd"/>
      <w:r w:rsidRPr="00F27C43">
        <w:rPr>
          <w:rFonts w:ascii="Times New Roman" w:hAnsi="Times New Roman" w:cs="Times New Roman"/>
          <w:sz w:val="28"/>
          <w:szCs w:val="28"/>
          <w:lang w:val="uk-UA"/>
        </w:rPr>
        <w:t xml:space="preserve">; інша, під начальством Конде, билася в Нідерландах і перемогла при </w:t>
      </w:r>
      <w:proofErr w:type="spellStart"/>
      <w:r w:rsidRPr="00F27C43">
        <w:rPr>
          <w:rFonts w:ascii="Times New Roman" w:hAnsi="Times New Roman" w:cs="Times New Roman"/>
          <w:sz w:val="28"/>
          <w:szCs w:val="28"/>
          <w:lang w:val="uk-UA"/>
        </w:rPr>
        <w:t>Сенефілі</w:t>
      </w:r>
      <w:proofErr w:type="spellEnd"/>
      <w:r w:rsidRPr="00F27C43">
        <w:rPr>
          <w:rFonts w:ascii="Times New Roman" w:hAnsi="Times New Roman" w:cs="Times New Roman"/>
          <w:sz w:val="28"/>
          <w:szCs w:val="28"/>
          <w:lang w:val="uk-UA"/>
        </w:rPr>
        <w:t xml:space="preserve">; третя, на чолі якої стояв </w:t>
      </w:r>
      <w:proofErr w:type="spellStart"/>
      <w:r w:rsidRPr="00F27C43">
        <w:rPr>
          <w:rFonts w:ascii="Times New Roman" w:hAnsi="Times New Roman" w:cs="Times New Roman"/>
          <w:sz w:val="28"/>
          <w:szCs w:val="28"/>
          <w:lang w:val="uk-UA"/>
        </w:rPr>
        <w:t>Тюренн</w:t>
      </w:r>
      <w:proofErr w:type="spellEnd"/>
      <w:r w:rsidRPr="00F27C43">
        <w:rPr>
          <w:rFonts w:ascii="Times New Roman" w:hAnsi="Times New Roman" w:cs="Times New Roman"/>
          <w:sz w:val="28"/>
          <w:szCs w:val="28"/>
          <w:lang w:val="uk-UA"/>
        </w:rPr>
        <w:t xml:space="preserve">, спустошувала </w:t>
      </w:r>
      <w:proofErr w:type="spellStart"/>
      <w:r w:rsidRPr="00F27C43">
        <w:rPr>
          <w:rFonts w:ascii="Times New Roman" w:hAnsi="Times New Roman" w:cs="Times New Roman"/>
          <w:sz w:val="28"/>
          <w:szCs w:val="28"/>
          <w:lang w:val="uk-UA"/>
        </w:rPr>
        <w:t>Пфальц</w:t>
      </w:r>
      <w:proofErr w:type="spellEnd"/>
      <w:r w:rsidRPr="00F27C43">
        <w:rPr>
          <w:rFonts w:ascii="Times New Roman" w:hAnsi="Times New Roman" w:cs="Times New Roman"/>
          <w:sz w:val="28"/>
          <w:szCs w:val="28"/>
          <w:lang w:val="uk-UA"/>
        </w:rPr>
        <w:t xml:space="preserve"> і успішно боролася з військами імператора і великого курфюрста в Ельзасі. </w:t>
      </w:r>
    </w:p>
    <w:p w14:paraId="24DADDBA" w14:textId="77777777" w:rsidR="000919F5" w:rsidRPr="00F27C43" w:rsidRDefault="000919F5"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Після короткої перерви внаслідок смерті </w:t>
      </w:r>
      <w:proofErr w:type="spellStart"/>
      <w:r w:rsidRPr="00F27C43">
        <w:rPr>
          <w:rFonts w:ascii="Times New Roman" w:hAnsi="Times New Roman" w:cs="Times New Roman"/>
          <w:sz w:val="28"/>
          <w:szCs w:val="28"/>
          <w:lang w:val="uk-UA"/>
        </w:rPr>
        <w:t>Тюренна</w:t>
      </w:r>
      <w:proofErr w:type="spellEnd"/>
      <w:r w:rsidRPr="00F27C43">
        <w:rPr>
          <w:rFonts w:ascii="Times New Roman" w:hAnsi="Times New Roman" w:cs="Times New Roman"/>
          <w:sz w:val="28"/>
          <w:szCs w:val="28"/>
          <w:lang w:val="uk-UA"/>
        </w:rPr>
        <w:t xml:space="preserve"> і видалення Конде Людовик на початку 1676 року зі новими силами з'явився в Нідерландах і завоював ряд міст, в той час як Люксембург спустошував </w:t>
      </w:r>
      <w:proofErr w:type="spellStart"/>
      <w:r w:rsidRPr="00F27C43">
        <w:rPr>
          <w:rFonts w:ascii="Times New Roman" w:hAnsi="Times New Roman" w:cs="Times New Roman"/>
          <w:sz w:val="28"/>
          <w:szCs w:val="28"/>
          <w:lang w:val="uk-UA"/>
        </w:rPr>
        <w:t>Брейсгау</w:t>
      </w:r>
      <w:proofErr w:type="spellEnd"/>
      <w:r w:rsidRPr="00F27C43">
        <w:rPr>
          <w:rFonts w:ascii="Times New Roman" w:hAnsi="Times New Roman" w:cs="Times New Roman"/>
          <w:sz w:val="28"/>
          <w:szCs w:val="28"/>
          <w:lang w:val="uk-UA"/>
        </w:rPr>
        <w:t xml:space="preserve">. Вся країна між Сааром, Мозелем і Рейном за наказом короля була перетворена в пустелю. У Середземному морі </w:t>
      </w:r>
      <w:proofErr w:type="spellStart"/>
      <w:r w:rsidRPr="00F27C43">
        <w:rPr>
          <w:rFonts w:ascii="Times New Roman" w:hAnsi="Times New Roman" w:cs="Times New Roman"/>
          <w:sz w:val="28"/>
          <w:szCs w:val="28"/>
          <w:lang w:val="uk-UA"/>
        </w:rPr>
        <w:t>Дюкен</w:t>
      </w:r>
      <w:proofErr w:type="spellEnd"/>
      <w:r w:rsidRPr="00F27C43">
        <w:rPr>
          <w:rFonts w:ascii="Times New Roman" w:hAnsi="Times New Roman" w:cs="Times New Roman"/>
          <w:sz w:val="28"/>
          <w:szCs w:val="28"/>
          <w:lang w:val="uk-UA"/>
        </w:rPr>
        <w:t xml:space="preserve"> взяв верх над Рейтером; сили </w:t>
      </w:r>
      <w:proofErr w:type="spellStart"/>
      <w:r w:rsidRPr="00F27C43">
        <w:rPr>
          <w:rFonts w:ascii="Times New Roman" w:hAnsi="Times New Roman" w:cs="Times New Roman"/>
          <w:sz w:val="28"/>
          <w:szCs w:val="28"/>
          <w:lang w:val="uk-UA"/>
        </w:rPr>
        <w:t>Бранденбурга</w:t>
      </w:r>
      <w:proofErr w:type="spellEnd"/>
      <w:r w:rsidRPr="00F27C43">
        <w:rPr>
          <w:rFonts w:ascii="Times New Roman" w:hAnsi="Times New Roman" w:cs="Times New Roman"/>
          <w:sz w:val="28"/>
          <w:szCs w:val="28"/>
          <w:lang w:val="uk-UA"/>
        </w:rPr>
        <w:t xml:space="preserve"> були відвернені нападом шведів.</w:t>
      </w:r>
    </w:p>
    <w:p w14:paraId="1F3F8346" w14:textId="04550A22" w:rsidR="008C78E6" w:rsidRPr="00F27C43" w:rsidRDefault="000919F5"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Лише внаслідок неприязних дій з боку Англії Людовик в 1678 уклав </w:t>
      </w:r>
      <w:proofErr w:type="spellStart"/>
      <w:r w:rsidRPr="00F27C43">
        <w:rPr>
          <w:rFonts w:ascii="Times New Roman" w:hAnsi="Times New Roman" w:cs="Times New Roman"/>
          <w:sz w:val="28"/>
          <w:szCs w:val="28"/>
          <w:lang w:val="uk-UA"/>
        </w:rPr>
        <w:t>Німвегенський</w:t>
      </w:r>
      <w:proofErr w:type="spellEnd"/>
      <w:r w:rsidRPr="00F27C43">
        <w:rPr>
          <w:rFonts w:ascii="Times New Roman" w:hAnsi="Times New Roman" w:cs="Times New Roman"/>
          <w:sz w:val="28"/>
          <w:szCs w:val="28"/>
          <w:lang w:val="uk-UA"/>
        </w:rPr>
        <w:t xml:space="preserve"> світ, що дав йому великі придбання з боку Нідерландів і весь </w:t>
      </w:r>
      <w:proofErr w:type="spellStart"/>
      <w:r w:rsidRPr="00F27C43">
        <w:rPr>
          <w:rFonts w:ascii="Times New Roman" w:hAnsi="Times New Roman" w:cs="Times New Roman"/>
          <w:sz w:val="28"/>
          <w:szCs w:val="28"/>
          <w:lang w:val="uk-UA"/>
        </w:rPr>
        <w:t>Франш-Конте</w:t>
      </w:r>
      <w:proofErr w:type="spellEnd"/>
      <w:r w:rsidRPr="00F27C43">
        <w:rPr>
          <w:rFonts w:ascii="Times New Roman" w:hAnsi="Times New Roman" w:cs="Times New Roman"/>
          <w:sz w:val="28"/>
          <w:szCs w:val="28"/>
          <w:lang w:val="uk-UA"/>
        </w:rPr>
        <w:t xml:space="preserve"> від Іспанії. Імператору він віддав </w:t>
      </w:r>
      <w:proofErr w:type="spellStart"/>
      <w:r w:rsidRPr="00F27C43">
        <w:rPr>
          <w:rFonts w:ascii="Times New Roman" w:hAnsi="Times New Roman" w:cs="Times New Roman"/>
          <w:sz w:val="28"/>
          <w:szCs w:val="28"/>
          <w:lang w:val="uk-UA"/>
        </w:rPr>
        <w:t>Филиппсбург</w:t>
      </w:r>
      <w:proofErr w:type="spellEnd"/>
      <w:r w:rsidRPr="00F27C43">
        <w:rPr>
          <w:rFonts w:ascii="Times New Roman" w:hAnsi="Times New Roman" w:cs="Times New Roman"/>
          <w:sz w:val="28"/>
          <w:szCs w:val="28"/>
          <w:lang w:val="uk-UA"/>
        </w:rPr>
        <w:t xml:space="preserve">, але отримав </w:t>
      </w:r>
      <w:proofErr w:type="spellStart"/>
      <w:r w:rsidRPr="00F27C43">
        <w:rPr>
          <w:rFonts w:ascii="Times New Roman" w:hAnsi="Times New Roman" w:cs="Times New Roman"/>
          <w:sz w:val="28"/>
          <w:szCs w:val="28"/>
          <w:lang w:val="uk-UA"/>
        </w:rPr>
        <w:t>Фрейбург</w:t>
      </w:r>
      <w:proofErr w:type="spellEnd"/>
      <w:r w:rsidRPr="00F27C43">
        <w:rPr>
          <w:rFonts w:ascii="Times New Roman" w:hAnsi="Times New Roman" w:cs="Times New Roman"/>
          <w:sz w:val="28"/>
          <w:szCs w:val="28"/>
          <w:lang w:val="uk-UA"/>
        </w:rPr>
        <w:t xml:space="preserve"> і утримав всі завоювання в Ельзасі</w:t>
      </w:r>
      <w:r w:rsidR="008C78E6" w:rsidRPr="00F27C43">
        <w:rPr>
          <w:rFonts w:ascii="Times New Roman" w:hAnsi="Times New Roman" w:cs="Times New Roman"/>
          <w:sz w:val="28"/>
          <w:szCs w:val="28"/>
          <w:lang w:val="uk-UA"/>
        </w:rPr>
        <w:t>.</w:t>
      </w:r>
    </w:p>
    <w:p w14:paraId="4D727266" w14:textId="79B00ECD" w:rsidR="008C78E6" w:rsidRPr="00F27C43" w:rsidRDefault="008C78E6" w:rsidP="00F27C43">
      <w:pPr>
        <w:pStyle w:val="1"/>
        <w:numPr>
          <w:ilvl w:val="1"/>
          <w:numId w:val="3"/>
        </w:numPr>
        <w:spacing w:line="360" w:lineRule="auto"/>
        <w:ind w:left="1077"/>
        <w:rPr>
          <w:rFonts w:ascii="Times New Roman" w:hAnsi="Times New Roman" w:cs="Times New Roman"/>
          <w:i/>
          <w:iCs/>
          <w:color w:val="3B3838" w:themeColor="background2" w:themeShade="40"/>
          <w:lang w:val="uk-UA"/>
        </w:rPr>
      </w:pPr>
      <w:bookmarkStart w:id="16" w:name="_Toc55520335"/>
      <w:r w:rsidRPr="00F27C43">
        <w:rPr>
          <w:rFonts w:ascii="Times New Roman" w:hAnsi="Times New Roman" w:cs="Times New Roman"/>
          <w:i/>
          <w:iCs/>
          <w:color w:val="3B3838" w:themeColor="background2" w:themeShade="40"/>
          <w:lang w:val="uk-UA"/>
        </w:rPr>
        <w:lastRenderedPageBreak/>
        <w:t xml:space="preserve">Війна за </w:t>
      </w:r>
      <w:proofErr w:type="spellStart"/>
      <w:r w:rsidRPr="00F27C43">
        <w:rPr>
          <w:rFonts w:ascii="Times New Roman" w:hAnsi="Times New Roman" w:cs="Times New Roman"/>
          <w:i/>
          <w:iCs/>
          <w:color w:val="3B3838" w:themeColor="background2" w:themeShade="40"/>
          <w:lang w:val="uk-UA"/>
        </w:rPr>
        <w:t>Пфальц</w:t>
      </w:r>
      <w:bookmarkEnd w:id="16"/>
      <w:proofErr w:type="spellEnd"/>
    </w:p>
    <w:p w14:paraId="602484F6" w14:textId="51165E5F"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У 1688 р спалахнула нова війна, приводом до якої послужили домагання на </w:t>
      </w:r>
      <w:proofErr w:type="spellStart"/>
      <w:r w:rsidRPr="00F27C43">
        <w:rPr>
          <w:rFonts w:ascii="Times New Roman" w:hAnsi="Times New Roman" w:cs="Times New Roman"/>
          <w:sz w:val="28"/>
          <w:szCs w:val="28"/>
          <w:lang w:val="uk-UA"/>
        </w:rPr>
        <w:t>Пфальц</w:t>
      </w:r>
      <w:proofErr w:type="spellEnd"/>
      <w:r w:rsidRPr="00F27C43">
        <w:rPr>
          <w:rFonts w:ascii="Times New Roman" w:hAnsi="Times New Roman" w:cs="Times New Roman"/>
          <w:sz w:val="28"/>
          <w:szCs w:val="28"/>
          <w:lang w:val="uk-UA"/>
        </w:rPr>
        <w:t>, пред'явлені Людовіком XIV від імені своєї невістки, Єлизавети-Шарлотти герцогині Орлеанської, що була в спорідненості з померлим незадовго перед тим курфюрстом Карлом. Уклавши союз з курфюрстом Кельнським, Карлом-</w:t>
      </w:r>
      <w:proofErr w:type="spellStart"/>
      <w:r w:rsidRPr="00F27C43">
        <w:rPr>
          <w:rFonts w:ascii="Times New Roman" w:hAnsi="Times New Roman" w:cs="Times New Roman"/>
          <w:sz w:val="28"/>
          <w:szCs w:val="28"/>
          <w:lang w:val="uk-UA"/>
        </w:rPr>
        <w:t>Егоном</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Фюрстембергом</w:t>
      </w:r>
      <w:proofErr w:type="spellEnd"/>
      <w:r w:rsidRPr="00F27C43">
        <w:rPr>
          <w:rFonts w:ascii="Times New Roman" w:hAnsi="Times New Roman" w:cs="Times New Roman"/>
          <w:sz w:val="28"/>
          <w:szCs w:val="28"/>
          <w:lang w:val="uk-UA"/>
        </w:rPr>
        <w:t xml:space="preserve">, Людовик наказав своїм військам зайняти Бонн і напасти на </w:t>
      </w:r>
      <w:proofErr w:type="spellStart"/>
      <w:r w:rsidRPr="00F27C43">
        <w:rPr>
          <w:rFonts w:ascii="Times New Roman" w:hAnsi="Times New Roman" w:cs="Times New Roman"/>
          <w:sz w:val="28"/>
          <w:szCs w:val="28"/>
          <w:lang w:val="uk-UA"/>
        </w:rPr>
        <w:t>Пфальц</w:t>
      </w:r>
      <w:proofErr w:type="spellEnd"/>
      <w:r w:rsidRPr="00F27C43">
        <w:rPr>
          <w:rFonts w:ascii="Times New Roman" w:hAnsi="Times New Roman" w:cs="Times New Roman"/>
          <w:sz w:val="28"/>
          <w:szCs w:val="28"/>
          <w:lang w:val="uk-UA"/>
        </w:rPr>
        <w:t xml:space="preserve">, Баден, Вюртемберг і </w:t>
      </w:r>
      <w:proofErr w:type="spellStart"/>
      <w:r w:rsidRPr="00F27C43">
        <w:rPr>
          <w:rFonts w:ascii="Times New Roman" w:hAnsi="Times New Roman" w:cs="Times New Roman"/>
          <w:sz w:val="28"/>
          <w:szCs w:val="28"/>
          <w:lang w:val="uk-UA"/>
        </w:rPr>
        <w:t>Трір</w:t>
      </w:r>
      <w:proofErr w:type="spellEnd"/>
      <w:r w:rsidRPr="00F27C43">
        <w:rPr>
          <w:rFonts w:ascii="Times New Roman" w:hAnsi="Times New Roman" w:cs="Times New Roman"/>
          <w:sz w:val="28"/>
          <w:szCs w:val="28"/>
          <w:lang w:val="uk-UA"/>
        </w:rPr>
        <w:t>.</w:t>
      </w:r>
    </w:p>
    <w:p w14:paraId="4F7013C1" w14:textId="622F51A1"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На початку 1689 французькі війська жахливим чином спустошили весь Нижній </w:t>
      </w:r>
      <w:proofErr w:type="spellStart"/>
      <w:r w:rsidRPr="00F27C43">
        <w:rPr>
          <w:rFonts w:ascii="Times New Roman" w:hAnsi="Times New Roman" w:cs="Times New Roman"/>
          <w:sz w:val="28"/>
          <w:szCs w:val="28"/>
          <w:lang w:val="uk-UA"/>
        </w:rPr>
        <w:t>Пфальц</w:t>
      </w:r>
      <w:proofErr w:type="spellEnd"/>
      <w:r w:rsidRPr="00F27C43">
        <w:rPr>
          <w:rFonts w:ascii="Times New Roman" w:hAnsi="Times New Roman" w:cs="Times New Roman"/>
          <w:sz w:val="28"/>
          <w:szCs w:val="28"/>
          <w:lang w:val="uk-UA"/>
        </w:rPr>
        <w:t>. Проти Франції склався союз з Англії (тільки що повалила Стюартів), Нідерландів, Іспанії, Австрії та німецьких протестантських держав.</w:t>
      </w:r>
    </w:p>
    <w:p w14:paraId="7A50B3E4" w14:textId="4C5B75A3"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Маршал Франції герцог Люксембург розбив союзників 1 липня 1690 р при </w:t>
      </w:r>
      <w:proofErr w:type="spellStart"/>
      <w:r w:rsidRPr="00F27C43">
        <w:rPr>
          <w:rFonts w:ascii="Times New Roman" w:hAnsi="Times New Roman" w:cs="Times New Roman"/>
          <w:sz w:val="28"/>
          <w:szCs w:val="28"/>
          <w:lang w:val="uk-UA"/>
        </w:rPr>
        <w:t>Флерюсе</w:t>
      </w:r>
      <w:proofErr w:type="spellEnd"/>
      <w:r w:rsidRPr="00F27C43">
        <w:rPr>
          <w:rFonts w:ascii="Times New Roman" w:hAnsi="Times New Roman" w:cs="Times New Roman"/>
          <w:sz w:val="28"/>
          <w:szCs w:val="28"/>
          <w:lang w:val="uk-UA"/>
        </w:rPr>
        <w:t xml:space="preserve">; маршал Катина завоював Савойю, віце-адмірал </w:t>
      </w:r>
      <w:proofErr w:type="spellStart"/>
      <w:r w:rsidRPr="00F27C43">
        <w:rPr>
          <w:rFonts w:ascii="Times New Roman" w:hAnsi="Times New Roman" w:cs="Times New Roman"/>
          <w:sz w:val="28"/>
          <w:szCs w:val="28"/>
          <w:lang w:val="uk-UA"/>
        </w:rPr>
        <w:t>Турвіль</w:t>
      </w:r>
      <w:proofErr w:type="spellEnd"/>
      <w:r w:rsidRPr="00F27C43">
        <w:rPr>
          <w:rFonts w:ascii="Times New Roman" w:hAnsi="Times New Roman" w:cs="Times New Roman"/>
          <w:sz w:val="28"/>
          <w:szCs w:val="28"/>
          <w:lang w:val="uk-UA"/>
        </w:rPr>
        <w:t xml:space="preserve"> розбив </w:t>
      </w:r>
      <w:proofErr w:type="spellStart"/>
      <w:r w:rsidRPr="00F27C43">
        <w:rPr>
          <w:rFonts w:ascii="Times New Roman" w:hAnsi="Times New Roman" w:cs="Times New Roman"/>
          <w:sz w:val="28"/>
          <w:szCs w:val="28"/>
          <w:lang w:val="uk-UA"/>
        </w:rPr>
        <w:t>британсько</w:t>
      </w:r>
      <w:proofErr w:type="spellEnd"/>
      <w:r w:rsidRPr="00F27C43">
        <w:rPr>
          <w:rFonts w:ascii="Times New Roman" w:hAnsi="Times New Roman" w:cs="Times New Roman"/>
          <w:sz w:val="28"/>
          <w:szCs w:val="28"/>
          <w:lang w:val="uk-UA"/>
        </w:rPr>
        <w:t>-нідерландський флот в битві при мисі Бичі-</w:t>
      </w:r>
      <w:proofErr w:type="spellStart"/>
      <w:r w:rsidRPr="00F27C43">
        <w:rPr>
          <w:rFonts w:ascii="Times New Roman" w:hAnsi="Times New Roman" w:cs="Times New Roman"/>
          <w:sz w:val="28"/>
          <w:szCs w:val="28"/>
          <w:lang w:val="uk-UA"/>
        </w:rPr>
        <w:t>Хед</w:t>
      </w:r>
      <w:proofErr w:type="spellEnd"/>
      <w:r w:rsidRPr="00F27C43">
        <w:rPr>
          <w:rFonts w:ascii="Times New Roman" w:hAnsi="Times New Roman" w:cs="Times New Roman"/>
          <w:sz w:val="28"/>
          <w:szCs w:val="28"/>
          <w:lang w:val="uk-UA"/>
        </w:rPr>
        <w:t>, так що французи на короткий час мали перевагу навіть на море.</w:t>
      </w:r>
    </w:p>
    <w:p w14:paraId="24ABFEF3" w14:textId="6BBCDA7C" w:rsidR="008C78E6"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У 1692 французи взяли в облогу </w:t>
      </w:r>
      <w:proofErr w:type="spellStart"/>
      <w:r w:rsidRPr="00F27C43">
        <w:rPr>
          <w:rFonts w:ascii="Times New Roman" w:hAnsi="Times New Roman" w:cs="Times New Roman"/>
          <w:sz w:val="28"/>
          <w:szCs w:val="28"/>
          <w:lang w:val="uk-UA"/>
        </w:rPr>
        <w:t>Намюр</w:t>
      </w:r>
      <w:proofErr w:type="spellEnd"/>
      <w:r w:rsidRPr="00F27C43">
        <w:rPr>
          <w:rFonts w:ascii="Times New Roman" w:hAnsi="Times New Roman" w:cs="Times New Roman"/>
          <w:sz w:val="28"/>
          <w:szCs w:val="28"/>
          <w:lang w:val="uk-UA"/>
        </w:rPr>
        <w:t xml:space="preserve">, Люксембург здобув перемогу в битві при </w:t>
      </w:r>
      <w:proofErr w:type="spellStart"/>
      <w:r w:rsidRPr="00F27C43">
        <w:rPr>
          <w:rFonts w:ascii="Times New Roman" w:hAnsi="Times New Roman" w:cs="Times New Roman"/>
          <w:sz w:val="28"/>
          <w:szCs w:val="28"/>
          <w:lang w:val="uk-UA"/>
        </w:rPr>
        <w:t>Стенкеркене</w:t>
      </w:r>
      <w:proofErr w:type="spellEnd"/>
      <w:r w:rsidRPr="00F27C43">
        <w:rPr>
          <w:rFonts w:ascii="Times New Roman" w:hAnsi="Times New Roman" w:cs="Times New Roman"/>
          <w:sz w:val="28"/>
          <w:szCs w:val="28"/>
          <w:lang w:val="uk-UA"/>
        </w:rPr>
        <w:t>; зате 28 травня французькому флоту було завдано поразки біля мису Ла-</w:t>
      </w:r>
      <w:proofErr w:type="spellStart"/>
      <w:r w:rsidRPr="00F27C43">
        <w:rPr>
          <w:rFonts w:ascii="Times New Roman" w:hAnsi="Times New Roman" w:cs="Times New Roman"/>
          <w:sz w:val="28"/>
          <w:szCs w:val="28"/>
          <w:lang w:val="uk-UA"/>
        </w:rPr>
        <w:t>Уг</w:t>
      </w:r>
      <w:proofErr w:type="spellEnd"/>
      <w:r w:rsidRPr="00F27C43">
        <w:rPr>
          <w:rFonts w:ascii="Times New Roman" w:hAnsi="Times New Roman" w:cs="Times New Roman"/>
          <w:sz w:val="28"/>
          <w:szCs w:val="28"/>
          <w:lang w:val="uk-UA"/>
        </w:rPr>
        <w:t>.</w:t>
      </w:r>
    </w:p>
    <w:p w14:paraId="1263FB63" w14:textId="20AFBCB7" w:rsidR="00DA7D6F" w:rsidRPr="00F27C43" w:rsidRDefault="008C78E6"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У 1693-1695 р перевага стала схилятися на сторону союзників; 1695 р помер герцог де Люксембург, учень </w:t>
      </w:r>
      <w:proofErr w:type="spellStart"/>
      <w:r w:rsidRPr="00F27C43">
        <w:rPr>
          <w:rFonts w:ascii="Times New Roman" w:hAnsi="Times New Roman" w:cs="Times New Roman"/>
          <w:sz w:val="28"/>
          <w:szCs w:val="28"/>
          <w:lang w:val="uk-UA"/>
        </w:rPr>
        <w:t>Тюренна</w:t>
      </w:r>
      <w:proofErr w:type="spellEnd"/>
      <w:r w:rsidRPr="00F27C43">
        <w:rPr>
          <w:rFonts w:ascii="Times New Roman" w:hAnsi="Times New Roman" w:cs="Times New Roman"/>
          <w:sz w:val="28"/>
          <w:szCs w:val="28"/>
          <w:lang w:val="uk-UA"/>
        </w:rPr>
        <w:t xml:space="preserve">; в тому ж році знадобився величезний військовий податок, і </w:t>
      </w:r>
      <w:r w:rsidR="00DA7D6F" w:rsidRPr="00F27C43">
        <w:rPr>
          <w:rFonts w:ascii="Times New Roman" w:hAnsi="Times New Roman" w:cs="Times New Roman"/>
          <w:sz w:val="28"/>
          <w:szCs w:val="28"/>
          <w:lang w:val="uk-UA"/>
        </w:rPr>
        <w:t>мир</w:t>
      </w:r>
      <w:r w:rsidRPr="00F27C43">
        <w:rPr>
          <w:rFonts w:ascii="Times New Roman" w:hAnsi="Times New Roman" w:cs="Times New Roman"/>
          <w:sz w:val="28"/>
          <w:szCs w:val="28"/>
          <w:lang w:val="uk-UA"/>
        </w:rPr>
        <w:t xml:space="preserve"> </w:t>
      </w:r>
      <w:r w:rsidR="00DA7D6F" w:rsidRPr="00F27C43">
        <w:rPr>
          <w:rFonts w:ascii="Times New Roman" w:hAnsi="Times New Roman" w:cs="Times New Roman"/>
          <w:sz w:val="28"/>
          <w:szCs w:val="28"/>
          <w:lang w:val="uk-UA"/>
        </w:rPr>
        <w:t>став</w:t>
      </w:r>
      <w:r w:rsidRPr="00F27C43">
        <w:rPr>
          <w:rFonts w:ascii="Times New Roman" w:hAnsi="Times New Roman" w:cs="Times New Roman"/>
          <w:sz w:val="28"/>
          <w:szCs w:val="28"/>
          <w:lang w:val="uk-UA"/>
        </w:rPr>
        <w:t xml:space="preserve"> необхідністю для Людовика. Він відбувся в </w:t>
      </w:r>
      <w:proofErr w:type="spellStart"/>
      <w:r w:rsidRPr="00F27C43">
        <w:rPr>
          <w:rFonts w:ascii="Times New Roman" w:hAnsi="Times New Roman" w:cs="Times New Roman"/>
          <w:sz w:val="28"/>
          <w:szCs w:val="28"/>
          <w:lang w:val="uk-UA"/>
        </w:rPr>
        <w:t>Рісвіке</w:t>
      </w:r>
      <w:proofErr w:type="spellEnd"/>
      <w:r w:rsidRPr="00F27C43">
        <w:rPr>
          <w:rFonts w:ascii="Times New Roman" w:hAnsi="Times New Roman" w:cs="Times New Roman"/>
          <w:sz w:val="28"/>
          <w:szCs w:val="28"/>
          <w:lang w:val="uk-UA"/>
        </w:rPr>
        <w:t xml:space="preserve">, в 1697 р, причому в перший раз Людовіку XIV довелося обмежитися </w:t>
      </w:r>
      <w:proofErr w:type="spellStart"/>
      <w:r w:rsidRPr="00F27C43">
        <w:rPr>
          <w:rFonts w:ascii="Times New Roman" w:hAnsi="Times New Roman" w:cs="Times New Roman"/>
          <w:sz w:val="28"/>
          <w:szCs w:val="28"/>
          <w:lang w:val="uk-UA"/>
        </w:rPr>
        <w:t>status</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quo</w:t>
      </w:r>
      <w:proofErr w:type="spellEnd"/>
      <w:r w:rsidRPr="00F27C43">
        <w:rPr>
          <w:rFonts w:ascii="Times New Roman" w:hAnsi="Times New Roman" w:cs="Times New Roman"/>
          <w:sz w:val="28"/>
          <w:szCs w:val="28"/>
          <w:lang w:val="uk-UA"/>
        </w:rPr>
        <w:t>.</w:t>
      </w:r>
      <w:r w:rsidR="00DA7D6F" w:rsidRPr="00F27C43">
        <w:rPr>
          <w:rFonts w:ascii="Times New Roman" w:hAnsi="Times New Roman" w:cs="Times New Roman"/>
          <w:sz w:val="28"/>
          <w:szCs w:val="28"/>
          <w:lang w:val="uk-UA"/>
        </w:rPr>
        <w:t xml:space="preserve"> </w:t>
      </w:r>
    </w:p>
    <w:p w14:paraId="10E7715B" w14:textId="56E136C4" w:rsidR="00DA7D6F" w:rsidRPr="00F27C43" w:rsidRDefault="00DA7D6F" w:rsidP="00F27C43">
      <w:pPr>
        <w:pStyle w:val="1"/>
        <w:numPr>
          <w:ilvl w:val="1"/>
          <w:numId w:val="3"/>
        </w:numPr>
        <w:spacing w:line="360" w:lineRule="auto"/>
        <w:ind w:left="1077"/>
        <w:rPr>
          <w:rFonts w:ascii="Times New Roman" w:hAnsi="Times New Roman" w:cs="Times New Roman"/>
          <w:i/>
          <w:iCs/>
          <w:color w:val="3B3838" w:themeColor="background2" w:themeShade="40"/>
          <w:lang w:val="uk-UA"/>
        </w:rPr>
      </w:pPr>
      <w:bookmarkStart w:id="17" w:name="_Toc55520336"/>
      <w:r w:rsidRPr="00F27C43">
        <w:rPr>
          <w:rFonts w:ascii="Times New Roman" w:hAnsi="Times New Roman" w:cs="Times New Roman"/>
          <w:i/>
          <w:iCs/>
          <w:color w:val="3B3838" w:themeColor="background2" w:themeShade="40"/>
          <w:lang w:val="uk-UA"/>
        </w:rPr>
        <w:t>Війна за іспанську спадщину</w:t>
      </w:r>
      <w:bookmarkEnd w:id="17"/>
    </w:p>
    <w:p w14:paraId="146573F3" w14:textId="7AC89FEE" w:rsidR="004F67E2" w:rsidRPr="00F27C43" w:rsidRDefault="00DA7D6F" w:rsidP="00F27C43">
      <w:pPr>
        <w:rPr>
          <w:rFonts w:ascii="Times New Roman" w:hAnsi="Times New Roman" w:cs="Times New Roman"/>
          <w:lang w:val="uk-UA"/>
        </w:rPr>
      </w:pPr>
      <w:r w:rsidRPr="00F27C43">
        <w:rPr>
          <w:rFonts w:ascii="Times New Roman" w:hAnsi="Times New Roman" w:cs="Times New Roman"/>
          <w:sz w:val="28"/>
          <w:szCs w:val="28"/>
          <w:lang w:val="uk-UA"/>
        </w:rPr>
        <w:t xml:space="preserve">Франція була зовсім виснажена, коли небагатьма роками пізніше смерть Карла II Іспанського привела Людовика до війни з європейською коаліцією. Війна за іспанську спадщину, в якій Людовік хотів відвоювати всю іспанську монархію для свого онука Філіпа </w:t>
      </w:r>
      <w:proofErr w:type="spellStart"/>
      <w:r w:rsidRPr="00F27C43">
        <w:rPr>
          <w:rFonts w:ascii="Times New Roman" w:hAnsi="Times New Roman" w:cs="Times New Roman"/>
          <w:sz w:val="28"/>
          <w:szCs w:val="28"/>
          <w:lang w:val="uk-UA"/>
        </w:rPr>
        <w:t>Анжуйського</w:t>
      </w:r>
      <w:proofErr w:type="spellEnd"/>
      <w:r w:rsidRPr="00F27C43">
        <w:rPr>
          <w:rFonts w:ascii="Times New Roman" w:hAnsi="Times New Roman" w:cs="Times New Roman"/>
          <w:sz w:val="28"/>
          <w:szCs w:val="28"/>
          <w:lang w:val="uk-UA"/>
        </w:rPr>
        <w:t xml:space="preserve">, завдала невиліковні рани могутності Людовіка. Старий король, особисто керував боротьбою, тримався в найважчих обставинах з гідністю і твердістю. Світом, укладеним в Утрехті і </w:t>
      </w:r>
      <w:proofErr w:type="spellStart"/>
      <w:r w:rsidRPr="00F27C43">
        <w:rPr>
          <w:rFonts w:ascii="Times New Roman" w:hAnsi="Times New Roman" w:cs="Times New Roman"/>
          <w:sz w:val="28"/>
          <w:szCs w:val="28"/>
          <w:lang w:val="uk-UA"/>
        </w:rPr>
        <w:t>Раштатте</w:t>
      </w:r>
      <w:proofErr w:type="spellEnd"/>
      <w:r w:rsidRPr="00F27C43">
        <w:rPr>
          <w:rFonts w:ascii="Times New Roman" w:hAnsi="Times New Roman" w:cs="Times New Roman"/>
          <w:sz w:val="28"/>
          <w:szCs w:val="28"/>
          <w:lang w:val="uk-UA"/>
        </w:rPr>
        <w:t xml:space="preserve"> в 1713 і 1714 рр., Він утримав за онуком власне Іспанію, але італійські та нідерландські її володіння були втрачені, а Англія знищенням франко-іспанських флотів і завоюванням ряду колоній поклала підставу своєму морському пануванню. Французькій монархії вже не довелося до самої революції оговтатися від поразок при </w:t>
      </w:r>
      <w:proofErr w:type="spellStart"/>
      <w:r w:rsidRPr="00F27C43">
        <w:rPr>
          <w:rFonts w:ascii="Times New Roman" w:hAnsi="Times New Roman" w:cs="Times New Roman"/>
          <w:sz w:val="28"/>
          <w:szCs w:val="28"/>
          <w:lang w:val="uk-UA"/>
        </w:rPr>
        <w:t>Гохштедте</w:t>
      </w:r>
      <w:proofErr w:type="spellEnd"/>
      <w:r w:rsidRPr="00F27C43">
        <w:rPr>
          <w:rFonts w:ascii="Times New Roman" w:hAnsi="Times New Roman" w:cs="Times New Roman"/>
          <w:sz w:val="28"/>
          <w:szCs w:val="28"/>
          <w:lang w:val="uk-UA"/>
        </w:rPr>
        <w:t xml:space="preserve"> і </w:t>
      </w:r>
      <w:proofErr w:type="spellStart"/>
      <w:r w:rsidRPr="00F27C43">
        <w:rPr>
          <w:rFonts w:ascii="Times New Roman" w:hAnsi="Times New Roman" w:cs="Times New Roman"/>
          <w:sz w:val="28"/>
          <w:szCs w:val="28"/>
          <w:lang w:val="uk-UA"/>
        </w:rPr>
        <w:t>Турині</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Раміль</w:t>
      </w:r>
      <w:proofErr w:type="spellEnd"/>
      <w:r w:rsidRPr="00F27C43">
        <w:rPr>
          <w:rFonts w:ascii="Times New Roman" w:hAnsi="Times New Roman" w:cs="Times New Roman"/>
          <w:sz w:val="28"/>
          <w:szCs w:val="28"/>
          <w:lang w:val="uk-UA"/>
        </w:rPr>
        <w:t xml:space="preserve"> і </w:t>
      </w:r>
      <w:proofErr w:type="spellStart"/>
      <w:r w:rsidRPr="00F27C43">
        <w:rPr>
          <w:rFonts w:ascii="Times New Roman" w:hAnsi="Times New Roman" w:cs="Times New Roman"/>
          <w:sz w:val="28"/>
          <w:szCs w:val="28"/>
          <w:lang w:val="uk-UA"/>
        </w:rPr>
        <w:t>Мальплаке</w:t>
      </w:r>
      <w:proofErr w:type="spellEnd"/>
      <w:r w:rsidRPr="00F27C43">
        <w:rPr>
          <w:rFonts w:ascii="Times New Roman" w:hAnsi="Times New Roman" w:cs="Times New Roman"/>
          <w:sz w:val="28"/>
          <w:szCs w:val="28"/>
          <w:lang w:val="uk-UA"/>
        </w:rPr>
        <w:t>. Вона знемагала під тягарем боргів (до 2 мільярдів) і податків, що викликала місцеві спалахи невдоволення.</w:t>
      </w:r>
    </w:p>
    <w:p w14:paraId="7E33A264" w14:textId="63D6272B" w:rsidR="004F67E2" w:rsidRPr="00F27C43" w:rsidRDefault="004F67E2" w:rsidP="00F27C43">
      <w:pPr>
        <w:pStyle w:val="2"/>
        <w:numPr>
          <w:ilvl w:val="0"/>
          <w:numId w:val="3"/>
        </w:numPr>
        <w:spacing w:line="480" w:lineRule="auto"/>
        <w:ind w:left="714" w:hanging="357"/>
        <w:rPr>
          <w:rFonts w:ascii="Times New Roman" w:hAnsi="Times New Roman" w:cs="Times New Roman"/>
          <w:color w:val="171717" w:themeColor="background2" w:themeShade="1A"/>
          <w:sz w:val="40"/>
          <w:szCs w:val="40"/>
          <w:lang w:val="uk-UA"/>
        </w:rPr>
      </w:pPr>
      <w:bookmarkStart w:id="18" w:name="_Toc55520337"/>
      <w:r w:rsidRPr="00F27C43">
        <w:rPr>
          <w:rFonts w:ascii="Times New Roman" w:hAnsi="Times New Roman" w:cs="Times New Roman"/>
          <w:color w:val="171717" w:themeColor="background2" w:themeShade="1A"/>
          <w:sz w:val="40"/>
          <w:szCs w:val="40"/>
          <w:lang w:val="uk-UA"/>
        </w:rPr>
        <w:lastRenderedPageBreak/>
        <w:t>ОСОБИСТЕ ЖИТТЯ</w:t>
      </w:r>
      <w:bookmarkEnd w:id="18"/>
    </w:p>
    <w:p w14:paraId="7F7CBEF6" w14:textId="06D1147A" w:rsidR="00FA0F0D" w:rsidRPr="00F27C43" w:rsidRDefault="00FA0F0D"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Людовик XIV – король, який спробував одружитися за коханням. Але з пісні слів не викинеш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w:t>
      </w:r>
      <w:r w:rsidR="004A798A" w:rsidRPr="00F27C43">
        <w:rPr>
          <w:rFonts w:ascii="Times New Roman" w:hAnsi="Times New Roman" w:cs="Times New Roman"/>
          <w:sz w:val="28"/>
          <w:szCs w:val="28"/>
          <w:lang w:val="uk-UA"/>
        </w:rPr>
        <w:t>ц</w:t>
      </w:r>
      <w:r w:rsidRPr="00F27C43">
        <w:rPr>
          <w:rFonts w:ascii="Times New Roman" w:hAnsi="Times New Roman" w:cs="Times New Roman"/>
          <w:sz w:val="28"/>
          <w:szCs w:val="28"/>
          <w:lang w:val="uk-UA"/>
        </w:rPr>
        <w:t xml:space="preserve">е не під силу королям. 20-річний Луї закохався в 18-річну племінницю кардинала Мазаріні, освічену дівчину Марію </w:t>
      </w:r>
      <w:proofErr w:type="spellStart"/>
      <w:r w:rsidRPr="00F27C43">
        <w:rPr>
          <w:rFonts w:ascii="Times New Roman" w:hAnsi="Times New Roman" w:cs="Times New Roman"/>
          <w:sz w:val="28"/>
          <w:szCs w:val="28"/>
          <w:lang w:val="uk-UA"/>
        </w:rPr>
        <w:t>Манчіні</w:t>
      </w:r>
      <w:proofErr w:type="spellEnd"/>
      <w:r w:rsidRPr="00F27C43">
        <w:rPr>
          <w:rFonts w:ascii="Times New Roman" w:hAnsi="Times New Roman" w:cs="Times New Roman"/>
          <w:sz w:val="28"/>
          <w:szCs w:val="28"/>
          <w:lang w:val="uk-UA"/>
        </w:rPr>
        <w:t>. Але політична доцільність вимагала від Франції утворення миру з іспанцями, який могли скріпити шлюбні узи Людовика з інфантою Марією Терезією.</w:t>
      </w:r>
    </w:p>
    <w:p w14:paraId="6FB6DFAC" w14:textId="7ACF6D77" w:rsidR="00FA0F0D" w:rsidRPr="00F27C43" w:rsidRDefault="00FA0F0D"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Даремно благав Луї королеву-матір і кардинала дозволити йому взяти в дружини Марію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його змусили одружитися з нелюбимою іспанкою. Марію </w:t>
      </w:r>
      <w:proofErr w:type="spellStart"/>
      <w:r w:rsidRPr="00F27C43">
        <w:rPr>
          <w:rFonts w:ascii="Times New Roman" w:hAnsi="Times New Roman" w:cs="Times New Roman"/>
          <w:sz w:val="28"/>
          <w:szCs w:val="28"/>
          <w:lang w:val="uk-UA"/>
        </w:rPr>
        <w:t>Манчіні</w:t>
      </w:r>
      <w:proofErr w:type="spellEnd"/>
      <w:r w:rsidRPr="00F27C43">
        <w:rPr>
          <w:rFonts w:ascii="Times New Roman" w:hAnsi="Times New Roman" w:cs="Times New Roman"/>
          <w:sz w:val="28"/>
          <w:szCs w:val="28"/>
          <w:lang w:val="uk-UA"/>
        </w:rPr>
        <w:t xml:space="preserve"> видали заміж за італійського принца, а в Парижі відбулося весілля Людовика і Марії Терезії. Але зберігати вірність дружині монарха не міг змусити ніхто </w:t>
      </w:r>
      <w:r w:rsidR="004A798A" w:rsidRPr="00F27C43">
        <w:rPr>
          <w:rFonts w:ascii="Times New Roman" w:hAnsi="Times New Roman" w:cs="Times New Roman"/>
          <w:sz w:val="28"/>
          <w:szCs w:val="28"/>
          <w:lang w:val="uk-UA"/>
        </w:rPr>
        <w:t>–</w:t>
      </w:r>
      <w:r w:rsidRPr="00F27C43">
        <w:rPr>
          <w:rFonts w:ascii="Times New Roman" w:hAnsi="Times New Roman" w:cs="Times New Roman"/>
          <w:sz w:val="28"/>
          <w:szCs w:val="28"/>
          <w:lang w:val="uk-UA"/>
        </w:rPr>
        <w:t xml:space="preserve"> </w:t>
      </w:r>
      <w:r w:rsidR="006A0668" w:rsidRPr="00F27C43">
        <w:rPr>
          <w:rFonts w:ascii="Times New Roman" w:hAnsi="Times New Roman" w:cs="Times New Roman"/>
          <w:sz w:val="28"/>
          <w:szCs w:val="28"/>
          <w:lang w:val="uk-UA"/>
        </w:rPr>
        <w:t>протягом життя Луї мав певну кількість фавориток</w:t>
      </w:r>
      <w:r w:rsidRPr="00F27C43">
        <w:rPr>
          <w:rFonts w:ascii="Times New Roman" w:hAnsi="Times New Roman" w:cs="Times New Roman"/>
          <w:sz w:val="28"/>
          <w:szCs w:val="28"/>
          <w:lang w:val="uk-UA"/>
        </w:rPr>
        <w:t>.</w:t>
      </w:r>
    </w:p>
    <w:p w14:paraId="337110D5" w14:textId="454B6EA6" w:rsidR="006A0668" w:rsidRPr="00F27C43" w:rsidRDefault="006A0668"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Фаворитки Людовика XIV вже давно є одним з улюблених сюжетів при зверненні до Великого століття. Їм віддають певний перевагу не тільки історики, але також романісти і кінематографи. Варто визнати, що фаворитки зіграли в житті цього монарха і Франції величезну роль, однак відразу обмовлюся, що ні в якому разі не варто плутати роль, яку грають коханки Людовика XIV, з тією роллю, яку грали фаворитки Генріха II і Людовика XV. Останніх по праву </w:t>
      </w:r>
      <w:proofErr w:type="spellStart"/>
      <w:r w:rsidRPr="00F27C43">
        <w:rPr>
          <w:rFonts w:ascii="Times New Roman" w:hAnsi="Times New Roman" w:cs="Times New Roman"/>
          <w:sz w:val="28"/>
          <w:szCs w:val="28"/>
          <w:lang w:val="uk-UA"/>
        </w:rPr>
        <w:t>можно</w:t>
      </w:r>
      <w:proofErr w:type="spellEnd"/>
      <w:r w:rsidRPr="00F27C43">
        <w:rPr>
          <w:rFonts w:ascii="Times New Roman" w:hAnsi="Times New Roman" w:cs="Times New Roman"/>
          <w:sz w:val="28"/>
          <w:szCs w:val="28"/>
          <w:lang w:val="uk-UA"/>
        </w:rPr>
        <w:t xml:space="preserve"> назвати співправителями своїх царствених коханців. Тоді як Людовик XIV фавориткам дозволив царювати лише в придворному світі, і то далеко не всім.</w:t>
      </w:r>
    </w:p>
    <w:p w14:paraId="139F9825" w14:textId="4CD8AEC1" w:rsidR="006A0668" w:rsidRPr="00F27C43" w:rsidRDefault="006A0668"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Господиня придворного суспільства - такою була роль офіційних фавориток за Людовіка XIV. Справа в тому, що король був одружений на бляклій Марії-Терезі, якій ця функція, ключова для придворного суспільства Старого порядку, виявилася не по плечу.</w:t>
      </w:r>
    </w:p>
    <w:p w14:paraId="499E6EE7" w14:textId="543A1934" w:rsidR="006A0668" w:rsidRPr="00F27C43" w:rsidRDefault="006A0668"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Герцог де Сен-</w:t>
      </w:r>
      <w:proofErr w:type="spellStart"/>
      <w:r w:rsidRPr="00F27C43">
        <w:rPr>
          <w:rFonts w:ascii="Times New Roman" w:hAnsi="Times New Roman" w:cs="Times New Roman"/>
          <w:sz w:val="28"/>
          <w:szCs w:val="28"/>
          <w:lang w:val="uk-UA"/>
        </w:rPr>
        <w:t>Сімон</w:t>
      </w:r>
      <w:proofErr w:type="spellEnd"/>
      <w:r w:rsidRPr="00F27C43">
        <w:rPr>
          <w:rFonts w:ascii="Times New Roman" w:hAnsi="Times New Roman" w:cs="Times New Roman"/>
          <w:sz w:val="28"/>
          <w:szCs w:val="28"/>
          <w:lang w:val="uk-UA"/>
        </w:rPr>
        <w:t xml:space="preserve"> писав, що «Людовик XIV, з юних років більш ніж будь-хто з його підданих, створений для радощів любові». Насправді цей монарх не був настільки велелюбний, як його представляють романісти і деякі історики. Не варто забувати, що таку оцінку йому дали автори XIX століття – мабуть, самого святенницького століття в європейській історії. У Людовика XIV було не більше двох десятків партнерок, що за мірками XVII століття для чоловіка було вельми скромною цифрою. Сексуальна свобода тієї епохи дозволяла деяким ловеласам мати в своєму «активі» і по кілька сотень </w:t>
      </w:r>
      <w:proofErr w:type="spellStart"/>
      <w:r w:rsidRPr="00F27C43">
        <w:rPr>
          <w:rFonts w:ascii="Times New Roman" w:hAnsi="Times New Roman" w:cs="Times New Roman"/>
          <w:sz w:val="28"/>
          <w:szCs w:val="28"/>
          <w:lang w:val="uk-UA"/>
        </w:rPr>
        <w:t>зв'язків</w:t>
      </w:r>
      <w:proofErr w:type="spellEnd"/>
      <w:r w:rsidRPr="00F27C43">
        <w:rPr>
          <w:rFonts w:ascii="Times New Roman" w:hAnsi="Times New Roman" w:cs="Times New Roman"/>
          <w:sz w:val="28"/>
          <w:szCs w:val="28"/>
          <w:lang w:val="uk-UA"/>
        </w:rPr>
        <w:t>.</w:t>
      </w:r>
    </w:p>
    <w:p w14:paraId="53E5B11D" w14:textId="4DA474AC" w:rsidR="006A0668" w:rsidRPr="00F27C43" w:rsidRDefault="006A0668"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Генріх IV був не менш влюбливим і теж не вважав за потрібне дотримуватися подружньої вірності. Причому Великий Гульвіса був непослідовним у своїх захопленнях, здатним на безрозсудні любовні ескапади. Він часто змішував любовний інтерес з державним.</w:t>
      </w:r>
    </w:p>
    <w:p w14:paraId="391CC765" w14:textId="5389D226" w:rsidR="006A0668" w:rsidRPr="00F27C43" w:rsidRDefault="006A0668"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lastRenderedPageBreak/>
        <w:t>Людовик XIV, на відміну від свого діда, по-іншому дивився на місце жінки і держави у своєму житті. Природно, він добре пам'ятав Фронду, в якій принцеси і герцогині зіграли настільки значиму роль, причому незавидну.</w:t>
      </w:r>
    </w:p>
    <w:p w14:paraId="694FEC58" w14:textId="49591B8F" w:rsidR="009663E3"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«Я всім наказую: якщо ви помітите, що жінка, хто б вона не була, забирає владу наді мною і мною керує, ви повинні мене про це попередити. Мені знадобиться не більше двадцяти чотирьох годин для того, щоб від неї позбутися і дати вам задоволення », - говорив Людовик XIV своїм придворним.</w:t>
      </w:r>
    </w:p>
    <w:p w14:paraId="31D6DA6D" w14:textId="200189B7" w:rsidR="009663E3"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Незабаром після одруження на Марії-Терезі король вступив в любовний зв'язок з фрейліною </w:t>
      </w:r>
      <w:proofErr w:type="spellStart"/>
      <w:r w:rsidRPr="00F27C43">
        <w:rPr>
          <w:rFonts w:ascii="Times New Roman" w:hAnsi="Times New Roman" w:cs="Times New Roman"/>
          <w:sz w:val="28"/>
          <w:szCs w:val="28"/>
          <w:lang w:val="uk-UA"/>
        </w:rPr>
        <w:t>Генрієтти</w:t>
      </w:r>
      <w:proofErr w:type="spellEnd"/>
      <w:r w:rsidRPr="00F27C43">
        <w:rPr>
          <w:rFonts w:ascii="Times New Roman" w:hAnsi="Times New Roman" w:cs="Times New Roman"/>
          <w:sz w:val="28"/>
          <w:szCs w:val="28"/>
          <w:lang w:val="uk-UA"/>
        </w:rPr>
        <w:t xml:space="preserve"> Англійської Луїзою Франсуазою де Ла </w:t>
      </w:r>
      <w:proofErr w:type="spellStart"/>
      <w:r w:rsidRPr="00F27C43">
        <w:rPr>
          <w:rFonts w:ascii="Times New Roman" w:hAnsi="Times New Roman" w:cs="Times New Roman"/>
          <w:sz w:val="28"/>
          <w:szCs w:val="28"/>
          <w:lang w:val="uk-UA"/>
        </w:rPr>
        <w:t>Бом</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Ле</w:t>
      </w:r>
      <w:proofErr w:type="spellEnd"/>
      <w:r w:rsidRPr="00F27C43">
        <w:rPr>
          <w:rFonts w:ascii="Times New Roman" w:hAnsi="Times New Roman" w:cs="Times New Roman"/>
          <w:sz w:val="28"/>
          <w:szCs w:val="28"/>
          <w:lang w:val="uk-UA"/>
        </w:rPr>
        <w:t xml:space="preserve"> Блан де </w:t>
      </w:r>
      <w:proofErr w:type="spellStart"/>
      <w:r w:rsidRPr="00F27C43">
        <w:rPr>
          <w:rFonts w:ascii="Times New Roman" w:hAnsi="Times New Roman" w:cs="Times New Roman"/>
          <w:sz w:val="28"/>
          <w:szCs w:val="28"/>
          <w:lang w:val="uk-UA"/>
        </w:rPr>
        <w:t>Лавальер</w:t>
      </w:r>
      <w:proofErr w:type="spellEnd"/>
      <w:r w:rsidRPr="00F27C43">
        <w:rPr>
          <w:rFonts w:ascii="Times New Roman" w:hAnsi="Times New Roman" w:cs="Times New Roman"/>
          <w:sz w:val="28"/>
          <w:szCs w:val="28"/>
          <w:lang w:val="uk-UA"/>
        </w:rPr>
        <w:t xml:space="preserve"> (1644-1710). Їх роман почався влітку 1661 року під час тривалого перебування двору в Фонтенбло. Скромна дівчина щиро любила короля, чим та полонила його. Кілька років король, бажаючи уникнути докорів королеви-матері, приховував ці відносини. Перші два бастарда Людовика XIV і </w:t>
      </w:r>
      <w:proofErr w:type="spellStart"/>
      <w:r w:rsidRPr="00F27C43">
        <w:rPr>
          <w:rFonts w:ascii="Times New Roman" w:hAnsi="Times New Roman" w:cs="Times New Roman"/>
          <w:sz w:val="28"/>
          <w:szCs w:val="28"/>
          <w:lang w:val="uk-UA"/>
        </w:rPr>
        <w:t>Лавальер</w:t>
      </w:r>
      <w:proofErr w:type="spellEnd"/>
      <w:r w:rsidRPr="00F27C43">
        <w:rPr>
          <w:rFonts w:ascii="Times New Roman" w:hAnsi="Times New Roman" w:cs="Times New Roman"/>
          <w:sz w:val="28"/>
          <w:szCs w:val="28"/>
          <w:lang w:val="uk-UA"/>
        </w:rPr>
        <w:t xml:space="preserve"> народилися в найсуворішій таємниці (хлопчики прожили недовго). Після смерті Анни Австрійської </w:t>
      </w:r>
      <w:proofErr w:type="spellStart"/>
      <w:r w:rsidRPr="00F27C43">
        <w:rPr>
          <w:rFonts w:ascii="Times New Roman" w:hAnsi="Times New Roman" w:cs="Times New Roman"/>
          <w:sz w:val="28"/>
          <w:szCs w:val="28"/>
          <w:lang w:val="uk-UA"/>
        </w:rPr>
        <w:t>мадмуазель</w:t>
      </w:r>
      <w:proofErr w:type="spellEnd"/>
      <w:r w:rsidRPr="00F27C43">
        <w:rPr>
          <w:rFonts w:ascii="Times New Roman" w:hAnsi="Times New Roman" w:cs="Times New Roman"/>
          <w:sz w:val="28"/>
          <w:szCs w:val="28"/>
          <w:lang w:val="uk-UA"/>
        </w:rPr>
        <w:t xml:space="preserve"> де </w:t>
      </w:r>
      <w:proofErr w:type="spellStart"/>
      <w:r w:rsidRPr="00F27C43">
        <w:rPr>
          <w:rFonts w:ascii="Times New Roman" w:hAnsi="Times New Roman" w:cs="Times New Roman"/>
          <w:sz w:val="28"/>
          <w:szCs w:val="28"/>
          <w:lang w:val="uk-UA"/>
        </w:rPr>
        <w:t>Лавальер</w:t>
      </w:r>
      <w:proofErr w:type="spellEnd"/>
      <w:r w:rsidRPr="00F27C43">
        <w:rPr>
          <w:rFonts w:ascii="Times New Roman" w:hAnsi="Times New Roman" w:cs="Times New Roman"/>
          <w:sz w:val="28"/>
          <w:szCs w:val="28"/>
          <w:lang w:val="uk-UA"/>
        </w:rPr>
        <w:t>, що стала офіційною фавориткою короля, судилося недовго залишатися в серці короля. Правда, ще кілька років вона продовжувала жити при дворі, виконуючи роль «ширми» для відносин короля з його новою фавориткою.</w:t>
      </w:r>
    </w:p>
    <w:p w14:paraId="7A8323E6" w14:textId="434E88B7" w:rsidR="009663E3"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З 1668 року королівської фавориткою стала одна з найкрасивіших жінок французького двору, Франсуаза </w:t>
      </w:r>
      <w:proofErr w:type="spellStart"/>
      <w:r w:rsidRPr="00F27C43">
        <w:rPr>
          <w:rFonts w:ascii="Times New Roman" w:hAnsi="Times New Roman" w:cs="Times New Roman"/>
          <w:sz w:val="28"/>
          <w:szCs w:val="28"/>
          <w:lang w:val="uk-UA"/>
        </w:rPr>
        <w:t>Атенаіс</w:t>
      </w:r>
      <w:proofErr w:type="spellEnd"/>
      <w:r w:rsidRPr="00F27C43">
        <w:rPr>
          <w:rFonts w:ascii="Times New Roman" w:hAnsi="Times New Roman" w:cs="Times New Roman"/>
          <w:sz w:val="28"/>
          <w:szCs w:val="28"/>
          <w:lang w:val="uk-UA"/>
        </w:rPr>
        <w:t xml:space="preserve"> де </w:t>
      </w:r>
      <w:proofErr w:type="spellStart"/>
      <w:r w:rsidRPr="00F27C43">
        <w:rPr>
          <w:rFonts w:ascii="Times New Roman" w:hAnsi="Times New Roman" w:cs="Times New Roman"/>
          <w:sz w:val="28"/>
          <w:szCs w:val="28"/>
          <w:lang w:val="uk-UA"/>
        </w:rPr>
        <w:t>Рошешуар</w:t>
      </w:r>
      <w:proofErr w:type="spellEnd"/>
      <w:r w:rsidRPr="00F27C43">
        <w:rPr>
          <w:rFonts w:ascii="Times New Roman" w:hAnsi="Times New Roman" w:cs="Times New Roman"/>
          <w:sz w:val="28"/>
          <w:szCs w:val="28"/>
          <w:lang w:val="uk-UA"/>
        </w:rPr>
        <w:t xml:space="preserve"> де </w:t>
      </w:r>
      <w:proofErr w:type="spellStart"/>
      <w:r w:rsidRPr="00F27C43">
        <w:rPr>
          <w:rFonts w:ascii="Times New Roman" w:hAnsi="Times New Roman" w:cs="Times New Roman"/>
          <w:sz w:val="28"/>
          <w:szCs w:val="28"/>
          <w:lang w:val="uk-UA"/>
        </w:rPr>
        <w:t>Монтемар</w:t>
      </w:r>
      <w:proofErr w:type="spellEnd"/>
      <w:r w:rsidRPr="00F27C43">
        <w:rPr>
          <w:rFonts w:ascii="Times New Roman" w:hAnsi="Times New Roman" w:cs="Times New Roman"/>
          <w:sz w:val="28"/>
          <w:szCs w:val="28"/>
          <w:lang w:val="uk-UA"/>
        </w:rPr>
        <w:t xml:space="preserve">, маркіза де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xml:space="preserve"> (1640-1707). Їй на відміну від своєї попередниці на довгі роки судилося стати справжньою господинею блискучого французького двору.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xml:space="preserve"> навіть посміла відкрито кинути виклик королеві Марії-Терезі, дружині Людовика XIV. Горда </w:t>
      </w:r>
      <w:proofErr w:type="spellStart"/>
      <w:r w:rsidRPr="00F27C43">
        <w:rPr>
          <w:rFonts w:ascii="Times New Roman" w:hAnsi="Times New Roman" w:cs="Times New Roman"/>
          <w:sz w:val="28"/>
          <w:szCs w:val="28"/>
          <w:lang w:val="uk-UA"/>
        </w:rPr>
        <w:t>Атенаіс</w:t>
      </w:r>
      <w:proofErr w:type="spellEnd"/>
      <w:r w:rsidRPr="00F27C43">
        <w:rPr>
          <w:rFonts w:ascii="Times New Roman" w:hAnsi="Times New Roman" w:cs="Times New Roman"/>
          <w:sz w:val="28"/>
          <w:szCs w:val="28"/>
          <w:lang w:val="uk-UA"/>
        </w:rPr>
        <w:t xml:space="preserve"> випросила у короля для себе більш просторі апартаменти, ніж у нещасної дочки Філіпа IV; крім того, право мати більше число коней у своїй упряжці, ніж у будь-кого іншого. При можливості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xml:space="preserve"> навіть могла зло пожартувати і посміятися над королевою. Придворні справедливо прозвали фаворитку, яка в усьому любила пишність, блиск і розкіш, «</w:t>
      </w:r>
      <w:proofErr w:type="spellStart"/>
      <w:r w:rsidRPr="00F27C43">
        <w:rPr>
          <w:rFonts w:ascii="Times New Roman" w:hAnsi="Times New Roman" w:cs="Times New Roman"/>
          <w:sz w:val="28"/>
          <w:szCs w:val="28"/>
          <w:lang w:val="uk-UA"/>
        </w:rPr>
        <w:t>султаншею</w:t>
      </w:r>
      <w:proofErr w:type="spellEnd"/>
      <w:r w:rsidRPr="00F27C43">
        <w:rPr>
          <w:rFonts w:ascii="Times New Roman" w:hAnsi="Times New Roman" w:cs="Times New Roman"/>
          <w:sz w:val="28"/>
          <w:szCs w:val="28"/>
          <w:lang w:val="uk-UA"/>
        </w:rPr>
        <w:t>». Їй вдалося вдало прилаштувати всю свою рідню.</w:t>
      </w:r>
    </w:p>
    <w:p w14:paraId="36DFB12B" w14:textId="375A20A7" w:rsidR="009663E3"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«Тепер має перейти до любові іншої властивості, яка дивувала всі народи», - писав Сен-</w:t>
      </w:r>
      <w:proofErr w:type="spellStart"/>
      <w:r w:rsidRPr="00F27C43">
        <w:rPr>
          <w:rFonts w:ascii="Times New Roman" w:hAnsi="Times New Roman" w:cs="Times New Roman"/>
          <w:sz w:val="28"/>
          <w:szCs w:val="28"/>
          <w:lang w:val="uk-UA"/>
        </w:rPr>
        <w:t>Сімон</w:t>
      </w:r>
      <w:proofErr w:type="spellEnd"/>
      <w:r w:rsidRPr="00F27C43">
        <w:rPr>
          <w:rFonts w:ascii="Times New Roman" w:hAnsi="Times New Roman" w:cs="Times New Roman"/>
          <w:sz w:val="28"/>
          <w:szCs w:val="28"/>
          <w:lang w:val="uk-UA"/>
        </w:rPr>
        <w:t xml:space="preserve"> про відносини Людовика XIV і його наступної фаворитки, ім'я якої стало прозивним. Франсуаз</w:t>
      </w:r>
      <w:r w:rsidR="006B37E5">
        <w:rPr>
          <w:rFonts w:ascii="Times New Roman" w:hAnsi="Times New Roman" w:cs="Times New Roman"/>
          <w:sz w:val="28"/>
          <w:szCs w:val="28"/>
          <w:lang w:val="uk-UA"/>
        </w:rPr>
        <w:t>а</w:t>
      </w:r>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д'Обіньє</w:t>
      </w:r>
      <w:proofErr w:type="spellEnd"/>
      <w:r w:rsidRPr="00F27C43">
        <w:rPr>
          <w:rFonts w:ascii="Times New Roman" w:hAnsi="Times New Roman" w:cs="Times New Roman"/>
          <w:sz w:val="28"/>
          <w:szCs w:val="28"/>
          <w:lang w:val="uk-UA"/>
        </w:rPr>
        <w:t xml:space="preserve">, маркіза де </w:t>
      </w:r>
      <w:proofErr w:type="spellStart"/>
      <w:r w:rsidRPr="00F27C43">
        <w:rPr>
          <w:rFonts w:ascii="Times New Roman" w:hAnsi="Times New Roman" w:cs="Times New Roman"/>
          <w:sz w:val="28"/>
          <w:szCs w:val="28"/>
          <w:lang w:val="uk-UA"/>
        </w:rPr>
        <w:t>Ментенон</w:t>
      </w:r>
      <w:proofErr w:type="spellEnd"/>
      <w:r w:rsidRPr="00F27C43">
        <w:rPr>
          <w:rFonts w:ascii="Times New Roman" w:hAnsi="Times New Roman" w:cs="Times New Roman"/>
          <w:sz w:val="28"/>
          <w:szCs w:val="28"/>
          <w:lang w:val="uk-UA"/>
        </w:rPr>
        <w:t xml:space="preserve"> (1636-1719).</w:t>
      </w:r>
    </w:p>
    <w:p w14:paraId="1224844E" w14:textId="7428A933" w:rsidR="009663E3" w:rsidRPr="00F27C43" w:rsidRDefault="009663E3" w:rsidP="00F27C43">
      <w:pPr>
        <w:rPr>
          <w:rFonts w:ascii="Times New Roman" w:hAnsi="Times New Roman" w:cs="Times New Roman"/>
          <w:sz w:val="28"/>
          <w:szCs w:val="28"/>
          <w:lang w:val="uk-UA"/>
        </w:rPr>
      </w:pPr>
      <w:bookmarkStart w:id="19" w:name="_Hlk56013463"/>
      <w:r w:rsidRPr="00F27C43">
        <w:rPr>
          <w:rFonts w:ascii="Times New Roman" w:hAnsi="Times New Roman" w:cs="Times New Roman"/>
          <w:sz w:val="28"/>
          <w:szCs w:val="28"/>
          <w:lang w:val="uk-UA"/>
        </w:rPr>
        <w:t xml:space="preserve">Здавалося, ніщо не могло сприяти настільки неймовірного зльоту Франсуази </w:t>
      </w:r>
      <w:proofErr w:type="spellStart"/>
      <w:r w:rsidRPr="00F27C43">
        <w:rPr>
          <w:rFonts w:ascii="Times New Roman" w:hAnsi="Times New Roman" w:cs="Times New Roman"/>
          <w:sz w:val="28"/>
          <w:szCs w:val="28"/>
          <w:lang w:val="uk-UA"/>
        </w:rPr>
        <w:t>д'Обіньє</w:t>
      </w:r>
      <w:proofErr w:type="spellEnd"/>
      <w:r w:rsidRPr="00F27C43">
        <w:rPr>
          <w:rFonts w:ascii="Times New Roman" w:hAnsi="Times New Roman" w:cs="Times New Roman"/>
          <w:sz w:val="28"/>
          <w:szCs w:val="28"/>
          <w:lang w:val="uk-UA"/>
        </w:rPr>
        <w:t xml:space="preserve">, дочки в’язня </w:t>
      </w:r>
      <w:proofErr w:type="spellStart"/>
      <w:r w:rsidRPr="00F27C43">
        <w:rPr>
          <w:rFonts w:ascii="Times New Roman" w:hAnsi="Times New Roman" w:cs="Times New Roman"/>
          <w:sz w:val="28"/>
          <w:szCs w:val="28"/>
          <w:lang w:val="uk-UA"/>
        </w:rPr>
        <w:t>ніорскої</w:t>
      </w:r>
      <w:proofErr w:type="spellEnd"/>
      <w:r w:rsidRPr="00F27C43">
        <w:rPr>
          <w:rFonts w:ascii="Times New Roman" w:hAnsi="Times New Roman" w:cs="Times New Roman"/>
          <w:sz w:val="28"/>
          <w:szCs w:val="28"/>
          <w:lang w:val="uk-UA"/>
        </w:rPr>
        <w:t xml:space="preserve"> в'язниці, дитячі роки якого пройшли в злиднях і позбавленнях. У 1650 році вона вийшла заміж за популярного в роки Фронди поета Поля </w:t>
      </w:r>
      <w:proofErr w:type="spellStart"/>
      <w:r w:rsidRPr="00F27C43">
        <w:rPr>
          <w:rFonts w:ascii="Times New Roman" w:hAnsi="Times New Roman" w:cs="Times New Roman"/>
          <w:sz w:val="28"/>
          <w:szCs w:val="28"/>
          <w:lang w:val="uk-UA"/>
        </w:rPr>
        <w:t>Скаррона</w:t>
      </w:r>
      <w:proofErr w:type="spellEnd"/>
      <w:r w:rsidRPr="00F27C43">
        <w:rPr>
          <w:rFonts w:ascii="Times New Roman" w:hAnsi="Times New Roman" w:cs="Times New Roman"/>
          <w:sz w:val="28"/>
          <w:szCs w:val="28"/>
          <w:lang w:val="uk-UA"/>
        </w:rPr>
        <w:t>, правда, через десять років вона овдовіла.</w:t>
      </w:r>
    </w:p>
    <w:p w14:paraId="1DF469A6" w14:textId="7DB9804A" w:rsidR="009663E3"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lastRenderedPageBreak/>
        <w:t xml:space="preserve">    Після своєї смерті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залишив молодій вдові тільки здатністю знову вийти заміж, якщо вона того забажає. Іншої спадщини поет їй, на жаль, не залишив. Кілька років вдова </w:t>
      </w:r>
      <w:proofErr w:type="spellStart"/>
      <w:r w:rsidRPr="00F27C43">
        <w:rPr>
          <w:rFonts w:ascii="Times New Roman" w:hAnsi="Times New Roman" w:cs="Times New Roman"/>
          <w:sz w:val="28"/>
          <w:szCs w:val="28"/>
          <w:lang w:val="uk-UA"/>
        </w:rPr>
        <w:t>Скаррона</w:t>
      </w:r>
      <w:proofErr w:type="spellEnd"/>
      <w:r w:rsidRPr="00F27C43">
        <w:rPr>
          <w:rFonts w:ascii="Times New Roman" w:hAnsi="Times New Roman" w:cs="Times New Roman"/>
          <w:sz w:val="28"/>
          <w:szCs w:val="28"/>
          <w:lang w:val="uk-UA"/>
        </w:rPr>
        <w:t xml:space="preserve"> змушена була жити в стані бідності</w:t>
      </w:r>
      <w:bookmarkEnd w:id="19"/>
      <w:r w:rsidRPr="00F27C43">
        <w:rPr>
          <w:rFonts w:ascii="Times New Roman" w:hAnsi="Times New Roman" w:cs="Times New Roman"/>
          <w:sz w:val="28"/>
          <w:szCs w:val="28"/>
          <w:lang w:val="uk-UA"/>
        </w:rPr>
        <w:t xml:space="preserve">. Доходило навіть до того, що вона виконувала роботи по дому в аристократичних будинках своїх подруг. Головне, до чого прагнула мадам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це зберегти свою репутацію і чесне ім'я.</w:t>
      </w:r>
    </w:p>
    <w:p w14:paraId="4485B974" w14:textId="4440F301" w:rsidR="009663E3"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Як свідчить легенда, одного разу, коли мадам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входила в будинок, поріг якого чинили один муляр на ім'я </w:t>
      </w:r>
      <w:proofErr w:type="spellStart"/>
      <w:r w:rsidRPr="00F27C43">
        <w:rPr>
          <w:rFonts w:ascii="Times New Roman" w:hAnsi="Times New Roman" w:cs="Times New Roman"/>
          <w:sz w:val="28"/>
          <w:szCs w:val="28"/>
          <w:lang w:val="uk-UA"/>
        </w:rPr>
        <w:t>Барбе</w:t>
      </w:r>
      <w:proofErr w:type="spellEnd"/>
      <w:r w:rsidRPr="00F27C43">
        <w:rPr>
          <w:rFonts w:ascii="Times New Roman" w:hAnsi="Times New Roman" w:cs="Times New Roman"/>
          <w:sz w:val="28"/>
          <w:szCs w:val="28"/>
          <w:lang w:val="uk-UA"/>
        </w:rPr>
        <w:t>, який мав славу провісника в той час, той зупинив її за руку і сказав без усякого міркування:</w:t>
      </w:r>
    </w:p>
    <w:p w14:paraId="5928812A" w14:textId="77777777" w:rsidR="009663E3"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 Мадам, ви будете королевою; право будете!</w:t>
      </w:r>
    </w:p>
    <w:p w14:paraId="0E37CDE2" w14:textId="62CF4B6A" w:rsidR="004F67E2" w:rsidRPr="00F27C43" w:rsidRDefault="009663E3"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Вдова </w:t>
      </w:r>
      <w:proofErr w:type="spellStart"/>
      <w:r w:rsidRPr="00F27C43">
        <w:rPr>
          <w:rFonts w:ascii="Times New Roman" w:hAnsi="Times New Roman" w:cs="Times New Roman"/>
          <w:sz w:val="28"/>
          <w:szCs w:val="28"/>
          <w:lang w:val="uk-UA"/>
        </w:rPr>
        <w:t>Скаррона</w:t>
      </w:r>
      <w:proofErr w:type="spellEnd"/>
      <w:r w:rsidRPr="00F27C43">
        <w:rPr>
          <w:rFonts w:ascii="Times New Roman" w:hAnsi="Times New Roman" w:cs="Times New Roman"/>
          <w:sz w:val="28"/>
          <w:szCs w:val="28"/>
          <w:lang w:val="uk-UA"/>
        </w:rPr>
        <w:t xml:space="preserve">, яка тоді зводила кінці з кінцями, не надала значення цьому безглуздому передбачення. Вона жила зі своєю служницею в маленькій і тісній кімнаті на четвертому поверсі. Однак, незважаючи на бідність, мадам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відвідували шляхетні придворні, які знали прекрасну вдову по її чоловікові. До числа постійних відвідувачів належали де </w:t>
      </w:r>
      <w:proofErr w:type="spellStart"/>
      <w:r w:rsidRPr="00F27C43">
        <w:rPr>
          <w:rFonts w:ascii="Times New Roman" w:hAnsi="Times New Roman" w:cs="Times New Roman"/>
          <w:sz w:val="28"/>
          <w:szCs w:val="28"/>
          <w:lang w:val="uk-UA"/>
        </w:rPr>
        <w:t>Вільярд</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Беврон</w:t>
      </w:r>
      <w:proofErr w:type="spellEnd"/>
      <w:r w:rsidRPr="00F27C43">
        <w:rPr>
          <w:rFonts w:ascii="Times New Roman" w:hAnsi="Times New Roman" w:cs="Times New Roman"/>
          <w:sz w:val="28"/>
          <w:szCs w:val="28"/>
          <w:lang w:val="uk-UA"/>
        </w:rPr>
        <w:t xml:space="preserve"> і три представника роду </w:t>
      </w:r>
      <w:proofErr w:type="spellStart"/>
      <w:r w:rsidRPr="00F27C43">
        <w:rPr>
          <w:rFonts w:ascii="Times New Roman" w:hAnsi="Times New Roman" w:cs="Times New Roman"/>
          <w:sz w:val="28"/>
          <w:szCs w:val="28"/>
          <w:lang w:val="uk-UA"/>
        </w:rPr>
        <w:t>Вілларсо</w:t>
      </w:r>
      <w:proofErr w:type="spellEnd"/>
      <w:r w:rsidRPr="00F27C43">
        <w:rPr>
          <w:rFonts w:ascii="Times New Roman" w:hAnsi="Times New Roman" w:cs="Times New Roman"/>
          <w:sz w:val="28"/>
          <w:szCs w:val="28"/>
          <w:lang w:val="uk-UA"/>
        </w:rPr>
        <w:t xml:space="preserve"> (маркіза де </w:t>
      </w:r>
      <w:proofErr w:type="spellStart"/>
      <w:r w:rsidRPr="00F27C43">
        <w:rPr>
          <w:rFonts w:ascii="Times New Roman" w:hAnsi="Times New Roman" w:cs="Times New Roman"/>
          <w:sz w:val="28"/>
          <w:szCs w:val="28"/>
          <w:lang w:val="uk-UA"/>
        </w:rPr>
        <w:t>Вілларсо</w:t>
      </w:r>
      <w:proofErr w:type="spellEnd"/>
      <w:r w:rsidRPr="00F27C43">
        <w:rPr>
          <w:rFonts w:ascii="Times New Roman" w:hAnsi="Times New Roman" w:cs="Times New Roman"/>
          <w:sz w:val="28"/>
          <w:szCs w:val="28"/>
          <w:lang w:val="uk-UA"/>
        </w:rPr>
        <w:t xml:space="preserve"> навіть приписують в коханці мадам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w:t>
      </w:r>
    </w:p>
    <w:p w14:paraId="1DC64491" w14:textId="134DA37E" w:rsidR="009663E3" w:rsidRPr="00F27C43" w:rsidRDefault="009663E3" w:rsidP="00F27C43">
      <w:pPr>
        <w:rPr>
          <w:rFonts w:ascii="Times New Roman" w:hAnsi="Times New Roman" w:cs="Times New Roman"/>
          <w:sz w:val="28"/>
          <w:szCs w:val="28"/>
          <w:lang w:val="uk-UA"/>
        </w:rPr>
      </w:pPr>
      <w:bookmarkStart w:id="20" w:name="_Hlk56013524"/>
      <w:r w:rsidRPr="00F27C43">
        <w:rPr>
          <w:rFonts w:ascii="Times New Roman" w:hAnsi="Times New Roman" w:cs="Times New Roman"/>
          <w:sz w:val="28"/>
          <w:szCs w:val="28"/>
          <w:lang w:val="uk-UA"/>
        </w:rPr>
        <w:t xml:space="preserve">Змушена бідністю, вона погодилася супроводжувати герцогиню </w:t>
      </w:r>
      <w:proofErr w:type="spellStart"/>
      <w:r w:rsidRPr="00F27C43">
        <w:rPr>
          <w:rFonts w:ascii="Times New Roman" w:hAnsi="Times New Roman" w:cs="Times New Roman"/>
          <w:sz w:val="28"/>
          <w:szCs w:val="28"/>
          <w:lang w:val="uk-UA"/>
        </w:rPr>
        <w:t>Немурску</w:t>
      </w:r>
      <w:proofErr w:type="spellEnd"/>
      <w:r w:rsidRPr="00F27C43">
        <w:rPr>
          <w:rFonts w:ascii="Times New Roman" w:hAnsi="Times New Roman" w:cs="Times New Roman"/>
          <w:sz w:val="28"/>
          <w:szCs w:val="28"/>
          <w:lang w:val="uk-UA"/>
        </w:rPr>
        <w:t xml:space="preserve">, сестру герцогині Савойської, в Португалію, де герцогиня повинна була вступити в шлюб з принцом Альфонсом. Але в цей час маркіза де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xml:space="preserve"> представила Людовику XIV прохання про те, щоб пенсіон, призначений «хворому королеви» </w:t>
      </w:r>
      <w:proofErr w:type="spellStart"/>
      <w:r w:rsidRPr="00F27C43">
        <w:rPr>
          <w:rFonts w:ascii="Times New Roman" w:hAnsi="Times New Roman" w:cs="Times New Roman"/>
          <w:sz w:val="28"/>
          <w:szCs w:val="28"/>
          <w:lang w:val="uk-UA"/>
        </w:rPr>
        <w:t>Скаррону</w:t>
      </w:r>
      <w:proofErr w:type="spellEnd"/>
      <w:r w:rsidRPr="00F27C43">
        <w:rPr>
          <w:rFonts w:ascii="Times New Roman" w:hAnsi="Times New Roman" w:cs="Times New Roman"/>
          <w:sz w:val="28"/>
          <w:szCs w:val="28"/>
          <w:lang w:val="uk-UA"/>
        </w:rPr>
        <w:t>, повернули його вдові.</w:t>
      </w:r>
    </w:p>
    <w:p w14:paraId="03E779FB" w14:textId="77777777" w:rsidR="00033C50" w:rsidRPr="00F27C43" w:rsidRDefault="00033C50"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І він підписав папір. Вдова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отримавши кошти до безбідного існування, залишилася у Франції.</w:t>
      </w:r>
    </w:p>
    <w:p w14:paraId="6CF9ED12" w14:textId="04A25D35" w:rsidR="00033C50" w:rsidRPr="00F27C43" w:rsidRDefault="00033C50"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А коли у маркізи де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xml:space="preserve"> в 1669 році народився перші байстрюк – дитина від короля, вона негайно згадала про свою улюбленицю, оскільки мадам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була жінкою освіченою, тактовною і надзвичайно суворих правил.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xml:space="preserve"> було необхідно приховати народження королівського бастарда, так само як і наступних дітей, яких вона народила від Людовика XIV. Маркіза побоювалася ревнощів чоловіка, який і так виявляв її занадто відкрито і </w:t>
      </w:r>
      <w:proofErr w:type="spellStart"/>
      <w:r w:rsidRPr="00F27C43">
        <w:rPr>
          <w:rFonts w:ascii="Times New Roman" w:hAnsi="Times New Roman" w:cs="Times New Roman"/>
          <w:sz w:val="28"/>
          <w:szCs w:val="28"/>
          <w:lang w:val="uk-UA"/>
        </w:rPr>
        <w:t>екстравагантно</w:t>
      </w:r>
      <w:proofErr w:type="spellEnd"/>
      <w:r w:rsidRPr="00F27C43">
        <w:rPr>
          <w:rFonts w:ascii="Times New Roman" w:hAnsi="Times New Roman" w:cs="Times New Roman"/>
          <w:sz w:val="28"/>
          <w:szCs w:val="28"/>
          <w:lang w:val="uk-UA"/>
        </w:rPr>
        <w:t xml:space="preserve">. Вдова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була обрана гувернанткою королівських байстрюків, яких на перший час поселили у неї вдома. Незабаром мадам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відвели будинок в кварталі Маре та призначили пенсіон для утримання цих дітей.</w:t>
      </w:r>
    </w:p>
    <w:bookmarkEnd w:id="20"/>
    <w:p w14:paraId="17360BFC" w14:textId="4257EB94" w:rsidR="00033C50" w:rsidRPr="00F27C43" w:rsidRDefault="00033C50"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Франсуаза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погодилася на вмовляння маркізи залишитися гувернанткою, але з однією умовою: відтепер вона повинна ні від кого не залежати і нікому, крім короля, не віддавати відлік у вихованні ввірених її нагляду дітей. Прямі і більш часті зносини з королем призвели до листування </w:t>
      </w:r>
      <w:r w:rsidRPr="00F27C43">
        <w:rPr>
          <w:rFonts w:ascii="Times New Roman" w:hAnsi="Times New Roman" w:cs="Times New Roman"/>
          <w:sz w:val="28"/>
          <w:szCs w:val="28"/>
          <w:lang w:val="uk-UA"/>
        </w:rPr>
        <w:lastRenderedPageBreak/>
        <w:t xml:space="preserve">та побачень. Правда, мадам </w:t>
      </w:r>
      <w:proofErr w:type="spellStart"/>
      <w:r w:rsidRPr="00F27C43">
        <w:rPr>
          <w:rFonts w:ascii="Times New Roman" w:hAnsi="Times New Roman" w:cs="Times New Roman"/>
          <w:sz w:val="28"/>
          <w:szCs w:val="28"/>
          <w:lang w:val="uk-UA"/>
        </w:rPr>
        <w:t>Скаррон</w:t>
      </w:r>
      <w:proofErr w:type="spellEnd"/>
      <w:r w:rsidRPr="00F27C43">
        <w:rPr>
          <w:rFonts w:ascii="Times New Roman" w:hAnsi="Times New Roman" w:cs="Times New Roman"/>
          <w:sz w:val="28"/>
          <w:szCs w:val="28"/>
          <w:lang w:val="uk-UA"/>
        </w:rPr>
        <w:t xml:space="preserve"> і раніше спілкувалася з Людовіком XIV: наприклад, коли той приходив до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xml:space="preserve"> і очікував її. Щоб не втрачати час король заходив до дітей, де і зустрічався з їх гувернанткою.</w:t>
      </w:r>
    </w:p>
    <w:p w14:paraId="63DE5C7F" w14:textId="0300CE95" w:rsidR="00033C50" w:rsidRPr="00F27C43" w:rsidRDefault="00033C50" w:rsidP="00F27C43">
      <w:pPr>
        <w:rPr>
          <w:rFonts w:ascii="Times New Roman" w:hAnsi="Times New Roman" w:cs="Times New Roman"/>
          <w:sz w:val="28"/>
          <w:szCs w:val="28"/>
          <w:lang w:val="uk-UA"/>
        </w:rPr>
      </w:pPr>
      <w:bookmarkStart w:id="21" w:name="_Hlk56013545"/>
      <w:r w:rsidRPr="00F27C43">
        <w:rPr>
          <w:rFonts w:ascii="Times New Roman" w:hAnsi="Times New Roman" w:cs="Times New Roman"/>
          <w:sz w:val="28"/>
          <w:szCs w:val="28"/>
          <w:lang w:val="uk-UA"/>
        </w:rPr>
        <w:t xml:space="preserve">    В ту епоху, коли майже всі жінки вміли добре писати, вдова літератора і памфлетиста </w:t>
      </w:r>
      <w:proofErr w:type="spellStart"/>
      <w:r w:rsidRPr="00F27C43">
        <w:rPr>
          <w:rFonts w:ascii="Times New Roman" w:hAnsi="Times New Roman" w:cs="Times New Roman"/>
          <w:sz w:val="28"/>
          <w:szCs w:val="28"/>
          <w:lang w:val="uk-UA"/>
        </w:rPr>
        <w:t>Скаррона</w:t>
      </w:r>
      <w:proofErr w:type="spellEnd"/>
      <w:r w:rsidRPr="00F27C43">
        <w:rPr>
          <w:rFonts w:ascii="Times New Roman" w:hAnsi="Times New Roman" w:cs="Times New Roman"/>
          <w:sz w:val="28"/>
          <w:szCs w:val="28"/>
          <w:lang w:val="uk-UA"/>
        </w:rPr>
        <w:t xml:space="preserve"> володіла пером краще багатьох інших представниць прекрасної статі. Листи, які гувернантка адресувала Людовику XIV, розташували його в її користь. Не виключено, що з 1674 року </w:t>
      </w:r>
      <w:r w:rsidR="0046583D">
        <w:rPr>
          <w:rFonts w:ascii="Times New Roman" w:hAnsi="Times New Roman" w:cs="Times New Roman"/>
          <w:sz w:val="28"/>
          <w:szCs w:val="28"/>
          <w:lang w:val="uk-UA"/>
        </w:rPr>
        <w:t xml:space="preserve">вони </w:t>
      </w:r>
      <w:r w:rsidRPr="00F27C43">
        <w:rPr>
          <w:rFonts w:ascii="Times New Roman" w:hAnsi="Times New Roman" w:cs="Times New Roman"/>
          <w:sz w:val="28"/>
          <w:szCs w:val="28"/>
          <w:lang w:val="uk-UA"/>
        </w:rPr>
        <w:t xml:space="preserve"> вступили в любовний зв'язок.</w:t>
      </w:r>
    </w:p>
    <w:p w14:paraId="7B8AAC93" w14:textId="77777777" w:rsidR="00033C50" w:rsidRPr="00F27C43" w:rsidRDefault="00033C50"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Незабаром вона розбагатіла і купила землю </w:t>
      </w:r>
      <w:proofErr w:type="spellStart"/>
      <w:r w:rsidRPr="00F27C43">
        <w:rPr>
          <w:rFonts w:ascii="Times New Roman" w:hAnsi="Times New Roman" w:cs="Times New Roman"/>
          <w:sz w:val="28"/>
          <w:szCs w:val="28"/>
          <w:lang w:val="uk-UA"/>
        </w:rPr>
        <w:t>Ментенон</w:t>
      </w:r>
      <w:proofErr w:type="spellEnd"/>
      <w:r w:rsidRPr="00F27C43">
        <w:rPr>
          <w:rFonts w:ascii="Times New Roman" w:hAnsi="Times New Roman" w:cs="Times New Roman"/>
          <w:sz w:val="28"/>
          <w:szCs w:val="28"/>
          <w:lang w:val="uk-UA"/>
        </w:rPr>
        <w:t xml:space="preserve">. З тих пір її стали називати мадам де </w:t>
      </w:r>
      <w:proofErr w:type="spellStart"/>
      <w:r w:rsidRPr="00F27C43">
        <w:rPr>
          <w:rFonts w:ascii="Times New Roman" w:hAnsi="Times New Roman" w:cs="Times New Roman"/>
          <w:sz w:val="28"/>
          <w:szCs w:val="28"/>
          <w:lang w:val="uk-UA"/>
        </w:rPr>
        <w:t>Ментенон</w:t>
      </w:r>
      <w:proofErr w:type="spellEnd"/>
      <w:r w:rsidRPr="00F27C43">
        <w:rPr>
          <w:rFonts w:ascii="Times New Roman" w:hAnsi="Times New Roman" w:cs="Times New Roman"/>
          <w:sz w:val="28"/>
          <w:szCs w:val="28"/>
          <w:lang w:val="uk-UA"/>
        </w:rPr>
        <w:t>.</w:t>
      </w:r>
    </w:p>
    <w:bookmarkEnd w:id="21"/>
    <w:p w14:paraId="39D325B3" w14:textId="11D17F8B" w:rsidR="00033C50" w:rsidRPr="00F27C43" w:rsidRDefault="00033C50"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    Піднесення мадам де </w:t>
      </w:r>
      <w:proofErr w:type="spellStart"/>
      <w:r w:rsidRPr="00F27C43">
        <w:rPr>
          <w:rFonts w:ascii="Times New Roman" w:hAnsi="Times New Roman" w:cs="Times New Roman"/>
          <w:sz w:val="28"/>
          <w:szCs w:val="28"/>
          <w:lang w:val="uk-UA"/>
        </w:rPr>
        <w:t>Ментенон</w:t>
      </w:r>
      <w:proofErr w:type="spellEnd"/>
      <w:r w:rsidRPr="00F27C43">
        <w:rPr>
          <w:rFonts w:ascii="Times New Roman" w:hAnsi="Times New Roman" w:cs="Times New Roman"/>
          <w:sz w:val="28"/>
          <w:szCs w:val="28"/>
          <w:lang w:val="uk-UA"/>
        </w:rPr>
        <w:t xml:space="preserve"> і той вплив, який з часом вона стала мати на короля, не припали багатьом придворним до смаку. З віком, особливо після смерті королеви Марії-Терези в 1683 році, Людовик XIV все більше ставав набожним. До цього перетворення «доклала руку» й інша особа, єзуїт, батько Франсуа </w:t>
      </w:r>
      <w:proofErr w:type="spellStart"/>
      <w:r w:rsidRPr="00F27C43">
        <w:rPr>
          <w:rFonts w:ascii="Times New Roman" w:hAnsi="Times New Roman" w:cs="Times New Roman"/>
          <w:sz w:val="28"/>
          <w:szCs w:val="28"/>
          <w:lang w:val="uk-UA"/>
        </w:rPr>
        <w:t>д'Екс</w:t>
      </w:r>
      <w:proofErr w:type="spellEnd"/>
      <w:r w:rsidRPr="00F27C43">
        <w:rPr>
          <w:rFonts w:ascii="Times New Roman" w:hAnsi="Times New Roman" w:cs="Times New Roman"/>
          <w:sz w:val="28"/>
          <w:szCs w:val="28"/>
          <w:lang w:val="uk-UA"/>
        </w:rPr>
        <w:t xml:space="preserve"> де Лашез, новий духівник Його Величності, який, як вважають деякі історики, справив реформу в королівських звичаях і в звичаї двору.</w:t>
      </w:r>
    </w:p>
    <w:p w14:paraId="27906337" w14:textId="0FBB18FB" w:rsidR="009663E3" w:rsidRDefault="009663E3" w:rsidP="00F27C43">
      <w:pPr>
        <w:rPr>
          <w:rFonts w:ascii="Times New Roman" w:hAnsi="Times New Roman" w:cs="Times New Roman"/>
          <w:lang w:val="uk-UA"/>
        </w:rPr>
      </w:pPr>
    </w:p>
    <w:p w14:paraId="17BA097D" w14:textId="570AABA5" w:rsidR="00F27C43" w:rsidRDefault="00F27C43" w:rsidP="00F27C43">
      <w:pPr>
        <w:rPr>
          <w:rFonts w:ascii="Times New Roman" w:hAnsi="Times New Roman" w:cs="Times New Roman"/>
          <w:lang w:val="uk-UA"/>
        </w:rPr>
      </w:pPr>
    </w:p>
    <w:p w14:paraId="4F67AB5D" w14:textId="77777777" w:rsidR="00F27C43" w:rsidRPr="00F27C43" w:rsidRDefault="00F27C43" w:rsidP="00F27C43">
      <w:pPr>
        <w:rPr>
          <w:rFonts w:ascii="Times New Roman" w:hAnsi="Times New Roman" w:cs="Times New Roman"/>
          <w:lang w:val="uk-UA"/>
        </w:rPr>
      </w:pPr>
    </w:p>
    <w:p w14:paraId="3706DB8C" w14:textId="5796C602" w:rsidR="004F67E2" w:rsidRPr="00F27C43" w:rsidRDefault="004F67E2" w:rsidP="00F27C43">
      <w:pPr>
        <w:pStyle w:val="2"/>
        <w:numPr>
          <w:ilvl w:val="0"/>
          <w:numId w:val="3"/>
        </w:numPr>
        <w:spacing w:line="480" w:lineRule="auto"/>
        <w:ind w:left="714" w:hanging="357"/>
        <w:rPr>
          <w:rFonts w:ascii="Times New Roman" w:hAnsi="Times New Roman" w:cs="Times New Roman"/>
          <w:color w:val="171717" w:themeColor="background2" w:themeShade="1A"/>
          <w:sz w:val="40"/>
          <w:szCs w:val="40"/>
          <w:lang w:val="uk-UA"/>
        </w:rPr>
      </w:pPr>
      <w:bookmarkStart w:id="22" w:name="_Toc55520338"/>
      <w:r w:rsidRPr="00F27C43">
        <w:rPr>
          <w:rFonts w:ascii="Times New Roman" w:hAnsi="Times New Roman" w:cs="Times New Roman"/>
          <w:color w:val="171717" w:themeColor="background2" w:themeShade="1A"/>
          <w:sz w:val="40"/>
          <w:szCs w:val="40"/>
          <w:lang w:val="uk-UA"/>
        </w:rPr>
        <w:t>ОСТАННІ РОКИ ТА СМЕРТЬ</w:t>
      </w:r>
      <w:bookmarkEnd w:id="22"/>
      <w:r w:rsidR="00ED0C57" w:rsidRPr="00F27C43">
        <w:rPr>
          <w:rFonts w:ascii="Times New Roman" w:hAnsi="Times New Roman" w:cs="Times New Roman"/>
          <w:color w:val="171717" w:themeColor="background2" w:themeShade="1A"/>
          <w:sz w:val="40"/>
          <w:szCs w:val="40"/>
          <w:lang w:val="uk-UA"/>
        </w:rPr>
        <w:t xml:space="preserve"> </w:t>
      </w:r>
    </w:p>
    <w:p w14:paraId="740BF12F" w14:textId="07A9A2A6" w:rsidR="004A798A" w:rsidRPr="00F27C43" w:rsidRDefault="004A798A"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Навесні 1711 помер від віспи син монарха – дофін Людовик. Спадкоємцем престолу оголосили його сина – герцога Бургундського, онука Короля Сонця, але і той помер через рік від лихоманки. Єдин</w:t>
      </w:r>
      <w:r w:rsidR="006B37E5">
        <w:rPr>
          <w:rFonts w:ascii="Times New Roman" w:hAnsi="Times New Roman" w:cs="Times New Roman"/>
          <w:sz w:val="28"/>
          <w:szCs w:val="28"/>
          <w:lang w:val="uk-UA"/>
        </w:rPr>
        <w:t>ою</w:t>
      </w:r>
      <w:r w:rsidRPr="00F27C43">
        <w:rPr>
          <w:rFonts w:ascii="Times New Roman" w:hAnsi="Times New Roman" w:cs="Times New Roman"/>
          <w:sz w:val="28"/>
          <w:szCs w:val="28"/>
          <w:lang w:val="uk-UA"/>
        </w:rPr>
        <w:t xml:space="preserve"> залишеною дитиною – був правнук Людовика XIV –, який успадкував титул дофіна, але захворів на скарлатину і помер. Раніше Людовик дав прізвище Бурбон двом синам, яких йому народила поза шлюбом де </w:t>
      </w:r>
      <w:proofErr w:type="spellStart"/>
      <w:r w:rsidRPr="00F27C43">
        <w:rPr>
          <w:rFonts w:ascii="Times New Roman" w:hAnsi="Times New Roman" w:cs="Times New Roman"/>
          <w:sz w:val="28"/>
          <w:szCs w:val="28"/>
          <w:lang w:val="uk-UA"/>
        </w:rPr>
        <w:t>Монтеспан</w:t>
      </w:r>
      <w:proofErr w:type="spellEnd"/>
      <w:r w:rsidRPr="00F27C43">
        <w:rPr>
          <w:rFonts w:ascii="Times New Roman" w:hAnsi="Times New Roman" w:cs="Times New Roman"/>
          <w:sz w:val="28"/>
          <w:szCs w:val="28"/>
          <w:lang w:val="uk-UA"/>
        </w:rPr>
        <w:t>. У заповіті вони значилися регентами і могли успадковувати престол.</w:t>
      </w:r>
    </w:p>
    <w:p w14:paraId="0930967B" w14:textId="6DF18D9E" w:rsidR="004A798A" w:rsidRPr="00F27C43" w:rsidRDefault="004A798A"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Череда смертей дітей, онуків і правнуків підірвала здоров'я Людовика. Монарх став похмурим і сумним, втратив інтерес до державних справ, міг цілий день валятися в ліжку і старів. Падіння з коня під час полювання стало для 77-річного короля фатальним: Людовик пошкодив ногу, почалася гангрена. Запропоновану медиками операцію – ампутацію – він відкинув. Монарх зробив останні розпорядження в кінці серпня і помер 1 вересня.</w:t>
      </w:r>
    </w:p>
    <w:p w14:paraId="68E255B7" w14:textId="4DFF364E" w:rsidR="00F27C43" w:rsidRDefault="004A798A" w:rsidP="00F27C43">
      <w:pPr>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8 днів з покійним Луї прощалися в Версалі, на дев'ятий останки перевезли в базиліку абатства Сен-Дені і поховали по католицьким традиціям. Епоха </w:t>
      </w:r>
      <w:r w:rsidRPr="00F27C43">
        <w:rPr>
          <w:rFonts w:ascii="Times New Roman" w:hAnsi="Times New Roman" w:cs="Times New Roman"/>
          <w:sz w:val="28"/>
          <w:szCs w:val="28"/>
          <w:lang w:val="uk-UA"/>
        </w:rPr>
        <w:lastRenderedPageBreak/>
        <w:t>правління Людовика XIV закінчилася. Король Сонце правил 72 роки і 110 днів.</w:t>
      </w:r>
    </w:p>
    <w:p w14:paraId="19B87273" w14:textId="428DB06D" w:rsidR="00F27C43" w:rsidRDefault="00F27C43" w:rsidP="00F27C43">
      <w:pPr>
        <w:rPr>
          <w:rFonts w:ascii="Times New Roman" w:hAnsi="Times New Roman" w:cs="Times New Roman"/>
          <w:sz w:val="28"/>
          <w:szCs w:val="28"/>
          <w:lang w:val="uk-UA"/>
        </w:rPr>
      </w:pPr>
    </w:p>
    <w:p w14:paraId="50B61638" w14:textId="77777777" w:rsidR="00F27C43" w:rsidRPr="00F27C43" w:rsidRDefault="00F27C43" w:rsidP="00F27C43">
      <w:pPr>
        <w:rPr>
          <w:rFonts w:ascii="Times New Roman" w:hAnsi="Times New Roman" w:cs="Times New Roman"/>
          <w:sz w:val="28"/>
          <w:szCs w:val="28"/>
          <w:lang w:val="uk-UA"/>
        </w:rPr>
      </w:pPr>
    </w:p>
    <w:p w14:paraId="5A796A32" w14:textId="3115139B" w:rsidR="00DA7D6F" w:rsidRPr="00F27C43" w:rsidRDefault="00DA7D6F" w:rsidP="00F27C43">
      <w:pPr>
        <w:pStyle w:val="2"/>
        <w:numPr>
          <w:ilvl w:val="0"/>
          <w:numId w:val="3"/>
        </w:numPr>
        <w:rPr>
          <w:rFonts w:ascii="Times New Roman" w:hAnsi="Times New Roman" w:cs="Times New Roman"/>
          <w:color w:val="171717" w:themeColor="background2" w:themeShade="1A"/>
          <w:sz w:val="40"/>
          <w:szCs w:val="40"/>
          <w:lang w:val="uk-UA"/>
        </w:rPr>
      </w:pPr>
      <w:bookmarkStart w:id="23" w:name="_Toc55520339"/>
      <w:r w:rsidRPr="00F27C43">
        <w:rPr>
          <w:rFonts w:ascii="Times New Roman" w:hAnsi="Times New Roman" w:cs="Times New Roman"/>
          <w:color w:val="171717" w:themeColor="background2" w:themeShade="1A"/>
          <w:sz w:val="40"/>
          <w:szCs w:val="40"/>
          <w:lang w:val="uk-UA"/>
        </w:rPr>
        <w:t>ВИНИКНЕННЯ ПРІЗВИСЬКА КОРОЛЬ-СОНЦЕ</w:t>
      </w:r>
      <w:bookmarkEnd w:id="23"/>
    </w:p>
    <w:p w14:paraId="109DF2FC" w14:textId="43C80586" w:rsidR="00DA7D6F" w:rsidRPr="00F27C43" w:rsidRDefault="00DA7D6F" w:rsidP="00F27C43">
      <w:pPr>
        <w:rPr>
          <w:rFonts w:ascii="Times New Roman" w:hAnsi="Times New Roman" w:cs="Times New Roman"/>
          <w:lang w:val="uk-UA"/>
        </w:rPr>
      </w:pPr>
    </w:p>
    <w:p w14:paraId="6EE09567" w14:textId="53E2FF21" w:rsidR="00DA7D6F" w:rsidRPr="00F27C43" w:rsidRDefault="00DA7D6F"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У Франції сонце виступало символом королівської влади і особисто короля і до Людовика XIV. Світило ставало персоніфікацією монарха в віршах, урочистих одах і придворних балетах. Перші згадки сонячної емблематики сходять до правління Генріха III, користувалися нею дід і батько Людовика XIV, але лише при ньому сонячна символіка отримала по-справжньому широке поширення.</w:t>
      </w:r>
    </w:p>
    <w:p w14:paraId="301BA59E" w14:textId="7F770F35" w:rsidR="00DA7D6F" w:rsidRPr="00F27C43" w:rsidRDefault="00DA7D6F"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У дванадцять років Людовик XIV дебютував в так званих «</w:t>
      </w:r>
      <w:proofErr w:type="spellStart"/>
      <w:r w:rsidRPr="00F27C43">
        <w:rPr>
          <w:rFonts w:ascii="Times New Roman" w:hAnsi="Times New Roman" w:cs="Times New Roman"/>
          <w:sz w:val="28"/>
          <w:szCs w:val="28"/>
          <w:lang w:val="uk-UA"/>
        </w:rPr>
        <w:t>ballets</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de</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cour</w:t>
      </w:r>
      <w:proofErr w:type="spellEnd"/>
      <w:r w:rsidRPr="00F27C43">
        <w:rPr>
          <w:rFonts w:ascii="Times New Roman" w:hAnsi="Times New Roman" w:cs="Times New Roman"/>
          <w:sz w:val="28"/>
          <w:szCs w:val="28"/>
          <w:lang w:val="uk-UA"/>
        </w:rPr>
        <w:t>» - придворних балетах, які щорічно ставилися під час карнавалу.</w:t>
      </w:r>
    </w:p>
    <w:p w14:paraId="2DAB252B" w14:textId="7D8BA548" w:rsidR="00DA7D6F" w:rsidRPr="00F27C43" w:rsidRDefault="00DA7D6F"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Карнавал епохи бароко – це не просто свято і розвага, а можливість пограти в «перевернутий світ». Наприклад, король на кілька годин ставав блазнем, артистом або </w:t>
      </w:r>
      <w:proofErr w:type="spellStart"/>
      <w:r w:rsidRPr="00F27C43">
        <w:rPr>
          <w:rFonts w:ascii="Times New Roman" w:hAnsi="Times New Roman" w:cs="Times New Roman"/>
          <w:sz w:val="28"/>
          <w:szCs w:val="28"/>
          <w:lang w:val="uk-UA"/>
        </w:rPr>
        <w:t>фіглярем</w:t>
      </w:r>
      <w:proofErr w:type="spellEnd"/>
      <w:r w:rsidRPr="00F27C43">
        <w:rPr>
          <w:rFonts w:ascii="Times New Roman" w:hAnsi="Times New Roman" w:cs="Times New Roman"/>
          <w:sz w:val="28"/>
          <w:szCs w:val="28"/>
          <w:lang w:val="uk-UA"/>
        </w:rPr>
        <w:t>, в той же час блазень цілком міг собі дозволити з'явитися в образі короля. В одній з балетних постановок ( «Балет ночі» Жана-</w:t>
      </w:r>
      <w:proofErr w:type="spellStart"/>
      <w:r w:rsidRPr="00F27C43">
        <w:rPr>
          <w:rFonts w:ascii="Times New Roman" w:hAnsi="Times New Roman" w:cs="Times New Roman"/>
          <w:sz w:val="28"/>
          <w:szCs w:val="28"/>
          <w:lang w:val="uk-UA"/>
        </w:rPr>
        <w:t>Батіста</w:t>
      </w:r>
      <w:proofErr w:type="spellEnd"/>
      <w:r w:rsidRPr="00F27C43">
        <w:rPr>
          <w:rFonts w:ascii="Times New Roman" w:hAnsi="Times New Roman" w:cs="Times New Roman"/>
          <w:sz w:val="28"/>
          <w:szCs w:val="28"/>
          <w:lang w:val="uk-UA"/>
        </w:rPr>
        <w:t xml:space="preserve"> </w:t>
      </w:r>
      <w:proofErr w:type="spellStart"/>
      <w:r w:rsidRPr="00F27C43">
        <w:rPr>
          <w:rFonts w:ascii="Times New Roman" w:hAnsi="Times New Roman" w:cs="Times New Roman"/>
          <w:sz w:val="28"/>
          <w:szCs w:val="28"/>
          <w:lang w:val="uk-UA"/>
        </w:rPr>
        <w:t>Люллі</w:t>
      </w:r>
      <w:proofErr w:type="spellEnd"/>
      <w:r w:rsidRPr="00F27C43">
        <w:rPr>
          <w:rFonts w:ascii="Times New Roman" w:hAnsi="Times New Roman" w:cs="Times New Roman"/>
          <w:sz w:val="28"/>
          <w:szCs w:val="28"/>
          <w:lang w:val="uk-UA"/>
        </w:rPr>
        <w:t>) юному Людовіку довелося вперше постати перед своїми підданими в образі Висхідного сонця (1653), а потім і Аполлона – Сонячного бога (1 654).</w:t>
      </w:r>
    </w:p>
    <w:p w14:paraId="1DC03A61" w14:textId="16D8C072" w:rsidR="00DA7D6F" w:rsidRPr="00F27C43" w:rsidRDefault="00DA7D6F"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Коли ж Людовик XIV почав правити самостійно, жанр придворного балету був поставлений на службу державним інтересам, допомагаючи королю не тільки створювати його репрезентативний образ, але і управляти придворним суспільством (втім, як і інші мистецтва). Ролі в цих постановках розподіляли тільки король і його друг – граф де Сент-</w:t>
      </w:r>
      <w:proofErr w:type="spellStart"/>
      <w:r w:rsidRPr="00F27C43">
        <w:rPr>
          <w:rFonts w:ascii="Times New Roman" w:hAnsi="Times New Roman" w:cs="Times New Roman"/>
          <w:sz w:val="28"/>
          <w:szCs w:val="28"/>
          <w:lang w:val="uk-UA"/>
        </w:rPr>
        <w:t>Еньян</w:t>
      </w:r>
      <w:proofErr w:type="spellEnd"/>
      <w:r w:rsidRPr="00F27C43">
        <w:rPr>
          <w:rFonts w:ascii="Times New Roman" w:hAnsi="Times New Roman" w:cs="Times New Roman"/>
          <w:sz w:val="28"/>
          <w:szCs w:val="28"/>
          <w:lang w:val="uk-UA"/>
        </w:rPr>
        <w:t>. Принци крові і придворні, танцюючи поруч зі своїм государем, зображували різні стихії, планети та інші підвладні Сонцю істоти і явища. Сам же Людовик продовжує поставати перед підданими в образі Сонця, Аполлона та інших богів і героїв Визначних пам'яток. Король зійшов зі сцени лише в 1670 році.</w:t>
      </w:r>
    </w:p>
    <w:p w14:paraId="0E7A9436" w14:textId="41FB0211" w:rsidR="00DA7D6F" w:rsidRPr="00F27C43" w:rsidRDefault="00DA7D6F"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Але виникнення прізвиська Короля-Сонця передувало ще одне важлива культурна подія епохи бароко – Карусель </w:t>
      </w:r>
      <w:proofErr w:type="spellStart"/>
      <w:r w:rsidRPr="00F27C43">
        <w:rPr>
          <w:rFonts w:ascii="Times New Roman" w:hAnsi="Times New Roman" w:cs="Times New Roman"/>
          <w:sz w:val="28"/>
          <w:szCs w:val="28"/>
          <w:lang w:val="uk-UA"/>
        </w:rPr>
        <w:t>Тюїльрі</w:t>
      </w:r>
      <w:proofErr w:type="spellEnd"/>
      <w:r w:rsidRPr="00F27C43">
        <w:rPr>
          <w:rFonts w:ascii="Times New Roman" w:hAnsi="Times New Roman" w:cs="Times New Roman"/>
          <w:sz w:val="28"/>
          <w:szCs w:val="28"/>
          <w:lang w:val="uk-UA"/>
        </w:rPr>
        <w:t xml:space="preserve"> 1662 року. Це святково-карнавальна кавалькада, що представляє собою щось середнє між спортивним святом (в середні віки це були турніри) і маскарадом. У XVII столітті Карусель називали «кінним балетом», оскільки це дійство більше нагадувало виставу з музикою, багатими костюмами і досить послідовним сценарієм. На Каруселі 1662 роки, у честь народження первістка </w:t>
      </w:r>
      <w:r w:rsidRPr="00F27C43">
        <w:rPr>
          <w:rFonts w:ascii="Times New Roman" w:hAnsi="Times New Roman" w:cs="Times New Roman"/>
          <w:sz w:val="28"/>
          <w:szCs w:val="28"/>
          <w:lang w:val="uk-UA"/>
        </w:rPr>
        <w:lastRenderedPageBreak/>
        <w:t>королівського подружжя, Людовик XIV гарцював перед глядачами на коні в костюмі римського імператора. В руці у короля був золотий щит із зображенням Сонця. Це символізувало те, що це світило захищає короля і разом з ним і всю Францію.</w:t>
      </w:r>
    </w:p>
    <w:p w14:paraId="6B88BC42" w14:textId="3885CCF6" w:rsidR="00DA7D6F" w:rsidRDefault="00DA7D6F" w:rsidP="00F27C43">
      <w:pPr>
        <w:ind w:firstLine="709"/>
        <w:rPr>
          <w:rFonts w:ascii="Times New Roman" w:hAnsi="Times New Roman" w:cs="Times New Roman"/>
          <w:sz w:val="28"/>
          <w:szCs w:val="28"/>
          <w:lang w:val="uk-UA"/>
        </w:rPr>
      </w:pPr>
      <w:r w:rsidRPr="00F27C43">
        <w:rPr>
          <w:rFonts w:ascii="Times New Roman" w:hAnsi="Times New Roman" w:cs="Times New Roman"/>
          <w:sz w:val="28"/>
          <w:szCs w:val="28"/>
          <w:lang w:val="uk-UA"/>
        </w:rPr>
        <w:t xml:space="preserve">На думку історика французького бароко Ф. </w:t>
      </w:r>
      <w:proofErr w:type="spellStart"/>
      <w:r w:rsidRPr="00F27C43">
        <w:rPr>
          <w:rFonts w:ascii="Times New Roman" w:hAnsi="Times New Roman" w:cs="Times New Roman"/>
          <w:sz w:val="28"/>
          <w:szCs w:val="28"/>
          <w:lang w:val="uk-UA"/>
        </w:rPr>
        <w:t>Боссана</w:t>
      </w:r>
      <w:proofErr w:type="spellEnd"/>
      <w:r w:rsidRPr="00F27C43">
        <w:rPr>
          <w:rFonts w:ascii="Times New Roman" w:hAnsi="Times New Roman" w:cs="Times New Roman"/>
          <w:sz w:val="28"/>
          <w:szCs w:val="28"/>
          <w:lang w:val="uk-UA"/>
        </w:rPr>
        <w:t>, «саме на Великий Каруселі 1662 в деякому роді і народився Король-Сонце. Ім'я йому дали не політика і не перемоги його армій, а кінний балет ».</w:t>
      </w:r>
    </w:p>
    <w:p w14:paraId="0014CC64" w14:textId="38F1D5B2" w:rsidR="00F27C43" w:rsidRDefault="00F27C43" w:rsidP="00F27C43">
      <w:pPr>
        <w:ind w:firstLine="709"/>
        <w:rPr>
          <w:rFonts w:ascii="Times New Roman" w:hAnsi="Times New Roman" w:cs="Times New Roman"/>
          <w:sz w:val="28"/>
          <w:szCs w:val="28"/>
          <w:lang w:val="uk-UA"/>
        </w:rPr>
      </w:pPr>
    </w:p>
    <w:p w14:paraId="309FDE70" w14:textId="77777777" w:rsidR="00F27C43" w:rsidRDefault="00F27C43" w:rsidP="00F27C43">
      <w:pPr>
        <w:ind w:firstLine="709"/>
        <w:rPr>
          <w:rFonts w:ascii="Times New Roman" w:hAnsi="Times New Roman" w:cs="Times New Roman"/>
          <w:sz w:val="28"/>
          <w:szCs w:val="28"/>
          <w:lang w:val="uk-UA"/>
        </w:rPr>
      </w:pPr>
    </w:p>
    <w:p w14:paraId="0A62B065" w14:textId="2A3E6451" w:rsidR="00F27C43" w:rsidRDefault="00F27C43" w:rsidP="00F27C43">
      <w:pPr>
        <w:pStyle w:val="2"/>
        <w:numPr>
          <w:ilvl w:val="0"/>
          <w:numId w:val="3"/>
        </w:numPr>
        <w:spacing w:line="480" w:lineRule="auto"/>
        <w:ind w:left="714" w:hanging="357"/>
        <w:rPr>
          <w:rFonts w:ascii="Times New Roman" w:hAnsi="Times New Roman" w:cs="Times New Roman"/>
          <w:color w:val="171717" w:themeColor="background2" w:themeShade="1A"/>
          <w:sz w:val="40"/>
          <w:szCs w:val="40"/>
          <w:lang w:val="uk-UA"/>
        </w:rPr>
      </w:pPr>
      <w:bookmarkStart w:id="24" w:name="_Toc55520340"/>
      <w:r>
        <w:rPr>
          <w:rFonts w:ascii="Times New Roman" w:hAnsi="Times New Roman" w:cs="Times New Roman"/>
          <w:color w:val="171717" w:themeColor="background2" w:themeShade="1A"/>
          <w:sz w:val="40"/>
          <w:szCs w:val="40"/>
          <w:lang w:val="uk-UA"/>
        </w:rPr>
        <w:t>ШЛЮБИ ТА ДІТИ</w:t>
      </w:r>
      <w:bookmarkEnd w:id="24"/>
    </w:p>
    <w:p w14:paraId="0431E8C6" w14:textId="7739919B" w:rsidR="00F27C43" w:rsidRPr="00F27C43" w:rsidRDefault="00F27C43" w:rsidP="00F27C43">
      <w:pPr>
        <w:pStyle w:val="af6"/>
        <w:numPr>
          <w:ilvl w:val="0"/>
          <w:numId w:val="5"/>
        </w:numPr>
        <w:shd w:val="clear" w:color="auto" w:fill="FFFFFF"/>
        <w:spacing w:after="0" w:afterAutospacing="0"/>
        <w:rPr>
          <w:color w:val="000000"/>
          <w:sz w:val="28"/>
          <w:szCs w:val="28"/>
        </w:rPr>
      </w:pPr>
      <w:r w:rsidRPr="00F27C43">
        <w:rPr>
          <w:color w:val="000000"/>
          <w:sz w:val="28"/>
          <w:szCs w:val="28"/>
        </w:rPr>
        <w:t>(</w:t>
      </w:r>
      <w:r>
        <w:rPr>
          <w:color w:val="000000"/>
          <w:sz w:val="28"/>
          <w:szCs w:val="28"/>
          <w:lang w:val="uk-UA"/>
        </w:rPr>
        <w:t>з</w:t>
      </w:r>
      <w:r w:rsidRPr="00F27C43">
        <w:rPr>
          <w:color w:val="000000"/>
          <w:sz w:val="28"/>
          <w:szCs w:val="28"/>
        </w:rPr>
        <w:t xml:space="preserve"> 9 </w:t>
      </w:r>
      <w:r>
        <w:rPr>
          <w:color w:val="000000"/>
          <w:sz w:val="28"/>
          <w:szCs w:val="28"/>
          <w:lang w:val="uk-UA"/>
        </w:rPr>
        <w:t>червня</w:t>
      </w:r>
      <w:r w:rsidRPr="00F27C43">
        <w:rPr>
          <w:color w:val="000000"/>
          <w:sz w:val="28"/>
          <w:szCs w:val="28"/>
        </w:rPr>
        <w:t xml:space="preserve"> 1660, Сен-Жан де </w:t>
      </w:r>
      <w:proofErr w:type="spellStart"/>
      <w:r w:rsidRPr="00F27C43">
        <w:rPr>
          <w:color w:val="000000"/>
          <w:sz w:val="28"/>
          <w:szCs w:val="28"/>
        </w:rPr>
        <w:t>Люц</w:t>
      </w:r>
      <w:proofErr w:type="spellEnd"/>
      <w:r w:rsidRPr="00F27C43">
        <w:rPr>
          <w:color w:val="000000"/>
          <w:sz w:val="28"/>
          <w:szCs w:val="28"/>
        </w:rPr>
        <w:t>) Мар</w:t>
      </w:r>
      <w:r>
        <w:rPr>
          <w:color w:val="000000"/>
          <w:sz w:val="28"/>
          <w:szCs w:val="28"/>
          <w:lang w:val="uk-UA"/>
        </w:rPr>
        <w:t>і</w:t>
      </w:r>
      <w:r w:rsidRPr="00F27C43">
        <w:rPr>
          <w:color w:val="000000"/>
          <w:sz w:val="28"/>
          <w:szCs w:val="28"/>
        </w:rPr>
        <w:t>я-Терез</w:t>
      </w:r>
      <w:r>
        <w:rPr>
          <w:color w:val="000000"/>
          <w:sz w:val="28"/>
          <w:szCs w:val="28"/>
          <w:lang w:val="uk-UA"/>
        </w:rPr>
        <w:t>і</w:t>
      </w:r>
      <w:r w:rsidRPr="00F27C43">
        <w:rPr>
          <w:color w:val="000000"/>
          <w:sz w:val="28"/>
          <w:szCs w:val="28"/>
        </w:rPr>
        <w:t>я (1638—1683)</w:t>
      </w:r>
    </w:p>
    <w:p w14:paraId="09BB9786" w14:textId="4D608B2A" w:rsidR="00F27C43" w:rsidRPr="00F27C43" w:rsidRDefault="00F27C43" w:rsidP="00F27C43">
      <w:pPr>
        <w:pStyle w:val="af6"/>
        <w:numPr>
          <w:ilvl w:val="1"/>
          <w:numId w:val="5"/>
        </w:numPr>
        <w:shd w:val="clear" w:color="auto" w:fill="FFFFFF"/>
        <w:spacing w:after="0" w:afterAutospacing="0"/>
        <w:rPr>
          <w:color w:val="000000"/>
          <w:sz w:val="28"/>
          <w:szCs w:val="28"/>
          <w:lang w:val="en-US"/>
        </w:rPr>
      </w:pPr>
      <w:proofErr w:type="spellStart"/>
      <w:r w:rsidRPr="00F27C43">
        <w:rPr>
          <w:color w:val="000000"/>
          <w:sz w:val="28"/>
          <w:szCs w:val="28"/>
          <w:lang w:val="en-US"/>
        </w:rPr>
        <w:t>Людов</w:t>
      </w:r>
      <w:proofErr w:type="spellEnd"/>
      <w:r>
        <w:rPr>
          <w:color w:val="000000"/>
          <w:sz w:val="28"/>
          <w:szCs w:val="28"/>
          <w:lang w:val="uk-UA"/>
        </w:rPr>
        <w:t>и</w:t>
      </w:r>
      <w:r w:rsidRPr="00F27C43">
        <w:rPr>
          <w:color w:val="000000"/>
          <w:sz w:val="28"/>
          <w:szCs w:val="28"/>
          <w:lang w:val="en-US"/>
        </w:rPr>
        <w:t xml:space="preserve">к </w:t>
      </w:r>
      <w:proofErr w:type="spellStart"/>
      <w:r w:rsidRPr="00F27C43">
        <w:rPr>
          <w:color w:val="000000"/>
          <w:sz w:val="28"/>
          <w:szCs w:val="28"/>
          <w:lang w:val="en-US"/>
        </w:rPr>
        <w:t>Великий</w:t>
      </w:r>
      <w:proofErr w:type="spellEnd"/>
      <w:r w:rsidRPr="00F27C43">
        <w:rPr>
          <w:color w:val="000000"/>
          <w:sz w:val="28"/>
          <w:szCs w:val="28"/>
          <w:lang w:val="en-US"/>
        </w:rPr>
        <w:t xml:space="preserve"> </w:t>
      </w:r>
      <w:proofErr w:type="spellStart"/>
      <w:r w:rsidRPr="00F27C43">
        <w:rPr>
          <w:color w:val="000000"/>
          <w:sz w:val="28"/>
          <w:szCs w:val="28"/>
          <w:lang w:val="en-US"/>
        </w:rPr>
        <w:t>Доф</w:t>
      </w:r>
      <w:proofErr w:type="spellEnd"/>
      <w:r>
        <w:rPr>
          <w:color w:val="000000"/>
          <w:sz w:val="28"/>
          <w:szCs w:val="28"/>
          <w:lang w:val="uk-UA"/>
        </w:rPr>
        <w:t>і</w:t>
      </w:r>
      <w:r w:rsidRPr="00F27C43">
        <w:rPr>
          <w:color w:val="000000"/>
          <w:sz w:val="28"/>
          <w:szCs w:val="28"/>
          <w:lang w:val="en-US"/>
        </w:rPr>
        <w:t>н (1661—1711)</w:t>
      </w:r>
    </w:p>
    <w:p w14:paraId="7CB0ADDE" w14:textId="0373B5D4" w:rsidR="00F27C43" w:rsidRPr="00F27C43" w:rsidRDefault="00F27C43" w:rsidP="00F27C43">
      <w:pPr>
        <w:pStyle w:val="af6"/>
        <w:numPr>
          <w:ilvl w:val="1"/>
          <w:numId w:val="5"/>
        </w:numPr>
        <w:shd w:val="clear" w:color="auto" w:fill="FFFFFF"/>
        <w:spacing w:after="0" w:afterAutospacing="0"/>
        <w:rPr>
          <w:color w:val="000000"/>
          <w:sz w:val="28"/>
          <w:szCs w:val="28"/>
          <w:lang w:val="en-US"/>
        </w:rPr>
      </w:pPr>
      <w:proofErr w:type="spellStart"/>
      <w:r w:rsidRPr="00F27C43">
        <w:rPr>
          <w:color w:val="000000"/>
          <w:sz w:val="28"/>
          <w:szCs w:val="28"/>
          <w:lang w:val="en-US"/>
        </w:rPr>
        <w:t>Анна</w:t>
      </w:r>
      <w:proofErr w:type="spellEnd"/>
      <w:r w:rsidRPr="00F27C43">
        <w:rPr>
          <w:color w:val="000000"/>
          <w:sz w:val="28"/>
          <w:szCs w:val="28"/>
          <w:lang w:val="en-US"/>
        </w:rPr>
        <w:t>-</w:t>
      </w:r>
      <w:r>
        <w:rPr>
          <w:color w:val="000000"/>
          <w:sz w:val="28"/>
          <w:szCs w:val="28"/>
          <w:lang w:val="uk-UA"/>
        </w:rPr>
        <w:t>Є</w:t>
      </w:r>
      <w:proofErr w:type="spellStart"/>
      <w:r w:rsidRPr="00F27C43">
        <w:rPr>
          <w:color w:val="000000"/>
          <w:sz w:val="28"/>
          <w:szCs w:val="28"/>
          <w:lang w:val="en-US"/>
        </w:rPr>
        <w:t>лизавета</w:t>
      </w:r>
      <w:proofErr w:type="spellEnd"/>
      <w:r w:rsidRPr="00F27C43">
        <w:rPr>
          <w:color w:val="000000"/>
          <w:sz w:val="28"/>
          <w:szCs w:val="28"/>
          <w:lang w:val="en-US"/>
        </w:rPr>
        <w:t xml:space="preserve"> (1662—1662)</w:t>
      </w:r>
    </w:p>
    <w:p w14:paraId="210B14B6" w14:textId="42889D53" w:rsidR="00F27C43" w:rsidRPr="00F27C43" w:rsidRDefault="00F27C43" w:rsidP="00F27C43">
      <w:pPr>
        <w:pStyle w:val="af6"/>
        <w:numPr>
          <w:ilvl w:val="1"/>
          <w:numId w:val="5"/>
        </w:numPr>
        <w:shd w:val="clear" w:color="auto" w:fill="FFFFFF"/>
        <w:spacing w:after="0" w:afterAutospacing="0"/>
        <w:rPr>
          <w:color w:val="000000"/>
          <w:sz w:val="28"/>
          <w:szCs w:val="28"/>
          <w:lang w:val="en-US"/>
        </w:rPr>
      </w:pPr>
      <w:proofErr w:type="spellStart"/>
      <w:r w:rsidRPr="00F27C43">
        <w:rPr>
          <w:color w:val="000000"/>
          <w:sz w:val="28"/>
          <w:szCs w:val="28"/>
          <w:lang w:val="en-US"/>
        </w:rPr>
        <w:t>Мар</w:t>
      </w:r>
      <w:proofErr w:type="spellEnd"/>
      <w:r>
        <w:rPr>
          <w:color w:val="000000"/>
          <w:sz w:val="28"/>
          <w:szCs w:val="28"/>
          <w:lang w:val="uk-UA"/>
        </w:rPr>
        <w:t>і</w:t>
      </w:r>
      <w:r w:rsidRPr="00F27C43">
        <w:rPr>
          <w:color w:val="000000"/>
          <w:sz w:val="28"/>
          <w:szCs w:val="28"/>
          <w:lang w:val="en-US"/>
        </w:rPr>
        <w:t>я-</w:t>
      </w:r>
      <w:proofErr w:type="spellStart"/>
      <w:r w:rsidRPr="00F27C43">
        <w:rPr>
          <w:color w:val="000000"/>
          <w:sz w:val="28"/>
          <w:szCs w:val="28"/>
          <w:lang w:val="en-US"/>
        </w:rPr>
        <w:t>Анна</w:t>
      </w:r>
      <w:proofErr w:type="spellEnd"/>
      <w:r w:rsidRPr="00F27C43">
        <w:rPr>
          <w:color w:val="000000"/>
          <w:sz w:val="28"/>
          <w:szCs w:val="28"/>
          <w:lang w:val="en-US"/>
        </w:rPr>
        <w:t xml:space="preserve"> (1664—1664)</w:t>
      </w:r>
    </w:p>
    <w:p w14:paraId="412655B8" w14:textId="6EF4BC7F" w:rsidR="00F27C43" w:rsidRPr="00F27C43" w:rsidRDefault="00F27C43" w:rsidP="00F27C43">
      <w:pPr>
        <w:pStyle w:val="af6"/>
        <w:numPr>
          <w:ilvl w:val="1"/>
          <w:numId w:val="5"/>
        </w:numPr>
        <w:shd w:val="clear" w:color="auto" w:fill="FFFFFF"/>
        <w:spacing w:after="0" w:afterAutospacing="0"/>
        <w:rPr>
          <w:color w:val="000000"/>
          <w:sz w:val="28"/>
          <w:szCs w:val="28"/>
          <w:lang w:val="en-US"/>
        </w:rPr>
      </w:pPr>
      <w:proofErr w:type="spellStart"/>
      <w:r w:rsidRPr="00F27C43">
        <w:rPr>
          <w:color w:val="000000"/>
          <w:sz w:val="28"/>
          <w:szCs w:val="28"/>
          <w:lang w:val="en-US"/>
        </w:rPr>
        <w:t>Мар</w:t>
      </w:r>
      <w:proofErr w:type="spellEnd"/>
      <w:r>
        <w:rPr>
          <w:color w:val="000000"/>
          <w:sz w:val="28"/>
          <w:szCs w:val="28"/>
          <w:lang w:val="uk-UA"/>
        </w:rPr>
        <w:t>і</w:t>
      </w:r>
      <w:r w:rsidRPr="00F27C43">
        <w:rPr>
          <w:color w:val="000000"/>
          <w:sz w:val="28"/>
          <w:szCs w:val="28"/>
          <w:lang w:val="en-US"/>
        </w:rPr>
        <w:t>я-</w:t>
      </w:r>
      <w:proofErr w:type="spellStart"/>
      <w:r w:rsidRPr="00F27C43">
        <w:rPr>
          <w:color w:val="000000"/>
          <w:sz w:val="28"/>
          <w:szCs w:val="28"/>
          <w:lang w:val="en-US"/>
        </w:rPr>
        <w:t>Тереза</w:t>
      </w:r>
      <w:proofErr w:type="spellEnd"/>
      <w:r w:rsidRPr="00F27C43">
        <w:rPr>
          <w:color w:val="000000"/>
          <w:sz w:val="28"/>
          <w:szCs w:val="28"/>
          <w:lang w:val="en-US"/>
        </w:rPr>
        <w:t xml:space="preserve"> (1667—1672)</w:t>
      </w:r>
    </w:p>
    <w:p w14:paraId="76B3583F" w14:textId="4CDB72B4" w:rsidR="00F27C43" w:rsidRPr="00F27C43" w:rsidRDefault="00F27C43" w:rsidP="00F27C43">
      <w:pPr>
        <w:pStyle w:val="af6"/>
        <w:numPr>
          <w:ilvl w:val="1"/>
          <w:numId w:val="5"/>
        </w:numPr>
        <w:shd w:val="clear" w:color="auto" w:fill="FFFFFF"/>
        <w:spacing w:after="0" w:afterAutospacing="0"/>
        <w:rPr>
          <w:color w:val="000000"/>
          <w:sz w:val="28"/>
          <w:szCs w:val="28"/>
          <w:lang w:val="en-US"/>
        </w:rPr>
      </w:pPr>
      <w:proofErr w:type="spellStart"/>
      <w:r w:rsidRPr="00F27C43">
        <w:rPr>
          <w:color w:val="000000"/>
          <w:sz w:val="28"/>
          <w:szCs w:val="28"/>
          <w:lang w:val="en-US"/>
        </w:rPr>
        <w:t>Фил</w:t>
      </w:r>
      <w:proofErr w:type="spellEnd"/>
      <w:r>
        <w:rPr>
          <w:color w:val="000000"/>
          <w:sz w:val="28"/>
          <w:szCs w:val="28"/>
          <w:lang w:val="uk-UA"/>
        </w:rPr>
        <w:t>і</w:t>
      </w:r>
      <w:r w:rsidRPr="00F27C43">
        <w:rPr>
          <w:color w:val="000000"/>
          <w:sz w:val="28"/>
          <w:szCs w:val="28"/>
          <w:lang w:val="en-US"/>
        </w:rPr>
        <w:t>п (1668—1671)</w:t>
      </w:r>
    </w:p>
    <w:p w14:paraId="594D5203" w14:textId="4CF3BF7B" w:rsidR="00F27C43" w:rsidRPr="00F27C43" w:rsidRDefault="00F27C43" w:rsidP="00F27C43">
      <w:pPr>
        <w:pStyle w:val="af6"/>
        <w:numPr>
          <w:ilvl w:val="1"/>
          <w:numId w:val="5"/>
        </w:numPr>
        <w:shd w:val="clear" w:color="auto" w:fill="FFFFFF"/>
        <w:spacing w:after="0" w:afterAutospacing="0"/>
        <w:rPr>
          <w:color w:val="000000"/>
          <w:sz w:val="28"/>
          <w:szCs w:val="28"/>
          <w:lang w:val="en-US"/>
        </w:rPr>
      </w:pPr>
      <w:proofErr w:type="spellStart"/>
      <w:r w:rsidRPr="00F27C43">
        <w:rPr>
          <w:color w:val="000000"/>
          <w:sz w:val="28"/>
          <w:szCs w:val="28"/>
          <w:lang w:val="en-US"/>
        </w:rPr>
        <w:t>Лу</w:t>
      </w:r>
      <w:proofErr w:type="spellEnd"/>
      <w:r>
        <w:rPr>
          <w:color w:val="000000"/>
          <w:sz w:val="28"/>
          <w:szCs w:val="28"/>
          <w:lang w:val="uk-UA"/>
        </w:rPr>
        <w:t>і</w:t>
      </w:r>
      <w:r w:rsidRPr="00F27C43">
        <w:rPr>
          <w:color w:val="000000"/>
          <w:sz w:val="28"/>
          <w:szCs w:val="28"/>
          <w:lang w:val="en-US"/>
        </w:rPr>
        <w:t>-</w:t>
      </w:r>
      <w:proofErr w:type="spellStart"/>
      <w:r w:rsidRPr="00F27C43">
        <w:rPr>
          <w:color w:val="000000"/>
          <w:sz w:val="28"/>
          <w:szCs w:val="28"/>
          <w:lang w:val="en-US"/>
        </w:rPr>
        <w:t>Франсуа</w:t>
      </w:r>
      <w:proofErr w:type="spellEnd"/>
      <w:r w:rsidRPr="00F27C43">
        <w:rPr>
          <w:color w:val="000000"/>
          <w:sz w:val="28"/>
          <w:szCs w:val="28"/>
          <w:lang w:val="en-US"/>
        </w:rPr>
        <w:t xml:space="preserve"> (1672—1672)</w:t>
      </w:r>
    </w:p>
    <w:p w14:paraId="065010F0" w14:textId="2AB390DF" w:rsidR="00F27C43" w:rsidRPr="00F27C43" w:rsidRDefault="00F27C43" w:rsidP="00F27C43">
      <w:pPr>
        <w:pStyle w:val="af6"/>
        <w:numPr>
          <w:ilvl w:val="0"/>
          <w:numId w:val="5"/>
        </w:numPr>
        <w:shd w:val="clear" w:color="auto" w:fill="FFFFFF"/>
        <w:rPr>
          <w:color w:val="000000"/>
          <w:sz w:val="28"/>
          <w:szCs w:val="28"/>
        </w:rPr>
      </w:pPr>
      <w:r w:rsidRPr="00F27C43">
        <w:rPr>
          <w:color w:val="000000"/>
          <w:sz w:val="28"/>
          <w:szCs w:val="28"/>
        </w:rPr>
        <w:t>(</w:t>
      </w:r>
      <w:r>
        <w:rPr>
          <w:color w:val="000000"/>
          <w:sz w:val="28"/>
          <w:szCs w:val="28"/>
          <w:lang w:val="uk-UA"/>
        </w:rPr>
        <w:t>з</w:t>
      </w:r>
      <w:r w:rsidRPr="00F27C43">
        <w:rPr>
          <w:color w:val="000000"/>
          <w:sz w:val="28"/>
          <w:szCs w:val="28"/>
        </w:rPr>
        <w:t xml:space="preserve"> 12 </w:t>
      </w:r>
      <w:r>
        <w:rPr>
          <w:color w:val="000000"/>
          <w:sz w:val="28"/>
          <w:szCs w:val="28"/>
          <w:lang w:val="uk-UA"/>
        </w:rPr>
        <w:t>червня</w:t>
      </w:r>
      <w:r w:rsidRPr="00F27C43">
        <w:rPr>
          <w:color w:val="000000"/>
          <w:sz w:val="28"/>
          <w:szCs w:val="28"/>
        </w:rPr>
        <w:t xml:space="preserve"> 1684, Версаль) Франсуаза </w:t>
      </w:r>
      <w:proofErr w:type="spellStart"/>
      <w:r w:rsidRPr="00F27C43">
        <w:rPr>
          <w:color w:val="000000"/>
          <w:sz w:val="28"/>
          <w:szCs w:val="28"/>
        </w:rPr>
        <w:t>д’Об</w:t>
      </w:r>
      <w:proofErr w:type="spellEnd"/>
      <w:r>
        <w:rPr>
          <w:color w:val="000000"/>
          <w:sz w:val="28"/>
          <w:szCs w:val="28"/>
          <w:lang w:val="uk-UA"/>
        </w:rPr>
        <w:t>і</w:t>
      </w:r>
      <w:proofErr w:type="spellStart"/>
      <w:r w:rsidRPr="00F27C43">
        <w:rPr>
          <w:color w:val="000000"/>
          <w:sz w:val="28"/>
          <w:szCs w:val="28"/>
        </w:rPr>
        <w:t>нь</w:t>
      </w:r>
      <w:proofErr w:type="spellEnd"/>
      <w:r>
        <w:rPr>
          <w:color w:val="000000"/>
          <w:sz w:val="28"/>
          <w:szCs w:val="28"/>
          <w:lang w:val="uk-UA"/>
        </w:rPr>
        <w:t xml:space="preserve">є </w:t>
      </w:r>
      <w:r w:rsidRPr="00F27C43">
        <w:rPr>
          <w:color w:val="000000"/>
          <w:sz w:val="28"/>
          <w:szCs w:val="28"/>
        </w:rPr>
        <w:t xml:space="preserve">(1635—1719), маркиза де </w:t>
      </w:r>
      <w:proofErr w:type="spellStart"/>
      <w:r w:rsidRPr="00F27C43">
        <w:rPr>
          <w:color w:val="000000"/>
          <w:sz w:val="28"/>
          <w:szCs w:val="28"/>
        </w:rPr>
        <w:t>Ментенон</w:t>
      </w:r>
      <w:proofErr w:type="spellEnd"/>
    </w:p>
    <w:p w14:paraId="48A6847B" w14:textId="0FFB1D45" w:rsidR="00F27C43" w:rsidRPr="00F27C43" w:rsidRDefault="00F27C43" w:rsidP="00F27C43">
      <w:pPr>
        <w:pStyle w:val="af6"/>
        <w:numPr>
          <w:ilvl w:val="0"/>
          <w:numId w:val="6"/>
        </w:numPr>
        <w:shd w:val="clear" w:color="auto" w:fill="FFFFFF"/>
        <w:spacing w:after="0" w:afterAutospacing="0"/>
        <w:rPr>
          <w:color w:val="000000"/>
          <w:sz w:val="28"/>
          <w:szCs w:val="28"/>
        </w:rPr>
      </w:pPr>
      <w:r w:rsidRPr="00F27C43">
        <w:rPr>
          <w:i/>
          <w:iCs/>
          <w:color w:val="000000"/>
          <w:sz w:val="28"/>
          <w:szCs w:val="28"/>
        </w:rPr>
        <w:t>Вне</w:t>
      </w:r>
      <w:proofErr w:type="spellStart"/>
      <w:r>
        <w:rPr>
          <w:i/>
          <w:iCs/>
          <w:color w:val="000000"/>
          <w:sz w:val="28"/>
          <w:szCs w:val="28"/>
          <w:lang w:val="uk-UA"/>
        </w:rPr>
        <w:t>шл</w:t>
      </w:r>
      <w:proofErr w:type="spellEnd"/>
      <w:r w:rsidRPr="00F27C43">
        <w:rPr>
          <w:i/>
          <w:iCs/>
          <w:color w:val="000000"/>
          <w:sz w:val="28"/>
          <w:szCs w:val="28"/>
        </w:rPr>
        <w:t xml:space="preserve">. </w:t>
      </w:r>
      <w:r>
        <w:rPr>
          <w:i/>
          <w:iCs/>
          <w:color w:val="000000"/>
          <w:sz w:val="28"/>
          <w:szCs w:val="28"/>
          <w:lang w:val="uk-UA"/>
        </w:rPr>
        <w:t>зв’язок</w:t>
      </w:r>
      <w:r w:rsidRPr="00F27C43">
        <w:rPr>
          <w:color w:val="000000"/>
          <w:sz w:val="28"/>
          <w:szCs w:val="28"/>
          <w:lang w:val="en-US"/>
        </w:rPr>
        <w:t> </w:t>
      </w:r>
      <w:r w:rsidRPr="00F27C43">
        <w:rPr>
          <w:color w:val="000000"/>
          <w:sz w:val="28"/>
          <w:szCs w:val="28"/>
        </w:rPr>
        <w:t>Лу</w:t>
      </w:r>
      <w:r>
        <w:rPr>
          <w:color w:val="000000"/>
          <w:sz w:val="28"/>
          <w:szCs w:val="28"/>
          <w:lang w:val="uk-UA"/>
        </w:rPr>
        <w:t>і</w:t>
      </w:r>
      <w:r w:rsidRPr="00F27C43">
        <w:rPr>
          <w:color w:val="000000"/>
          <w:sz w:val="28"/>
          <w:szCs w:val="28"/>
        </w:rPr>
        <w:t>за де Ла Бом Ле Блан (1644—1710), герцогиня де Лаваль</w:t>
      </w:r>
      <w:r>
        <w:rPr>
          <w:color w:val="000000"/>
          <w:sz w:val="28"/>
          <w:szCs w:val="28"/>
          <w:lang w:val="uk-UA"/>
        </w:rPr>
        <w:t>є</w:t>
      </w:r>
      <w:r w:rsidRPr="00F27C43">
        <w:rPr>
          <w:color w:val="000000"/>
          <w:sz w:val="28"/>
          <w:szCs w:val="28"/>
        </w:rPr>
        <w:t>р</w:t>
      </w:r>
    </w:p>
    <w:p w14:paraId="37352C7D" w14:textId="77777777" w:rsidR="00F27C43" w:rsidRPr="00F27C43" w:rsidRDefault="00F27C43" w:rsidP="00F27C43">
      <w:pPr>
        <w:pStyle w:val="af6"/>
        <w:numPr>
          <w:ilvl w:val="1"/>
          <w:numId w:val="6"/>
        </w:numPr>
        <w:shd w:val="clear" w:color="auto" w:fill="FFFFFF"/>
        <w:spacing w:after="0" w:afterAutospacing="0"/>
        <w:rPr>
          <w:color w:val="000000"/>
          <w:sz w:val="28"/>
          <w:szCs w:val="28"/>
        </w:rPr>
      </w:pPr>
      <w:r w:rsidRPr="00F27C43">
        <w:rPr>
          <w:color w:val="000000"/>
          <w:sz w:val="28"/>
          <w:szCs w:val="28"/>
        </w:rPr>
        <w:t>Шарль де Ла Бом Ле Блан (1663—1665)</w:t>
      </w:r>
    </w:p>
    <w:p w14:paraId="0DF88E08" w14:textId="18250D70" w:rsidR="00F27C43" w:rsidRPr="00F27C43" w:rsidRDefault="00F27C43" w:rsidP="00F27C43">
      <w:pPr>
        <w:pStyle w:val="af6"/>
        <w:numPr>
          <w:ilvl w:val="1"/>
          <w:numId w:val="6"/>
        </w:numPr>
        <w:shd w:val="clear" w:color="auto" w:fill="FFFFFF"/>
        <w:spacing w:after="0" w:afterAutospacing="0"/>
        <w:rPr>
          <w:color w:val="000000"/>
          <w:sz w:val="28"/>
          <w:szCs w:val="28"/>
        </w:rPr>
      </w:pPr>
      <w:r w:rsidRPr="00F27C43">
        <w:rPr>
          <w:color w:val="000000"/>
          <w:sz w:val="28"/>
          <w:szCs w:val="28"/>
        </w:rPr>
        <w:t>Фил</w:t>
      </w:r>
      <w:r w:rsidR="00EC262C">
        <w:rPr>
          <w:color w:val="000000"/>
          <w:sz w:val="28"/>
          <w:szCs w:val="28"/>
          <w:lang w:val="uk-UA"/>
        </w:rPr>
        <w:t>і</w:t>
      </w:r>
      <w:r w:rsidRPr="00F27C43">
        <w:rPr>
          <w:color w:val="000000"/>
          <w:sz w:val="28"/>
          <w:szCs w:val="28"/>
        </w:rPr>
        <w:t>п де Ла Бом Ле Блан (1665—1666)</w:t>
      </w:r>
    </w:p>
    <w:p w14:paraId="136D7B7C" w14:textId="5032DB19" w:rsidR="00F27C43" w:rsidRPr="00F27C43" w:rsidRDefault="00F27C43" w:rsidP="00F27C43">
      <w:pPr>
        <w:pStyle w:val="af6"/>
        <w:numPr>
          <w:ilvl w:val="1"/>
          <w:numId w:val="6"/>
        </w:numPr>
        <w:shd w:val="clear" w:color="auto" w:fill="FFFFFF"/>
        <w:spacing w:after="0" w:afterAutospacing="0"/>
        <w:rPr>
          <w:color w:val="000000"/>
          <w:sz w:val="28"/>
          <w:szCs w:val="28"/>
        </w:rPr>
      </w:pPr>
      <w:r w:rsidRPr="00F27C43">
        <w:rPr>
          <w:color w:val="000000"/>
          <w:sz w:val="28"/>
          <w:szCs w:val="28"/>
        </w:rPr>
        <w:t>Мар</w:t>
      </w:r>
      <w:r w:rsidR="00EC262C">
        <w:rPr>
          <w:color w:val="000000"/>
          <w:sz w:val="28"/>
          <w:szCs w:val="28"/>
          <w:lang w:val="uk-UA"/>
        </w:rPr>
        <w:t>і</w:t>
      </w:r>
      <w:r w:rsidRPr="00F27C43">
        <w:rPr>
          <w:color w:val="000000"/>
          <w:sz w:val="28"/>
          <w:szCs w:val="28"/>
        </w:rPr>
        <w:t>я-Анна де Бурбон (1666—1739), Мадмуазель де Блуа</w:t>
      </w:r>
    </w:p>
    <w:p w14:paraId="6A270ED3" w14:textId="77777777" w:rsidR="00F27C43" w:rsidRPr="00F27C43" w:rsidRDefault="00F27C43" w:rsidP="00F27C43">
      <w:pPr>
        <w:pStyle w:val="af6"/>
        <w:numPr>
          <w:ilvl w:val="1"/>
          <w:numId w:val="6"/>
        </w:numPr>
        <w:shd w:val="clear" w:color="auto" w:fill="FFFFFF"/>
        <w:spacing w:after="0" w:afterAutospacing="0"/>
        <w:rPr>
          <w:color w:val="000000"/>
          <w:sz w:val="28"/>
          <w:szCs w:val="28"/>
        </w:rPr>
      </w:pPr>
      <w:r w:rsidRPr="00F27C43">
        <w:rPr>
          <w:color w:val="000000"/>
          <w:sz w:val="28"/>
          <w:szCs w:val="28"/>
        </w:rPr>
        <w:t xml:space="preserve">Людовик де Бурбон (1667—1683), граф де </w:t>
      </w:r>
      <w:proofErr w:type="spellStart"/>
      <w:r w:rsidRPr="00F27C43">
        <w:rPr>
          <w:color w:val="000000"/>
          <w:sz w:val="28"/>
          <w:szCs w:val="28"/>
        </w:rPr>
        <w:t>Вермандуа</w:t>
      </w:r>
      <w:proofErr w:type="spellEnd"/>
    </w:p>
    <w:p w14:paraId="77709921" w14:textId="632A6BB8" w:rsidR="00F27C43" w:rsidRPr="00F27C43" w:rsidRDefault="00F27C43" w:rsidP="00F27C43">
      <w:pPr>
        <w:pStyle w:val="af6"/>
        <w:numPr>
          <w:ilvl w:val="0"/>
          <w:numId w:val="6"/>
        </w:numPr>
        <w:shd w:val="clear" w:color="auto" w:fill="FFFFFF"/>
        <w:rPr>
          <w:color w:val="000000"/>
          <w:sz w:val="28"/>
          <w:szCs w:val="28"/>
        </w:rPr>
      </w:pPr>
      <w:r w:rsidRPr="00F27C43">
        <w:rPr>
          <w:i/>
          <w:iCs/>
          <w:color w:val="000000"/>
          <w:sz w:val="28"/>
          <w:szCs w:val="28"/>
        </w:rPr>
        <w:t>Вне</w:t>
      </w:r>
      <w:proofErr w:type="spellStart"/>
      <w:r w:rsidR="00EC262C">
        <w:rPr>
          <w:i/>
          <w:iCs/>
          <w:color w:val="000000"/>
          <w:sz w:val="28"/>
          <w:szCs w:val="28"/>
          <w:lang w:val="uk-UA"/>
        </w:rPr>
        <w:t>шл</w:t>
      </w:r>
      <w:proofErr w:type="spellEnd"/>
      <w:r w:rsidRPr="00F27C43">
        <w:rPr>
          <w:i/>
          <w:iCs/>
          <w:color w:val="000000"/>
          <w:sz w:val="28"/>
          <w:szCs w:val="28"/>
        </w:rPr>
        <w:t xml:space="preserve">. </w:t>
      </w:r>
      <w:r w:rsidR="00EC262C">
        <w:rPr>
          <w:i/>
          <w:iCs/>
          <w:color w:val="000000"/>
          <w:sz w:val="28"/>
          <w:szCs w:val="28"/>
          <w:lang w:val="uk-UA"/>
        </w:rPr>
        <w:t>зв’язок</w:t>
      </w:r>
      <w:r w:rsidRPr="00F27C43">
        <w:rPr>
          <w:color w:val="000000"/>
          <w:sz w:val="28"/>
          <w:szCs w:val="28"/>
          <w:lang w:val="en-US"/>
        </w:rPr>
        <w:t> </w:t>
      </w:r>
      <w:r w:rsidRPr="00F27C43">
        <w:rPr>
          <w:color w:val="000000"/>
          <w:sz w:val="28"/>
          <w:szCs w:val="28"/>
        </w:rPr>
        <w:t>Франсуаза-</w:t>
      </w:r>
      <w:proofErr w:type="spellStart"/>
      <w:r w:rsidRPr="00F27C43">
        <w:rPr>
          <w:color w:val="000000"/>
          <w:sz w:val="28"/>
          <w:szCs w:val="28"/>
        </w:rPr>
        <w:t>Атена</w:t>
      </w:r>
      <w:proofErr w:type="spellEnd"/>
      <w:r w:rsidR="00EC262C">
        <w:rPr>
          <w:color w:val="000000"/>
          <w:sz w:val="28"/>
          <w:szCs w:val="28"/>
          <w:lang w:val="uk-UA"/>
        </w:rPr>
        <w:t>і</w:t>
      </w:r>
      <w:r w:rsidRPr="00F27C43">
        <w:rPr>
          <w:color w:val="000000"/>
          <w:sz w:val="28"/>
          <w:szCs w:val="28"/>
        </w:rPr>
        <w:t xml:space="preserve">с де </w:t>
      </w:r>
      <w:proofErr w:type="spellStart"/>
      <w:r w:rsidRPr="00F27C43">
        <w:rPr>
          <w:color w:val="000000"/>
          <w:sz w:val="28"/>
          <w:szCs w:val="28"/>
        </w:rPr>
        <w:t>Рошешуар</w:t>
      </w:r>
      <w:proofErr w:type="spellEnd"/>
      <w:r w:rsidRPr="00F27C43">
        <w:rPr>
          <w:color w:val="000000"/>
          <w:sz w:val="28"/>
          <w:szCs w:val="28"/>
        </w:rPr>
        <w:t xml:space="preserve"> де </w:t>
      </w:r>
      <w:proofErr w:type="spellStart"/>
      <w:r w:rsidRPr="00F27C43">
        <w:rPr>
          <w:color w:val="000000"/>
          <w:sz w:val="28"/>
          <w:szCs w:val="28"/>
        </w:rPr>
        <w:t>Мортемар</w:t>
      </w:r>
      <w:proofErr w:type="spellEnd"/>
      <w:r w:rsidRPr="00F27C43">
        <w:rPr>
          <w:color w:val="000000"/>
          <w:sz w:val="28"/>
          <w:szCs w:val="28"/>
        </w:rPr>
        <w:t xml:space="preserve"> (1641—1707), маркиза де </w:t>
      </w:r>
      <w:proofErr w:type="spellStart"/>
      <w:r w:rsidRPr="00F27C43">
        <w:rPr>
          <w:color w:val="000000"/>
          <w:sz w:val="28"/>
          <w:szCs w:val="28"/>
        </w:rPr>
        <w:t>Монтеспан</w:t>
      </w:r>
      <w:proofErr w:type="spellEnd"/>
    </w:p>
    <w:p w14:paraId="27783048" w14:textId="00AAD326" w:rsidR="00F27C43" w:rsidRPr="00F27C43" w:rsidRDefault="00F27C43" w:rsidP="00F27C43">
      <w:pPr>
        <w:pStyle w:val="af6"/>
        <w:numPr>
          <w:ilvl w:val="1"/>
          <w:numId w:val="7"/>
        </w:numPr>
        <w:shd w:val="clear" w:color="auto" w:fill="FFFFFF"/>
        <w:spacing w:after="0" w:afterAutospacing="0"/>
        <w:rPr>
          <w:color w:val="000000"/>
          <w:sz w:val="28"/>
          <w:szCs w:val="28"/>
          <w:lang w:val="en-US"/>
        </w:rPr>
      </w:pPr>
      <w:proofErr w:type="spellStart"/>
      <w:r w:rsidRPr="00F27C43">
        <w:rPr>
          <w:color w:val="000000"/>
          <w:sz w:val="28"/>
          <w:szCs w:val="28"/>
          <w:lang w:val="en-US"/>
        </w:rPr>
        <w:t>Лу</w:t>
      </w:r>
      <w:proofErr w:type="spellEnd"/>
      <w:r w:rsidR="00EC262C">
        <w:rPr>
          <w:color w:val="000000"/>
          <w:sz w:val="28"/>
          <w:szCs w:val="28"/>
          <w:lang w:val="uk-UA"/>
        </w:rPr>
        <w:t>і</w:t>
      </w:r>
      <w:proofErr w:type="spellStart"/>
      <w:r w:rsidRPr="00F27C43">
        <w:rPr>
          <w:color w:val="000000"/>
          <w:sz w:val="28"/>
          <w:szCs w:val="28"/>
          <w:lang w:val="en-US"/>
        </w:rPr>
        <w:t>за-Франсуаза</w:t>
      </w:r>
      <w:proofErr w:type="spellEnd"/>
      <w:r w:rsidRPr="00F27C43">
        <w:rPr>
          <w:color w:val="000000"/>
          <w:sz w:val="28"/>
          <w:szCs w:val="28"/>
          <w:lang w:val="en-US"/>
        </w:rPr>
        <w:t xml:space="preserve"> </w:t>
      </w:r>
      <w:proofErr w:type="spellStart"/>
      <w:r w:rsidRPr="00F27C43">
        <w:rPr>
          <w:color w:val="000000"/>
          <w:sz w:val="28"/>
          <w:szCs w:val="28"/>
          <w:lang w:val="en-US"/>
        </w:rPr>
        <w:t>де</w:t>
      </w:r>
      <w:proofErr w:type="spellEnd"/>
      <w:r w:rsidRPr="00F27C43">
        <w:rPr>
          <w:color w:val="000000"/>
          <w:sz w:val="28"/>
          <w:szCs w:val="28"/>
          <w:lang w:val="en-US"/>
        </w:rPr>
        <w:t xml:space="preserve"> </w:t>
      </w:r>
      <w:proofErr w:type="spellStart"/>
      <w:r w:rsidRPr="00F27C43">
        <w:rPr>
          <w:color w:val="000000"/>
          <w:sz w:val="28"/>
          <w:szCs w:val="28"/>
          <w:lang w:val="en-US"/>
        </w:rPr>
        <w:t>Бурбон</w:t>
      </w:r>
      <w:proofErr w:type="spellEnd"/>
      <w:r w:rsidRPr="00F27C43">
        <w:rPr>
          <w:color w:val="000000"/>
          <w:sz w:val="28"/>
          <w:szCs w:val="28"/>
          <w:lang w:val="en-US"/>
        </w:rPr>
        <w:t xml:space="preserve"> (1669—1672)</w:t>
      </w:r>
    </w:p>
    <w:p w14:paraId="7884CBF6" w14:textId="3C84D1F5" w:rsidR="00F27C43" w:rsidRPr="00F27C43" w:rsidRDefault="00F27C43" w:rsidP="00F27C43">
      <w:pPr>
        <w:pStyle w:val="af6"/>
        <w:numPr>
          <w:ilvl w:val="1"/>
          <w:numId w:val="7"/>
        </w:numPr>
        <w:shd w:val="clear" w:color="auto" w:fill="FFFFFF"/>
        <w:spacing w:after="0" w:afterAutospacing="0"/>
        <w:rPr>
          <w:color w:val="000000"/>
          <w:sz w:val="28"/>
          <w:szCs w:val="28"/>
        </w:rPr>
      </w:pPr>
      <w:r w:rsidRPr="00F27C43">
        <w:rPr>
          <w:color w:val="000000"/>
          <w:sz w:val="28"/>
          <w:szCs w:val="28"/>
        </w:rPr>
        <w:t>Лу</w:t>
      </w:r>
      <w:r w:rsidR="00EC262C">
        <w:rPr>
          <w:color w:val="000000"/>
          <w:sz w:val="28"/>
          <w:szCs w:val="28"/>
          <w:lang w:val="uk-UA"/>
        </w:rPr>
        <w:t>і</w:t>
      </w:r>
      <w:r w:rsidRPr="00F27C43">
        <w:rPr>
          <w:color w:val="000000"/>
          <w:sz w:val="28"/>
          <w:szCs w:val="28"/>
        </w:rPr>
        <w:t>-Огюст де Бурбон, Герцог М</w:t>
      </w:r>
      <w:r w:rsidR="00EC262C">
        <w:rPr>
          <w:color w:val="000000"/>
          <w:sz w:val="28"/>
          <w:szCs w:val="28"/>
          <w:lang w:val="uk-UA"/>
        </w:rPr>
        <w:t>е</w:t>
      </w:r>
      <w:proofErr w:type="spellStart"/>
      <w:r w:rsidRPr="00F27C43">
        <w:rPr>
          <w:color w:val="000000"/>
          <w:sz w:val="28"/>
          <w:szCs w:val="28"/>
        </w:rPr>
        <w:t>нс</w:t>
      </w:r>
      <w:proofErr w:type="spellEnd"/>
      <w:r w:rsidR="00EC262C">
        <w:rPr>
          <w:color w:val="000000"/>
          <w:sz w:val="28"/>
          <w:szCs w:val="28"/>
          <w:lang w:val="uk-UA"/>
        </w:rPr>
        <w:t>ь</w:t>
      </w:r>
      <w:r w:rsidRPr="00F27C43">
        <w:rPr>
          <w:color w:val="000000"/>
          <w:sz w:val="28"/>
          <w:szCs w:val="28"/>
        </w:rPr>
        <w:t>кий (1670—1736)</w:t>
      </w:r>
    </w:p>
    <w:p w14:paraId="1991845F" w14:textId="5A4BABD2" w:rsidR="00F27C43" w:rsidRPr="00F27C43" w:rsidRDefault="00F27C43" w:rsidP="00F27C43">
      <w:pPr>
        <w:pStyle w:val="af6"/>
        <w:numPr>
          <w:ilvl w:val="1"/>
          <w:numId w:val="7"/>
        </w:numPr>
        <w:shd w:val="clear" w:color="auto" w:fill="FFFFFF"/>
        <w:spacing w:after="0" w:afterAutospacing="0"/>
        <w:rPr>
          <w:color w:val="000000"/>
          <w:sz w:val="28"/>
          <w:szCs w:val="28"/>
          <w:lang w:val="en-US"/>
        </w:rPr>
      </w:pPr>
      <w:proofErr w:type="spellStart"/>
      <w:r w:rsidRPr="00F27C43">
        <w:rPr>
          <w:color w:val="000000"/>
          <w:sz w:val="28"/>
          <w:szCs w:val="28"/>
          <w:lang w:val="en-US"/>
        </w:rPr>
        <w:t>Лу</w:t>
      </w:r>
      <w:proofErr w:type="spellEnd"/>
      <w:r w:rsidR="00EC262C">
        <w:rPr>
          <w:color w:val="000000"/>
          <w:sz w:val="28"/>
          <w:szCs w:val="28"/>
          <w:lang w:val="uk-UA"/>
        </w:rPr>
        <w:t>і</w:t>
      </w:r>
      <w:r w:rsidRPr="00F27C43">
        <w:rPr>
          <w:color w:val="000000"/>
          <w:sz w:val="28"/>
          <w:szCs w:val="28"/>
          <w:lang w:val="en-US"/>
        </w:rPr>
        <w:t>-</w:t>
      </w:r>
      <w:proofErr w:type="spellStart"/>
      <w:r w:rsidRPr="00F27C43">
        <w:rPr>
          <w:color w:val="000000"/>
          <w:sz w:val="28"/>
          <w:szCs w:val="28"/>
          <w:lang w:val="en-US"/>
        </w:rPr>
        <w:t>Сезар</w:t>
      </w:r>
      <w:proofErr w:type="spellEnd"/>
      <w:r w:rsidRPr="00F27C43">
        <w:rPr>
          <w:color w:val="000000"/>
          <w:sz w:val="28"/>
          <w:szCs w:val="28"/>
          <w:lang w:val="en-US"/>
        </w:rPr>
        <w:t xml:space="preserve"> </w:t>
      </w:r>
      <w:proofErr w:type="spellStart"/>
      <w:r w:rsidRPr="00F27C43">
        <w:rPr>
          <w:color w:val="000000"/>
          <w:sz w:val="28"/>
          <w:szCs w:val="28"/>
          <w:lang w:val="en-US"/>
        </w:rPr>
        <w:t>де</w:t>
      </w:r>
      <w:proofErr w:type="spellEnd"/>
      <w:r w:rsidRPr="00F27C43">
        <w:rPr>
          <w:color w:val="000000"/>
          <w:sz w:val="28"/>
          <w:szCs w:val="28"/>
          <w:lang w:val="en-US"/>
        </w:rPr>
        <w:t xml:space="preserve"> </w:t>
      </w:r>
      <w:proofErr w:type="spellStart"/>
      <w:r w:rsidRPr="00F27C43">
        <w:rPr>
          <w:color w:val="000000"/>
          <w:sz w:val="28"/>
          <w:szCs w:val="28"/>
          <w:lang w:val="en-US"/>
        </w:rPr>
        <w:t>Бурбон</w:t>
      </w:r>
      <w:proofErr w:type="spellEnd"/>
      <w:r w:rsidRPr="00F27C43">
        <w:rPr>
          <w:color w:val="000000"/>
          <w:sz w:val="28"/>
          <w:szCs w:val="28"/>
          <w:lang w:val="en-US"/>
        </w:rPr>
        <w:t xml:space="preserve"> (1672—1683)</w:t>
      </w:r>
    </w:p>
    <w:p w14:paraId="7E8FE87B" w14:textId="445B0156" w:rsidR="00F27C43" w:rsidRPr="00F27C43" w:rsidRDefault="00F27C43" w:rsidP="00F27C43">
      <w:pPr>
        <w:pStyle w:val="af6"/>
        <w:numPr>
          <w:ilvl w:val="1"/>
          <w:numId w:val="7"/>
        </w:numPr>
        <w:shd w:val="clear" w:color="auto" w:fill="FFFFFF"/>
        <w:spacing w:after="0" w:afterAutospacing="0"/>
        <w:rPr>
          <w:color w:val="000000"/>
          <w:sz w:val="28"/>
          <w:szCs w:val="28"/>
        </w:rPr>
      </w:pPr>
      <w:r w:rsidRPr="00F27C43">
        <w:rPr>
          <w:color w:val="000000"/>
          <w:sz w:val="28"/>
          <w:szCs w:val="28"/>
        </w:rPr>
        <w:t>Лу</w:t>
      </w:r>
      <w:r w:rsidR="00EC262C">
        <w:rPr>
          <w:color w:val="000000"/>
          <w:sz w:val="28"/>
          <w:szCs w:val="28"/>
          <w:lang w:val="uk-UA"/>
        </w:rPr>
        <w:t>і</w:t>
      </w:r>
      <w:r w:rsidRPr="00F27C43">
        <w:rPr>
          <w:color w:val="000000"/>
          <w:sz w:val="28"/>
          <w:szCs w:val="28"/>
        </w:rPr>
        <w:t>за-Франсуаза де Бурбон (1673—1743), Мадмуазель де Нант</w:t>
      </w:r>
    </w:p>
    <w:p w14:paraId="71D6AAD2" w14:textId="40E92BFC" w:rsidR="00F27C43" w:rsidRPr="00F27C43" w:rsidRDefault="00F27C43" w:rsidP="00F27C43">
      <w:pPr>
        <w:pStyle w:val="af6"/>
        <w:numPr>
          <w:ilvl w:val="1"/>
          <w:numId w:val="7"/>
        </w:numPr>
        <w:shd w:val="clear" w:color="auto" w:fill="FFFFFF"/>
        <w:spacing w:after="0" w:afterAutospacing="0"/>
        <w:rPr>
          <w:color w:val="000000"/>
          <w:sz w:val="28"/>
          <w:szCs w:val="28"/>
        </w:rPr>
      </w:pPr>
      <w:r w:rsidRPr="00F27C43">
        <w:rPr>
          <w:color w:val="000000"/>
          <w:sz w:val="28"/>
          <w:szCs w:val="28"/>
        </w:rPr>
        <w:t>Лу</w:t>
      </w:r>
      <w:r w:rsidR="00EC262C">
        <w:rPr>
          <w:color w:val="000000"/>
          <w:sz w:val="28"/>
          <w:szCs w:val="28"/>
          <w:lang w:val="uk-UA"/>
        </w:rPr>
        <w:t>і</w:t>
      </w:r>
      <w:r w:rsidRPr="00F27C43">
        <w:rPr>
          <w:color w:val="000000"/>
          <w:sz w:val="28"/>
          <w:szCs w:val="28"/>
        </w:rPr>
        <w:t>за-Мар</w:t>
      </w:r>
      <w:r w:rsidR="00EC262C">
        <w:rPr>
          <w:color w:val="000000"/>
          <w:sz w:val="28"/>
          <w:szCs w:val="28"/>
          <w:lang w:val="uk-UA"/>
        </w:rPr>
        <w:t>і</w:t>
      </w:r>
      <w:r w:rsidRPr="00F27C43">
        <w:rPr>
          <w:color w:val="000000"/>
          <w:sz w:val="28"/>
          <w:szCs w:val="28"/>
        </w:rPr>
        <w:t>я де Бурбон (1674—1681), Мадмуазель де Тур</w:t>
      </w:r>
    </w:p>
    <w:p w14:paraId="5364291B" w14:textId="2DDB5374" w:rsidR="00F27C43" w:rsidRPr="00F27C43" w:rsidRDefault="00F27C43" w:rsidP="00F27C43">
      <w:pPr>
        <w:pStyle w:val="af6"/>
        <w:numPr>
          <w:ilvl w:val="1"/>
          <w:numId w:val="7"/>
        </w:numPr>
        <w:shd w:val="clear" w:color="auto" w:fill="FFFFFF"/>
        <w:spacing w:after="0" w:afterAutospacing="0"/>
        <w:rPr>
          <w:color w:val="000000"/>
          <w:sz w:val="28"/>
          <w:szCs w:val="28"/>
        </w:rPr>
      </w:pPr>
      <w:r w:rsidRPr="00F27C43">
        <w:rPr>
          <w:color w:val="000000"/>
          <w:sz w:val="28"/>
          <w:szCs w:val="28"/>
        </w:rPr>
        <w:t>Франсуаза-Мар</w:t>
      </w:r>
      <w:r w:rsidR="00EC262C">
        <w:rPr>
          <w:color w:val="000000"/>
          <w:sz w:val="28"/>
          <w:szCs w:val="28"/>
          <w:lang w:val="uk-UA"/>
        </w:rPr>
        <w:t>і</w:t>
      </w:r>
      <w:r w:rsidRPr="00F27C43">
        <w:rPr>
          <w:color w:val="000000"/>
          <w:sz w:val="28"/>
          <w:szCs w:val="28"/>
        </w:rPr>
        <w:t>я де Бурбон (1677—1749), Мадмуазель де Блуа</w:t>
      </w:r>
    </w:p>
    <w:p w14:paraId="4489E386" w14:textId="618745AC" w:rsidR="00F27C43" w:rsidRPr="00F27C43" w:rsidRDefault="00F27C43" w:rsidP="00F27C43">
      <w:pPr>
        <w:pStyle w:val="af6"/>
        <w:numPr>
          <w:ilvl w:val="1"/>
          <w:numId w:val="7"/>
        </w:numPr>
        <w:shd w:val="clear" w:color="auto" w:fill="FFFFFF"/>
        <w:spacing w:after="0" w:afterAutospacing="0"/>
        <w:rPr>
          <w:color w:val="000000"/>
          <w:sz w:val="28"/>
          <w:szCs w:val="28"/>
        </w:rPr>
      </w:pPr>
      <w:r w:rsidRPr="00F27C43">
        <w:rPr>
          <w:color w:val="000000"/>
          <w:sz w:val="28"/>
          <w:szCs w:val="28"/>
        </w:rPr>
        <w:t>Лу</w:t>
      </w:r>
      <w:r w:rsidR="00EC262C">
        <w:rPr>
          <w:color w:val="000000"/>
          <w:sz w:val="28"/>
          <w:szCs w:val="28"/>
          <w:lang w:val="uk-UA"/>
        </w:rPr>
        <w:t>і</w:t>
      </w:r>
      <w:r w:rsidRPr="00F27C43">
        <w:rPr>
          <w:color w:val="000000"/>
          <w:sz w:val="28"/>
          <w:szCs w:val="28"/>
        </w:rPr>
        <w:t>-Александр де Бурбон, Граф Тулуз</w:t>
      </w:r>
      <w:r w:rsidR="00EC262C">
        <w:rPr>
          <w:color w:val="000000"/>
          <w:sz w:val="28"/>
          <w:szCs w:val="28"/>
          <w:lang w:val="uk-UA"/>
        </w:rPr>
        <w:t>ь</w:t>
      </w:r>
      <w:r w:rsidRPr="00F27C43">
        <w:rPr>
          <w:color w:val="000000"/>
          <w:sz w:val="28"/>
          <w:szCs w:val="28"/>
        </w:rPr>
        <w:t>кий (1678—1737)</w:t>
      </w:r>
    </w:p>
    <w:p w14:paraId="68F9E43C" w14:textId="148DBF61" w:rsidR="00F27C43" w:rsidRPr="00F27C43" w:rsidRDefault="00F27C43" w:rsidP="00F27C43">
      <w:pPr>
        <w:pStyle w:val="af6"/>
        <w:numPr>
          <w:ilvl w:val="0"/>
          <w:numId w:val="7"/>
        </w:numPr>
        <w:shd w:val="clear" w:color="auto" w:fill="FFFFFF"/>
        <w:spacing w:after="0" w:afterAutospacing="0"/>
        <w:rPr>
          <w:color w:val="000000"/>
          <w:sz w:val="28"/>
          <w:szCs w:val="28"/>
        </w:rPr>
      </w:pPr>
      <w:r w:rsidRPr="00F27C43">
        <w:rPr>
          <w:i/>
          <w:iCs/>
          <w:color w:val="000000"/>
          <w:sz w:val="28"/>
          <w:szCs w:val="28"/>
        </w:rPr>
        <w:t>Вне</w:t>
      </w:r>
      <w:proofErr w:type="spellStart"/>
      <w:r w:rsidR="00EC262C">
        <w:rPr>
          <w:i/>
          <w:iCs/>
          <w:color w:val="000000"/>
          <w:sz w:val="28"/>
          <w:szCs w:val="28"/>
          <w:lang w:val="uk-UA"/>
        </w:rPr>
        <w:t>шл</w:t>
      </w:r>
      <w:proofErr w:type="spellEnd"/>
      <w:r w:rsidRPr="00F27C43">
        <w:rPr>
          <w:i/>
          <w:iCs/>
          <w:color w:val="000000"/>
          <w:sz w:val="28"/>
          <w:szCs w:val="28"/>
        </w:rPr>
        <w:t xml:space="preserve">. </w:t>
      </w:r>
      <w:r w:rsidR="00EC262C">
        <w:rPr>
          <w:i/>
          <w:iCs/>
          <w:color w:val="000000"/>
          <w:sz w:val="28"/>
          <w:szCs w:val="28"/>
          <w:lang w:val="uk-UA"/>
        </w:rPr>
        <w:t>зв’язок</w:t>
      </w:r>
      <w:r w:rsidRPr="00F27C43">
        <w:rPr>
          <w:color w:val="000000"/>
          <w:sz w:val="28"/>
          <w:szCs w:val="28"/>
          <w:lang w:val="en-US"/>
        </w:rPr>
        <w:t> </w:t>
      </w:r>
      <w:r w:rsidRPr="00F27C43">
        <w:rPr>
          <w:color w:val="000000"/>
          <w:sz w:val="28"/>
          <w:szCs w:val="28"/>
        </w:rPr>
        <w:t>Клод де Вен (</w:t>
      </w:r>
      <w:proofErr w:type="spellStart"/>
      <w:r w:rsidR="00EC262C">
        <w:rPr>
          <w:color w:val="000000"/>
          <w:sz w:val="28"/>
          <w:szCs w:val="28"/>
          <w:lang w:val="uk-UA"/>
        </w:rPr>
        <w:t>бл</w:t>
      </w:r>
      <w:proofErr w:type="spellEnd"/>
      <w:r w:rsidRPr="00F27C43">
        <w:rPr>
          <w:color w:val="000000"/>
          <w:sz w:val="28"/>
          <w:szCs w:val="28"/>
        </w:rPr>
        <w:t xml:space="preserve">.1638-1687), Мадмуазель </w:t>
      </w:r>
      <w:proofErr w:type="spellStart"/>
      <w:r w:rsidRPr="00F27C43">
        <w:rPr>
          <w:color w:val="000000"/>
          <w:sz w:val="28"/>
          <w:szCs w:val="28"/>
        </w:rPr>
        <w:t>Дезой</w:t>
      </w:r>
      <w:proofErr w:type="spellEnd"/>
      <w:r w:rsidR="00EC262C">
        <w:rPr>
          <w:color w:val="000000"/>
          <w:sz w:val="28"/>
          <w:szCs w:val="28"/>
          <w:lang w:val="uk-UA"/>
        </w:rPr>
        <w:t>є</w:t>
      </w:r>
    </w:p>
    <w:p w14:paraId="041E9EAD" w14:textId="3C96A3AA" w:rsidR="00F27C43" w:rsidRPr="00EC262C" w:rsidRDefault="00F27C43" w:rsidP="00EC262C">
      <w:pPr>
        <w:pStyle w:val="af6"/>
        <w:numPr>
          <w:ilvl w:val="1"/>
          <w:numId w:val="7"/>
        </w:numPr>
        <w:shd w:val="clear" w:color="auto" w:fill="FFFFFF"/>
        <w:rPr>
          <w:color w:val="000000"/>
          <w:sz w:val="28"/>
          <w:szCs w:val="28"/>
          <w:lang w:val="en-US"/>
        </w:rPr>
      </w:pPr>
      <w:proofErr w:type="spellStart"/>
      <w:r w:rsidRPr="00F27C43">
        <w:rPr>
          <w:color w:val="000000"/>
          <w:sz w:val="28"/>
          <w:szCs w:val="28"/>
          <w:lang w:val="en-US"/>
        </w:rPr>
        <w:t>Лу</w:t>
      </w:r>
      <w:proofErr w:type="spellEnd"/>
      <w:r w:rsidR="00EC262C">
        <w:rPr>
          <w:color w:val="000000"/>
          <w:sz w:val="28"/>
          <w:szCs w:val="28"/>
          <w:lang w:val="uk-UA"/>
        </w:rPr>
        <w:t>і</w:t>
      </w:r>
      <w:proofErr w:type="spellStart"/>
      <w:r w:rsidRPr="00F27C43">
        <w:rPr>
          <w:color w:val="000000"/>
          <w:sz w:val="28"/>
          <w:szCs w:val="28"/>
          <w:lang w:val="en-US"/>
        </w:rPr>
        <w:t>за</w:t>
      </w:r>
      <w:proofErr w:type="spellEnd"/>
      <w:r w:rsidRPr="00F27C43">
        <w:rPr>
          <w:color w:val="000000"/>
          <w:sz w:val="28"/>
          <w:szCs w:val="28"/>
          <w:lang w:val="en-US"/>
        </w:rPr>
        <w:t xml:space="preserve"> </w:t>
      </w:r>
      <w:proofErr w:type="spellStart"/>
      <w:r w:rsidRPr="00F27C43">
        <w:rPr>
          <w:color w:val="000000"/>
          <w:sz w:val="28"/>
          <w:szCs w:val="28"/>
          <w:lang w:val="en-US"/>
        </w:rPr>
        <w:t>де</w:t>
      </w:r>
      <w:proofErr w:type="spellEnd"/>
      <w:r w:rsidRPr="00F27C43">
        <w:rPr>
          <w:color w:val="000000"/>
          <w:sz w:val="28"/>
          <w:szCs w:val="28"/>
          <w:lang w:val="en-US"/>
        </w:rPr>
        <w:t xml:space="preserve"> </w:t>
      </w:r>
      <w:proofErr w:type="spellStart"/>
      <w:r w:rsidRPr="00F27C43">
        <w:rPr>
          <w:color w:val="000000"/>
          <w:sz w:val="28"/>
          <w:szCs w:val="28"/>
          <w:lang w:val="en-US"/>
        </w:rPr>
        <w:t>Мезонбланш</w:t>
      </w:r>
      <w:proofErr w:type="spellEnd"/>
      <w:r w:rsidRPr="00F27C43">
        <w:rPr>
          <w:color w:val="000000"/>
          <w:sz w:val="28"/>
          <w:szCs w:val="28"/>
          <w:lang w:val="en-US"/>
        </w:rPr>
        <w:t xml:space="preserve"> (</w:t>
      </w:r>
      <w:proofErr w:type="spellStart"/>
      <w:r w:rsidR="00EC262C">
        <w:rPr>
          <w:color w:val="000000"/>
          <w:sz w:val="28"/>
          <w:szCs w:val="28"/>
          <w:lang w:val="uk-UA"/>
        </w:rPr>
        <w:t>бл</w:t>
      </w:r>
      <w:proofErr w:type="spellEnd"/>
      <w:r w:rsidRPr="00F27C43">
        <w:rPr>
          <w:color w:val="000000"/>
          <w:sz w:val="28"/>
          <w:szCs w:val="28"/>
          <w:lang w:val="en-US"/>
        </w:rPr>
        <w:t>.1676-1718)</w:t>
      </w:r>
    </w:p>
    <w:p w14:paraId="6C71D13F" w14:textId="1E61C648" w:rsidR="00F27C43" w:rsidRDefault="00F27C43" w:rsidP="00EC262C">
      <w:pPr>
        <w:pStyle w:val="2"/>
        <w:spacing w:line="360" w:lineRule="auto"/>
        <w:jc w:val="center"/>
        <w:rPr>
          <w:rFonts w:ascii="Times New Roman" w:hAnsi="Times New Roman" w:cs="Times New Roman"/>
          <w:b/>
          <w:bCs/>
          <w:color w:val="171717" w:themeColor="background2" w:themeShade="1A"/>
          <w:sz w:val="36"/>
          <w:szCs w:val="36"/>
          <w:lang w:val="uk-UA"/>
        </w:rPr>
      </w:pPr>
      <w:bookmarkStart w:id="25" w:name="_Toc55520341"/>
      <w:r>
        <w:rPr>
          <w:rFonts w:ascii="Times New Roman" w:hAnsi="Times New Roman" w:cs="Times New Roman"/>
          <w:b/>
          <w:bCs/>
          <w:color w:val="171717" w:themeColor="background2" w:themeShade="1A"/>
          <w:sz w:val="36"/>
          <w:szCs w:val="36"/>
          <w:lang w:val="uk-UA"/>
        </w:rPr>
        <w:lastRenderedPageBreak/>
        <w:t>Висновки</w:t>
      </w:r>
      <w:bookmarkEnd w:id="25"/>
    </w:p>
    <w:p w14:paraId="3C18F4F3" w14:textId="77777777" w:rsidR="00EC262C" w:rsidRDefault="00EC262C" w:rsidP="00EC262C">
      <w:pPr>
        <w:rPr>
          <w:rFonts w:ascii="Times New Roman" w:hAnsi="Times New Roman" w:cs="Times New Roman"/>
          <w:sz w:val="28"/>
          <w:szCs w:val="28"/>
          <w:lang w:val="uk-UA"/>
        </w:rPr>
      </w:pPr>
      <w:r w:rsidRPr="00EC262C">
        <w:rPr>
          <w:rFonts w:ascii="Times New Roman" w:hAnsi="Times New Roman" w:cs="Times New Roman"/>
          <w:sz w:val="28"/>
          <w:szCs w:val="28"/>
          <w:lang w:val="uk-UA"/>
        </w:rPr>
        <w:t>Долі різні і у королів. Одні вмирали у своєму ліжку, залишивши історії тільки ім'я і його "порядковий номер". Інші гинули на ешафоті або ставали жертвою державних переворотів. Одні не здійснили нічого значного, який залишив слід у вічній пам'яті народу і всього людства. Інші і в небутті зберегли звучний епітет "великий". До останніх віднос</w:t>
      </w:r>
      <w:r>
        <w:rPr>
          <w:rFonts w:ascii="Times New Roman" w:hAnsi="Times New Roman" w:cs="Times New Roman"/>
          <w:sz w:val="28"/>
          <w:szCs w:val="28"/>
          <w:lang w:val="uk-UA"/>
        </w:rPr>
        <w:t>иться</w:t>
      </w:r>
      <w:r w:rsidRPr="00EC262C">
        <w:rPr>
          <w:rFonts w:ascii="Times New Roman" w:hAnsi="Times New Roman" w:cs="Times New Roman"/>
          <w:sz w:val="28"/>
          <w:szCs w:val="28"/>
          <w:lang w:val="uk-UA"/>
        </w:rPr>
        <w:t xml:space="preserve"> і Людовик XIV. Людовик XIV належить до числа королів-довгожителів. Його приватне правління тривало 54 роки (після смерті кардинала Мазаріні) і увійшло в підручники всіх країн під назвою "золотий вік", а він сам як "король-сонце". Ці оцінки стали традиційними, а традиції далеко не завжди достовірні. Безперечно, що Франція в другій половині XVII в. була могутньою європейською державою. </w:t>
      </w:r>
    </w:p>
    <w:p w14:paraId="1002C9BB" w14:textId="77777777" w:rsidR="00EC262C" w:rsidRDefault="00EC262C" w:rsidP="00EC262C">
      <w:pPr>
        <w:rPr>
          <w:rFonts w:ascii="Times New Roman" w:hAnsi="Times New Roman" w:cs="Times New Roman"/>
          <w:sz w:val="28"/>
          <w:szCs w:val="28"/>
          <w:lang w:val="uk-UA"/>
        </w:rPr>
      </w:pPr>
      <w:r w:rsidRPr="00EC262C">
        <w:rPr>
          <w:rFonts w:ascii="Times New Roman" w:hAnsi="Times New Roman" w:cs="Times New Roman"/>
          <w:sz w:val="28"/>
          <w:szCs w:val="28"/>
          <w:lang w:val="uk-UA"/>
        </w:rPr>
        <w:t xml:space="preserve">У країні існувало розвинене мануфактурне виробництво. Селянство, яке становило переважну більшість населення, забезпечувало Францію дешевим продовольством, але час від часу потерпало від голоду, що забрав сотні тисяч </w:t>
      </w:r>
      <w:r>
        <w:rPr>
          <w:rFonts w:ascii="Times New Roman" w:hAnsi="Times New Roman" w:cs="Times New Roman"/>
          <w:sz w:val="28"/>
          <w:szCs w:val="28"/>
          <w:lang w:val="uk-UA"/>
        </w:rPr>
        <w:t>життів</w:t>
      </w:r>
      <w:r w:rsidRPr="00EC26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C262C">
        <w:rPr>
          <w:rFonts w:ascii="Times New Roman" w:hAnsi="Times New Roman" w:cs="Times New Roman"/>
          <w:sz w:val="28"/>
          <w:szCs w:val="28"/>
          <w:lang w:val="uk-UA"/>
        </w:rPr>
        <w:t>Король-</w:t>
      </w:r>
      <w:r>
        <w:rPr>
          <w:rFonts w:ascii="Times New Roman" w:hAnsi="Times New Roman" w:cs="Times New Roman"/>
          <w:sz w:val="28"/>
          <w:szCs w:val="28"/>
          <w:lang w:val="uk-UA"/>
        </w:rPr>
        <w:t>С</w:t>
      </w:r>
      <w:r w:rsidRPr="00EC262C">
        <w:rPr>
          <w:rFonts w:ascii="Times New Roman" w:hAnsi="Times New Roman" w:cs="Times New Roman"/>
          <w:sz w:val="28"/>
          <w:szCs w:val="28"/>
          <w:lang w:val="uk-UA"/>
        </w:rPr>
        <w:t xml:space="preserve">онце претендував на гегемонію в Європі. </w:t>
      </w:r>
    </w:p>
    <w:p w14:paraId="1A3AC79B" w14:textId="77777777" w:rsidR="00EC262C" w:rsidRDefault="00EC262C" w:rsidP="00EC262C">
      <w:pPr>
        <w:rPr>
          <w:rFonts w:ascii="Times New Roman" w:hAnsi="Times New Roman" w:cs="Times New Roman"/>
          <w:sz w:val="28"/>
          <w:szCs w:val="28"/>
          <w:lang w:val="uk-UA"/>
        </w:rPr>
      </w:pPr>
      <w:r w:rsidRPr="00EC262C">
        <w:rPr>
          <w:rFonts w:ascii="Times New Roman" w:hAnsi="Times New Roman" w:cs="Times New Roman"/>
          <w:sz w:val="28"/>
          <w:szCs w:val="28"/>
          <w:lang w:val="uk-UA"/>
        </w:rPr>
        <w:t xml:space="preserve">При ньому французький народ у цілому більше 30 років перебував у стані війни, причому двічі, під час війни з </w:t>
      </w:r>
      <w:proofErr w:type="spellStart"/>
      <w:r w:rsidRPr="00EC262C">
        <w:rPr>
          <w:rFonts w:ascii="Times New Roman" w:hAnsi="Times New Roman" w:cs="Times New Roman"/>
          <w:sz w:val="28"/>
          <w:szCs w:val="28"/>
          <w:lang w:val="uk-UA"/>
        </w:rPr>
        <w:t>Аугсбургской</w:t>
      </w:r>
      <w:proofErr w:type="spellEnd"/>
      <w:r w:rsidRPr="00EC262C">
        <w:rPr>
          <w:rFonts w:ascii="Times New Roman" w:hAnsi="Times New Roman" w:cs="Times New Roman"/>
          <w:sz w:val="28"/>
          <w:szCs w:val="28"/>
          <w:lang w:val="uk-UA"/>
        </w:rPr>
        <w:t xml:space="preserve"> лігою (заснованої в 1686 р.) і війни за іспанську спадщину 1701-1714 рр.., З коаліціями європейських держав. Французька армія була найчисельнішою і боєздатної в Європі. Зберігаючи риси феодальних найманих військ, вона володіє передовими озброєнням, спеціальними - артилерійськими, інженерними та іншими частинами, системою організованого тилу (склади, казарми, шпиталі). Фактично заново був створений військово-морський флот, здатний протистояти флотам Англії чи Голландії. Людовик XIV прагнув силою вирішувати військово-стратегічні питання і забезпечувати безпеку Франції та її кордонів.</w:t>
      </w:r>
    </w:p>
    <w:p w14:paraId="6EDC49F6" w14:textId="460E2F48" w:rsidR="00EC262C" w:rsidRDefault="00EC262C" w:rsidP="00EC262C">
      <w:pPr>
        <w:rPr>
          <w:rFonts w:ascii="Times New Roman" w:hAnsi="Times New Roman" w:cs="Times New Roman"/>
          <w:sz w:val="28"/>
          <w:szCs w:val="28"/>
          <w:lang w:val="uk-UA"/>
        </w:rPr>
      </w:pPr>
      <w:r w:rsidRPr="00EC262C">
        <w:rPr>
          <w:rFonts w:ascii="Times New Roman" w:hAnsi="Times New Roman" w:cs="Times New Roman"/>
          <w:sz w:val="28"/>
          <w:szCs w:val="28"/>
          <w:lang w:val="uk-UA"/>
        </w:rPr>
        <w:t xml:space="preserve"> Зовнішня політика і дипломатія короля грали другорядну, допоміжну роль: прокладали армії дорогу, закріплювали шляхом переговорів її завоювання або пом'якшували наслідки поразок, рятували від катастроф. Дипломатична служба короля, володіючи великим досвідом, діяла енергійно й часто </w:t>
      </w:r>
      <w:proofErr w:type="spellStart"/>
      <w:r w:rsidRPr="00EC262C">
        <w:rPr>
          <w:rFonts w:ascii="Times New Roman" w:hAnsi="Times New Roman" w:cs="Times New Roman"/>
          <w:sz w:val="28"/>
          <w:szCs w:val="28"/>
          <w:lang w:val="uk-UA"/>
        </w:rPr>
        <w:t>напористо</w:t>
      </w:r>
      <w:proofErr w:type="spellEnd"/>
      <w:r w:rsidRPr="00EC262C">
        <w:rPr>
          <w:rFonts w:ascii="Times New Roman" w:hAnsi="Times New Roman" w:cs="Times New Roman"/>
          <w:sz w:val="28"/>
          <w:szCs w:val="28"/>
          <w:lang w:val="uk-UA"/>
        </w:rPr>
        <w:t>. Але вона не могла змінити трагічних для Франції наслідків агресивної політики Людовіка XIV, що призвела країну до важкого ураження.</w:t>
      </w:r>
      <w:r>
        <w:rPr>
          <w:rFonts w:ascii="Times New Roman" w:hAnsi="Times New Roman" w:cs="Times New Roman"/>
          <w:sz w:val="28"/>
          <w:szCs w:val="28"/>
          <w:lang w:val="uk-UA"/>
        </w:rPr>
        <w:t xml:space="preserve"> </w:t>
      </w:r>
      <w:r w:rsidRPr="00EC262C">
        <w:rPr>
          <w:rFonts w:ascii="Times New Roman" w:hAnsi="Times New Roman" w:cs="Times New Roman"/>
          <w:sz w:val="28"/>
          <w:szCs w:val="28"/>
          <w:lang w:val="uk-UA"/>
        </w:rPr>
        <w:t xml:space="preserve">Історія "золотого століття", недостатньо освітлена в радянській літературі, представляє не тільки науковий інтерес. При всій умовності історичних аналогій (події і факти ніколи не бувають тотожними) незримі нитки наступності з'єднують навіть віддалені епохи. Королівство Людовика XIV - класичний зразок абсолютної влади. Диктаторів в різних країнах і у різних народів називали по-різному: консул, імператор, король, государ, цар, </w:t>
      </w:r>
      <w:r w:rsidRPr="00EC262C">
        <w:rPr>
          <w:rFonts w:ascii="Times New Roman" w:hAnsi="Times New Roman" w:cs="Times New Roman"/>
          <w:sz w:val="28"/>
          <w:szCs w:val="28"/>
          <w:lang w:val="uk-UA"/>
        </w:rPr>
        <w:lastRenderedPageBreak/>
        <w:t xml:space="preserve">голова, генеральний секретар, фюрер, дуче. Змінювалися громадські порядки, традиції, звичаї. Але жив і живе інститут особистої влади, зневажає законність, народну волю, гуманність, гласність. </w:t>
      </w:r>
    </w:p>
    <w:p w14:paraId="0DC843B7" w14:textId="1AFBB9A8" w:rsidR="00EC262C" w:rsidRPr="00EC262C" w:rsidRDefault="00EC262C" w:rsidP="00EC262C">
      <w:pPr>
        <w:rPr>
          <w:rFonts w:ascii="Times New Roman" w:hAnsi="Times New Roman" w:cs="Times New Roman"/>
          <w:sz w:val="28"/>
          <w:szCs w:val="28"/>
          <w:lang w:val="uk-UA"/>
        </w:rPr>
      </w:pPr>
      <w:r w:rsidRPr="00EC262C">
        <w:rPr>
          <w:rFonts w:ascii="Times New Roman" w:hAnsi="Times New Roman" w:cs="Times New Roman"/>
          <w:sz w:val="28"/>
          <w:szCs w:val="28"/>
          <w:lang w:val="uk-UA"/>
        </w:rPr>
        <w:t>Ще одна проблема для роздумів. Король-</w:t>
      </w:r>
      <w:r>
        <w:rPr>
          <w:rFonts w:ascii="Times New Roman" w:hAnsi="Times New Roman" w:cs="Times New Roman"/>
          <w:sz w:val="28"/>
          <w:szCs w:val="28"/>
          <w:lang w:val="uk-UA"/>
        </w:rPr>
        <w:t>С</w:t>
      </w:r>
      <w:r w:rsidRPr="00EC262C">
        <w:rPr>
          <w:rFonts w:ascii="Times New Roman" w:hAnsi="Times New Roman" w:cs="Times New Roman"/>
          <w:sz w:val="28"/>
          <w:szCs w:val="28"/>
          <w:lang w:val="uk-UA"/>
        </w:rPr>
        <w:t>онце в закінченому, витонченому вигляді створив адміністративно-командну систему управління. Для свого часу це був крок вперед на шляху ліквідації феодальної роздробленості і самоуправства дворян. Король, і тільки він, брав остаточні рішення, прорікав істини в останній інстанції. Державний та інші поради були консультативними органами. Все управління країною,</w:t>
      </w:r>
      <w:r>
        <w:rPr>
          <w:rFonts w:ascii="Times New Roman" w:hAnsi="Times New Roman" w:cs="Times New Roman"/>
          <w:sz w:val="28"/>
          <w:szCs w:val="28"/>
          <w:lang w:val="uk-UA"/>
        </w:rPr>
        <w:t xml:space="preserve"> </w:t>
      </w:r>
      <w:r w:rsidRPr="00EC262C">
        <w:rPr>
          <w:rFonts w:ascii="Times New Roman" w:hAnsi="Times New Roman" w:cs="Times New Roman"/>
          <w:sz w:val="28"/>
          <w:szCs w:val="28"/>
          <w:lang w:val="uk-UA"/>
        </w:rPr>
        <w:t>зверху до низу, було жорстко централізоване, побудоване на принципі безумовного пріоритету волі та інтересів короля над усім суспільством.</w:t>
      </w:r>
    </w:p>
    <w:p w14:paraId="6E44C1A8" w14:textId="77777777" w:rsidR="00F27C43" w:rsidRPr="00F27C43" w:rsidRDefault="00F27C43" w:rsidP="00F27C43">
      <w:pPr>
        <w:rPr>
          <w:lang w:val="uk-UA"/>
        </w:rPr>
      </w:pPr>
    </w:p>
    <w:p w14:paraId="1FE7FE9A" w14:textId="77777777" w:rsidR="0088706E" w:rsidRPr="00F27C43" w:rsidRDefault="0088706E" w:rsidP="00F27C43">
      <w:pPr>
        <w:rPr>
          <w:rFonts w:ascii="Times New Roman" w:hAnsi="Times New Roman" w:cs="Times New Roman"/>
          <w:sz w:val="28"/>
          <w:szCs w:val="28"/>
          <w:lang w:val="uk-UA"/>
        </w:rPr>
      </w:pPr>
    </w:p>
    <w:p w14:paraId="130D2988" w14:textId="7AFF0079" w:rsidR="0088706E" w:rsidRPr="00F27C43" w:rsidRDefault="0088706E" w:rsidP="00F27C43">
      <w:pPr>
        <w:rPr>
          <w:rFonts w:ascii="Times New Roman" w:hAnsi="Times New Roman" w:cs="Times New Roman"/>
          <w:lang w:val="uk-UA"/>
        </w:rPr>
      </w:pPr>
    </w:p>
    <w:p w14:paraId="23C21965" w14:textId="77777777" w:rsidR="0088706E" w:rsidRPr="00F27C43" w:rsidRDefault="0088706E" w:rsidP="00F27C43">
      <w:pPr>
        <w:rPr>
          <w:rFonts w:ascii="Times New Roman" w:hAnsi="Times New Roman" w:cs="Times New Roman"/>
          <w:lang w:val="uk-UA"/>
        </w:rPr>
      </w:pPr>
    </w:p>
    <w:p w14:paraId="6B50A811" w14:textId="2938C169" w:rsidR="0088706E" w:rsidRDefault="0088706E" w:rsidP="00F27C43">
      <w:pPr>
        <w:rPr>
          <w:rFonts w:ascii="Times New Roman" w:hAnsi="Times New Roman" w:cs="Times New Roman"/>
          <w:sz w:val="28"/>
          <w:szCs w:val="28"/>
        </w:rPr>
      </w:pPr>
    </w:p>
    <w:p w14:paraId="0160B456" w14:textId="75F2FCE3" w:rsidR="00EC262C" w:rsidRDefault="00EC262C" w:rsidP="00F27C43">
      <w:pPr>
        <w:rPr>
          <w:rFonts w:ascii="Times New Roman" w:hAnsi="Times New Roman" w:cs="Times New Roman"/>
          <w:sz w:val="28"/>
          <w:szCs w:val="28"/>
        </w:rPr>
      </w:pPr>
    </w:p>
    <w:p w14:paraId="05DC92C5" w14:textId="79F749C8" w:rsidR="00EC262C" w:rsidRDefault="00EC262C" w:rsidP="00F27C43">
      <w:pPr>
        <w:rPr>
          <w:rFonts w:ascii="Times New Roman" w:hAnsi="Times New Roman" w:cs="Times New Roman"/>
          <w:sz w:val="28"/>
          <w:szCs w:val="28"/>
        </w:rPr>
      </w:pPr>
    </w:p>
    <w:p w14:paraId="1ED68308" w14:textId="266D89AC" w:rsidR="00EC262C" w:rsidRDefault="00EC262C" w:rsidP="00F27C43">
      <w:pPr>
        <w:rPr>
          <w:rFonts w:ascii="Times New Roman" w:hAnsi="Times New Roman" w:cs="Times New Roman"/>
          <w:sz w:val="28"/>
          <w:szCs w:val="28"/>
        </w:rPr>
      </w:pPr>
    </w:p>
    <w:p w14:paraId="53475510" w14:textId="72972EE3" w:rsidR="00EC262C" w:rsidRDefault="00EC262C" w:rsidP="00F27C43">
      <w:pPr>
        <w:rPr>
          <w:rFonts w:ascii="Times New Roman" w:hAnsi="Times New Roman" w:cs="Times New Roman"/>
          <w:sz w:val="28"/>
          <w:szCs w:val="28"/>
        </w:rPr>
      </w:pPr>
    </w:p>
    <w:p w14:paraId="2CEE9FC5" w14:textId="59741238" w:rsidR="00EC262C" w:rsidRDefault="00EC262C" w:rsidP="00F27C43">
      <w:pPr>
        <w:rPr>
          <w:rFonts w:ascii="Times New Roman" w:hAnsi="Times New Roman" w:cs="Times New Roman"/>
          <w:sz w:val="28"/>
          <w:szCs w:val="28"/>
        </w:rPr>
      </w:pPr>
    </w:p>
    <w:p w14:paraId="54EBDD63" w14:textId="77990025" w:rsidR="00EC262C" w:rsidRDefault="00EC262C" w:rsidP="00F27C43">
      <w:pPr>
        <w:rPr>
          <w:rFonts w:ascii="Times New Roman" w:hAnsi="Times New Roman" w:cs="Times New Roman"/>
          <w:sz w:val="28"/>
          <w:szCs w:val="28"/>
        </w:rPr>
      </w:pPr>
    </w:p>
    <w:p w14:paraId="43A77BD5" w14:textId="0B4685E8" w:rsidR="00EC262C" w:rsidRDefault="00EC262C" w:rsidP="00F27C43">
      <w:pPr>
        <w:rPr>
          <w:rFonts w:ascii="Times New Roman" w:hAnsi="Times New Roman" w:cs="Times New Roman"/>
          <w:sz w:val="28"/>
          <w:szCs w:val="28"/>
        </w:rPr>
      </w:pPr>
    </w:p>
    <w:p w14:paraId="2B8BBB7F" w14:textId="2AA4C30A" w:rsidR="00EC262C" w:rsidRDefault="00EC262C" w:rsidP="00F27C43">
      <w:pPr>
        <w:rPr>
          <w:rFonts w:ascii="Times New Roman" w:hAnsi="Times New Roman" w:cs="Times New Roman"/>
          <w:sz w:val="28"/>
          <w:szCs w:val="28"/>
        </w:rPr>
      </w:pPr>
    </w:p>
    <w:p w14:paraId="0DDB308D" w14:textId="2CE24380" w:rsidR="00EC262C" w:rsidRDefault="00EC262C" w:rsidP="00F27C43">
      <w:pPr>
        <w:rPr>
          <w:rFonts w:ascii="Times New Roman" w:hAnsi="Times New Roman" w:cs="Times New Roman"/>
          <w:sz w:val="28"/>
          <w:szCs w:val="28"/>
        </w:rPr>
      </w:pPr>
    </w:p>
    <w:p w14:paraId="7F445AC4" w14:textId="7C5B062A" w:rsidR="00EC262C" w:rsidRDefault="00EC262C" w:rsidP="00F27C43">
      <w:pPr>
        <w:rPr>
          <w:rFonts w:ascii="Times New Roman" w:hAnsi="Times New Roman" w:cs="Times New Roman"/>
          <w:sz w:val="28"/>
          <w:szCs w:val="28"/>
        </w:rPr>
      </w:pPr>
    </w:p>
    <w:p w14:paraId="4B0867ED" w14:textId="1C87D3E1" w:rsidR="00EC262C" w:rsidRDefault="00EC262C" w:rsidP="00F27C43">
      <w:pPr>
        <w:rPr>
          <w:rFonts w:ascii="Times New Roman" w:hAnsi="Times New Roman" w:cs="Times New Roman"/>
          <w:sz w:val="28"/>
          <w:szCs w:val="28"/>
        </w:rPr>
      </w:pPr>
    </w:p>
    <w:p w14:paraId="21D81DFB" w14:textId="7B02E558" w:rsidR="00EC262C" w:rsidRDefault="00EC262C" w:rsidP="00F27C43">
      <w:pPr>
        <w:rPr>
          <w:rFonts w:ascii="Times New Roman" w:hAnsi="Times New Roman" w:cs="Times New Roman"/>
          <w:sz w:val="28"/>
          <w:szCs w:val="28"/>
        </w:rPr>
      </w:pPr>
    </w:p>
    <w:p w14:paraId="392565E4" w14:textId="6AC2BEA8" w:rsidR="00EC262C" w:rsidRDefault="00EC262C" w:rsidP="00F27C43">
      <w:pPr>
        <w:rPr>
          <w:rFonts w:ascii="Times New Roman" w:hAnsi="Times New Roman" w:cs="Times New Roman"/>
          <w:sz w:val="28"/>
          <w:szCs w:val="28"/>
        </w:rPr>
      </w:pPr>
    </w:p>
    <w:p w14:paraId="4C192346" w14:textId="7B6B1203" w:rsidR="00EC262C" w:rsidRDefault="00EC262C" w:rsidP="00F27C43">
      <w:pPr>
        <w:rPr>
          <w:rFonts w:ascii="Times New Roman" w:hAnsi="Times New Roman" w:cs="Times New Roman"/>
          <w:sz w:val="28"/>
          <w:szCs w:val="28"/>
        </w:rPr>
      </w:pPr>
    </w:p>
    <w:p w14:paraId="559EF845" w14:textId="4EA76095" w:rsidR="00EC262C" w:rsidRDefault="00EC262C" w:rsidP="00F27C43">
      <w:pPr>
        <w:rPr>
          <w:rFonts w:ascii="Times New Roman" w:hAnsi="Times New Roman" w:cs="Times New Roman"/>
          <w:sz w:val="28"/>
          <w:szCs w:val="28"/>
        </w:rPr>
      </w:pPr>
    </w:p>
    <w:p w14:paraId="06311517" w14:textId="2402C87B" w:rsidR="00EC262C" w:rsidRDefault="00EC262C" w:rsidP="00F27C43">
      <w:pPr>
        <w:rPr>
          <w:rFonts w:ascii="Times New Roman" w:hAnsi="Times New Roman" w:cs="Times New Roman"/>
          <w:sz w:val="28"/>
          <w:szCs w:val="28"/>
        </w:rPr>
      </w:pPr>
    </w:p>
    <w:p w14:paraId="30823424" w14:textId="31B035F6" w:rsidR="00EC262C" w:rsidRDefault="00EC262C" w:rsidP="00EC262C">
      <w:pPr>
        <w:pStyle w:val="1"/>
        <w:jc w:val="center"/>
        <w:rPr>
          <w:rFonts w:ascii="Times New Roman" w:hAnsi="Times New Roman" w:cs="Times New Roman"/>
          <w:b/>
          <w:bCs/>
          <w:i/>
          <w:iCs/>
          <w:color w:val="171717" w:themeColor="background2" w:themeShade="1A"/>
          <w:lang w:val="uk-UA"/>
        </w:rPr>
      </w:pPr>
      <w:bookmarkStart w:id="26" w:name="_Toc55520342"/>
      <w:r>
        <w:rPr>
          <w:rFonts w:ascii="Times New Roman" w:hAnsi="Times New Roman" w:cs="Times New Roman"/>
          <w:b/>
          <w:bCs/>
          <w:i/>
          <w:iCs/>
          <w:color w:val="171717" w:themeColor="background2" w:themeShade="1A"/>
          <w:lang w:val="uk-UA"/>
        </w:rPr>
        <w:lastRenderedPageBreak/>
        <w:t>Джерела та список літератури</w:t>
      </w:r>
      <w:bookmarkEnd w:id="26"/>
    </w:p>
    <w:p w14:paraId="5012E639" w14:textId="30994BF9" w:rsidR="008800CA" w:rsidRDefault="008800CA" w:rsidP="008800CA">
      <w:pPr>
        <w:rPr>
          <w:rFonts w:ascii="Times New Roman" w:hAnsi="Times New Roman" w:cs="Times New Roman"/>
          <w:sz w:val="28"/>
          <w:szCs w:val="28"/>
          <w:lang w:val="uk-UA"/>
        </w:rPr>
      </w:pPr>
    </w:p>
    <w:p w14:paraId="04046A11" w14:textId="41B42A00" w:rsidR="008800CA" w:rsidRDefault="00C5535C" w:rsidP="008800CA">
      <w:pPr>
        <w:pStyle w:val="a5"/>
        <w:numPr>
          <w:ilvl w:val="2"/>
          <w:numId w:val="6"/>
        </w:numPr>
        <w:ind w:left="1020" w:hanging="357"/>
        <w:rPr>
          <w:rFonts w:ascii="Times New Roman" w:hAnsi="Times New Roman" w:cs="Times New Roman"/>
          <w:i/>
          <w:iCs/>
          <w:sz w:val="28"/>
          <w:szCs w:val="28"/>
          <w:lang w:val="uk-UA"/>
        </w:rPr>
      </w:pPr>
      <w:hyperlink r:id="rId8" w:history="1">
        <w:r w:rsidR="008800CA" w:rsidRPr="00784B6F">
          <w:rPr>
            <w:rStyle w:val="ae"/>
            <w:rFonts w:ascii="Times New Roman" w:hAnsi="Times New Roman" w:cs="Times New Roman"/>
            <w:i/>
            <w:iCs/>
            <w:sz w:val="28"/>
            <w:szCs w:val="28"/>
            <w:lang w:val="uk-UA"/>
          </w:rPr>
          <w:t>https://24smi.org/celebrity/5033-liudovik-khiv.html</w:t>
        </w:r>
      </w:hyperlink>
      <w:r w:rsidR="008800CA">
        <w:rPr>
          <w:rFonts w:ascii="Times New Roman" w:hAnsi="Times New Roman" w:cs="Times New Roman"/>
          <w:i/>
          <w:iCs/>
          <w:sz w:val="28"/>
          <w:szCs w:val="28"/>
          <w:lang w:val="uk-UA"/>
        </w:rPr>
        <w:t>;</w:t>
      </w:r>
    </w:p>
    <w:p w14:paraId="4A4CC04C" w14:textId="5B67B55A" w:rsidR="008800CA" w:rsidRDefault="00C5535C" w:rsidP="008800CA">
      <w:pPr>
        <w:pStyle w:val="a5"/>
        <w:numPr>
          <w:ilvl w:val="2"/>
          <w:numId w:val="6"/>
        </w:numPr>
        <w:ind w:left="1020" w:hanging="357"/>
        <w:rPr>
          <w:rFonts w:ascii="Times New Roman" w:hAnsi="Times New Roman" w:cs="Times New Roman"/>
          <w:i/>
          <w:iCs/>
          <w:sz w:val="28"/>
          <w:szCs w:val="28"/>
          <w:lang w:val="uk-UA"/>
        </w:rPr>
      </w:pPr>
      <w:hyperlink r:id="rId9" w:history="1">
        <w:r w:rsidR="008800CA" w:rsidRPr="00784B6F">
          <w:rPr>
            <w:rStyle w:val="ae"/>
            <w:rFonts w:ascii="Times New Roman" w:hAnsi="Times New Roman" w:cs="Times New Roman"/>
            <w:i/>
            <w:iCs/>
            <w:sz w:val="28"/>
            <w:szCs w:val="28"/>
            <w:lang w:val="uk-UA"/>
          </w:rPr>
          <w:t>http://www.louisxiv.ru/index.php?page=tak-umirayut-koroli</w:t>
        </w:r>
      </w:hyperlink>
      <w:r w:rsidR="008800CA">
        <w:rPr>
          <w:rFonts w:ascii="Times New Roman" w:hAnsi="Times New Roman" w:cs="Times New Roman"/>
          <w:i/>
          <w:iCs/>
          <w:sz w:val="28"/>
          <w:szCs w:val="28"/>
          <w:lang w:val="uk-UA"/>
        </w:rPr>
        <w:t>;</w:t>
      </w:r>
    </w:p>
    <w:p w14:paraId="0D49193D" w14:textId="5EAE2423" w:rsidR="008800CA" w:rsidRDefault="008800CA" w:rsidP="008800CA">
      <w:pPr>
        <w:pStyle w:val="a5"/>
        <w:numPr>
          <w:ilvl w:val="2"/>
          <w:numId w:val="6"/>
        </w:numPr>
        <w:ind w:left="1020" w:hanging="357"/>
        <w:rPr>
          <w:rFonts w:ascii="Times New Roman" w:hAnsi="Times New Roman" w:cs="Times New Roman"/>
          <w:i/>
          <w:iCs/>
          <w:sz w:val="28"/>
          <w:szCs w:val="28"/>
          <w:lang w:val="uk-UA"/>
        </w:rPr>
      </w:pPr>
      <w:proofErr w:type="spellStart"/>
      <w:r w:rsidRPr="008800CA">
        <w:rPr>
          <w:rFonts w:ascii="Times New Roman" w:hAnsi="Times New Roman" w:cs="Times New Roman"/>
          <w:i/>
          <w:iCs/>
          <w:sz w:val="28"/>
          <w:szCs w:val="28"/>
          <w:lang w:val="uk-UA"/>
        </w:rPr>
        <w:t>Бассан</w:t>
      </w:r>
      <w:proofErr w:type="spellEnd"/>
      <w:r w:rsidRPr="008800CA">
        <w:rPr>
          <w:rFonts w:ascii="Times New Roman" w:hAnsi="Times New Roman" w:cs="Times New Roman"/>
          <w:i/>
          <w:iCs/>
          <w:sz w:val="28"/>
          <w:szCs w:val="28"/>
          <w:lang w:val="uk-UA"/>
        </w:rPr>
        <w:t xml:space="preserve"> Ф. Людовик XIV, король артист. М., 2002</w:t>
      </w:r>
      <w:r>
        <w:rPr>
          <w:rFonts w:ascii="Times New Roman" w:hAnsi="Times New Roman" w:cs="Times New Roman"/>
          <w:i/>
          <w:iCs/>
          <w:sz w:val="28"/>
          <w:szCs w:val="28"/>
          <w:lang w:val="uk-UA"/>
        </w:rPr>
        <w:t>;</w:t>
      </w:r>
    </w:p>
    <w:p w14:paraId="59AD4966" w14:textId="1B603E19" w:rsidR="008800CA" w:rsidRDefault="008800CA" w:rsidP="008800CA">
      <w:pPr>
        <w:pStyle w:val="a5"/>
        <w:numPr>
          <w:ilvl w:val="2"/>
          <w:numId w:val="6"/>
        </w:numPr>
        <w:ind w:left="1020" w:hanging="357"/>
        <w:rPr>
          <w:rFonts w:ascii="Times New Roman" w:hAnsi="Times New Roman" w:cs="Times New Roman"/>
          <w:i/>
          <w:iCs/>
          <w:sz w:val="28"/>
          <w:szCs w:val="28"/>
          <w:lang w:val="uk-UA"/>
        </w:rPr>
      </w:pPr>
      <w:proofErr w:type="spellStart"/>
      <w:r w:rsidRPr="008800CA">
        <w:rPr>
          <w:rFonts w:ascii="Times New Roman" w:hAnsi="Times New Roman" w:cs="Times New Roman"/>
          <w:i/>
          <w:iCs/>
          <w:sz w:val="28"/>
          <w:szCs w:val="28"/>
          <w:lang w:val="uk-UA"/>
        </w:rPr>
        <w:t>Рогинская</w:t>
      </w:r>
      <w:proofErr w:type="spellEnd"/>
      <w:r w:rsidRPr="008800CA">
        <w:rPr>
          <w:rFonts w:ascii="Times New Roman" w:hAnsi="Times New Roman" w:cs="Times New Roman"/>
          <w:i/>
          <w:iCs/>
          <w:sz w:val="28"/>
          <w:szCs w:val="28"/>
          <w:lang w:val="uk-UA"/>
        </w:rPr>
        <w:t xml:space="preserve"> А.Є. Нариси історії Франції (XVII-XIX ст.). М., 1958. P</w:t>
      </w:r>
      <w:r>
        <w:rPr>
          <w:rFonts w:ascii="Times New Roman" w:hAnsi="Times New Roman" w:cs="Times New Roman"/>
          <w:i/>
          <w:iCs/>
          <w:sz w:val="28"/>
          <w:szCs w:val="28"/>
          <w:lang w:val="uk-UA"/>
        </w:rPr>
        <w:t>;</w:t>
      </w:r>
    </w:p>
    <w:p w14:paraId="563B0CB6" w14:textId="6CA267D5" w:rsidR="008800CA" w:rsidRPr="008800CA" w:rsidRDefault="008800CA" w:rsidP="008800CA">
      <w:pPr>
        <w:pStyle w:val="a5"/>
        <w:numPr>
          <w:ilvl w:val="2"/>
          <w:numId w:val="6"/>
        </w:numPr>
        <w:ind w:left="1020" w:hanging="357"/>
        <w:rPr>
          <w:rFonts w:ascii="Times New Roman" w:hAnsi="Times New Roman" w:cs="Times New Roman"/>
          <w:i/>
          <w:iCs/>
          <w:sz w:val="28"/>
          <w:szCs w:val="28"/>
          <w:lang w:val="uk-UA"/>
        </w:rPr>
      </w:pPr>
      <w:r w:rsidRPr="008800CA">
        <w:rPr>
          <w:rFonts w:ascii="Times New Roman" w:hAnsi="Times New Roman" w:cs="Times New Roman"/>
          <w:i/>
          <w:iCs/>
          <w:sz w:val="28"/>
          <w:szCs w:val="28"/>
          <w:lang w:val="uk-UA"/>
        </w:rPr>
        <w:t>https://diletant.media/articles/32213318/</w:t>
      </w:r>
      <w:r>
        <w:rPr>
          <w:rFonts w:ascii="Times New Roman" w:hAnsi="Times New Roman" w:cs="Times New Roman"/>
          <w:i/>
          <w:iCs/>
          <w:sz w:val="28"/>
          <w:szCs w:val="28"/>
          <w:lang w:val="uk-UA"/>
        </w:rPr>
        <w:t>.</w:t>
      </w:r>
    </w:p>
    <w:p w14:paraId="6F04891B" w14:textId="77777777" w:rsidR="00EC262C" w:rsidRPr="00EC262C" w:rsidRDefault="00EC262C" w:rsidP="00EC262C">
      <w:pPr>
        <w:rPr>
          <w:lang w:val="uk-UA"/>
        </w:rPr>
      </w:pPr>
    </w:p>
    <w:p w14:paraId="2259F48D" w14:textId="77777777" w:rsidR="00BE4493" w:rsidRPr="00F27C43" w:rsidRDefault="00BE4493" w:rsidP="00F27C43">
      <w:pPr>
        <w:rPr>
          <w:rFonts w:ascii="Times New Roman" w:hAnsi="Times New Roman" w:cs="Times New Roman"/>
          <w:sz w:val="28"/>
          <w:szCs w:val="28"/>
          <w:lang w:val="uk-UA"/>
        </w:rPr>
      </w:pPr>
    </w:p>
    <w:sectPr w:rsidR="00BE4493" w:rsidRPr="00F27C43" w:rsidSect="001C03A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C430E" w14:textId="77777777" w:rsidR="00C5535C" w:rsidRDefault="00C5535C" w:rsidP="001C03AE">
      <w:pPr>
        <w:spacing w:after="0" w:line="240" w:lineRule="auto"/>
      </w:pPr>
      <w:r>
        <w:separator/>
      </w:r>
    </w:p>
  </w:endnote>
  <w:endnote w:type="continuationSeparator" w:id="0">
    <w:p w14:paraId="5AC29D9D" w14:textId="77777777" w:rsidR="00C5535C" w:rsidRDefault="00C5535C" w:rsidP="001C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336459"/>
      <w:docPartObj>
        <w:docPartGallery w:val="Page Numbers (Bottom of Page)"/>
        <w:docPartUnique/>
      </w:docPartObj>
    </w:sdtPr>
    <w:sdtEndPr/>
    <w:sdtContent>
      <w:p w14:paraId="337BFF6E" w14:textId="0934D4F5" w:rsidR="006A0668" w:rsidRDefault="006A0668">
        <w:pPr>
          <w:pStyle w:val="af2"/>
          <w:jc w:val="right"/>
        </w:pPr>
        <w:r>
          <w:fldChar w:fldCharType="begin"/>
        </w:r>
        <w:r>
          <w:instrText>PAGE   \* MERGEFORMAT</w:instrText>
        </w:r>
        <w:r>
          <w:fldChar w:fldCharType="separate"/>
        </w:r>
        <w:r>
          <w:t>2</w:t>
        </w:r>
        <w:r>
          <w:fldChar w:fldCharType="end"/>
        </w:r>
      </w:p>
    </w:sdtContent>
  </w:sdt>
  <w:p w14:paraId="48F15DA6" w14:textId="77777777" w:rsidR="006A0668" w:rsidRDefault="006A066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6914E" w14:textId="77777777" w:rsidR="00C5535C" w:rsidRDefault="00C5535C" w:rsidP="001C03AE">
      <w:pPr>
        <w:spacing w:after="0" w:line="240" w:lineRule="auto"/>
      </w:pPr>
      <w:r>
        <w:separator/>
      </w:r>
    </w:p>
  </w:footnote>
  <w:footnote w:type="continuationSeparator" w:id="0">
    <w:p w14:paraId="200C022C" w14:textId="77777777" w:rsidR="00C5535C" w:rsidRDefault="00C5535C" w:rsidP="001C0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73C57"/>
    <w:multiLevelType w:val="multilevel"/>
    <w:tmpl w:val="3ECC8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3085F"/>
    <w:multiLevelType w:val="multilevel"/>
    <w:tmpl w:val="A0BA8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2A31441A"/>
    <w:multiLevelType w:val="hybridMultilevel"/>
    <w:tmpl w:val="0F9E97AC"/>
    <w:lvl w:ilvl="0" w:tplc="A47E2072">
      <w:start w:val="1"/>
      <w:numFmt w:val="decimal"/>
      <w:lvlText w:val="%1."/>
      <w:lvlJc w:val="left"/>
      <w:pPr>
        <w:ind w:left="720" w:hanging="360"/>
      </w:pPr>
      <w:rPr>
        <w:rFonts w:ascii="Arial" w:hAnsi="Arial" w:cs="Aria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85A37"/>
    <w:multiLevelType w:val="multilevel"/>
    <w:tmpl w:val="641E6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C4029"/>
    <w:multiLevelType w:val="hybridMultilevel"/>
    <w:tmpl w:val="F2101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E27D1E"/>
    <w:multiLevelType w:val="hybridMultilevel"/>
    <w:tmpl w:val="6B1C93BC"/>
    <w:lvl w:ilvl="0" w:tplc="17825BB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6D228B"/>
    <w:multiLevelType w:val="multilevel"/>
    <w:tmpl w:val="E5D6C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49"/>
    <w:rsid w:val="00033C50"/>
    <w:rsid w:val="000919F5"/>
    <w:rsid w:val="001976B0"/>
    <w:rsid w:val="001C03AE"/>
    <w:rsid w:val="001D4CE1"/>
    <w:rsid w:val="00287C7F"/>
    <w:rsid w:val="003550C0"/>
    <w:rsid w:val="0046583D"/>
    <w:rsid w:val="004A034E"/>
    <w:rsid w:val="004A798A"/>
    <w:rsid w:val="004F67E2"/>
    <w:rsid w:val="006A0668"/>
    <w:rsid w:val="006B37E5"/>
    <w:rsid w:val="00726311"/>
    <w:rsid w:val="007B7E9F"/>
    <w:rsid w:val="00873521"/>
    <w:rsid w:val="008800CA"/>
    <w:rsid w:val="0088706E"/>
    <w:rsid w:val="008C78E6"/>
    <w:rsid w:val="00944F49"/>
    <w:rsid w:val="009663E3"/>
    <w:rsid w:val="009F0AC6"/>
    <w:rsid w:val="00BE4493"/>
    <w:rsid w:val="00C43B81"/>
    <w:rsid w:val="00C5535C"/>
    <w:rsid w:val="00DA7D6F"/>
    <w:rsid w:val="00EC262C"/>
    <w:rsid w:val="00ED0C57"/>
    <w:rsid w:val="00F27C43"/>
    <w:rsid w:val="00F404CE"/>
    <w:rsid w:val="00FA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FDF"/>
  <w15:chartTrackingRefBased/>
  <w15:docId w15:val="{D2C4E97C-16FE-48C1-A127-6AB706E3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0AC6"/>
  </w:style>
  <w:style w:type="paragraph" w:styleId="1">
    <w:name w:val="heading 1"/>
    <w:basedOn w:val="a"/>
    <w:next w:val="a"/>
    <w:link w:val="10"/>
    <w:uiPriority w:val="9"/>
    <w:qFormat/>
    <w:rsid w:val="001D4C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D4C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D4C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4CE1"/>
    <w:rPr>
      <w:rFonts w:asciiTheme="majorHAnsi" w:eastAsiaTheme="majorEastAsia" w:hAnsiTheme="majorHAnsi" w:cstheme="majorBidi"/>
      <w:spacing w:val="-10"/>
      <w:kern w:val="28"/>
      <w:sz w:val="56"/>
      <w:szCs w:val="56"/>
    </w:rPr>
  </w:style>
  <w:style w:type="paragraph" w:styleId="a5">
    <w:name w:val="List Paragraph"/>
    <w:basedOn w:val="a"/>
    <w:uiPriority w:val="34"/>
    <w:qFormat/>
    <w:rsid w:val="001D4CE1"/>
    <w:pPr>
      <w:ind w:left="720"/>
      <w:contextualSpacing/>
    </w:pPr>
  </w:style>
  <w:style w:type="character" w:styleId="a6">
    <w:name w:val="annotation reference"/>
    <w:basedOn w:val="a0"/>
    <w:uiPriority w:val="99"/>
    <w:semiHidden/>
    <w:unhideWhenUsed/>
    <w:rsid w:val="001D4CE1"/>
    <w:rPr>
      <w:sz w:val="16"/>
      <w:szCs w:val="16"/>
    </w:rPr>
  </w:style>
  <w:style w:type="paragraph" w:styleId="a7">
    <w:name w:val="annotation text"/>
    <w:basedOn w:val="a"/>
    <w:link w:val="a8"/>
    <w:uiPriority w:val="99"/>
    <w:semiHidden/>
    <w:unhideWhenUsed/>
    <w:rsid w:val="001D4CE1"/>
    <w:pPr>
      <w:spacing w:line="240" w:lineRule="auto"/>
    </w:pPr>
    <w:rPr>
      <w:sz w:val="20"/>
      <w:szCs w:val="20"/>
    </w:rPr>
  </w:style>
  <w:style w:type="character" w:customStyle="1" w:styleId="a8">
    <w:name w:val="Текст примечания Знак"/>
    <w:basedOn w:val="a0"/>
    <w:link w:val="a7"/>
    <w:uiPriority w:val="99"/>
    <w:semiHidden/>
    <w:rsid w:val="001D4CE1"/>
    <w:rPr>
      <w:sz w:val="20"/>
      <w:szCs w:val="20"/>
    </w:rPr>
  </w:style>
  <w:style w:type="paragraph" w:styleId="a9">
    <w:name w:val="annotation subject"/>
    <w:basedOn w:val="a7"/>
    <w:next w:val="a7"/>
    <w:link w:val="aa"/>
    <w:uiPriority w:val="99"/>
    <w:semiHidden/>
    <w:unhideWhenUsed/>
    <w:rsid w:val="001D4CE1"/>
    <w:rPr>
      <w:b/>
      <w:bCs/>
    </w:rPr>
  </w:style>
  <w:style w:type="character" w:customStyle="1" w:styleId="aa">
    <w:name w:val="Тема примечания Знак"/>
    <w:basedOn w:val="a8"/>
    <w:link w:val="a9"/>
    <w:uiPriority w:val="99"/>
    <w:semiHidden/>
    <w:rsid w:val="001D4CE1"/>
    <w:rPr>
      <w:b/>
      <w:bCs/>
      <w:sz w:val="20"/>
      <w:szCs w:val="20"/>
    </w:rPr>
  </w:style>
  <w:style w:type="paragraph" w:styleId="ab">
    <w:name w:val="Balloon Text"/>
    <w:basedOn w:val="a"/>
    <w:link w:val="ac"/>
    <w:uiPriority w:val="99"/>
    <w:semiHidden/>
    <w:unhideWhenUsed/>
    <w:rsid w:val="001D4CE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D4CE1"/>
    <w:rPr>
      <w:rFonts w:ascii="Segoe UI" w:hAnsi="Segoe UI" w:cs="Segoe UI"/>
      <w:sz w:val="18"/>
      <w:szCs w:val="18"/>
    </w:rPr>
  </w:style>
  <w:style w:type="character" w:customStyle="1" w:styleId="10">
    <w:name w:val="Заголовок 1 Знак"/>
    <w:basedOn w:val="a0"/>
    <w:link w:val="1"/>
    <w:uiPriority w:val="9"/>
    <w:rsid w:val="001D4CE1"/>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1D4CE1"/>
    <w:pPr>
      <w:outlineLvl w:val="9"/>
    </w:pPr>
    <w:rPr>
      <w:lang w:eastAsia="ru-RU"/>
    </w:rPr>
  </w:style>
  <w:style w:type="character" w:styleId="ae">
    <w:name w:val="Hyperlink"/>
    <w:basedOn w:val="a0"/>
    <w:uiPriority w:val="99"/>
    <w:unhideWhenUsed/>
    <w:rsid w:val="001D4CE1"/>
    <w:rPr>
      <w:color w:val="0563C1" w:themeColor="hyperlink"/>
      <w:u w:val="single"/>
    </w:rPr>
  </w:style>
  <w:style w:type="character" w:styleId="af">
    <w:name w:val="Unresolved Mention"/>
    <w:basedOn w:val="a0"/>
    <w:uiPriority w:val="99"/>
    <w:semiHidden/>
    <w:unhideWhenUsed/>
    <w:rsid w:val="001D4CE1"/>
    <w:rPr>
      <w:color w:val="605E5C"/>
      <w:shd w:val="clear" w:color="auto" w:fill="E1DFDD"/>
    </w:rPr>
  </w:style>
  <w:style w:type="character" w:customStyle="1" w:styleId="20">
    <w:name w:val="Заголовок 2 Знак"/>
    <w:basedOn w:val="a0"/>
    <w:link w:val="2"/>
    <w:uiPriority w:val="9"/>
    <w:rsid w:val="001D4CE1"/>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1D4CE1"/>
    <w:pPr>
      <w:spacing w:after="100"/>
      <w:ind w:left="220"/>
    </w:pPr>
  </w:style>
  <w:style w:type="paragraph" w:styleId="af0">
    <w:name w:val="header"/>
    <w:basedOn w:val="a"/>
    <w:link w:val="af1"/>
    <w:uiPriority w:val="99"/>
    <w:unhideWhenUsed/>
    <w:rsid w:val="001C03A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03AE"/>
  </w:style>
  <w:style w:type="paragraph" w:styleId="af2">
    <w:name w:val="footer"/>
    <w:basedOn w:val="a"/>
    <w:link w:val="af3"/>
    <w:uiPriority w:val="99"/>
    <w:unhideWhenUsed/>
    <w:rsid w:val="001C03A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03AE"/>
  </w:style>
  <w:style w:type="paragraph" w:styleId="af4">
    <w:name w:val="Subtitle"/>
    <w:basedOn w:val="a"/>
    <w:next w:val="a"/>
    <w:link w:val="af5"/>
    <w:uiPriority w:val="11"/>
    <w:qFormat/>
    <w:rsid w:val="004A034E"/>
    <w:pPr>
      <w:numPr>
        <w:ilvl w:val="1"/>
      </w:numPr>
    </w:pPr>
    <w:rPr>
      <w:rFonts w:eastAsiaTheme="minorEastAsia"/>
      <w:color w:val="5A5A5A" w:themeColor="text1" w:themeTint="A5"/>
      <w:spacing w:val="15"/>
    </w:rPr>
  </w:style>
  <w:style w:type="character" w:customStyle="1" w:styleId="af5">
    <w:name w:val="Подзаголовок Знак"/>
    <w:basedOn w:val="a0"/>
    <w:link w:val="af4"/>
    <w:uiPriority w:val="11"/>
    <w:rsid w:val="004A034E"/>
    <w:rPr>
      <w:rFonts w:eastAsiaTheme="minorEastAsia"/>
      <w:color w:val="5A5A5A" w:themeColor="text1" w:themeTint="A5"/>
      <w:spacing w:val="15"/>
    </w:rPr>
  </w:style>
  <w:style w:type="paragraph" w:styleId="11">
    <w:name w:val="toc 1"/>
    <w:basedOn w:val="a"/>
    <w:next w:val="a"/>
    <w:autoRedefine/>
    <w:uiPriority w:val="39"/>
    <w:unhideWhenUsed/>
    <w:rsid w:val="004A034E"/>
    <w:pPr>
      <w:tabs>
        <w:tab w:val="right" w:leader="dot" w:pos="9345"/>
      </w:tabs>
      <w:spacing w:after="100"/>
    </w:pPr>
    <w:rPr>
      <w:rFonts w:ascii="Arial" w:hAnsi="Arial" w:cs="Arial"/>
      <w:i/>
      <w:iCs/>
      <w:noProof/>
      <w:color w:val="595959" w:themeColor="text1" w:themeTint="A6"/>
      <w:lang w:val="uk-UA"/>
    </w:rPr>
  </w:style>
  <w:style w:type="paragraph" w:styleId="af6">
    <w:name w:val="Normal (Web)"/>
    <w:basedOn w:val="a"/>
    <w:uiPriority w:val="99"/>
    <w:unhideWhenUsed/>
    <w:rsid w:val="00F27C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882879">
      <w:bodyDiv w:val="1"/>
      <w:marLeft w:val="0"/>
      <w:marRight w:val="0"/>
      <w:marTop w:val="0"/>
      <w:marBottom w:val="0"/>
      <w:divBdr>
        <w:top w:val="none" w:sz="0" w:space="0" w:color="auto"/>
        <w:left w:val="none" w:sz="0" w:space="0" w:color="auto"/>
        <w:bottom w:val="none" w:sz="0" w:space="0" w:color="auto"/>
        <w:right w:val="none" w:sz="0" w:space="0" w:color="auto"/>
      </w:divBdr>
    </w:div>
    <w:div w:id="7846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4smi.org/celebrity/5033-liudovik-khiv.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uisxiv.ru/index.php?page=tak-umirayut-koro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F30D1-2B4B-4491-B4F1-5258BE6F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20</Pages>
  <Words>5529</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Любкина</dc:creator>
  <cp:keywords/>
  <dc:description/>
  <cp:lastModifiedBy>Алёна Любкина</cp:lastModifiedBy>
  <cp:revision>5</cp:revision>
  <dcterms:created xsi:type="dcterms:W3CDTF">2020-11-05T19:32:00Z</dcterms:created>
  <dcterms:modified xsi:type="dcterms:W3CDTF">2023-04-17T14:21:00Z</dcterms:modified>
</cp:coreProperties>
</file>