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C9" w:rsidRPr="00E42AC9" w:rsidRDefault="00E42AC9" w:rsidP="00E42AC9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bookmarkStart w:id="0" w:name="_top"/>
      <w:bookmarkEnd w:id="0"/>
      <w:r w:rsidRPr="00E42AC9">
        <w:rPr>
          <w:rStyle w:val="normaltextrun"/>
          <w:b/>
          <w:bCs/>
          <w:lang w:val="sk-SK"/>
        </w:rPr>
        <w:t xml:space="preserve">                                    PREŠOVSKÁ UNIVERZITA V PREŠOVE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E42AC9">
        <w:rPr>
          <w:rStyle w:val="normaltextrun"/>
          <w:b/>
          <w:bCs/>
          <w:lang w:val="sk-SK"/>
        </w:rPr>
        <w:t xml:space="preserve">                                             FAKULTA MANAŽMENTU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hd w:val="clear" w:color="auto" w:fill="FFFFFF"/>
          <w:lang w:val="sk-SK"/>
        </w:rPr>
      </w:pPr>
      <w:r w:rsidRPr="00E42AC9">
        <w:rPr>
          <w:rStyle w:val="eop"/>
          <w:lang w:val="en-US"/>
        </w:rPr>
        <w:t xml:space="preserve">                                 </w:t>
      </w:r>
      <w:r w:rsidRPr="00E42AC9">
        <w:rPr>
          <w:b/>
          <w:bCs/>
          <w:color w:val="000000"/>
          <w:shd w:val="clear" w:color="auto" w:fill="FFFFFF"/>
          <w:lang w:val="sk-SK"/>
        </w:rPr>
        <w:t xml:space="preserve"> </w:t>
      </w:r>
      <w:r w:rsidRPr="00E42AC9">
        <w:rPr>
          <w:b/>
          <w:bCs/>
          <w:color w:val="000000"/>
          <w:shd w:val="clear" w:color="auto" w:fill="FFFFFF"/>
          <w:lang w:val="en-US"/>
        </w:rPr>
        <w:t>Podnikateľský plán podniku-</w:t>
      </w:r>
      <w:r w:rsidRPr="00E42AC9">
        <w:rPr>
          <w:b/>
          <w:bCs/>
          <w:color w:val="000000"/>
          <w:shd w:val="clear" w:color="auto" w:fill="FFFFFF"/>
          <w:lang w:val="sk-SK"/>
        </w:rPr>
        <w:t>obchodu A&amp;R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hd w:val="clear" w:color="auto" w:fill="FFFFFF"/>
          <w:lang w:val="sk-SK"/>
        </w:rPr>
      </w:pPr>
      <w:r w:rsidRPr="00E42AC9">
        <w:rPr>
          <w:rStyle w:val="normaltextrun"/>
          <w:b/>
          <w:bCs/>
          <w:color w:val="000000"/>
          <w:shd w:val="clear" w:color="auto" w:fill="FFFFFF"/>
          <w:lang w:val="sk-SK"/>
        </w:rPr>
        <w:t xml:space="preserve">                                                  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textAlignment w:val="baseline"/>
        <w:rPr>
          <w:lang w:val="sk-SK"/>
        </w:rPr>
      </w:pPr>
      <w:r w:rsidRPr="00E42AC9">
        <w:rPr>
          <w:rStyle w:val="normaltextrun"/>
          <w:b/>
          <w:bCs/>
          <w:color w:val="000000"/>
          <w:shd w:val="clear" w:color="auto" w:fill="FFFFFF"/>
          <w:lang w:val="sk-SK"/>
        </w:rPr>
        <w:t xml:space="preserve">                                                       Seminárna práca</w:t>
      </w:r>
      <w:r w:rsidRPr="00E42AC9">
        <w:rPr>
          <w:rStyle w:val="eop"/>
          <w:color w:val="000000"/>
          <w:shd w:val="clear" w:color="auto" w:fill="FFFFFF"/>
          <w:lang w:val="en-US"/>
        </w:rPr>
        <w:t> </w:t>
      </w:r>
    </w:p>
    <w:p w:rsidR="00C0121F" w:rsidRDefault="00C0121F">
      <w:pPr>
        <w:rPr>
          <w:lang w:val="en-US"/>
        </w:rPr>
      </w:pPr>
    </w:p>
    <w:p w:rsidR="00E42AC9" w:rsidRDefault="00E42AC9">
      <w:pPr>
        <w:rPr>
          <w:lang w:val="en-US"/>
        </w:rPr>
      </w:pPr>
      <w:r w:rsidRPr="00E42AC9">
        <w:rPr>
          <w:noProof/>
          <w:lang w:eastAsia="ru-RU"/>
        </w:rPr>
        <w:drawing>
          <wp:inline distT="0" distB="0" distL="0" distR="0">
            <wp:extent cx="5175687" cy="2820927"/>
            <wp:effectExtent l="247650" t="228600" r="234513" b="208023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707" cy="281875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42AC9" w:rsidRDefault="00E42AC9">
      <w:pPr>
        <w:rPr>
          <w:lang w:val="en-US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  <w:lang w:val="sk-SK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E42AC9">
        <w:rPr>
          <w:rStyle w:val="normaltextrun"/>
          <w:lang w:val="sk-SK"/>
        </w:rPr>
        <w:t>Predmet: Manažment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E42AC9">
        <w:rPr>
          <w:rStyle w:val="normaltextrun"/>
          <w:lang w:val="sk-SK"/>
        </w:rPr>
        <w:t>Vyučujúci: PhDr. Ľuba </w:t>
      </w:r>
      <w:r w:rsidRPr="00E42AC9">
        <w:rPr>
          <w:rStyle w:val="spellingerror"/>
          <w:lang w:val="sk-SK"/>
        </w:rPr>
        <w:t>Tomčikova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E42AC9">
        <w:rPr>
          <w:rStyle w:val="normaltextrun"/>
          <w:lang w:val="sk-SK"/>
        </w:rPr>
        <w:t>Študijný program: THK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E42AC9">
        <w:rPr>
          <w:rStyle w:val="normaltextrun"/>
          <w:lang w:val="sk-SK"/>
        </w:rPr>
        <w:t>Forma štúdia: Denná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E42AC9">
        <w:rPr>
          <w:rStyle w:val="normaltextrun"/>
          <w:lang w:val="sk-SK"/>
        </w:rPr>
        <w:t>Akademický rok/semester: 2019/2020/</w:t>
      </w:r>
      <w:r w:rsidRPr="00E42AC9">
        <w:rPr>
          <w:rStyle w:val="spellingerror"/>
          <w:lang w:val="sk-SK"/>
        </w:rPr>
        <w:t>zimny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E42AC9">
        <w:rPr>
          <w:rStyle w:val="normaltextrun"/>
          <w:lang w:val="sk-SK"/>
        </w:rPr>
        <w:t>Ročník: Druhý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E42AC9">
        <w:rPr>
          <w:rStyle w:val="normaltextrun"/>
          <w:lang w:val="sk-SK"/>
        </w:rPr>
        <w:t>Študijná skupina: 2THK2B2</w:t>
      </w:r>
      <w:r w:rsidRPr="00E42AC9">
        <w:rPr>
          <w:rStyle w:val="eop"/>
          <w:lang w:val="en-US"/>
        </w:rPr>
        <w:t> </w:t>
      </w: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E42AC9" w:rsidRPr="00E42AC9" w:rsidRDefault="00E42AC9" w:rsidP="00E42AC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E42AC9">
        <w:rPr>
          <w:rStyle w:val="normaltextrun"/>
          <w:lang w:val="sk-SK"/>
        </w:rPr>
        <w:t>Meno a Priezvisko</w:t>
      </w:r>
      <w:r w:rsidRPr="00E42AC9">
        <w:rPr>
          <w:rStyle w:val="contextualspellingandgrammarerror"/>
          <w:lang w:val="en-US"/>
        </w:rPr>
        <w:t>: Anita Rohach</w:t>
      </w:r>
    </w:p>
    <w:p w:rsidR="00935AEC" w:rsidRDefault="00935AEC">
      <w:pPr>
        <w:rPr>
          <w:lang w:val="en-US"/>
        </w:rPr>
      </w:pPr>
    </w:p>
    <w:p w:rsidR="006C5DE4" w:rsidRDefault="00935AEC" w:rsidP="006C5D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32"/>
          <w:szCs w:val="32"/>
          <w:lang w:val="en-US"/>
        </w:rPr>
      </w:pPr>
      <w:r>
        <w:rPr>
          <w:lang w:val="en-US"/>
        </w:rPr>
        <w:br w:type="page"/>
      </w:r>
      <w:r w:rsidR="006C5DE4">
        <w:rPr>
          <w:rStyle w:val="normaltextrun"/>
          <w:rFonts w:ascii="Cambria" w:hAnsi="Cambria" w:cs="Segoe UI"/>
          <w:b/>
          <w:bCs/>
          <w:color w:val="365F91"/>
          <w:sz w:val="32"/>
          <w:szCs w:val="32"/>
          <w:lang w:val="sk-SK"/>
        </w:rPr>
        <w:lastRenderedPageBreak/>
        <w:t>Obsah</w:t>
      </w:r>
      <w:r w:rsidR="006C5DE4" w:rsidRPr="001E7D98">
        <w:rPr>
          <w:rStyle w:val="eop"/>
          <w:rFonts w:ascii="Cambria" w:hAnsi="Cambria" w:cs="Segoe UI"/>
          <w:sz w:val="32"/>
          <w:szCs w:val="32"/>
          <w:lang w:val="en-US"/>
        </w:rPr>
        <w:t> </w:t>
      </w:r>
    </w:p>
    <w:p w:rsidR="006C5DE4" w:rsidRDefault="006C5DE4" w:rsidP="006C5D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32"/>
          <w:szCs w:val="32"/>
          <w:lang w:val="en-US"/>
        </w:rPr>
      </w:pPr>
    </w:p>
    <w:p w:rsidR="006C5DE4" w:rsidRPr="001E7D98" w:rsidRDefault="006C5DE4" w:rsidP="006C5DE4">
      <w:pPr>
        <w:pStyle w:val="paragraph"/>
        <w:spacing w:before="0" w:beforeAutospacing="0" w:after="0" w:afterAutospacing="0"/>
        <w:ind w:right="-113"/>
        <w:jc w:val="both"/>
        <w:textAlignment w:val="baseline"/>
        <w:rPr>
          <w:rFonts w:ascii="Segoe UI" w:hAnsi="Segoe UI" w:cs="Segoe UI"/>
          <w:sz w:val="21"/>
          <w:szCs w:val="21"/>
          <w:lang w:val="en-US"/>
        </w:rPr>
      </w:pPr>
    </w:p>
    <w:p w:rsidR="006C5DE4" w:rsidRPr="001E7D98" w:rsidRDefault="006C5DE4" w:rsidP="006C5DE4">
      <w:pPr>
        <w:pStyle w:val="paragraph"/>
        <w:spacing w:before="0" w:beforeAutospacing="0" w:after="0" w:afterAutospacing="0"/>
        <w:ind w:left="113" w:right="-113"/>
        <w:contextualSpacing/>
        <w:jc w:val="both"/>
        <w:textAlignment w:val="baseline"/>
        <w:rPr>
          <w:rStyle w:val="eop"/>
          <w:rFonts w:ascii="Segoe UI" w:hAnsi="Segoe UI" w:cs="Segoe UI"/>
          <w:sz w:val="21"/>
          <w:szCs w:val="21"/>
          <w:lang w:val="en-US"/>
        </w:rPr>
      </w:pPr>
      <w:r w:rsidRPr="001E7D98">
        <w:rPr>
          <w:rStyle w:val="normaltextrun"/>
          <w:color w:val="0000FF"/>
          <w:u w:val="single"/>
          <w:lang w:val="sk-SK"/>
        </w:rPr>
        <w:t>Úvod. 2</w:t>
      </w:r>
    </w:p>
    <w:p w:rsidR="006C5DE4" w:rsidRPr="001E7D98" w:rsidRDefault="006C5DE4" w:rsidP="006C5DE4">
      <w:pPr>
        <w:pStyle w:val="paragraph"/>
        <w:spacing w:before="0" w:beforeAutospacing="0" w:after="0" w:afterAutospacing="0"/>
        <w:ind w:left="113" w:right="-113"/>
        <w:contextualSpacing/>
        <w:jc w:val="both"/>
        <w:textAlignment w:val="baseline"/>
        <w:rPr>
          <w:lang w:val="en-US"/>
        </w:rPr>
      </w:pPr>
    </w:p>
    <w:p w:rsidR="00184EE6" w:rsidRPr="00184EE6" w:rsidRDefault="006C5DE4" w:rsidP="00D662AD">
      <w:pPr>
        <w:pStyle w:val="paragraph"/>
        <w:numPr>
          <w:ilvl w:val="0"/>
          <w:numId w:val="1"/>
        </w:numPr>
        <w:spacing w:before="0" w:beforeAutospacing="0" w:after="0" w:afterAutospacing="0"/>
        <w:ind w:right="-113"/>
        <w:contextualSpacing/>
        <w:textAlignment w:val="baseline"/>
        <w:rPr>
          <w:rStyle w:val="eop"/>
          <w:lang w:val="en-US"/>
        </w:rPr>
      </w:pPr>
      <w:r w:rsidRPr="008806BD">
        <w:rPr>
          <w:rStyle w:val="normaltextrun"/>
          <w:color w:val="0000FF"/>
          <w:u w:val="single"/>
          <w:lang w:val="sk-SK"/>
        </w:rPr>
        <w:t xml:space="preserve">Predmet podnikania. </w:t>
      </w:r>
      <w:r w:rsidR="00A970B1" w:rsidRPr="008806BD">
        <w:rPr>
          <w:rStyle w:val="normaltextrun"/>
          <w:color w:val="0000FF"/>
          <w:u w:val="single"/>
          <w:lang w:val="sk-SK"/>
        </w:rPr>
        <w:t>3</w:t>
      </w:r>
    </w:p>
    <w:p w:rsidR="006C5DE4" w:rsidRPr="001E7D98" w:rsidRDefault="006C5DE4" w:rsidP="00D662AD">
      <w:pPr>
        <w:pStyle w:val="paragraph"/>
        <w:spacing w:before="0" w:beforeAutospacing="0" w:after="0" w:afterAutospacing="0"/>
        <w:ind w:left="113" w:right="-113"/>
        <w:contextualSpacing/>
        <w:textAlignment w:val="baseline"/>
        <w:rPr>
          <w:lang w:val="en-US"/>
        </w:rPr>
      </w:pPr>
    </w:p>
    <w:p w:rsidR="006C5DE4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ind w:left="113" w:right="-113" w:firstLine="0"/>
        <w:contextualSpacing/>
        <w:textAlignment w:val="baseline"/>
        <w:rPr>
          <w:rStyle w:val="eop"/>
          <w:lang w:val="en-US"/>
        </w:rPr>
      </w:pPr>
      <w:r w:rsidRPr="001E7D98">
        <w:rPr>
          <w:rStyle w:val="normaltextrun"/>
          <w:color w:val="0000FF"/>
          <w:u w:val="single"/>
          <w:lang w:val="sk-SK"/>
        </w:rPr>
        <w:t xml:space="preserve">Opis firmy. </w:t>
      </w:r>
      <w:r w:rsidR="00A970B1">
        <w:rPr>
          <w:rStyle w:val="normaltextrun"/>
          <w:color w:val="0000FF"/>
          <w:u w:val="single"/>
          <w:lang w:val="sk-SK"/>
        </w:rPr>
        <w:t>3</w:t>
      </w:r>
    </w:p>
    <w:p w:rsidR="006C5DE4" w:rsidRPr="001E7D98" w:rsidRDefault="006C5DE4" w:rsidP="00D662AD">
      <w:pPr>
        <w:pStyle w:val="paragraph"/>
        <w:spacing w:before="0" w:beforeAutospacing="0" w:after="0" w:afterAutospacing="0"/>
        <w:ind w:left="113" w:right="-113"/>
        <w:contextualSpacing/>
        <w:textAlignment w:val="baseline"/>
        <w:rPr>
          <w:lang w:val="en-US"/>
        </w:rPr>
      </w:pPr>
    </w:p>
    <w:p w:rsidR="006C5DE4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ind w:left="113" w:right="-113" w:firstLine="0"/>
        <w:contextualSpacing/>
        <w:textAlignment w:val="baseline"/>
        <w:rPr>
          <w:rStyle w:val="eop"/>
          <w:lang w:val="en-US"/>
        </w:rPr>
      </w:pPr>
      <w:r w:rsidRPr="001E7D98">
        <w:rPr>
          <w:rStyle w:val="normaltextrun"/>
          <w:color w:val="0000FF"/>
          <w:u w:val="single"/>
          <w:lang w:val="sk-SK"/>
        </w:rPr>
        <w:t>Zhrnutie. 5</w:t>
      </w:r>
    </w:p>
    <w:p w:rsidR="006C5DE4" w:rsidRPr="001E7D98" w:rsidRDefault="006C5DE4" w:rsidP="00D662AD">
      <w:pPr>
        <w:pStyle w:val="paragraph"/>
        <w:spacing w:before="0" w:beforeAutospacing="0" w:after="0" w:afterAutospacing="0"/>
        <w:ind w:left="113" w:right="-113"/>
        <w:contextualSpacing/>
        <w:textAlignment w:val="baseline"/>
        <w:rPr>
          <w:lang w:val="en-US"/>
        </w:rPr>
      </w:pPr>
    </w:p>
    <w:p w:rsidR="006C5DE4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ind w:left="113" w:right="-113" w:firstLine="0"/>
        <w:contextualSpacing/>
        <w:textAlignment w:val="baseline"/>
        <w:rPr>
          <w:rStyle w:val="eop"/>
          <w:lang w:val="en-US"/>
        </w:rPr>
      </w:pPr>
      <w:r w:rsidRPr="001E7D98">
        <w:rPr>
          <w:rStyle w:val="normaltextrun"/>
          <w:color w:val="0000FF"/>
          <w:u w:val="single"/>
          <w:lang w:val="sk-SK"/>
        </w:rPr>
        <w:t xml:space="preserve">Opis služby. </w:t>
      </w:r>
      <w:r w:rsidR="00A970B1">
        <w:rPr>
          <w:rStyle w:val="normaltextrun"/>
          <w:color w:val="0000FF"/>
          <w:u w:val="single"/>
          <w:lang w:val="sk-SK"/>
        </w:rPr>
        <w:t>4</w:t>
      </w:r>
    </w:p>
    <w:p w:rsidR="006C5DE4" w:rsidRPr="001E7D98" w:rsidRDefault="006C5DE4" w:rsidP="00D662AD">
      <w:pPr>
        <w:pStyle w:val="paragraph"/>
        <w:spacing w:before="0" w:beforeAutospacing="0" w:after="0" w:afterAutospacing="0"/>
        <w:ind w:left="113" w:right="-113"/>
        <w:contextualSpacing/>
        <w:textAlignment w:val="baseline"/>
        <w:rPr>
          <w:lang w:val="en-US"/>
        </w:rPr>
      </w:pPr>
    </w:p>
    <w:p w:rsidR="006C5DE4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ind w:left="113" w:right="-113" w:firstLine="0"/>
        <w:contextualSpacing/>
        <w:textAlignment w:val="baseline"/>
        <w:rPr>
          <w:rStyle w:val="eop"/>
          <w:lang w:val="en-US"/>
        </w:rPr>
      </w:pPr>
      <w:r w:rsidRPr="001E7D98">
        <w:rPr>
          <w:rStyle w:val="normaltextrun"/>
          <w:color w:val="0000FF"/>
          <w:u w:val="single"/>
          <w:lang w:val="sk-SK"/>
        </w:rPr>
        <w:t xml:space="preserve">Trh a konkurencia. </w:t>
      </w:r>
      <w:r w:rsidR="00A970B1">
        <w:rPr>
          <w:rStyle w:val="normaltextrun"/>
          <w:color w:val="0000FF"/>
          <w:u w:val="single"/>
          <w:lang w:val="sk-SK"/>
        </w:rPr>
        <w:t>4</w:t>
      </w:r>
    </w:p>
    <w:p w:rsidR="006C5DE4" w:rsidRPr="001E7D98" w:rsidRDefault="006C5DE4" w:rsidP="00D662AD">
      <w:pPr>
        <w:pStyle w:val="paragraph"/>
        <w:spacing w:before="0" w:beforeAutospacing="0" w:after="0" w:afterAutospacing="0"/>
        <w:ind w:left="113" w:right="-113"/>
        <w:contextualSpacing/>
        <w:textAlignment w:val="baseline"/>
        <w:rPr>
          <w:lang w:val="en-US"/>
        </w:rPr>
      </w:pPr>
    </w:p>
    <w:p w:rsidR="006C5DE4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lang w:val="en-US"/>
        </w:rPr>
      </w:pPr>
      <w:r w:rsidRPr="001E7D98">
        <w:rPr>
          <w:rStyle w:val="normaltextrun"/>
          <w:color w:val="0000FF"/>
          <w:u w:val="single"/>
          <w:lang w:val="sk-SK"/>
        </w:rPr>
        <w:t xml:space="preserve">Marketing. </w:t>
      </w:r>
      <w:r w:rsidR="00A970B1">
        <w:rPr>
          <w:rStyle w:val="normaltextrun"/>
          <w:color w:val="0000FF"/>
          <w:u w:val="single"/>
          <w:lang w:val="sk-SK"/>
        </w:rPr>
        <w:t>4</w:t>
      </w:r>
    </w:p>
    <w:p w:rsidR="006C5DE4" w:rsidRDefault="006C5DE4" w:rsidP="00D662AD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C5DE4" w:rsidRPr="00124951" w:rsidRDefault="008E4C82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color w:val="0000FF" w:themeColor="hyperlink"/>
          <w:u w:val="single"/>
          <w:lang w:val="sk-SK"/>
        </w:rPr>
      </w:pPr>
      <w:r>
        <w:fldChar w:fldCharType="begin"/>
      </w:r>
      <w:r>
        <w:instrText>HYPERLINK \l "_top"</w:instrText>
      </w:r>
      <w:r>
        <w:fldChar w:fldCharType="separate"/>
      </w:r>
      <w:r w:rsidR="004553D7" w:rsidRPr="00124951">
        <w:rPr>
          <w:rStyle w:val="a8"/>
          <w:rFonts w:asciiTheme="majorHAnsi" w:hAnsiTheme="majorHAnsi"/>
          <w:shd w:val="clear" w:color="auto" w:fill="FFFFFF"/>
          <w:lang w:val="sk-SK"/>
        </w:rPr>
        <w:t>Predvýrobná fáza</w:t>
      </w:r>
      <w:r w:rsidR="006C5DE4" w:rsidRPr="00D27801">
        <w:rPr>
          <w:rStyle w:val="a8"/>
          <w:rFonts w:asciiTheme="majorHAnsi" w:hAnsiTheme="majorHAnsi"/>
          <w:lang w:val="sk-SK"/>
        </w:rPr>
        <w:t xml:space="preserve">. </w:t>
      </w:r>
      <w:r w:rsidR="00A970B1" w:rsidRPr="00D27801">
        <w:rPr>
          <w:rStyle w:val="a8"/>
          <w:lang w:val="sk-SK"/>
        </w:rPr>
        <w:t>5</w:t>
      </w:r>
      <w:r>
        <w:fldChar w:fldCharType="end"/>
      </w:r>
    </w:p>
    <w:p w:rsidR="006C5DE4" w:rsidRPr="00124951" w:rsidRDefault="006C5DE4" w:rsidP="00D662AD">
      <w:pPr>
        <w:pStyle w:val="paragraph"/>
        <w:spacing w:before="0" w:beforeAutospacing="0" w:after="0" w:afterAutospacing="0"/>
        <w:contextualSpacing/>
        <w:textAlignment w:val="baseline"/>
        <w:rPr>
          <w:lang w:val="sk-SK"/>
        </w:rPr>
      </w:pPr>
    </w:p>
    <w:p w:rsidR="006C5DE4" w:rsidRPr="00A970B1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lang w:val="sk-SK"/>
        </w:rPr>
      </w:pPr>
      <w:r w:rsidRPr="001E7D98">
        <w:rPr>
          <w:rStyle w:val="normaltextrun"/>
          <w:color w:val="0000FF"/>
          <w:u w:val="single"/>
          <w:lang w:val="sk-SK"/>
        </w:rPr>
        <w:t xml:space="preserve">Povýrobná fáza. </w:t>
      </w:r>
      <w:r w:rsidR="00A970B1">
        <w:rPr>
          <w:rStyle w:val="normaltextrun"/>
          <w:color w:val="0000FF"/>
          <w:u w:val="single"/>
          <w:lang w:val="sk-SK"/>
        </w:rPr>
        <w:t>6</w:t>
      </w:r>
    </w:p>
    <w:p w:rsidR="006C5DE4" w:rsidRPr="001E7D98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6C5DE4" w:rsidRPr="00A970B1" w:rsidRDefault="006C5DE4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lang w:val="sk-SK"/>
        </w:rPr>
      </w:pPr>
      <w:r w:rsidRPr="001E7D98">
        <w:rPr>
          <w:rStyle w:val="normaltextrun"/>
          <w:color w:val="0000FF"/>
          <w:u w:val="single"/>
          <w:lang w:val="sk-SK"/>
        </w:rPr>
        <w:t xml:space="preserve">Základná špecifikácia výrobného procesu. </w:t>
      </w:r>
      <w:r w:rsidR="00A970B1">
        <w:rPr>
          <w:rStyle w:val="normaltextrun"/>
          <w:color w:val="0000FF"/>
          <w:u w:val="single"/>
          <w:lang w:val="sk-SK"/>
        </w:rPr>
        <w:t>6</w:t>
      </w:r>
    </w:p>
    <w:p w:rsidR="006C5DE4" w:rsidRPr="001E7D98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C8045A" w:rsidRPr="00C8045A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lang w:val="sk-SK"/>
        </w:rPr>
      </w:pPr>
      <w:r w:rsidRPr="001E7D98">
        <w:rPr>
          <w:rStyle w:val="normaltextrun"/>
          <w:color w:val="0000FF"/>
          <w:u w:val="single"/>
          <w:lang w:val="sk-SK"/>
        </w:rPr>
        <w:t xml:space="preserve">Špecifikácia elementárnych činností </w:t>
      </w:r>
      <w:r w:rsidR="00A970B1">
        <w:rPr>
          <w:rStyle w:val="normaltextrun"/>
          <w:color w:val="0000FF"/>
          <w:u w:val="single"/>
          <w:lang w:val="sk-SK"/>
        </w:rPr>
        <w:t>6</w:t>
      </w:r>
    </w:p>
    <w:p w:rsidR="00C8045A" w:rsidRDefault="00C8045A" w:rsidP="00D662AD">
      <w:pPr>
        <w:pStyle w:val="paragraph"/>
        <w:spacing w:before="0" w:beforeAutospacing="0" w:after="0" w:afterAutospacing="0"/>
        <w:ind w:left="833"/>
        <w:contextualSpacing/>
        <w:jc w:val="both"/>
        <w:textAlignment w:val="baseline"/>
        <w:rPr>
          <w:rStyle w:val="normaltextrun"/>
          <w:color w:val="0000FF"/>
          <w:u w:val="single"/>
          <w:lang w:val="sk-SK"/>
        </w:rPr>
      </w:pPr>
    </w:p>
    <w:p w:rsidR="006C5DE4" w:rsidRPr="00A970B1" w:rsidRDefault="006C5DE4" w:rsidP="00D662AD">
      <w:pPr>
        <w:pStyle w:val="paragraph"/>
        <w:numPr>
          <w:ilvl w:val="1"/>
          <w:numId w:val="1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lang w:val="sk-SK"/>
        </w:rPr>
      </w:pPr>
      <w:r w:rsidRPr="001E7D98">
        <w:rPr>
          <w:rStyle w:val="normaltextrun"/>
          <w:color w:val="0000FF"/>
          <w:u w:val="single"/>
          <w:lang w:val="sk-SK"/>
        </w:rPr>
        <w:t>Kapacitné prepočty.</w:t>
      </w:r>
      <w:r w:rsidR="00D27801">
        <w:rPr>
          <w:rStyle w:val="normaltextrun"/>
          <w:color w:val="0000FF"/>
          <w:u w:val="single"/>
          <w:lang w:val="sk-SK"/>
        </w:rPr>
        <w:t>7</w:t>
      </w:r>
    </w:p>
    <w:p w:rsidR="006C5DE4" w:rsidRPr="006C5DE4" w:rsidRDefault="006C5DE4" w:rsidP="00D662AD">
      <w:pPr>
        <w:pStyle w:val="paragraph"/>
        <w:spacing w:before="0" w:beforeAutospacing="0" w:after="0" w:afterAutospacing="0"/>
        <w:ind w:left="113"/>
        <w:contextualSpacing/>
        <w:jc w:val="both"/>
        <w:textAlignment w:val="baseline"/>
        <w:rPr>
          <w:lang w:val="sk-SK"/>
        </w:rPr>
      </w:pPr>
    </w:p>
    <w:p w:rsidR="006C5DE4" w:rsidRPr="00D27801" w:rsidRDefault="00D27801" w:rsidP="00D662AD">
      <w:pPr>
        <w:pStyle w:val="paragraph"/>
        <w:numPr>
          <w:ilvl w:val="1"/>
          <w:numId w:val="1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u w:val="single"/>
          <w:lang w:val="sk-SK"/>
        </w:rPr>
      </w:pPr>
      <w:r w:rsidRPr="00D27801">
        <w:rPr>
          <w:rStyle w:val="normaltextrun"/>
          <w:color w:val="0000FF"/>
          <w:u w:val="single"/>
          <w:lang w:val="sk-SK"/>
        </w:rPr>
        <w:t>Stanovenie</w:t>
      </w:r>
      <w:r w:rsidR="00C8045A">
        <w:rPr>
          <w:rStyle w:val="normaltextrun"/>
          <w:color w:val="0000FF"/>
          <w:u w:val="single"/>
          <w:lang w:val="sk-SK"/>
        </w:rPr>
        <w:t xml:space="preserve"> plánovaného objemu produkcie 7</w:t>
      </w:r>
    </w:p>
    <w:p w:rsidR="006C5DE4" w:rsidRPr="006C5DE4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6C5DE4" w:rsidRPr="00EE6331" w:rsidRDefault="00A01FDC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lang w:val="sk-SK"/>
        </w:rPr>
      </w:pPr>
      <w:r>
        <w:rPr>
          <w:rStyle w:val="normaltextrun"/>
          <w:color w:val="0000FF"/>
          <w:u w:val="single"/>
          <w:lang w:val="sk-SK"/>
        </w:rPr>
        <w:t>Návrch cieľov z časového hľadiska 8</w:t>
      </w:r>
    </w:p>
    <w:p w:rsidR="006C5DE4" w:rsidRPr="00A01FDC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6C5DE4" w:rsidRPr="00A01FDC" w:rsidRDefault="00A01FDC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lang w:val="sk-SK"/>
        </w:rPr>
      </w:pPr>
      <w:r>
        <w:rPr>
          <w:rStyle w:val="normaltextrun"/>
          <w:color w:val="0000FF"/>
          <w:u w:val="single"/>
          <w:lang w:val="sk-SK"/>
        </w:rPr>
        <w:t>Špecifikácia elementárnych činnosti 9</w:t>
      </w:r>
    </w:p>
    <w:p w:rsidR="006C5DE4" w:rsidRPr="00C8045A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6C5DE4" w:rsidRPr="00670564" w:rsidRDefault="00E60EFA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u w:val="single"/>
          <w:lang w:val="sk-SK"/>
        </w:rPr>
      </w:pPr>
      <w:r>
        <w:rPr>
          <w:rStyle w:val="normaltextrun"/>
          <w:color w:val="0000FF"/>
          <w:u w:val="single"/>
          <w:lang w:val="sk-SK"/>
        </w:rPr>
        <w:t>Organizačná štruktúra podniku 10</w:t>
      </w:r>
    </w:p>
    <w:p w:rsidR="006C5DE4" w:rsidRPr="00C8045A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E60EFA" w:rsidRDefault="00E60EFA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normaltextrun"/>
          <w:color w:val="0000FF"/>
          <w:u w:val="single"/>
          <w:lang w:val="sk-SK"/>
        </w:rPr>
      </w:pPr>
      <w:r>
        <w:rPr>
          <w:rStyle w:val="normaltextrun"/>
          <w:color w:val="0000FF"/>
          <w:u w:val="single"/>
          <w:lang w:val="sk-SK"/>
        </w:rPr>
        <w:t>Návrh organizačnej štruktúry podniku 11</w:t>
      </w:r>
    </w:p>
    <w:p w:rsidR="00E60EFA" w:rsidRDefault="00E60EFA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rStyle w:val="normaltextrun"/>
          <w:color w:val="0000FF"/>
          <w:u w:val="single"/>
          <w:lang w:val="sk-SK"/>
        </w:rPr>
      </w:pPr>
    </w:p>
    <w:p w:rsidR="006C5DE4" w:rsidRPr="00670564" w:rsidRDefault="00E60EFA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u w:val="single"/>
          <w:lang w:val="sk-SK"/>
        </w:rPr>
      </w:pPr>
      <w:r w:rsidRPr="00E60EFA">
        <w:rPr>
          <w:rStyle w:val="normaltextrun"/>
          <w:color w:val="0000FF"/>
          <w:sz w:val="28"/>
          <w:szCs w:val="28"/>
          <w:u w:val="single"/>
          <w:lang w:val="sk-SK"/>
        </w:rPr>
        <w:t>Súbor potrebných plánov 13</w:t>
      </w:r>
    </w:p>
    <w:p w:rsidR="006C5DE4" w:rsidRPr="00C8045A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6C5DE4" w:rsidRPr="00124951" w:rsidRDefault="00124951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lang w:val="sk-SK"/>
        </w:rPr>
      </w:pPr>
      <w:r w:rsidRPr="00124951">
        <w:rPr>
          <w:rStyle w:val="normaltextrun"/>
          <w:color w:val="0000FF"/>
          <w:u w:val="single"/>
          <w:lang w:val="sk-SK"/>
        </w:rPr>
        <w:t>Organizačná štruktúra podniku</w:t>
      </w:r>
      <w:r>
        <w:rPr>
          <w:rStyle w:val="normaltextrun"/>
          <w:color w:val="0000FF"/>
          <w:u w:val="single"/>
          <w:lang w:val="sk-SK"/>
        </w:rPr>
        <w:t xml:space="preserve"> 15</w:t>
      </w:r>
    </w:p>
    <w:p w:rsidR="006C5DE4" w:rsidRPr="00C8045A" w:rsidRDefault="006C5DE4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lang w:val="sk-SK"/>
        </w:rPr>
      </w:pPr>
    </w:p>
    <w:p w:rsidR="00124951" w:rsidRDefault="00124951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normaltextrun"/>
          <w:color w:val="0000FF"/>
          <w:u w:val="single"/>
          <w:lang w:val="sk-SK"/>
        </w:rPr>
      </w:pPr>
      <w:r w:rsidRPr="00124951">
        <w:rPr>
          <w:rStyle w:val="normaltextrun"/>
          <w:color w:val="0000FF"/>
          <w:u w:val="single"/>
          <w:lang w:val="sk-SK"/>
        </w:rPr>
        <w:t>Vypracovanie časového plánu pre výbranú manažérsku pozíciu</w:t>
      </w:r>
      <w:r>
        <w:rPr>
          <w:rStyle w:val="normaltextrun"/>
          <w:color w:val="0000FF"/>
          <w:u w:val="single"/>
          <w:lang w:val="sk-SK"/>
        </w:rPr>
        <w:t xml:space="preserve"> 15</w:t>
      </w:r>
    </w:p>
    <w:p w:rsidR="00124951" w:rsidRDefault="00124951" w:rsidP="00D662AD">
      <w:pPr>
        <w:pStyle w:val="paragraph"/>
        <w:spacing w:before="0" w:beforeAutospacing="0" w:after="0" w:afterAutospacing="0"/>
        <w:ind w:left="113"/>
        <w:contextualSpacing/>
        <w:textAlignment w:val="baseline"/>
        <w:rPr>
          <w:rStyle w:val="normaltextrun"/>
          <w:color w:val="0000FF"/>
          <w:u w:val="single"/>
          <w:lang w:val="sk-SK"/>
        </w:rPr>
      </w:pPr>
    </w:p>
    <w:p w:rsidR="006C5DE4" w:rsidRPr="00124951" w:rsidRDefault="00124951" w:rsidP="00D662AD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lang w:val="sk-SK"/>
        </w:rPr>
      </w:pPr>
      <w:r w:rsidRPr="00124951">
        <w:rPr>
          <w:rStyle w:val="normaltextrun"/>
          <w:color w:val="0000FF"/>
          <w:u w:val="single"/>
          <w:lang w:val="sk-SK"/>
        </w:rPr>
        <w:t>Doprad na životne prostredi</w:t>
      </w:r>
      <w:r>
        <w:rPr>
          <w:rStyle w:val="normaltextrun"/>
          <w:color w:val="0000FF"/>
          <w:u w:val="single"/>
          <w:lang w:val="sk-SK"/>
        </w:rPr>
        <w:t>e 15</w:t>
      </w:r>
    </w:p>
    <w:p w:rsidR="006C5DE4" w:rsidRPr="00C8045A" w:rsidRDefault="006C5DE4" w:rsidP="00D662AD">
      <w:pPr>
        <w:rPr>
          <w:lang w:val="sk-SK"/>
        </w:rPr>
      </w:pPr>
      <w:r w:rsidRPr="00C8045A">
        <w:rPr>
          <w:lang w:val="sk-SK"/>
        </w:rPr>
        <w:br w:type="page"/>
      </w:r>
    </w:p>
    <w:p w:rsidR="006C5DE4" w:rsidRPr="00C8045A" w:rsidRDefault="006C5DE4" w:rsidP="000B65AA">
      <w:pPr>
        <w:pStyle w:val="paragraph"/>
        <w:numPr>
          <w:ilvl w:val="0"/>
          <w:numId w:val="17"/>
        </w:numPr>
        <w:spacing w:before="0" w:beforeAutospacing="0" w:after="0" w:afterAutospacing="0"/>
        <w:ind w:right="57"/>
        <w:textAlignment w:val="baseline"/>
        <w:rPr>
          <w:rStyle w:val="eop"/>
          <w:b/>
          <w:color w:val="2F5496"/>
          <w:sz w:val="28"/>
          <w:szCs w:val="28"/>
          <w:u w:val="single"/>
          <w:lang w:val="sk-SK"/>
        </w:rPr>
      </w:pPr>
      <w:r w:rsidRPr="00F7635A">
        <w:rPr>
          <w:rStyle w:val="normaltextrun"/>
          <w:b/>
          <w:color w:val="2F5496"/>
          <w:sz w:val="28"/>
          <w:szCs w:val="28"/>
          <w:u w:val="single"/>
          <w:lang w:val="sk-SK"/>
        </w:rPr>
        <w:lastRenderedPageBreak/>
        <w:t>Predmet podnikania</w:t>
      </w:r>
      <w:r w:rsidRPr="00C8045A">
        <w:rPr>
          <w:rStyle w:val="normaltextrun"/>
          <w:b/>
          <w:color w:val="2F5496"/>
          <w:sz w:val="28"/>
          <w:szCs w:val="28"/>
          <w:u w:val="single"/>
          <w:lang w:val="sk-SK"/>
        </w:rPr>
        <w:t> </w:t>
      </w:r>
    </w:p>
    <w:p w:rsidR="006C5DE4" w:rsidRPr="00C8045A" w:rsidRDefault="006C5DE4" w:rsidP="006C5DE4">
      <w:pPr>
        <w:pStyle w:val="paragraph"/>
        <w:spacing w:before="0" w:beforeAutospacing="0" w:after="0" w:afterAutospacing="0"/>
        <w:ind w:left="57" w:right="57"/>
        <w:textAlignment w:val="baseline"/>
        <w:rPr>
          <w:rFonts w:ascii="Segoe UI" w:hAnsi="Segoe UI" w:cs="Segoe UI"/>
          <w:b/>
          <w:color w:val="2F5496"/>
          <w:lang w:val="sk-SK"/>
        </w:rPr>
      </w:pPr>
    </w:p>
    <w:p w:rsidR="006C5DE4" w:rsidRPr="00C8045A" w:rsidRDefault="006C5DE4" w:rsidP="000B65AA">
      <w:pPr>
        <w:pStyle w:val="paragraph"/>
        <w:numPr>
          <w:ilvl w:val="1"/>
          <w:numId w:val="16"/>
        </w:numPr>
        <w:spacing w:before="0" w:beforeAutospacing="0" w:after="0" w:afterAutospacing="0"/>
        <w:ind w:right="57"/>
        <w:textAlignment w:val="baseline"/>
        <w:rPr>
          <w:rStyle w:val="eop"/>
          <w:b/>
          <w:color w:val="2F5496"/>
          <w:sz w:val="28"/>
          <w:szCs w:val="28"/>
          <w:u w:val="single"/>
          <w:lang w:val="sk-SK"/>
        </w:rPr>
      </w:pPr>
      <w:r w:rsidRPr="00F7635A">
        <w:rPr>
          <w:rStyle w:val="normaltextrun"/>
          <w:b/>
          <w:color w:val="2F5496"/>
          <w:sz w:val="28"/>
          <w:szCs w:val="28"/>
          <w:u w:val="single"/>
          <w:lang w:val="sk-SK"/>
        </w:rPr>
        <w:t>Opis firmy</w:t>
      </w:r>
      <w:r w:rsidRPr="00C8045A">
        <w:rPr>
          <w:rStyle w:val="eop"/>
          <w:b/>
          <w:color w:val="2F5496"/>
          <w:sz w:val="28"/>
          <w:szCs w:val="28"/>
          <w:u w:val="single"/>
          <w:lang w:val="sk-SK"/>
        </w:rPr>
        <w:t> </w:t>
      </w:r>
    </w:p>
    <w:p w:rsidR="006C5DE4" w:rsidRPr="00C8045A" w:rsidRDefault="006C5DE4" w:rsidP="00841D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color w:val="2F5496"/>
          <w:lang w:val="sk-SK"/>
        </w:rPr>
      </w:pPr>
    </w:p>
    <w:p w:rsidR="006C5DE4" w:rsidRPr="006479F7" w:rsidRDefault="006C5DE4" w:rsidP="00841D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Cs/>
          <w:lang w:val="sk-SK"/>
        </w:rPr>
      </w:pPr>
      <w:r w:rsidRPr="001E7D98">
        <w:rPr>
          <w:rStyle w:val="normaltextrun"/>
          <w:b/>
          <w:bCs/>
          <w:lang w:val="sk-SK"/>
        </w:rPr>
        <w:t>Oddiel:   </w:t>
      </w:r>
      <w:r>
        <w:rPr>
          <w:rStyle w:val="normaltextrun"/>
          <w:bCs/>
          <w:lang w:val="sk-SK"/>
        </w:rPr>
        <w:t>S.r.o.</w:t>
      </w:r>
    </w:p>
    <w:p w:rsidR="006C5DE4" w:rsidRPr="00C8045A" w:rsidRDefault="006C5DE4" w:rsidP="00841D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sk-SK"/>
        </w:rPr>
      </w:pPr>
      <w:r w:rsidRPr="001E7D98">
        <w:rPr>
          <w:rStyle w:val="normaltextrun"/>
          <w:b/>
          <w:bCs/>
          <w:lang w:val="sk-SK"/>
        </w:rPr>
        <w:t>Obchodné meno: </w:t>
      </w:r>
      <w:r>
        <w:rPr>
          <w:rStyle w:val="normaltextrun"/>
          <w:b/>
          <w:bCs/>
          <w:lang w:val="sk-SK"/>
        </w:rPr>
        <w:t xml:space="preserve"> </w:t>
      </w:r>
      <w:r>
        <w:rPr>
          <w:rStyle w:val="normaltextrun"/>
          <w:bCs/>
          <w:lang w:val="sk-SK"/>
        </w:rPr>
        <w:t>A&amp;R</w:t>
      </w:r>
    </w:p>
    <w:p w:rsidR="006C5DE4" w:rsidRPr="00841D09" w:rsidRDefault="006C5DE4" w:rsidP="00841D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en-US"/>
        </w:rPr>
      </w:pPr>
      <w:r w:rsidRPr="001E7D98">
        <w:rPr>
          <w:rStyle w:val="normaltextrun"/>
          <w:b/>
          <w:bCs/>
          <w:lang w:val="sk-SK"/>
        </w:rPr>
        <w:t>Sídlo: </w:t>
      </w:r>
      <w:r w:rsidRPr="001E7D98">
        <w:rPr>
          <w:rStyle w:val="normaltextrun"/>
          <w:lang w:val="sk-SK"/>
        </w:rPr>
        <w:t> </w:t>
      </w:r>
      <w:r>
        <w:rPr>
          <w:rStyle w:val="normaltextrun"/>
          <w:lang w:val="sk-SK"/>
        </w:rPr>
        <w:t xml:space="preserve">Bratislava </w:t>
      </w:r>
      <w:r w:rsidR="00CA22C5">
        <w:rPr>
          <w:rStyle w:val="normaltextrun"/>
          <w:lang w:val="sk-SK"/>
        </w:rPr>
        <w:t>, Hlavná 87801</w:t>
      </w:r>
    </w:p>
    <w:p w:rsidR="006C5DE4" w:rsidRPr="00841D09" w:rsidRDefault="006C5DE4" w:rsidP="00841D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en-US"/>
        </w:rPr>
      </w:pPr>
      <w:r w:rsidRPr="001E7D98">
        <w:rPr>
          <w:rStyle w:val="normaltextrun"/>
          <w:b/>
          <w:bCs/>
          <w:lang w:val="sk-SK"/>
        </w:rPr>
        <w:t>IČO:   </w:t>
      </w:r>
      <w:r>
        <w:rPr>
          <w:rStyle w:val="normaltextrun"/>
          <w:lang w:val="sk-SK"/>
        </w:rPr>
        <w:t> 88 999 898</w:t>
      </w:r>
    </w:p>
    <w:p w:rsidR="006C5DE4" w:rsidRPr="00841D09" w:rsidRDefault="006C5DE4" w:rsidP="00841D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en-US"/>
        </w:rPr>
      </w:pPr>
      <w:r w:rsidRPr="001E7D98">
        <w:rPr>
          <w:rStyle w:val="normaltextrun"/>
          <w:b/>
          <w:bCs/>
          <w:lang w:val="sk-SK"/>
        </w:rPr>
        <w:t>Deň zápisu:</w:t>
      </w:r>
      <w:r w:rsidRPr="001E7D98">
        <w:rPr>
          <w:rStyle w:val="normaltextrun"/>
          <w:lang w:val="sk-SK"/>
        </w:rPr>
        <w:t>  </w:t>
      </w:r>
      <w:r>
        <w:rPr>
          <w:rStyle w:val="normaltextrun"/>
          <w:lang w:val="sk-SK"/>
        </w:rPr>
        <w:t>01.12.2018</w:t>
      </w:r>
    </w:p>
    <w:p w:rsidR="006C5DE4" w:rsidRPr="006479F7" w:rsidRDefault="006C5DE4" w:rsidP="00841D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en-US"/>
        </w:rPr>
      </w:pPr>
      <w:r w:rsidRPr="001E7D98">
        <w:rPr>
          <w:rStyle w:val="normaltextrun"/>
          <w:b/>
          <w:bCs/>
          <w:lang w:val="sk-SK"/>
        </w:rPr>
        <w:t>Právna forma:</w:t>
      </w:r>
      <w:r w:rsidRPr="001E7D98">
        <w:rPr>
          <w:rStyle w:val="normaltextrun"/>
          <w:lang w:val="sk-SK"/>
        </w:rPr>
        <w:t> </w:t>
      </w:r>
      <w:r w:rsidRPr="00343BD4">
        <w:rPr>
          <w:color w:val="000000"/>
          <w:shd w:val="clear" w:color="auto" w:fill="FFFFFF"/>
          <w:lang w:val="en-US"/>
        </w:rPr>
        <w:t>Spoločnosť s ručením obmedzeným</w:t>
      </w:r>
    </w:p>
    <w:p w:rsidR="006C5DE4" w:rsidRPr="00841D09" w:rsidRDefault="006C5DE4" w:rsidP="00841D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en-US"/>
        </w:rPr>
      </w:pPr>
      <w:r w:rsidRPr="001E7D98">
        <w:rPr>
          <w:rStyle w:val="normaltextrun"/>
          <w:b/>
          <w:bCs/>
          <w:lang w:val="sk-SK"/>
        </w:rPr>
        <w:t>Predmet činnosti:</w:t>
      </w:r>
    </w:p>
    <w:p w:rsidR="006C5DE4" w:rsidRPr="006C5DE4" w:rsidRDefault="006C5DE4" w:rsidP="000B65A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11" w:firstLine="0"/>
        <w:jc w:val="both"/>
        <w:textAlignment w:val="baseline"/>
        <w:rPr>
          <w:lang w:val="sk-SK"/>
        </w:rPr>
      </w:pPr>
      <w:r w:rsidRPr="006C5DE4">
        <w:rPr>
          <w:rStyle w:val="normaltextrun"/>
          <w:lang w:val="sk-SK"/>
        </w:rPr>
        <w:t>kúpa tovaru na účely jeho predaja konečnému spotrebiteľovi            </w:t>
      </w:r>
      <w:r w:rsidRPr="006C5DE4">
        <w:rPr>
          <w:rStyle w:val="eop"/>
          <w:lang w:val="sk-SK"/>
        </w:rPr>
        <w:t> </w:t>
      </w:r>
    </w:p>
    <w:p w:rsidR="006C5DE4" w:rsidRPr="006C5DE4" w:rsidRDefault="006C5DE4" w:rsidP="000B65A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411" w:firstLine="0"/>
        <w:jc w:val="both"/>
        <w:textAlignment w:val="baseline"/>
        <w:rPr>
          <w:lang w:val="en-US"/>
        </w:rPr>
      </w:pPr>
      <w:r w:rsidRPr="006C5DE4">
        <w:rPr>
          <w:rStyle w:val="normaltextrun"/>
          <w:lang w:val="sk-SK"/>
        </w:rPr>
        <w:t>sprostredkovateľská činnosť v oblasti obchodu a služieb</w:t>
      </w:r>
      <w:r w:rsidRPr="006C5DE4">
        <w:rPr>
          <w:rStyle w:val="eop"/>
          <w:lang w:val="en-US"/>
        </w:rPr>
        <w:t> </w:t>
      </w:r>
    </w:p>
    <w:p w:rsidR="006C5DE4" w:rsidRPr="006C5DE4" w:rsidRDefault="006C5DE4" w:rsidP="000B65A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411" w:firstLine="0"/>
        <w:jc w:val="both"/>
        <w:textAlignment w:val="baseline"/>
      </w:pPr>
      <w:r w:rsidRPr="006C5DE4">
        <w:rPr>
          <w:rStyle w:val="normaltextrun"/>
          <w:lang w:val="sk-SK"/>
        </w:rPr>
        <w:t>vedenie účtovníctva                                                                                     </w:t>
      </w:r>
      <w:r w:rsidRPr="006C5DE4">
        <w:rPr>
          <w:rStyle w:val="eop"/>
        </w:rPr>
        <w:t> </w:t>
      </w:r>
    </w:p>
    <w:p w:rsidR="006C5DE4" w:rsidRPr="006C5DE4" w:rsidRDefault="006C5DE4" w:rsidP="008A381E">
      <w:pPr>
        <w:pStyle w:val="paragraph"/>
        <w:spacing w:before="0" w:beforeAutospacing="0" w:after="0" w:afterAutospacing="0"/>
        <w:ind w:left="411"/>
        <w:textAlignment w:val="baseline"/>
        <w:rPr>
          <w:rStyle w:val="normaltextrun"/>
        </w:rPr>
      </w:pPr>
      <w:r w:rsidRPr="006C5DE4">
        <w:rPr>
          <w:rStyle w:val="normaltextrun"/>
          <w:lang w:val="sk-SK"/>
        </w:rPr>
        <w:t>  </w:t>
      </w:r>
    </w:p>
    <w:p w:rsidR="00CA22C5" w:rsidRDefault="008E4C82" w:rsidP="00841D09">
      <w:pPr>
        <w:pStyle w:val="paragraph"/>
        <w:spacing w:before="0" w:beforeAutospacing="0" w:after="0" w:afterAutospacing="0"/>
        <w:textAlignment w:val="baseline"/>
        <w:rPr>
          <w:bCs/>
          <w:color w:val="000000"/>
          <w:shd w:val="clear" w:color="auto" w:fill="FFFFFF"/>
          <w:lang w:val="sk-SK"/>
        </w:rPr>
      </w:pPr>
      <w:r w:rsidRPr="008E4C82">
        <w:rPr>
          <w:b/>
          <w:bCs/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47.25pt;margin-top:17.9pt;width:84pt;height:41.15pt;z-index:251658240"/>
        </w:pict>
      </w:r>
      <w:r w:rsidR="006C5DE4" w:rsidRPr="00CA22C5">
        <w:rPr>
          <w:b/>
          <w:bCs/>
          <w:color w:val="000000"/>
          <w:shd w:val="clear" w:color="auto" w:fill="FFFFFF"/>
          <w:lang w:val="en-US"/>
        </w:rPr>
        <w:t>Spoločníci:   </w:t>
      </w:r>
      <w:r w:rsidR="00CA22C5">
        <w:rPr>
          <w:bCs/>
          <w:color w:val="000000"/>
          <w:shd w:val="clear" w:color="auto" w:fill="FFFFFF"/>
          <w:lang w:val="sk-SK"/>
        </w:rPr>
        <w:t xml:space="preserve">Anita Rohach   </w:t>
      </w:r>
      <w:r w:rsidR="00841D09">
        <w:rPr>
          <w:bCs/>
          <w:color w:val="000000"/>
          <w:shd w:val="clear" w:color="auto" w:fill="FFFFFF"/>
          <w:lang w:val="sk-SK"/>
        </w:rPr>
        <w:t xml:space="preserve">                                         K</w:t>
      </w:r>
      <w:r w:rsidR="00CA22C5">
        <w:rPr>
          <w:bCs/>
          <w:color w:val="000000"/>
          <w:shd w:val="clear" w:color="auto" w:fill="FFFFFF"/>
          <w:lang w:val="sk-SK"/>
        </w:rPr>
        <w:t>onateľ</w:t>
      </w:r>
    </w:p>
    <w:p w:rsidR="00841D09" w:rsidRPr="00841D09" w:rsidRDefault="00841D09" w:rsidP="00841D09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CA22C5" w:rsidRPr="00CA22C5" w:rsidRDefault="00CA22C5" w:rsidP="006C5DE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  <w:t xml:space="preserve">                       Bratislava                                             Vklad : 35 000$</w:t>
      </w:r>
    </w:p>
    <w:p w:rsidR="00CA22C5" w:rsidRDefault="00CA22C5" w:rsidP="006C5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  <w:t xml:space="preserve">                      88 999 898                                           </w:t>
      </w:r>
      <w:r w:rsidRPr="00CA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Splatené: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35 000$</w:t>
      </w:r>
    </w:p>
    <w:p w:rsidR="00CA22C5" w:rsidRDefault="00CA22C5" w:rsidP="006C5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A22C5" w:rsidRDefault="00CA22C5" w:rsidP="006C5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A22C5" w:rsidRDefault="008E4C82" w:rsidP="006C5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13" style="position:absolute;margin-left:147.25pt;margin-top:15.4pt;width:84pt;height:44.6pt;z-index:251659264"/>
        </w:pict>
      </w:r>
      <w:r w:rsidR="00CA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Norbert Pelcharský                  </w:t>
      </w:r>
      <w:r w:rsidR="008A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</w:t>
      </w:r>
      <w:r w:rsidR="00841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</w:t>
      </w:r>
      <w:r w:rsidR="00CA2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onateľ</w:t>
      </w:r>
    </w:p>
    <w:p w:rsidR="00CA22C5" w:rsidRDefault="00CA22C5" w:rsidP="006C5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                    Bratislava                       </w:t>
      </w:r>
      <w:r w:rsidR="008A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Vklad : </w:t>
      </w:r>
      <w:r w:rsidR="008A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15 000$</w:t>
      </w:r>
    </w:p>
    <w:p w:rsidR="00CA22C5" w:rsidRPr="00CA22C5" w:rsidRDefault="00CA22C5" w:rsidP="006C5DE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                   88 999 898                    </w:t>
      </w:r>
      <w:r w:rsidR="008A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Splatené :</w:t>
      </w:r>
      <w:r w:rsidR="008A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15 000$</w:t>
      </w:r>
    </w:p>
    <w:p w:rsidR="001E7D98" w:rsidRDefault="001E7D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D09" w:rsidRDefault="008A381E" w:rsidP="00841D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81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Základné imanie:</w:t>
      </w:r>
      <w:r w:rsidRPr="008A38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 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841D0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000$</w:t>
      </w:r>
    </w:p>
    <w:p w:rsidR="008A381E" w:rsidRPr="00841D09" w:rsidRDefault="008A381E" w:rsidP="00841D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Rozsah splatenia:</w:t>
      </w:r>
      <w:r w:rsidRPr="008A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A3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000$</w:t>
      </w:r>
    </w:p>
    <w:p w:rsidR="008A381E" w:rsidRPr="008A381E" w:rsidRDefault="008A381E" w:rsidP="00841D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8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Ďalšie právne skutočnosti: </w:t>
      </w:r>
      <w:r w:rsidRPr="008A38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Spoločnosť bola založená spoločenskou zmluvou zo dňa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01.12.2018 </w:t>
      </w:r>
      <w:r w:rsidRPr="008A38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v zmysle príslušných ustanovení </w:t>
      </w:r>
      <w:r w:rsidRPr="008A381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z.č</w:t>
      </w:r>
      <w:r w:rsidRPr="008A38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. 513/1991 Zb. v znení neskorších predpisov - Obchodného zákonníka v platnom znení.</w:t>
      </w:r>
      <w:r w:rsidRPr="008A381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  </w:t>
      </w:r>
      <w:r w:rsidR="001E7D98" w:rsidRPr="008A381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E7D98" w:rsidRPr="00F7635A" w:rsidRDefault="008A381E" w:rsidP="000B65AA">
      <w:pPr>
        <w:pStyle w:val="a6"/>
        <w:numPr>
          <w:ilvl w:val="1"/>
          <w:numId w:val="16"/>
        </w:numPr>
        <w:rPr>
          <w:rStyle w:val="eop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en-US"/>
        </w:rPr>
      </w:pPr>
      <w:r w:rsidRPr="00F7635A">
        <w:rPr>
          <w:rStyle w:val="normaltextrun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  <w:lastRenderedPageBreak/>
        <w:t>Z</w:t>
      </w:r>
      <w:r w:rsidRPr="00F7635A">
        <w:rPr>
          <w:rStyle w:val="normaltextrun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00"/>
          <w:lang w:val="sk-SK"/>
        </w:rPr>
        <w:t>hrn</w:t>
      </w:r>
      <w:r w:rsidRPr="00F7635A">
        <w:rPr>
          <w:rStyle w:val="normaltextrun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  <w:t>utie</w:t>
      </w:r>
      <w:r w:rsidRPr="00F7635A">
        <w:rPr>
          <w:rStyle w:val="eop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</w:rPr>
        <w:t> </w:t>
      </w:r>
    </w:p>
    <w:p w:rsidR="008A381E" w:rsidRPr="00841D09" w:rsidRDefault="00547F85" w:rsidP="00841D09">
      <w:pPr>
        <w:spacing w:before="480" w:after="100" w:afterAutospacing="1" w:line="36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</w:pPr>
      <w:r w:rsidRPr="00841D09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Cieľom podnikania bolo vytvorenie obchodu A&amp;R , ktora bude lákať nielen svojimi kvalitnými výrobkami ale aj prostredím , ktoré si veľmi rýchlo zákazníci obľúbia. Dizajn obchodu je odlišný od ostatných pretože je ladený do francúzskeho dizajnu takže priniesol do mesta Bratislava trochu z francúzska. Podnik ponúka široký výber moderneho oblečenia.</w:t>
      </w:r>
    </w:p>
    <w:p w:rsidR="00841D09" w:rsidRPr="00F7635A" w:rsidRDefault="00841D09" w:rsidP="000B65AA">
      <w:pPr>
        <w:pStyle w:val="a6"/>
        <w:numPr>
          <w:ilvl w:val="1"/>
          <w:numId w:val="16"/>
        </w:numPr>
        <w:rPr>
          <w:rStyle w:val="eop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</w:pPr>
      <w:r w:rsidRPr="00F7635A">
        <w:rPr>
          <w:rStyle w:val="normaltextrun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  <w:t>Opis služby</w:t>
      </w:r>
      <w:r w:rsidRPr="00F7635A">
        <w:rPr>
          <w:rStyle w:val="eop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</w:rPr>
        <w:t> </w:t>
      </w:r>
    </w:p>
    <w:p w:rsidR="00841D09" w:rsidRDefault="00841D09" w:rsidP="00D230D1">
      <w:pPr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41D09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Firma obchodu </w:t>
      </w:r>
      <w:r w:rsidRPr="00841D09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A&amp;R </w:t>
      </w:r>
      <w:r w:rsidRPr="00841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841D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sa nachádza v krásnom meste Bratislava,  </w:t>
      </w:r>
      <w:r w:rsidRPr="00841D09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nedaleko</w:t>
      </w:r>
      <w:r w:rsidRPr="00841D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od centra mesta.</w:t>
      </w:r>
      <w:r w:rsidRPr="00841D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Firma A&amp;R bude venovať sa vyrába dizajnerskeho oblečenia,a koncepciou je ponúkať módu a kvalitu za najlepšiu cenu udržavateĺným spôsobom. Firma je zariedena velkym obchodom v centre mesta Bratislava.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D230D1" w:rsidRPr="00F7635A" w:rsidRDefault="00D230D1" w:rsidP="000B65AA">
      <w:pPr>
        <w:pStyle w:val="a6"/>
        <w:numPr>
          <w:ilvl w:val="1"/>
          <w:numId w:val="16"/>
        </w:numPr>
        <w:spacing w:line="360" w:lineRule="auto"/>
        <w:rPr>
          <w:rStyle w:val="eop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</w:pPr>
      <w:r w:rsidRPr="00F7635A">
        <w:rPr>
          <w:rStyle w:val="normaltextrun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  <w:t>Trh a konkurencia</w:t>
      </w:r>
      <w:r w:rsidRPr="00F7635A">
        <w:rPr>
          <w:rStyle w:val="eop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</w:rPr>
        <w:t> </w:t>
      </w:r>
    </w:p>
    <w:p w:rsidR="00D230D1" w:rsidRPr="00D230D1" w:rsidRDefault="00D230D1" w:rsidP="00D230D1">
      <w:pPr>
        <w:spacing w:line="360" w:lineRule="auto"/>
        <w:rPr>
          <w:rStyle w:val="eo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sk-SK"/>
        </w:rPr>
      </w:pPr>
      <w:r w:rsidRPr="00D230D1">
        <w:rPr>
          <w:rStyle w:val="eo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sk-SK"/>
        </w:rPr>
        <w:t xml:space="preserve">Trh </w:t>
      </w:r>
    </w:p>
    <w:p w:rsidR="00D230D1" w:rsidRDefault="00D230D1" w:rsidP="00B84839">
      <w:pPr>
        <w:spacing w:line="36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</w:pPr>
      <w:r w:rsidRPr="00D230D1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Trh s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 podobnou ponukou je na Slovensku pomerne slabý ak ho porovnáme so zahraničím podľa informácií z internetu takého podniku sú v Prešove, Košiciach, Martine, Poprade.</w:t>
      </w:r>
      <w:r w:rsidR="00B84839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Konkurencia v Bratislave je veľka , ale my máme veľa stálych zákaznýkov.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Podnik je ladený do francúzskeho dizajnu čiže je to niečo nové pre zákazníkov.</w:t>
      </w:r>
      <w:r w:rsidR="00B84839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Oblečenie ktoré my ponúkame je jedna z najkvalitnejších na trhu.</w:t>
      </w:r>
    </w:p>
    <w:p w:rsidR="00B84839" w:rsidRDefault="00B84839" w:rsidP="00B84839">
      <w:pPr>
        <w:spacing w:line="360" w:lineRule="auto"/>
        <w:rPr>
          <w:rStyle w:val="eo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sk-SK"/>
        </w:rPr>
      </w:pPr>
      <w:r>
        <w:rPr>
          <w:rStyle w:val="eo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sk-SK"/>
        </w:rPr>
        <w:t>Zákazníci</w:t>
      </w:r>
    </w:p>
    <w:p w:rsidR="00D230D1" w:rsidRDefault="00B84839" w:rsidP="00A457C3">
      <w:pPr>
        <w:spacing w:line="36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Naši potenciálny  zákazníci by mali byť každej vekovej kategórie</w:t>
      </w:r>
      <w:r w:rsidR="004E542F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, naše služby využívajú najma študenti a mladý ľudia. Našimi zákazníkmi nie sú len bežný ľudia ale aj firmy pretože ponúkame výrobky</w:t>
      </w:r>
      <w:r w:rsidR="00A457C3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aj pre firemné akcie, slávnosti, oslavy.</w:t>
      </w:r>
    </w:p>
    <w:p w:rsidR="00A457C3" w:rsidRPr="00F7635A" w:rsidRDefault="00F7635A" w:rsidP="000B65AA">
      <w:pPr>
        <w:pStyle w:val="a6"/>
        <w:numPr>
          <w:ilvl w:val="1"/>
          <w:numId w:val="16"/>
        </w:numPr>
        <w:spacing w:line="360" w:lineRule="auto"/>
        <w:rPr>
          <w:rStyle w:val="normaltextrun"/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Style w:val="normaltextrun"/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Marketing </w:t>
      </w:r>
    </w:p>
    <w:p w:rsidR="00A457C3" w:rsidRPr="00A457C3" w:rsidRDefault="00A457C3" w:rsidP="00A457C3">
      <w:pPr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457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Konkurencia v </w:t>
      </w:r>
      <w:r w:rsidRPr="00A457C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vyrobe</w:t>
      </w:r>
      <w:r w:rsidRPr="00A457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</w:t>
      </w:r>
      <w:r w:rsidRPr="00A457C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nabytku</w:t>
      </w:r>
      <w:r w:rsidRPr="00A457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na Slovensku </w:t>
      </w:r>
      <w:r w:rsidRPr="00A457C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neni</w:t>
      </w:r>
      <w:r w:rsidRPr="00A457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silná, preto najdôležitejším činiteľom sa stáva kvalita. Zabezpečenie kvality vnímame ako prvoradé v našej marketingovej stratégii. Avšak na podporu predaja našich služieb použijeme aj reklamu našich produktov a služieb.  Marketing firmy 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A&amp;R</w:t>
      </w:r>
      <w:r w:rsidRPr="00A457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bude opierať o „4P”</w:t>
      </w:r>
      <w:r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A457C3" w:rsidRDefault="00A457C3" w:rsidP="00A457C3">
      <w:pPr>
        <w:spacing w:line="360" w:lineRule="auto"/>
        <w:rPr>
          <w:rStyle w:val="normaltextrun"/>
          <w:b/>
          <w:bCs/>
          <w:color w:val="000000"/>
          <w:sz w:val="28"/>
          <w:szCs w:val="28"/>
          <w:shd w:val="clear" w:color="auto" w:fill="FFFFFF"/>
          <w:lang w:val="sk-SK"/>
        </w:rPr>
      </w:pPr>
    </w:p>
    <w:p w:rsidR="00A457C3" w:rsidRPr="00A457C3" w:rsidRDefault="00A457C3" w:rsidP="000B65AA">
      <w:pPr>
        <w:pStyle w:val="a6"/>
        <w:numPr>
          <w:ilvl w:val="0"/>
          <w:numId w:val="4"/>
        </w:numPr>
        <w:spacing w:line="36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A457C3">
        <w:rPr>
          <w:rStyle w:val="normaltextrun"/>
          <w:b/>
          <w:bCs/>
          <w:color w:val="000000"/>
          <w:sz w:val="28"/>
          <w:szCs w:val="28"/>
          <w:shd w:val="clear" w:color="auto" w:fill="FFFFFF"/>
          <w:lang w:val="sk-SK"/>
        </w:rPr>
        <w:lastRenderedPageBreak/>
        <w:t>Produkt</w:t>
      </w:r>
      <w:r w:rsidRPr="00A457C3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A457C3" w:rsidRDefault="00A457C3" w:rsidP="004553D7">
      <w:pPr>
        <w:pStyle w:val="a6"/>
        <w:spacing w:line="36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</w:pPr>
      <w:r w:rsidRPr="00A457C3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Hlavnou produktovou líniou našej firmy bude produkcia dizajnerskeho oblečenie . Oblečenie bude sa vyrabať vždy z kvalitneho materialu, tým bude zaistená spokojnosť zákazníka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.</w:t>
      </w:r>
    </w:p>
    <w:p w:rsidR="00A457C3" w:rsidRDefault="00A457C3" w:rsidP="000B65AA">
      <w:pPr>
        <w:pStyle w:val="a6"/>
        <w:numPr>
          <w:ilvl w:val="0"/>
          <w:numId w:val="4"/>
        </w:numPr>
        <w:spacing w:line="360" w:lineRule="auto"/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</w:pPr>
      <w:r w:rsidRPr="00A457C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Cena</w:t>
      </w:r>
    </w:p>
    <w:p w:rsidR="00A457C3" w:rsidRDefault="00A457C3" w:rsidP="004553D7">
      <w:pPr>
        <w:pStyle w:val="a6"/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A457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Cenová stratégia tejto firmy bude spočívať v akciových uvádzacích cenách,  a špeciálnych zliav pre stálych zákazníkov.</w:t>
      </w:r>
      <w:r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</w:t>
      </w:r>
    </w:p>
    <w:p w:rsidR="00A457C3" w:rsidRPr="00A457C3" w:rsidRDefault="00A457C3" w:rsidP="000B65AA">
      <w:pPr>
        <w:pStyle w:val="a6"/>
        <w:numPr>
          <w:ilvl w:val="0"/>
          <w:numId w:val="4"/>
        </w:numPr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A457C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Distribúcia produktu</w:t>
      </w:r>
      <w:r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57C3" w:rsidRDefault="00A457C3" w:rsidP="004553D7">
      <w:pPr>
        <w:pStyle w:val="a6"/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Lokalita Hlavna Namestie</w:t>
      </w:r>
      <w:r w:rsidR="004553D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v Bratislave</w:t>
      </w:r>
      <w:r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a jej ok</w:t>
      </w:r>
      <w:r w:rsidR="004553D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olie je blizko všetkych skladov</w:t>
      </w:r>
      <w:r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a obchodov</w:t>
      </w:r>
      <w:r w:rsidR="004553D7"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. Ľ</w:t>
      </w:r>
      <w:r w:rsidRPr="00A457C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ahko možeme dokupovať a donašať všetky materialy na firmu.</w:t>
      </w:r>
    </w:p>
    <w:p w:rsidR="004553D7" w:rsidRPr="004553D7" w:rsidRDefault="004553D7" w:rsidP="000B65AA">
      <w:pPr>
        <w:pStyle w:val="a6"/>
        <w:numPr>
          <w:ilvl w:val="0"/>
          <w:numId w:val="4"/>
        </w:numPr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4553D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>Propagácia</w:t>
      </w:r>
      <w:r w:rsidRPr="004553D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53D7" w:rsidRDefault="004553D7" w:rsidP="004553D7">
      <w:pPr>
        <w:pStyle w:val="a6"/>
        <w:spacing w:line="36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4553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Spôsob, ktorým by sa firma dostala do povedomia širokej verejnosti je vytvorenie domovskej stránky s dennou aktualizáciou, vytvorenie </w:t>
      </w:r>
      <w:r w:rsidRPr="004553D7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facebook</w:t>
      </w:r>
      <w:r w:rsidRPr="004553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-ovej stránky a reklamy v miestnej televízii i rádiu o otvorení </w:t>
      </w:r>
      <w:r w:rsidRPr="004553D7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dizajnerskeho</w:t>
      </w:r>
      <w:r w:rsidRPr="004553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oblečenia </w:t>
      </w:r>
      <w:r w:rsidRPr="004553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, roznášanie letáčikov v Bratislave i v ju okolí.</w:t>
      </w:r>
    </w:p>
    <w:p w:rsidR="004553D7" w:rsidRDefault="004553D7" w:rsidP="004553D7">
      <w:pPr>
        <w:pStyle w:val="a6"/>
        <w:spacing w:line="36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:rsidR="004553D7" w:rsidRPr="004553D7" w:rsidRDefault="004553D7" w:rsidP="004553D7">
      <w:pPr>
        <w:pStyle w:val="a6"/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:rsidR="00A457C3" w:rsidRPr="00F7635A" w:rsidRDefault="004553D7" w:rsidP="000B65AA">
      <w:pPr>
        <w:pStyle w:val="a6"/>
        <w:numPr>
          <w:ilvl w:val="0"/>
          <w:numId w:val="16"/>
        </w:numPr>
        <w:spacing w:line="360" w:lineRule="auto"/>
        <w:rPr>
          <w:rStyle w:val="eop"/>
          <w:rFonts w:ascii="Cambria" w:hAnsi="Cambria"/>
          <w:b/>
          <w:color w:val="2F5496"/>
          <w:sz w:val="28"/>
          <w:szCs w:val="28"/>
          <w:u w:val="single"/>
          <w:shd w:val="clear" w:color="auto" w:fill="FFFFFF"/>
          <w:lang w:val="sk-SK"/>
        </w:rPr>
      </w:pPr>
      <w:r w:rsidRPr="00F7635A">
        <w:rPr>
          <w:rStyle w:val="normaltextrun"/>
          <w:b/>
          <w:color w:val="2F5496"/>
          <w:sz w:val="14"/>
          <w:szCs w:val="14"/>
          <w:shd w:val="clear" w:color="auto" w:fill="FFFFFF"/>
          <w:lang w:val="sk-SK"/>
        </w:rPr>
        <w:t>     </w:t>
      </w:r>
      <w:r w:rsidRPr="00F7635A">
        <w:rPr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  <w:t>Predvýrobná fáza</w:t>
      </w:r>
    </w:p>
    <w:p w:rsidR="004553D7" w:rsidRDefault="004553D7" w:rsidP="00A457C3">
      <w:pPr>
        <w:spacing w:line="36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r w:rsidRPr="004553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Aby sme dostali finálny výrobok musí prejsť určitým procesom úpravy kde sa vstupy premieňajú na výstupy. Etapy premieňania vstupov na výstupu budú nasledovné:</w:t>
      </w:r>
    </w:p>
    <w:p w:rsidR="004553D7" w:rsidRDefault="004553D7" w:rsidP="000B65AA">
      <w:pPr>
        <w:pStyle w:val="a6"/>
        <w:numPr>
          <w:ilvl w:val="0"/>
          <w:numId w:val="4"/>
        </w:numPr>
        <w:spacing w:line="36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</w:pPr>
      <w:r w:rsidRPr="004553D7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Prvá etapa bude predstavovať nákup potrebných zásob na výrobu oblečenia.</w:t>
      </w:r>
    </w:p>
    <w:p w:rsidR="004553D7" w:rsidRDefault="004553D7" w:rsidP="000B65AA">
      <w:pPr>
        <w:pStyle w:val="a6"/>
        <w:numPr>
          <w:ilvl w:val="0"/>
          <w:numId w:val="4"/>
        </w:numPr>
        <w:spacing w:line="36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</w:pPr>
      <w:r w:rsidRPr="004553D7"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Druha etapa zahŕňa samotný výrobný proces v ktorom sa vstupy premieňajú na výstupy.</w:t>
      </w:r>
    </w:p>
    <w:p w:rsidR="00D230D1" w:rsidRPr="009F4EAC" w:rsidRDefault="009F4EAC" w:rsidP="009F4EAC">
      <w:pPr>
        <w:spacing w:line="360" w:lineRule="auto"/>
        <w:rPr>
          <w:rStyle w:val="eo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sk-SK"/>
        </w:rPr>
      </w:pPr>
      <w:r>
        <w:rPr>
          <w:rStyle w:val="eo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sk-SK"/>
        </w:rPr>
        <w:t>Etapy vyrobu :</w:t>
      </w:r>
    </w:p>
    <w:p w:rsidR="009F4EAC" w:rsidRPr="009F4EAC" w:rsidRDefault="009F4EAC" w:rsidP="000B65AA">
      <w:pPr>
        <w:pStyle w:val="a6"/>
        <w:numPr>
          <w:ilvl w:val="0"/>
          <w:numId w:val="5"/>
        </w:numPr>
        <w:spacing w:line="36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</w:pPr>
      <w:r w:rsidRPr="009F4EAC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k-SK"/>
        </w:rPr>
        <w:t>Skladovanie</w:t>
      </w:r>
      <w:r w:rsidRPr="009F4E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– objednané suroviny na presunú do skladu.</w:t>
      </w:r>
      <w:r w:rsidRPr="009F4EA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9F4EAC" w:rsidRPr="009F4EAC" w:rsidRDefault="009F4EAC" w:rsidP="000B65AA">
      <w:pPr>
        <w:pStyle w:val="a6"/>
        <w:numPr>
          <w:ilvl w:val="0"/>
          <w:numId w:val="5"/>
        </w:numPr>
        <w:spacing w:line="36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</w:pPr>
      <w:r w:rsidRPr="009F4EAC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k-SK"/>
        </w:rPr>
        <w:t>Zásobovanie</w:t>
      </w:r>
      <w:r w:rsidRPr="009F4E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– s organizáciou zásobovania súvisí aj obstaranie objemov </w:t>
      </w:r>
      <w:r w:rsidRPr="009F4EAC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zakazok</w:t>
      </w:r>
      <w:r w:rsidRPr="009F4E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z čoho </w:t>
      </w:r>
      <w:r w:rsidRPr="009F4EAC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zavisi</w:t>
      </w:r>
      <w:r w:rsidRPr="009F4E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 využívať obstaranie do zásoby čo predstavuje nakupovanie surovín na sklad podľa normy.</w:t>
      </w:r>
      <w:r w:rsidRPr="009F4EA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 </w:t>
      </w:r>
    </w:p>
    <w:p w:rsidR="009F4EAC" w:rsidRPr="009F4EAC" w:rsidRDefault="009F4EAC" w:rsidP="000B65A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F4E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k-SK"/>
        </w:rPr>
        <w:t>Dodávatelia vstupov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9F4E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– </w:t>
      </w:r>
      <w:r w:rsidRPr="009F4EAC">
        <w:rPr>
          <w:rFonts w:ascii="Times New Roman" w:hAnsi="Times New Roman" w:cs="Times New Roman"/>
          <w:sz w:val="24"/>
          <w:szCs w:val="24"/>
          <w:lang w:val="sk-SK"/>
        </w:rPr>
        <w:t>Košické oblečenie s. r. o. (hlavný dodávateľ)</w:t>
      </w:r>
    </w:p>
    <w:p w:rsidR="009F4EAC" w:rsidRPr="009F4EAC" w:rsidRDefault="009F4EAC" w:rsidP="009F4EA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</w:t>
      </w:r>
      <w:r w:rsidRPr="009F4EAC">
        <w:rPr>
          <w:rFonts w:ascii="Times New Roman" w:hAnsi="Times New Roman" w:cs="Times New Roman"/>
          <w:sz w:val="24"/>
          <w:szCs w:val="24"/>
          <w:lang w:val="sk-SK"/>
        </w:rPr>
        <w:t>Bratislavské plátno(dodávateľ pletených výrobkov)</w:t>
      </w:r>
    </w:p>
    <w:p w:rsidR="001E7D98" w:rsidRPr="00D230D1" w:rsidRDefault="001E7D98" w:rsidP="001E7D98">
      <w:pPr>
        <w:rPr>
          <w:lang w:val="sk-SK"/>
        </w:rPr>
      </w:pPr>
      <w:r w:rsidRPr="00D230D1">
        <w:rPr>
          <w:lang w:val="sk-SK"/>
        </w:rPr>
        <w:br w:type="page"/>
      </w:r>
    </w:p>
    <w:p w:rsidR="006C5DE4" w:rsidRPr="00F7635A" w:rsidRDefault="009F4EAC" w:rsidP="000B65AA">
      <w:pPr>
        <w:pStyle w:val="paragraph"/>
        <w:numPr>
          <w:ilvl w:val="1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b/>
          <w:color w:val="2F5496"/>
          <w:sz w:val="28"/>
          <w:szCs w:val="28"/>
          <w:u w:val="single"/>
          <w:shd w:val="clear" w:color="auto" w:fill="FFFFFF"/>
          <w:lang w:val="en-US"/>
        </w:rPr>
      </w:pPr>
      <w:r w:rsidRPr="00F7635A">
        <w:rPr>
          <w:rStyle w:val="normaltextrun"/>
          <w:b/>
          <w:color w:val="2F5496"/>
          <w:sz w:val="28"/>
          <w:szCs w:val="28"/>
          <w:u w:val="single"/>
          <w:shd w:val="clear" w:color="auto" w:fill="FFFFFF"/>
          <w:lang w:val="sk-SK"/>
        </w:rPr>
        <w:lastRenderedPageBreak/>
        <w:t>Povýrobná fáza</w:t>
      </w:r>
      <w:r w:rsidRPr="00F7635A">
        <w:rPr>
          <w:rStyle w:val="eop"/>
          <w:b/>
          <w:color w:val="2F5496"/>
          <w:sz w:val="28"/>
          <w:szCs w:val="28"/>
          <w:u w:val="single"/>
          <w:shd w:val="clear" w:color="auto" w:fill="FFFFFF"/>
        </w:rPr>
        <w:t> </w:t>
      </w:r>
    </w:p>
    <w:p w:rsidR="009F4EAC" w:rsidRDefault="009F4EAC" w:rsidP="00D27801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eop"/>
          <w:rFonts w:ascii="Cambria" w:hAnsi="Cambria"/>
          <w:color w:val="2F5496"/>
          <w:sz w:val="28"/>
          <w:szCs w:val="28"/>
          <w:shd w:val="clear" w:color="auto" w:fill="FFFFFF"/>
          <w:lang w:val="en-US"/>
        </w:rPr>
      </w:pPr>
    </w:p>
    <w:p w:rsidR="009F4EAC" w:rsidRPr="004765D1" w:rsidRDefault="009F4EAC" w:rsidP="000B65A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57"/>
        <w:textAlignment w:val="baseline"/>
        <w:rPr>
          <w:rStyle w:val="eop"/>
          <w:rFonts w:ascii="Cambria" w:hAnsi="Cambria"/>
          <w:color w:val="000000" w:themeColor="text1"/>
          <w:sz w:val="28"/>
          <w:szCs w:val="28"/>
          <w:shd w:val="clear" w:color="auto" w:fill="FFFFFF"/>
          <w:lang w:val="en-US"/>
        </w:rPr>
      </w:pPr>
      <w:r w:rsidRPr="004765D1">
        <w:rPr>
          <w:rStyle w:val="normaltextrun"/>
          <w:b/>
          <w:color w:val="000000" w:themeColor="text1"/>
          <w:shd w:val="clear" w:color="auto" w:fill="FFFFFF"/>
          <w:lang w:val="sk-SK"/>
        </w:rPr>
        <w:t>Kontrola kvality</w:t>
      </w:r>
      <w:r w:rsidRPr="004765D1">
        <w:rPr>
          <w:rStyle w:val="normaltextrun"/>
          <w:color w:val="000000" w:themeColor="text1"/>
          <w:shd w:val="clear" w:color="auto" w:fill="FFFFFF"/>
          <w:lang w:val="sk-SK"/>
        </w:rPr>
        <w:t> – </w:t>
      </w:r>
      <w:r w:rsidRPr="004765D1">
        <w:rPr>
          <w:rStyle w:val="spellingerror"/>
          <w:color w:val="000000" w:themeColor="text1"/>
          <w:shd w:val="clear" w:color="auto" w:fill="FFFFFF"/>
          <w:lang w:val="sk-SK"/>
        </w:rPr>
        <w:t>Vyrobu</w:t>
      </w:r>
      <w:r w:rsidRPr="004765D1">
        <w:rPr>
          <w:rStyle w:val="normaltextrun"/>
          <w:color w:val="000000" w:themeColor="text1"/>
          <w:shd w:val="clear" w:color="auto" w:fill="FFFFFF"/>
          <w:lang w:val="sk-SK"/>
        </w:rPr>
        <w:t> bude kontrolovať </w:t>
      </w:r>
      <w:r w:rsidRPr="004765D1">
        <w:rPr>
          <w:rStyle w:val="spellingerror"/>
          <w:color w:val="000000" w:themeColor="text1"/>
          <w:shd w:val="clear" w:color="auto" w:fill="FFFFFF"/>
          <w:lang w:val="sk-SK"/>
        </w:rPr>
        <w:t>Manažer.Podľla</w:t>
      </w:r>
      <w:r w:rsidRPr="004765D1">
        <w:rPr>
          <w:rStyle w:val="normaltextrun"/>
          <w:color w:val="000000" w:themeColor="text1"/>
          <w:shd w:val="clear" w:color="auto" w:fill="FFFFFF"/>
          <w:lang w:val="sk-SK"/>
        </w:rPr>
        <w:t> obrazu </w:t>
      </w:r>
      <w:r w:rsidRPr="004765D1">
        <w:rPr>
          <w:rStyle w:val="spellingerror"/>
          <w:color w:val="000000" w:themeColor="text1"/>
          <w:shd w:val="clear" w:color="auto" w:fill="FFFFFF"/>
          <w:lang w:val="sk-SK"/>
        </w:rPr>
        <w:t>dizajnera</w:t>
      </w:r>
      <w:r w:rsidRPr="004765D1">
        <w:rPr>
          <w:rStyle w:val="normaltextrun"/>
          <w:color w:val="000000" w:themeColor="text1"/>
          <w:shd w:val="clear" w:color="auto" w:fill="FFFFFF"/>
          <w:lang w:val="sk-SK"/>
        </w:rPr>
        <w:t>.</w:t>
      </w:r>
      <w:r w:rsidRPr="004765D1">
        <w:rPr>
          <w:rStyle w:val="eop"/>
          <w:color w:val="000000" w:themeColor="text1"/>
          <w:shd w:val="clear" w:color="auto" w:fill="FFFFFF"/>
          <w:lang w:val="en-US"/>
        </w:rPr>
        <w:t> </w:t>
      </w:r>
    </w:p>
    <w:p w:rsidR="009F4EAC" w:rsidRPr="004765D1" w:rsidRDefault="009F4EAC" w:rsidP="000B65A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57"/>
        <w:textAlignment w:val="baseline"/>
        <w:rPr>
          <w:rStyle w:val="eop"/>
          <w:color w:val="000000" w:themeColor="text1"/>
          <w:shd w:val="clear" w:color="auto" w:fill="FFFFFF"/>
          <w:lang w:val="en-US"/>
        </w:rPr>
      </w:pPr>
      <w:r w:rsidRPr="004765D1">
        <w:rPr>
          <w:rStyle w:val="eop"/>
          <w:b/>
          <w:color w:val="000000" w:themeColor="text1"/>
          <w:shd w:val="clear" w:color="auto" w:fill="FFFFFF"/>
          <w:lang w:val="en-US"/>
        </w:rPr>
        <w:t>Balenie</w:t>
      </w:r>
      <w:r w:rsidRPr="004765D1">
        <w:rPr>
          <w:rStyle w:val="eop"/>
          <w:color w:val="000000" w:themeColor="text1"/>
          <w:shd w:val="clear" w:color="auto" w:fill="FFFFFF"/>
          <w:lang w:val="en-US"/>
        </w:rPr>
        <w:t xml:space="preserve"> - Kazdu časť oblečenia bude opatrené baliť že by pri preprave nič sa ne odlomilo.</w:t>
      </w:r>
    </w:p>
    <w:p w:rsidR="004765D1" w:rsidRDefault="004765D1" w:rsidP="00D27801">
      <w:pPr>
        <w:pStyle w:val="paragraph"/>
        <w:spacing w:before="0" w:beforeAutospacing="0" w:after="0" w:afterAutospacing="0" w:line="360" w:lineRule="auto"/>
        <w:ind w:left="57"/>
        <w:textAlignment w:val="baseline"/>
        <w:rPr>
          <w:rStyle w:val="eop"/>
          <w:b/>
          <w:color w:val="000000" w:themeColor="text1"/>
          <w:shd w:val="clear" w:color="auto" w:fill="FFFFFF"/>
          <w:lang w:val="en-US"/>
        </w:rPr>
      </w:pPr>
    </w:p>
    <w:p w:rsidR="004765D1" w:rsidRDefault="004765D1" w:rsidP="00D27801">
      <w:pPr>
        <w:pStyle w:val="paragraph"/>
        <w:spacing w:before="0" w:beforeAutospacing="0" w:after="0" w:afterAutospacing="0" w:line="360" w:lineRule="auto"/>
        <w:ind w:left="57"/>
        <w:textAlignment w:val="baseline"/>
        <w:rPr>
          <w:rStyle w:val="eop"/>
          <w:b/>
          <w:color w:val="000000" w:themeColor="text1"/>
          <w:shd w:val="clear" w:color="auto" w:fill="FFFFFF"/>
          <w:lang w:val="en-US"/>
        </w:rPr>
      </w:pPr>
    </w:p>
    <w:p w:rsidR="004765D1" w:rsidRPr="00F7635A" w:rsidRDefault="004765D1" w:rsidP="000B65AA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b/>
          <w:color w:val="2F5496"/>
          <w:sz w:val="28"/>
          <w:szCs w:val="28"/>
          <w:u w:val="single"/>
          <w:shd w:val="clear" w:color="auto" w:fill="FFFFFF"/>
          <w:lang w:val="en-US"/>
        </w:rPr>
      </w:pPr>
      <w:r w:rsidRPr="00F7635A">
        <w:rPr>
          <w:b/>
          <w:color w:val="2F5496"/>
          <w:sz w:val="28"/>
          <w:szCs w:val="28"/>
          <w:u w:val="single"/>
          <w:shd w:val="clear" w:color="auto" w:fill="FFFFFF"/>
        </w:rPr>
        <w:t>Základná špecifikácia výrobného procesu</w:t>
      </w:r>
    </w:p>
    <w:p w:rsidR="004765D1" w:rsidRPr="00F7635A" w:rsidRDefault="004765D1" w:rsidP="000B65AA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b/>
          <w:color w:val="2F5496"/>
          <w:sz w:val="28"/>
          <w:szCs w:val="28"/>
          <w:u w:val="single"/>
          <w:shd w:val="clear" w:color="auto" w:fill="FFFFFF"/>
          <w:lang w:val="en-US"/>
        </w:rPr>
      </w:pPr>
      <w:r w:rsidRPr="00F7635A">
        <w:rPr>
          <w:rStyle w:val="normaltextrun"/>
          <w:b/>
          <w:color w:val="2F5496"/>
          <w:sz w:val="28"/>
          <w:szCs w:val="28"/>
          <w:u w:val="single"/>
          <w:shd w:val="clear" w:color="auto" w:fill="FFFFFF"/>
          <w:lang w:val="sk-SK"/>
        </w:rPr>
        <w:t>Špecifikácia elementárnych činností</w:t>
      </w:r>
      <w:r w:rsidRPr="00F7635A">
        <w:rPr>
          <w:rStyle w:val="eop"/>
          <w:b/>
          <w:color w:val="2F5496"/>
          <w:sz w:val="28"/>
          <w:szCs w:val="28"/>
          <w:u w:val="single"/>
          <w:shd w:val="clear" w:color="auto" w:fill="FFFFFF"/>
        </w:rPr>
        <w:t> </w:t>
      </w:r>
    </w:p>
    <w:p w:rsidR="004765D1" w:rsidRPr="004765D1" w:rsidRDefault="004765D1" w:rsidP="000B65A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4765D1">
        <w:rPr>
          <w:rStyle w:val="eop"/>
          <w:b/>
          <w:color w:val="000000" w:themeColor="text1"/>
          <w:sz w:val="28"/>
          <w:szCs w:val="28"/>
          <w:shd w:val="clear" w:color="auto" w:fill="FFFFFF"/>
          <w:lang w:val="en-US"/>
        </w:rPr>
        <w:t>Z</w:t>
      </w:r>
      <w:r w:rsidRPr="004765D1">
        <w:rPr>
          <w:rStyle w:val="eop"/>
          <w:b/>
          <w:color w:val="000000" w:themeColor="text1"/>
          <w:sz w:val="28"/>
          <w:szCs w:val="28"/>
          <w:shd w:val="clear" w:color="auto" w:fill="FFFFFF"/>
          <w:lang w:val="sk-SK"/>
        </w:rPr>
        <w:t>ásobovanie</w:t>
      </w:r>
      <w:r>
        <w:rPr>
          <w:rStyle w:val="eop"/>
          <w:b/>
          <w:color w:val="000000" w:themeColor="text1"/>
          <w:sz w:val="28"/>
          <w:szCs w:val="28"/>
          <w:shd w:val="clear" w:color="auto" w:fill="FFFFFF"/>
          <w:lang w:val="sk-SK"/>
        </w:rPr>
        <w:t xml:space="preserve"> :</w:t>
      </w:r>
    </w:p>
    <w:p w:rsidR="004765D1" w:rsidRPr="004765D1" w:rsidRDefault="004765D1" w:rsidP="00782C9A">
      <w:pPr>
        <w:pStyle w:val="paragraph"/>
        <w:spacing w:before="0" w:beforeAutospacing="0" w:after="0" w:afterAutospacing="0" w:line="360" w:lineRule="auto"/>
        <w:ind w:left="1470"/>
        <w:textAlignment w:val="baseline"/>
        <w:rPr>
          <w:color w:val="2F5496"/>
          <w:sz w:val="28"/>
          <w:szCs w:val="28"/>
          <w:shd w:val="clear" w:color="auto" w:fill="FFFFFF"/>
          <w:lang w:val="en-US"/>
        </w:rPr>
      </w:pPr>
      <w:r>
        <w:rPr>
          <w:noProof/>
          <w:color w:val="2F5496"/>
          <w:sz w:val="28"/>
          <w:szCs w:val="28"/>
          <w:shd w:val="clear" w:color="auto" w:fill="FFFFFF"/>
        </w:rPr>
        <w:drawing>
          <wp:inline distT="0" distB="0" distL="0" distR="0">
            <wp:extent cx="4215493" cy="2002972"/>
            <wp:effectExtent l="19050" t="0" r="13607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765D1" w:rsidRPr="004765D1" w:rsidRDefault="004765D1" w:rsidP="004765D1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9F4EAC" w:rsidRPr="00782C9A" w:rsidRDefault="004765D1" w:rsidP="000B65A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  <w:lang w:val="en-US"/>
        </w:rPr>
      </w:pPr>
      <w:r w:rsidRPr="004765D1">
        <w:rPr>
          <w:rStyle w:val="normaltextrun"/>
          <w:b/>
          <w:bCs/>
          <w:color w:val="000000"/>
          <w:sz w:val="28"/>
          <w:szCs w:val="28"/>
          <w:shd w:val="clear" w:color="auto" w:fill="FFFFFF"/>
          <w:lang w:val="sk-SK"/>
        </w:rPr>
        <w:t>Chod firmy počas </w:t>
      </w:r>
      <w:r w:rsidRPr="004765D1">
        <w:rPr>
          <w:rStyle w:val="spellingerror"/>
          <w:b/>
          <w:bCs/>
          <w:color w:val="000000"/>
          <w:sz w:val="28"/>
          <w:szCs w:val="28"/>
          <w:shd w:val="clear" w:color="auto" w:fill="FFFFFF"/>
          <w:lang w:val="sk-SK"/>
        </w:rPr>
        <w:t>vyroby</w:t>
      </w:r>
      <w:r w:rsidRPr="004765D1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782C9A" w:rsidRDefault="00782C9A" w:rsidP="00782C9A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color w:val="000000"/>
          <w:sz w:val="28"/>
          <w:szCs w:val="28"/>
          <w:shd w:val="clear" w:color="auto" w:fill="FFFFFF"/>
          <w:lang w:val="sk-SK"/>
        </w:rPr>
      </w:pPr>
    </w:p>
    <w:p w:rsidR="00782C9A" w:rsidRPr="004765D1" w:rsidRDefault="00782C9A" w:rsidP="00782C9A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b/>
          <w:bCs/>
          <w:sz w:val="28"/>
          <w:szCs w:val="28"/>
          <w:lang w:val="en-US"/>
        </w:rPr>
      </w:pPr>
    </w:p>
    <w:p w:rsidR="004765D1" w:rsidRPr="004765D1" w:rsidRDefault="00782C9A" w:rsidP="004765D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324350" cy="3004457"/>
            <wp:effectExtent l="38100" t="0" r="19050" b="5443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765D1" w:rsidRDefault="004765D1" w:rsidP="004765D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color w:val="000000"/>
          <w:sz w:val="28"/>
          <w:szCs w:val="28"/>
          <w:shd w:val="clear" w:color="auto" w:fill="FFFFFF"/>
          <w:lang w:val="en-US"/>
        </w:rPr>
      </w:pPr>
    </w:p>
    <w:p w:rsidR="004765D1" w:rsidRPr="004765D1" w:rsidRDefault="004765D1" w:rsidP="004765D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b/>
          <w:bCs/>
          <w:sz w:val="28"/>
          <w:szCs w:val="28"/>
          <w:lang w:val="en-US"/>
        </w:rPr>
      </w:pPr>
    </w:p>
    <w:p w:rsidR="006479F7" w:rsidRPr="00D230D1" w:rsidRDefault="006479F7" w:rsidP="001E7D98">
      <w:pPr>
        <w:pStyle w:val="paragraph"/>
        <w:spacing w:before="0" w:beforeAutospacing="0" w:after="0" w:afterAutospacing="0"/>
        <w:jc w:val="both"/>
        <w:textAlignment w:val="baseline"/>
        <w:rPr>
          <w:lang w:val="sk-SK"/>
        </w:rPr>
      </w:pPr>
    </w:p>
    <w:p w:rsidR="001E7D98" w:rsidRPr="00F7635A" w:rsidRDefault="00782C9A" w:rsidP="000B65AA">
      <w:pPr>
        <w:pStyle w:val="a6"/>
        <w:numPr>
          <w:ilvl w:val="1"/>
          <w:numId w:val="5"/>
        </w:numPr>
        <w:rPr>
          <w:rStyle w:val="normaltextrun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</w:pPr>
      <w:r w:rsidRPr="00F7635A">
        <w:rPr>
          <w:rStyle w:val="normaltextrun"/>
          <w:rFonts w:ascii="Times New Roman" w:hAnsi="Times New Roman" w:cs="Times New Roman"/>
          <w:b/>
          <w:color w:val="2F5496"/>
          <w:sz w:val="28"/>
          <w:szCs w:val="28"/>
          <w:u w:val="single"/>
          <w:shd w:val="clear" w:color="auto" w:fill="FFFFFF"/>
          <w:lang w:val="sk-SK"/>
        </w:rPr>
        <w:lastRenderedPageBreak/>
        <w:t>Kapacitné prepočty</w:t>
      </w:r>
    </w:p>
    <w:p w:rsidR="00782C9A" w:rsidRDefault="00782C9A" w:rsidP="00782C9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82C9A" w:rsidRPr="00782C9A" w:rsidRDefault="00782C9A" w:rsidP="000B65A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408" w:firstLine="0"/>
        <w:jc w:val="both"/>
        <w:textAlignment w:val="baseline"/>
        <w:rPr>
          <w:sz w:val="28"/>
          <w:szCs w:val="28"/>
        </w:rPr>
      </w:pPr>
      <w:r w:rsidRPr="00782C9A">
        <w:rPr>
          <w:rStyle w:val="normaltextrun"/>
          <w:b/>
          <w:bCs/>
          <w:sz w:val="28"/>
          <w:szCs w:val="28"/>
          <w:lang w:val="sk-SK"/>
        </w:rPr>
        <w:t>Zásobovanie:</w:t>
      </w:r>
      <w:r w:rsidRPr="00782C9A">
        <w:rPr>
          <w:rStyle w:val="eop"/>
          <w:sz w:val="28"/>
          <w:szCs w:val="28"/>
        </w:rPr>
        <w:t> </w:t>
      </w:r>
    </w:p>
    <w:p w:rsidR="00782C9A" w:rsidRPr="00782C9A" w:rsidRDefault="00782C9A" w:rsidP="000B65AA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408" w:firstLine="0"/>
        <w:jc w:val="both"/>
        <w:textAlignment w:val="baseline"/>
        <w:rPr>
          <w:lang w:val="en-US"/>
        </w:rPr>
      </w:pPr>
      <w:r w:rsidRPr="00782C9A">
        <w:rPr>
          <w:rStyle w:val="normaltextrun"/>
          <w:lang w:val="sk-SK"/>
        </w:rPr>
        <w:t>Plánovanie zásob                                           40 hod./ mesačne = 480 hod./ročne</w:t>
      </w:r>
      <w:r w:rsidRPr="00782C9A">
        <w:rPr>
          <w:rStyle w:val="eop"/>
          <w:lang w:val="en-US"/>
        </w:rPr>
        <w:t> </w:t>
      </w:r>
    </w:p>
    <w:p w:rsidR="00782C9A" w:rsidRPr="00782C9A" w:rsidRDefault="00782C9A" w:rsidP="000B65A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408" w:firstLine="0"/>
        <w:jc w:val="both"/>
        <w:textAlignment w:val="baseline"/>
        <w:rPr>
          <w:lang w:val="en-US"/>
        </w:rPr>
      </w:pPr>
      <w:r w:rsidRPr="00782C9A">
        <w:rPr>
          <w:rStyle w:val="normaltextrun"/>
          <w:lang w:val="sk-SK"/>
        </w:rPr>
        <w:t>Nákup a dovoz materiálu                              100 hod./mesačne = 1200 hod./ročne</w:t>
      </w:r>
      <w:r w:rsidRPr="00782C9A">
        <w:rPr>
          <w:rStyle w:val="eop"/>
          <w:lang w:val="en-US"/>
        </w:rPr>
        <w:t> </w:t>
      </w:r>
    </w:p>
    <w:p w:rsidR="00782C9A" w:rsidRPr="00782C9A" w:rsidRDefault="00782C9A" w:rsidP="000B65AA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08" w:firstLine="0"/>
        <w:jc w:val="both"/>
        <w:textAlignment w:val="baseline"/>
        <w:rPr>
          <w:rStyle w:val="eop"/>
        </w:rPr>
      </w:pPr>
      <w:r w:rsidRPr="00782C9A">
        <w:rPr>
          <w:rStyle w:val="normaltextrun"/>
          <w:lang w:val="sk-SK"/>
        </w:rPr>
        <w:t>Skladovanie                                                   80 hod./mesačne = 960 hod./ročne</w:t>
      </w:r>
      <w:r w:rsidRPr="00782C9A">
        <w:rPr>
          <w:rStyle w:val="eop"/>
        </w:rPr>
        <w:t> </w:t>
      </w:r>
    </w:p>
    <w:p w:rsidR="00782C9A" w:rsidRDefault="00782C9A" w:rsidP="00D27801">
      <w:pPr>
        <w:pStyle w:val="paragraph"/>
        <w:spacing w:before="0" w:beforeAutospacing="0" w:after="0" w:afterAutospacing="0" w:line="360" w:lineRule="auto"/>
        <w:ind w:left="408"/>
        <w:jc w:val="both"/>
        <w:textAlignment w:val="baseline"/>
        <w:rPr>
          <w:rStyle w:val="eop"/>
          <w:lang w:val="sk-SK"/>
        </w:rPr>
      </w:pPr>
    </w:p>
    <w:p w:rsidR="00782C9A" w:rsidRPr="00782C9A" w:rsidRDefault="00782C9A" w:rsidP="00D27801">
      <w:pPr>
        <w:pStyle w:val="paragraph"/>
        <w:spacing w:before="0" w:beforeAutospacing="0" w:after="0" w:afterAutospacing="0" w:line="360" w:lineRule="auto"/>
        <w:ind w:left="408"/>
        <w:jc w:val="both"/>
        <w:textAlignment w:val="baseline"/>
      </w:pPr>
    </w:p>
    <w:p w:rsidR="00782C9A" w:rsidRPr="00782C9A" w:rsidRDefault="00782C9A" w:rsidP="00D2780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82C9A" w:rsidRPr="00F7635A" w:rsidRDefault="00A970B1" w:rsidP="000B65AA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Stanovenie plánovaneho objemu produkcie</w:t>
      </w:r>
    </w:p>
    <w:p w:rsidR="00A970B1" w:rsidRDefault="00A970B1" w:rsidP="00D27801">
      <w:pPr>
        <w:spacing w:line="360" w:lineRule="auto"/>
        <w:rPr>
          <w:rFonts w:ascii="Times New Roman" w:hAnsi="Times New Roman" w:cs="Times New Roman"/>
          <w:sz w:val="28"/>
          <w:szCs w:val="28"/>
          <w:lang w:val="sk-SK"/>
        </w:rPr>
      </w:pPr>
    </w:p>
    <w:p w:rsidR="00A970B1" w:rsidRDefault="00A970B1" w:rsidP="00D2780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970B1">
        <w:rPr>
          <w:rFonts w:ascii="Times New Roman" w:hAnsi="Times New Roman" w:cs="Times New Roman"/>
          <w:b/>
          <w:sz w:val="28"/>
          <w:szCs w:val="28"/>
          <w:lang w:val="sk-SK"/>
        </w:rPr>
        <w:t>Objem produkcie záleží od :</w:t>
      </w:r>
    </w:p>
    <w:p w:rsidR="00A970B1" w:rsidRPr="00D27801" w:rsidRDefault="00A970B1" w:rsidP="000B65AA">
      <w:pPr>
        <w:pStyle w:val="a6"/>
        <w:numPr>
          <w:ilvl w:val="0"/>
          <w:numId w:val="12"/>
        </w:numPr>
        <w:spacing w:after="120" w:line="360" w:lineRule="auto"/>
        <w:ind w:left="680" w:firstLine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27801">
        <w:rPr>
          <w:rFonts w:ascii="Times New Roman" w:hAnsi="Times New Roman" w:cs="Times New Roman"/>
          <w:sz w:val="24"/>
          <w:szCs w:val="24"/>
          <w:lang w:val="sk-SK"/>
        </w:rPr>
        <w:t>Dopytu</w:t>
      </w:r>
    </w:p>
    <w:p w:rsidR="00A970B1" w:rsidRPr="00D27801" w:rsidRDefault="00A970B1" w:rsidP="000B65AA">
      <w:pPr>
        <w:pStyle w:val="a6"/>
        <w:numPr>
          <w:ilvl w:val="0"/>
          <w:numId w:val="12"/>
        </w:numPr>
        <w:spacing w:after="120" w:line="360" w:lineRule="auto"/>
        <w:ind w:left="680" w:firstLine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27801">
        <w:rPr>
          <w:rFonts w:ascii="Times New Roman" w:hAnsi="Times New Roman" w:cs="Times New Roman"/>
          <w:sz w:val="24"/>
          <w:szCs w:val="24"/>
          <w:lang w:val="sk-SK"/>
        </w:rPr>
        <w:t>Nákladov</w:t>
      </w:r>
    </w:p>
    <w:p w:rsidR="00A970B1" w:rsidRPr="00D27801" w:rsidRDefault="00A970B1" w:rsidP="000B65AA">
      <w:pPr>
        <w:pStyle w:val="a6"/>
        <w:numPr>
          <w:ilvl w:val="0"/>
          <w:numId w:val="12"/>
        </w:numPr>
        <w:spacing w:after="120" w:line="360" w:lineRule="auto"/>
        <w:ind w:left="680" w:firstLine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27801">
        <w:rPr>
          <w:rFonts w:ascii="Times New Roman" w:hAnsi="Times New Roman" w:cs="Times New Roman"/>
          <w:sz w:val="24"/>
          <w:szCs w:val="24"/>
          <w:lang w:val="sk-SK"/>
        </w:rPr>
        <w:t>Veľkosti výrobných priestorov</w:t>
      </w:r>
    </w:p>
    <w:p w:rsidR="00A970B1" w:rsidRPr="00D27801" w:rsidRDefault="00A970B1" w:rsidP="000B65AA">
      <w:pPr>
        <w:pStyle w:val="a6"/>
        <w:numPr>
          <w:ilvl w:val="0"/>
          <w:numId w:val="12"/>
        </w:numPr>
        <w:spacing w:after="120" w:line="360" w:lineRule="auto"/>
        <w:ind w:left="680" w:firstLine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27801">
        <w:rPr>
          <w:rFonts w:ascii="Times New Roman" w:hAnsi="Times New Roman" w:cs="Times New Roman"/>
          <w:sz w:val="24"/>
          <w:szCs w:val="24"/>
          <w:lang w:val="sk-SK"/>
        </w:rPr>
        <w:t>Množstva zamestnancov</w:t>
      </w:r>
    </w:p>
    <w:p w:rsidR="00D27801" w:rsidRPr="00D27801" w:rsidRDefault="00D27801" w:rsidP="000B65AA">
      <w:pPr>
        <w:pStyle w:val="a6"/>
        <w:numPr>
          <w:ilvl w:val="0"/>
          <w:numId w:val="12"/>
        </w:numPr>
        <w:spacing w:after="120" w:line="360" w:lineRule="auto"/>
        <w:ind w:left="680" w:firstLine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27801">
        <w:rPr>
          <w:rFonts w:ascii="Times New Roman" w:hAnsi="Times New Roman" w:cs="Times New Roman"/>
          <w:sz w:val="24"/>
          <w:szCs w:val="24"/>
          <w:lang w:val="sk-SK"/>
        </w:rPr>
        <w:t>Technológií</w:t>
      </w:r>
    </w:p>
    <w:p w:rsidR="00D27801" w:rsidRPr="00D27801" w:rsidRDefault="00D27801" w:rsidP="000B65AA">
      <w:pPr>
        <w:pStyle w:val="a6"/>
        <w:numPr>
          <w:ilvl w:val="0"/>
          <w:numId w:val="12"/>
        </w:numPr>
        <w:spacing w:after="120" w:line="360" w:lineRule="auto"/>
        <w:ind w:left="680" w:firstLine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27801">
        <w:rPr>
          <w:rFonts w:ascii="Times New Roman" w:hAnsi="Times New Roman" w:cs="Times New Roman"/>
          <w:sz w:val="24"/>
          <w:szCs w:val="24"/>
          <w:lang w:val="sk-SK"/>
        </w:rPr>
        <w:t>Konkurencie</w:t>
      </w:r>
    </w:p>
    <w:p w:rsidR="00D27801" w:rsidRPr="00D27801" w:rsidRDefault="00D27801" w:rsidP="00D27801">
      <w:pPr>
        <w:pStyle w:val="a6"/>
        <w:spacing w:after="120" w:line="360" w:lineRule="auto"/>
        <w:ind w:left="680"/>
        <w:rPr>
          <w:rFonts w:ascii="Times New Roman" w:hAnsi="Times New Roman" w:cs="Times New Roman"/>
          <w:b/>
          <w:sz w:val="28"/>
          <w:szCs w:val="28"/>
          <w:lang w:val="sk-SK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27801" w:rsidTr="00D27801">
        <w:tc>
          <w:tcPr>
            <w:tcW w:w="4785" w:type="dxa"/>
          </w:tcPr>
          <w:p w:rsidR="00D27801" w:rsidRDefault="00D27801" w:rsidP="00D27801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Denný objem produkcie</w:t>
            </w:r>
          </w:p>
        </w:tc>
        <w:tc>
          <w:tcPr>
            <w:tcW w:w="4786" w:type="dxa"/>
          </w:tcPr>
          <w:p w:rsidR="00D27801" w:rsidRDefault="00D27801" w:rsidP="00D27801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2x výrobkov</w:t>
            </w:r>
          </w:p>
        </w:tc>
      </w:tr>
      <w:tr w:rsidR="00D27801" w:rsidTr="00D27801">
        <w:tc>
          <w:tcPr>
            <w:tcW w:w="4785" w:type="dxa"/>
          </w:tcPr>
          <w:p w:rsidR="00D27801" w:rsidRDefault="00D27801" w:rsidP="00D27801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Mesačný objem produkcie</w:t>
            </w:r>
          </w:p>
        </w:tc>
        <w:tc>
          <w:tcPr>
            <w:tcW w:w="4786" w:type="dxa"/>
          </w:tcPr>
          <w:p w:rsidR="00D27801" w:rsidRDefault="00D27801" w:rsidP="00D27801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40x výrobkov</w:t>
            </w:r>
          </w:p>
        </w:tc>
      </w:tr>
      <w:tr w:rsidR="00D27801" w:rsidTr="00D27801">
        <w:tc>
          <w:tcPr>
            <w:tcW w:w="4785" w:type="dxa"/>
          </w:tcPr>
          <w:p w:rsidR="00D27801" w:rsidRDefault="00D27801" w:rsidP="00D27801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Ročný objem produkcie</w:t>
            </w:r>
          </w:p>
        </w:tc>
        <w:tc>
          <w:tcPr>
            <w:tcW w:w="4786" w:type="dxa"/>
          </w:tcPr>
          <w:p w:rsidR="00D27801" w:rsidRDefault="00D27801" w:rsidP="00D27801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500x  výrobkov</w:t>
            </w:r>
          </w:p>
        </w:tc>
      </w:tr>
    </w:tbl>
    <w:p w:rsidR="003E071A" w:rsidRDefault="003E071A" w:rsidP="003E071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E071A" w:rsidRPr="00670564" w:rsidRDefault="003E071A" w:rsidP="003E071A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670564">
        <w:rPr>
          <w:rFonts w:ascii="Times New Roman" w:hAnsi="Times New Roman" w:cs="Times New Roman"/>
          <w:sz w:val="28"/>
          <w:szCs w:val="28"/>
          <w:lang w:val="sk-SK"/>
        </w:rPr>
        <w:t xml:space="preserve">Vyroba oblečenia </w:t>
      </w:r>
      <w:r w:rsidRPr="00670564">
        <w:rPr>
          <w:rFonts w:ascii="Times New Roman" w:hAnsi="Times New Roman" w:cs="Times New Roman"/>
          <w:sz w:val="28"/>
          <w:szCs w:val="28"/>
          <w:lang w:val="en-US"/>
        </w:rPr>
        <w:t>(produkcie) :</w:t>
      </w:r>
    </w:p>
    <w:p w:rsidR="003E071A" w:rsidRPr="00670564" w:rsidRDefault="003E071A" w:rsidP="003E07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70564">
        <w:rPr>
          <w:rFonts w:ascii="Times New Roman" w:hAnsi="Times New Roman" w:cs="Times New Roman"/>
          <w:sz w:val="24"/>
          <w:szCs w:val="24"/>
          <w:lang w:val="sk-SK"/>
        </w:rPr>
        <w:t xml:space="preserve">Fond pracovného času </w:t>
      </w:r>
      <w:r w:rsidRPr="00670564">
        <w:rPr>
          <w:rFonts w:ascii="Times New Roman" w:hAnsi="Times New Roman" w:cs="Times New Roman"/>
          <w:sz w:val="24"/>
          <w:szCs w:val="24"/>
          <w:lang w:val="en-US"/>
        </w:rPr>
        <w:t>= 250</w:t>
      </w:r>
      <w:r w:rsidRPr="00670564">
        <w:rPr>
          <w:rFonts w:ascii="Times New Roman" w:hAnsi="Times New Roman" w:cs="Times New Roman"/>
          <w:sz w:val="24"/>
          <w:szCs w:val="24"/>
          <w:lang w:val="sk-SK"/>
        </w:rPr>
        <w:t xml:space="preserve"> pracovných dní</w:t>
      </w:r>
    </w:p>
    <w:p w:rsidR="003E071A" w:rsidRPr="00670564" w:rsidRDefault="003E071A" w:rsidP="003E07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70564">
        <w:rPr>
          <w:rFonts w:ascii="Times New Roman" w:hAnsi="Times New Roman" w:cs="Times New Roman"/>
          <w:sz w:val="24"/>
          <w:szCs w:val="24"/>
          <w:lang w:val="sk-SK"/>
        </w:rPr>
        <w:t>Ročný časový fond na 1 pracovnika (pracujúceho 8 hodín) = 8 * 250 = 2000 hodín</w:t>
      </w:r>
    </w:p>
    <w:p w:rsidR="003E071A" w:rsidRDefault="003E071A" w:rsidP="003E071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70564">
        <w:rPr>
          <w:rFonts w:ascii="Times New Roman" w:hAnsi="Times New Roman" w:cs="Times New Roman"/>
          <w:sz w:val="24"/>
          <w:szCs w:val="24"/>
          <w:lang w:val="sk-SK"/>
        </w:rPr>
        <w:t>Časový fond na výrobu 1 oblečenia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= </w:t>
      </w:r>
      <w:r w:rsidR="001741A2">
        <w:rPr>
          <w:rFonts w:ascii="Times New Roman" w:hAnsi="Times New Roman" w:cs="Times New Roman"/>
          <w:sz w:val="24"/>
          <w:szCs w:val="24"/>
          <w:lang w:val="sk-SK"/>
        </w:rPr>
        <w:t xml:space="preserve">8 hodín  </w:t>
      </w:r>
    </w:p>
    <w:p w:rsidR="001741A2" w:rsidRPr="00670564" w:rsidRDefault="001741A2" w:rsidP="00246151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70564">
        <w:rPr>
          <w:rFonts w:ascii="Times New Roman" w:hAnsi="Times New Roman" w:cs="Times New Roman"/>
          <w:sz w:val="24"/>
          <w:szCs w:val="24"/>
          <w:lang w:val="sk-SK"/>
        </w:rPr>
        <w:lastRenderedPageBreak/>
        <w:t>Jedna krajčírka vyraba 1 oblečenie, a počas jednej zmeny pracujú 2 krajčírky, z toho vychádza, že denný objem oblečenia = 2.</w:t>
      </w:r>
    </w:p>
    <w:p w:rsidR="001741A2" w:rsidRPr="0068161C" w:rsidRDefault="0068161C" w:rsidP="00246151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Objem produkcie denne = </w:t>
      </w:r>
      <w:r>
        <w:rPr>
          <w:rFonts w:ascii="Times New Roman" w:hAnsi="Times New Roman" w:cs="Times New Roman"/>
          <w:sz w:val="24"/>
          <w:szCs w:val="24"/>
          <w:lang w:val="sk-SK"/>
        </w:rPr>
        <w:t>2x výrobkov</w:t>
      </w:r>
    </w:p>
    <w:p w:rsidR="0068161C" w:rsidRPr="0068161C" w:rsidRDefault="0068161C" w:rsidP="00246151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Objem produkcie mesačne = </w:t>
      </w:r>
      <w:r>
        <w:rPr>
          <w:rFonts w:ascii="Times New Roman" w:hAnsi="Times New Roman" w:cs="Times New Roman"/>
          <w:sz w:val="24"/>
          <w:szCs w:val="24"/>
          <w:lang w:val="sk-SK"/>
        </w:rPr>
        <w:t>40x výrobkov</w:t>
      </w:r>
    </w:p>
    <w:p w:rsidR="0068161C" w:rsidRDefault="0068161C" w:rsidP="00246151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Objem produkcie ročne = </w:t>
      </w:r>
      <w:r>
        <w:rPr>
          <w:rFonts w:ascii="Times New Roman" w:hAnsi="Times New Roman" w:cs="Times New Roman"/>
          <w:sz w:val="24"/>
          <w:szCs w:val="24"/>
          <w:lang w:val="sk-SK"/>
        </w:rPr>
        <w:t>500x výrobkov</w:t>
      </w:r>
    </w:p>
    <w:p w:rsidR="0068161C" w:rsidRDefault="0068161C" w:rsidP="003E07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8161C" w:rsidRDefault="0068161C" w:rsidP="003E07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8161C" w:rsidRDefault="0068161C" w:rsidP="003E07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8161C" w:rsidRPr="00F7635A" w:rsidRDefault="0068161C" w:rsidP="000B65AA">
      <w:pPr>
        <w:pStyle w:val="a6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Návrh cieľov z časového hľadiska</w:t>
      </w:r>
    </w:p>
    <w:p w:rsidR="00EE6331" w:rsidRDefault="00EE6331" w:rsidP="003E071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tbl>
      <w:tblPr>
        <w:tblStyle w:val="a7"/>
        <w:tblW w:w="10912" w:type="dxa"/>
        <w:tblInd w:w="-1067" w:type="dxa"/>
        <w:tblLook w:val="04A0"/>
      </w:tblPr>
      <w:tblGrid>
        <w:gridCol w:w="3637"/>
        <w:gridCol w:w="3637"/>
        <w:gridCol w:w="3638"/>
      </w:tblGrid>
      <w:tr w:rsidR="0068161C" w:rsidRPr="00124951" w:rsidTr="00EE6331">
        <w:trPr>
          <w:trHeight w:val="1366"/>
        </w:trPr>
        <w:tc>
          <w:tcPr>
            <w:tcW w:w="3637" w:type="dxa"/>
          </w:tcPr>
          <w:p w:rsidR="0068161C" w:rsidRPr="0012495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EE633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</w:t>
            </w:r>
            <w:r w:rsidRPr="0012495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KRÁTKODOBÉ CIELE</w:t>
            </w:r>
          </w:p>
        </w:tc>
        <w:tc>
          <w:tcPr>
            <w:tcW w:w="3637" w:type="dxa"/>
          </w:tcPr>
          <w:p w:rsidR="0068161C" w:rsidRPr="0012495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12495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STREDNODOBÉ CIELE</w:t>
            </w:r>
          </w:p>
        </w:tc>
        <w:tc>
          <w:tcPr>
            <w:tcW w:w="3638" w:type="dxa"/>
          </w:tcPr>
          <w:p w:rsidR="0068161C" w:rsidRPr="0012495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12495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DLHODOBÉ CIELE</w:t>
            </w:r>
          </w:p>
        </w:tc>
      </w:tr>
      <w:tr w:rsidR="0068161C" w:rsidTr="00EE6331">
        <w:trPr>
          <w:trHeight w:val="1366"/>
        </w:trPr>
        <w:tc>
          <w:tcPr>
            <w:tcW w:w="3637" w:type="dxa"/>
          </w:tcPr>
          <w:p w:rsidR="0068161C" w:rsidRPr="00124951" w:rsidRDefault="00EE6331" w:rsidP="00EE6331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12495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Zabezpečiť dostačujuce množstvo zamestnancov</w:t>
            </w:r>
          </w:p>
        </w:tc>
        <w:tc>
          <w:tcPr>
            <w:tcW w:w="3637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95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Školenia pre zamestnan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</w:p>
        </w:tc>
        <w:tc>
          <w:tcPr>
            <w:tcW w:w="3638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Dosahovať čo najvyšší zisk</w:t>
            </w:r>
          </w:p>
        </w:tc>
      </w:tr>
      <w:tr w:rsidR="0068161C" w:rsidRPr="008806BD" w:rsidTr="00EE6331">
        <w:trPr>
          <w:trHeight w:val="1366"/>
        </w:trPr>
        <w:tc>
          <w:tcPr>
            <w:tcW w:w="3637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Vytvaranie pracovných miest</w:t>
            </w:r>
          </w:p>
        </w:tc>
        <w:tc>
          <w:tcPr>
            <w:tcW w:w="3637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Motivovanie zamestnancov</w:t>
            </w:r>
          </w:p>
        </w:tc>
        <w:tc>
          <w:tcPr>
            <w:tcW w:w="3638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Udržať si čo najlepšie miesto na trhu</w:t>
            </w:r>
          </w:p>
        </w:tc>
      </w:tr>
      <w:tr w:rsidR="0068161C" w:rsidTr="00EE6331">
        <w:trPr>
          <w:trHeight w:val="1366"/>
        </w:trPr>
        <w:tc>
          <w:tcPr>
            <w:tcW w:w="3637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Rozbehnúť podnikateľskú činnosť</w:t>
            </w:r>
          </w:p>
        </w:tc>
        <w:tc>
          <w:tcPr>
            <w:tcW w:w="3637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Odmeňovanie zamestnancov</w:t>
            </w:r>
          </w:p>
        </w:tc>
        <w:tc>
          <w:tcPr>
            <w:tcW w:w="3638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Maximálna spokojnosť zákazníkov</w:t>
            </w:r>
          </w:p>
        </w:tc>
      </w:tr>
      <w:tr w:rsidR="0068161C" w:rsidRPr="008806BD" w:rsidTr="00EE6331">
        <w:trPr>
          <w:trHeight w:val="1366"/>
        </w:trPr>
        <w:tc>
          <w:tcPr>
            <w:tcW w:w="3637" w:type="dxa"/>
          </w:tcPr>
          <w:p w:rsidR="0068161C" w:rsidRPr="00EE6331" w:rsidRDefault="00EE6331" w:rsidP="003E071A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Vytvoriť si dobré meno a dobré postavenie</w:t>
            </w:r>
          </w:p>
        </w:tc>
        <w:tc>
          <w:tcPr>
            <w:tcW w:w="3637" w:type="dxa"/>
          </w:tcPr>
          <w:p w:rsidR="0068161C" w:rsidRDefault="0068161C" w:rsidP="003E071A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68161C" w:rsidRDefault="0068161C" w:rsidP="003E071A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8161C" w:rsidRPr="0068161C" w:rsidRDefault="0068161C" w:rsidP="003E071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1A2" w:rsidRPr="001741A2" w:rsidRDefault="001741A2" w:rsidP="003E07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7D98" w:rsidRDefault="001E7D98" w:rsidP="003E071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27801">
        <w:rPr>
          <w:rFonts w:ascii="Times New Roman" w:hAnsi="Times New Roman" w:cs="Times New Roman"/>
          <w:b/>
          <w:sz w:val="28"/>
          <w:szCs w:val="28"/>
          <w:lang w:val="sk-SK"/>
        </w:rPr>
        <w:br w:type="page"/>
      </w:r>
    </w:p>
    <w:p w:rsidR="004B5570" w:rsidRDefault="004B5570" w:rsidP="003E071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E071A" w:rsidRPr="00F7635A" w:rsidRDefault="00A01FDC" w:rsidP="000B65AA">
      <w:pPr>
        <w:pStyle w:val="a6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Špecifikácia elementárnych činnosti</w:t>
      </w:r>
    </w:p>
    <w:p w:rsidR="004B5570" w:rsidRDefault="004B5570" w:rsidP="003E071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01FDC" w:rsidRDefault="00A01FDC" w:rsidP="000B65AA">
      <w:pPr>
        <w:pStyle w:val="a6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Obchodné oddelenie</w:t>
      </w:r>
    </w:p>
    <w:p w:rsidR="00A01FDC" w:rsidRDefault="00A01FDC" w:rsidP="000B65AA">
      <w:pPr>
        <w:pStyle w:val="a6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01FDC">
        <w:rPr>
          <w:rFonts w:ascii="Times New Roman" w:hAnsi="Times New Roman" w:cs="Times New Roman"/>
          <w:sz w:val="24"/>
          <w:szCs w:val="24"/>
          <w:lang w:val="sk-SK"/>
        </w:rPr>
        <w:t>Finančné oddelenie</w:t>
      </w:r>
    </w:p>
    <w:p w:rsidR="00B620EE" w:rsidRDefault="00B620EE" w:rsidP="000B65AA">
      <w:pPr>
        <w:pStyle w:val="a6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Personálne oddelenie</w:t>
      </w:r>
    </w:p>
    <w:p w:rsidR="00A01FDC" w:rsidRPr="00A01FDC" w:rsidRDefault="00A01FDC" w:rsidP="00A01FDC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7207" cy="4321629"/>
            <wp:effectExtent l="38100" t="0" r="24493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E071A" w:rsidRPr="00D230D1" w:rsidRDefault="003E071A" w:rsidP="003E071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7D98" w:rsidRPr="00D230D1" w:rsidRDefault="001E7D9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230D1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1E7D98" w:rsidRPr="00F7635A" w:rsidRDefault="004B5570" w:rsidP="000B65A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lastRenderedPageBreak/>
        <w:t>Organizačná štruktúra podniku</w:t>
      </w:r>
    </w:p>
    <w:p w:rsidR="004B5570" w:rsidRDefault="004B557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B5570" w:rsidRPr="004B5570" w:rsidRDefault="004B5570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9428" cy="4602117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E7D98" w:rsidRPr="00D230D1" w:rsidRDefault="001E7D9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230D1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1E7D98" w:rsidRPr="002577DA" w:rsidRDefault="001E7D98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7337D9" w:rsidRPr="00F7635A" w:rsidRDefault="007337D9" w:rsidP="000B65A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Návrh organizačnej štruktúry podniku</w:t>
      </w:r>
    </w:p>
    <w:p w:rsidR="007337D9" w:rsidRDefault="007337D9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Generálny riaditeľ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-Zodpovednosť za priebežné plnenie a dosahovanie stanoveného finančného plánu,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-Zastúpenie spoločnosti pri dôležitých rokovaniach a vyjednávaniach,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-Navrhnutie krátkodobej a dlhodobej stratégie spoločnosti,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-Navrhovanie a schvaľovanie nových moťností na dosiahnutie zisku.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Obchodný riaditeľ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-Zodpovednosť za obchodné výsledky podniku,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-Manažovanie činnosti zamestnancov v rámci oddelenia,</w:t>
      </w:r>
    </w:p>
    <w:p w:rsidR="007337D9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-Udržiavanie kontaktov so súčasnými a novými klientmi,</w:t>
      </w:r>
    </w:p>
    <w:p w:rsidR="002110FA" w:rsidRDefault="007337D9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2110FA">
        <w:rPr>
          <w:rFonts w:ascii="Times New Roman" w:hAnsi="Times New Roman" w:cs="Times New Roman"/>
          <w:sz w:val="24"/>
          <w:szCs w:val="24"/>
          <w:lang w:val="sk-SK"/>
        </w:rPr>
        <w:t>Tvorba obchodnej stratégie a plánu tržieb,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-Rokovania s dodávateľmi, vedenie obchodných schôdzok,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-Vyhodnocovanie dosahovania cieľov zamestnancov.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Finančný riaditeľ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-Tvorba finančnej stratégie, politiky a postupov zabezpečenie finančnej stability a rastu spoločnosti,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-Komunikácia s finančnými inštitôciami a obchodnými partnermi spoločnosti,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-Zodpovednosť za dosahovanie stanovených finančných cieľov spoločnosti,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-Manažovanie činnosti v rámci finančného oddelenia,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-Komunikácia s manažmentom spoločnosti.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Pracovník finančného oddelenia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-Mzdovú politiku v rámci podniku,</w:t>
      </w:r>
    </w:p>
    <w:p w:rsidR="002110FA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-Vnútropodnikové plánovanie, zostavovanie návrhov plánov,</w:t>
      </w:r>
    </w:p>
    <w:p w:rsidR="00D87260" w:rsidRDefault="002110F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-Prípravu štatistických </w:t>
      </w:r>
      <w:r w:rsidR="00D87260">
        <w:rPr>
          <w:rFonts w:ascii="Times New Roman" w:hAnsi="Times New Roman" w:cs="Times New Roman"/>
          <w:sz w:val="24"/>
          <w:szCs w:val="24"/>
          <w:lang w:val="sk-SK"/>
        </w:rPr>
        <w:t>výkažov,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-Uplatňovanie kontrolnej funkcie účtovníctva.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Manažér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-Zabezpečovanie plnenie úloh zamestnancov,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-Riadenie a kontrolovanie práce, pravidelné kontrolovanie zamestnancov v práci a ich pracovné výsledky,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-Odmeňovanie zamestnancov podľa mzdových predpisov,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-Vytváranie podmienok pre zvyšovanie odbornej úrovne zamestnancov a pre uspokovanie ich kultúrnych a sociálnych potrieb,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-Dodržovanie právnych a iných predpisov, vedenie zamestnancov k dodržiavaniu pracovnej disciplíny.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Krajčírky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-Zodpovedajú za urobeny továr a matériály pre nich,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-Vyrabájú  moderné oblečenie pre mladež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Poručnik</w:t>
      </w:r>
    </w:p>
    <w:p w:rsidR="00D87260" w:rsidRDefault="00D87260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-Zodpevedá za discíplinu v</w:t>
      </w:r>
      <w:r w:rsidR="002577DA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obchode</w:t>
      </w:r>
    </w:p>
    <w:p w:rsidR="002577DA" w:rsidRDefault="002577DA" w:rsidP="0024615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-Zodpovedá za oblečenie v obchode</w:t>
      </w:r>
    </w:p>
    <w:p w:rsidR="002577DA" w:rsidRPr="00F7635A" w:rsidRDefault="002577DA" w:rsidP="000B65A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lastRenderedPageBreak/>
        <w:t xml:space="preserve"> Súbor potrebných plánov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Prevádzkový poriadok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BOZP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Požiarny poriadok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Mzdový poriadok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Pracovný poriadok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Smernica o poskytovaní osobných údajov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Odmeňovanie a benefity</w:t>
      </w:r>
    </w:p>
    <w:p w:rsidR="002577DA" w:rsidRDefault="002577DA" w:rsidP="000B65AA">
      <w:pPr>
        <w:pStyle w:val="a6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Pracovné cesty a dodatočné vzdelánie</w:t>
      </w:r>
    </w:p>
    <w:p w:rsidR="00D73394" w:rsidRDefault="00D73394" w:rsidP="0067056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577DA" w:rsidRDefault="002577DA" w:rsidP="0067056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Smernica BOZP stanovuje základné podmienky a postupy na zaistenie bezpečnosti a ochrany zdravia pri práci, na vylúčenie alebo obmedzenie faktotorov podmieňujúcích vzniku pracovných úrazov, chorôb z povolania a iných poškodení zdravia z práce a všeobecné zásady prevencie. Smernica stanovuje a bližšie konkretizuje práva a povinnosti zamestnancov obchodu.</w:t>
      </w:r>
    </w:p>
    <w:p w:rsidR="00246151" w:rsidRDefault="00246151" w:rsidP="0067056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46151" w:rsidRDefault="00246151" w:rsidP="0067056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46151" w:rsidRDefault="00246151" w:rsidP="006705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Kľučove strategie</w:t>
      </w:r>
    </w:p>
    <w:p w:rsidR="00246151" w:rsidRDefault="00246151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Zvyšenie flexibility služby</w:t>
      </w:r>
    </w:p>
    <w:p w:rsidR="00246151" w:rsidRDefault="00246151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Zamestnanie nových pracovníkov a zakúpenie nového strojového vybavenia pre nové výrobné haly</w:t>
      </w:r>
    </w:p>
    <w:p w:rsidR="00246151" w:rsidRDefault="00246151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Zvýšenie kvality používaného materiálu</w:t>
      </w:r>
    </w:p>
    <w:p w:rsidR="00246151" w:rsidRDefault="00246151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Udržanie výhodne nízkej ceny pre zákazníkov</w:t>
      </w:r>
    </w:p>
    <w:p w:rsidR="00246151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Poskytovanie zliav najväčším odberateľom</w:t>
      </w:r>
    </w:p>
    <w:p w:rsidR="00D73394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Podpora predaja</w:t>
      </w:r>
    </w:p>
    <w:p w:rsidR="00D73394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Dôkladná analýza nových potencionálnych a atraktívnych trhov</w:t>
      </w:r>
    </w:p>
    <w:p w:rsidR="00D73394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Zachovanie zastúpenia a účasti na medzinárodných konferenciách a veľtrhoch</w:t>
      </w:r>
    </w:p>
    <w:p w:rsidR="00D73394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Zostavenie plánu výroby určeného pre skladovanie </w:t>
      </w:r>
    </w:p>
    <w:p w:rsidR="00D73394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Výstavba skladových priestorov</w:t>
      </w:r>
    </w:p>
    <w:p w:rsidR="00D73394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Skrátenie doby uskotočnenie objednávky </w:t>
      </w:r>
    </w:p>
    <w:p w:rsidR="00D73394" w:rsidRPr="00246151" w:rsidRDefault="00D73394" w:rsidP="000B65AA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Zamestnanie dalšieho obchodného manažéra</w:t>
      </w:r>
    </w:p>
    <w:p w:rsidR="00D87260" w:rsidRDefault="00D87260" w:rsidP="007337D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57084" w:rsidRPr="00F7635A" w:rsidRDefault="00670564" w:rsidP="000B65A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lastRenderedPageBreak/>
        <w:t xml:space="preserve"> Organizačná štruktúra</w:t>
      </w:r>
      <w:r w:rsidR="00124951"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 podniku</w:t>
      </w:r>
    </w:p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tbl>
      <w:tblPr>
        <w:tblpPr w:leftFromText="180" w:rightFromText="180" w:vertAnchor="page" w:horzAnchor="margin" w:tblpXSpec="center" w:tblpY="3275"/>
        <w:tblW w:w="10779" w:type="dxa"/>
        <w:tblCellMar>
          <w:left w:w="0" w:type="dxa"/>
          <w:right w:w="0" w:type="dxa"/>
        </w:tblCellMar>
        <w:tblLook w:val="04A0"/>
      </w:tblPr>
      <w:tblGrid>
        <w:gridCol w:w="3593"/>
        <w:gridCol w:w="3593"/>
        <w:gridCol w:w="3593"/>
      </w:tblGrid>
      <w:tr w:rsidR="00670564" w:rsidRPr="00670564" w:rsidTr="00670564">
        <w:trPr>
          <w:trHeight w:val="56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67056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5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                  Cieľ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67056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5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      Termín realizácie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67056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5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              Zdroje </w:t>
            </w:r>
          </w:p>
        </w:tc>
      </w:tr>
      <w:tr w:rsidR="00670564" w:rsidRPr="00F57084" w:rsidTr="00670564">
        <w:trPr>
          <w:trHeight w:val="1384"/>
        </w:trPr>
        <w:tc>
          <w:tcPr>
            <w:tcW w:w="3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67056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Vytvorenie Instagram účtu na propagáciu firmy </w:t>
            </w:r>
          </w:p>
        </w:tc>
        <w:tc>
          <w:tcPr>
            <w:tcW w:w="3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Do 2 mesiacov </w:t>
            </w:r>
          </w:p>
        </w:tc>
        <w:tc>
          <w:tcPr>
            <w:tcW w:w="3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Ľudské</w:t>
            </w:r>
            <w:r w:rsidRPr="00F57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školenie zamestnancov </w:t>
            </w:r>
          </w:p>
        </w:tc>
      </w:tr>
      <w:tr w:rsidR="00670564" w:rsidRPr="00F57084" w:rsidTr="00670564">
        <w:trPr>
          <w:trHeight w:val="968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Výroba propagačných materiálov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Do 1 roka   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Ľudské</w:t>
            </w:r>
            <w:r w:rsidRPr="00F570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najať si grafika</w:t>
            </w:r>
          </w:p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Finančné</w:t>
            </w:r>
            <w:r w:rsidRPr="00F570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vlastné zdroje </w:t>
            </w:r>
          </w:p>
        </w:tc>
      </w:tr>
      <w:tr w:rsidR="00670564" w:rsidRPr="008806BD" w:rsidTr="00670564">
        <w:trPr>
          <w:trHeight w:val="1384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Analýza prieskumu trhu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Do 6 mesiacov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Ľudské kurz marketingu pre manažéra </w:t>
            </w:r>
          </w:p>
        </w:tc>
      </w:tr>
      <w:tr w:rsidR="00670564" w:rsidRPr="00F57084" w:rsidTr="00670564">
        <w:trPr>
          <w:trHeight w:val="1384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Poskytovať zľavu na budúcu objednávku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Do 4 mesiacov </w:t>
            </w:r>
          </w:p>
        </w:tc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Materiálne výroba zľavových kupónov</w:t>
            </w:r>
          </w:p>
          <w:p w:rsidR="00670564" w:rsidRPr="00F57084" w:rsidRDefault="00670564" w:rsidP="006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Finančné Sponzor </w:t>
            </w:r>
          </w:p>
        </w:tc>
      </w:tr>
    </w:tbl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F57084" w:rsidRDefault="00F57084" w:rsidP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670564" w:rsidRDefault="00670564" w:rsidP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670564" w:rsidRDefault="00670564" w:rsidP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670564" w:rsidRDefault="00670564" w:rsidP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670564" w:rsidRDefault="00670564" w:rsidP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F57084" w:rsidRPr="00F7635A" w:rsidRDefault="00F57084" w:rsidP="000B65A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lastRenderedPageBreak/>
        <w:t>Vypracovanie časového plánu pre výbranú manažérsku pozíciu</w:t>
      </w:r>
    </w:p>
    <w:p w:rsidR="00F57084" w:rsidRDefault="00F57084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tbl>
      <w:tblPr>
        <w:tblW w:w="11812" w:type="dxa"/>
        <w:tblInd w:w="-1491" w:type="dxa"/>
        <w:tblCellMar>
          <w:left w:w="0" w:type="dxa"/>
          <w:right w:w="0" w:type="dxa"/>
        </w:tblCellMar>
        <w:tblLook w:val="04A0"/>
      </w:tblPr>
      <w:tblGrid>
        <w:gridCol w:w="5906"/>
        <w:gridCol w:w="5906"/>
      </w:tblGrid>
      <w:tr w:rsidR="00F57084" w:rsidRPr="00124951" w:rsidTr="00F57084">
        <w:trPr>
          <w:trHeight w:val="762"/>
        </w:trPr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124951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F570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 xml:space="preserve">                               Čas </w:t>
            </w:r>
          </w:p>
        </w:tc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124951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F570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 xml:space="preserve">                           Činnosť </w:t>
            </w:r>
          </w:p>
        </w:tc>
      </w:tr>
      <w:tr w:rsidR="00F57084" w:rsidRPr="00F57084" w:rsidTr="00F57084">
        <w:trPr>
          <w:trHeight w:val="762"/>
        </w:trPr>
        <w:tc>
          <w:tcPr>
            <w:tcW w:w="5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124951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                   10:00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5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       Príchod na pracovisko </w:t>
            </w:r>
          </w:p>
        </w:tc>
      </w:tr>
      <w:tr w:rsidR="00F57084" w:rsidRPr="00F57084" w:rsidTr="00F57084">
        <w:trPr>
          <w:trHeight w:val="762"/>
        </w:trPr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             10:30 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>–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11:30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         Kontrola pracoviska </w:t>
            </w:r>
          </w:p>
        </w:tc>
      </w:tr>
      <w:tr w:rsidR="00F57084" w:rsidRPr="00F57084" w:rsidTr="00F57084">
        <w:trPr>
          <w:trHeight w:val="762"/>
        </w:trPr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67056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="00F57084"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11:30 </w:t>
            </w:r>
            <w:r w:rsidR="00F57084"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>–</w:t>
            </w:r>
            <w:r w:rsidR="00F57084"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12:30</w:t>
            </w:r>
            <w:r w:rsidR="00F57084"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         Vybavovanie mailov </w:t>
            </w:r>
          </w:p>
        </w:tc>
      </w:tr>
      <w:tr w:rsidR="00F57084" w:rsidRPr="00F57084" w:rsidTr="00F57084">
        <w:trPr>
          <w:trHeight w:val="762"/>
        </w:trPr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             13:30 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>–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14:30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           Obedná prestávka </w:t>
            </w:r>
          </w:p>
        </w:tc>
      </w:tr>
      <w:tr w:rsidR="00F57084" w:rsidRPr="00F57084" w:rsidTr="00F57084">
        <w:trPr>
          <w:trHeight w:val="762"/>
        </w:trPr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             14:30 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>–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15:30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            Objednáva tovar </w:t>
            </w:r>
          </w:p>
        </w:tc>
      </w:tr>
      <w:tr w:rsidR="00F57084" w:rsidRPr="00F57084" w:rsidTr="00F57084">
        <w:trPr>
          <w:trHeight w:val="762"/>
        </w:trPr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             15:30 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>–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1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>7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>:30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          Kontrola pracoviska </w:t>
            </w:r>
          </w:p>
        </w:tc>
      </w:tr>
      <w:tr w:rsidR="00F57084" w:rsidRPr="00F57084" w:rsidTr="00F57084">
        <w:trPr>
          <w:trHeight w:val="762"/>
        </w:trPr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 xml:space="preserve">              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 xml:space="preserve">      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uk-UA"/>
              </w:rPr>
              <w:t>18:00</w:t>
            </w:r>
            <w:r w:rsidRPr="00F57084">
              <w:rPr>
                <w:rFonts w:ascii="Times New Roman" w:hAnsi="Times New Roman" w:cs="Times New Roman" w:hint="eastAsia"/>
                <w:b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5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C82" w:rsidRPr="00F57084" w:rsidRDefault="00F57084" w:rsidP="00F5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8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             Odchod z pracoviska </w:t>
            </w:r>
          </w:p>
        </w:tc>
      </w:tr>
    </w:tbl>
    <w:p w:rsidR="00F57084" w:rsidRPr="00F57084" w:rsidRDefault="00F57084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F57084" w:rsidRPr="00F57084" w:rsidRDefault="00F57084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F57084" w:rsidRPr="00F7635A" w:rsidRDefault="00670564" w:rsidP="000B65A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F7635A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Doprad na životne prostredie</w:t>
      </w:r>
    </w:p>
    <w:p w:rsidR="00670564" w:rsidRPr="00670564" w:rsidRDefault="00670564" w:rsidP="0067056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Dopad na životné prostredie firmy je priaznivý pretože náš podnik separuje odpad, firemné činnosti nesúvisia priamo s dopadom na životné prostredie a jeho priamym znečisťovaním.</w:t>
      </w:r>
    </w:p>
    <w:p w:rsidR="001E7D98" w:rsidRPr="00F57084" w:rsidRDefault="001E7D9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E7D98" w:rsidRPr="00D230D1" w:rsidRDefault="001E7D9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E7D98" w:rsidRPr="00D230D1" w:rsidRDefault="001E7D9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230D1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sectPr w:rsidR="001E7D98" w:rsidRPr="00D230D1" w:rsidSect="00C0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4C" w:rsidRDefault="005A1C4C" w:rsidP="00F7635A">
      <w:pPr>
        <w:spacing w:after="0" w:line="240" w:lineRule="auto"/>
      </w:pPr>
      <w:r>
        <w:separator/>
      </w:r>
    </w:p>
  </w:endnote>
  <w:endnote w:type="continuationSeparator" w:id="1">
    <w:p w:rsidR="005A1C4C" w:rsidRDefault="005A1C4C" w:rsidP="00F7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4C" w:rsidRDefault="005A1C4C" w:rsidP="00F7635A">
      <w:pPr>
        <w:spacing w:after="0" w:line="240" w:lineRule="auto"/>
      </w:pPr>
      <w:r>
        <w:separator/>
      </w:r>
    </w:p>
  </w:footnote>
  <w:footnote w:type="continuationSeparator" w:id="1">
    <w:p w:rsidR="005A1C4C" w:rsidRDefault="005A1C4C" w:rsidP="00F7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D54"/>
    <w:multiLevelType w:val="multilevel"/>
    <w:tmpl w:val="500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9637E"/>
    <w:multiLevelType w:val="hybridMultilevel"/>
    <w:tmpl w:val="268E9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020BF"/>
    <w:multiLevelType w:val="multilevel"/>
    <w:tmpl w:val="0ED202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162B0"/>
    <w:multiLevelType w:val="hybridMultilevel"/>
    <w:tmpl w:val="1A3CB66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3736E"/>
    <w:multiLevelType w:val="hybridMultilevel"/>
    <w:tmpl w:val="325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A13CC"/>
    <w:multiLevelType w:val="hybridMultilevel"/>
    <w:tmpl w:val="5030B2E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05821"/>
    <w:multiLevelType w:val="multilevel"/>
    <w:tmpl w:val="5A18DE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746F8"/>
    <w:multiLevelType w:val="hybridMultilevel"/>
    <w:tmpl w:val="A73AC594"/>
    <w:lvl w:ilvl="0" w:tplc="0419000F">
      <w:start w:val="1"/>
      <w:numFmt w:val="decimal"/>
      <w:lvlText w:val="%1.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8">
    <w:nsid w:val="2E58332F"/>
    <w:multiLevelType w:val="multilevel"/>
    <w:tmpl w:val="95D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53587"/>
    <w:multiLevelType w:val="multilevel"/>
    <w:tmpl w:val="A6185140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color w:val="0000FF"/>
        <w:u w:val="single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FF"/>
        <w:u w:val="single"/>
      </w:rPr>
    </w:lvl>
  </w:abstractNum>
  <w:abstractNum w:abstractNumId="10">
    <w:nsid w:val="38CA6C56"/>
    <w:multiLevelType w:val="multilevel"/>
    <w:tmpl w:val="A6185140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  <w:color w:val="0000FF"/>
        <w:u w:val="single"/>
      </w:rPr>
    </w:lvl>
    <w:lvl w:ilvl="1">
      <w:start w:val="1"/>
      <w:numFmt w:val="decimal"/>
      <w:isLgl/>
      <w:lvlText w:val="%1.%2"/>
      <w:lvlJc w:val="left"/>
      <w:pPr>
        <w:ind w:left="922" w:hanging="78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922" w:hanging="78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922" w:hanging="78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color w:val="0000FF"/>
        <w:u w:val="single"/>
      </w:rPr>
    </w:lvl>
  </w:abstractNum>
  <w:abstractNum w:abstractNumId="11">
    <w:nsid w:val="4BCF1377"/>
    <w:multiLevelType w:val="hybridMultilevel"/>
    <w:tmpl w:val="A446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67A35"/>
    <w:multiLevelType w:val="hybridMultilevel"/>
    <w:tmpl w:val="2BC8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22D12"/>
    <w:multiLevelType w:val="multilevel"/>
    <w:tmpl w:val="BF84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F33162"/>
    <w:multiLevelType w:val="multilevel"/>
    <w:tmpl w:val="A6185140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color w:val="0000FF"/>
        <w:u w:val="single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FF"/>
        <w:u w:val="single"/>
      </w:rPr>
    </w:lvl>
  </w:abstractNum>
  <w:abstractNum w:abstractNumId="15">
    <w:nsid w:val="7B6D5733"/>
    <w:multiLevelType w:val="multilevel"/>
    <w:tmpl w:val="A6185140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color w:val="0000FF"/>
        <w:u w:val="single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FF"/>
        <w:u w:val="single"/>
      </w:rPr>
    </w:lvl>
  </w:abstractNum>
  <w:abstractNum w:abstractNumId="16">
    <w:nsid w:val="7DB43F06"/>
    <w:multiLevelType w:val="multilevel"/>
    <w:tmpl w:val="36363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16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AC9"/>
    <w:rsid w:val="00026947"/>
    <w:rsid w:val="000B65AA"/>
    <w:rsid w:val="00124951"/>
    <w:rsid w:val="001741A2"/>
    <w:rsid w:val="00184EE6"/>
    <w:rsid w:val="001E7D98"/>
    <w:rsid w:val="002110FA"/>
    <w:rsid w:val="00243453"/>
    <w:rsid w:val="00246151"/>
    <w:rsid w:val="002577DA"/>
    <w:rsid w:val="00343BD4"/>
    <w:rsid w:val="003E071A"/>
    <w:rsid w:val="004553D7"/>
    <w:rsid w:val="004765D1"/>
    <w:rsid w:val="004B5570"/>
    <w:rsid w:val="004E542F"/>
    <w:rsid w:val="00547F85"/>
    <w:rsid w:val="005A1C4C"/>
    <w:rsid w:val="006479F7"/>
    <w:rsid w:val="00670564"/>
    <w:rsid w:val="0068161C"/>
    <w:rsid w:val="006C5DE4"/>
    <w:rsid w:val="007337D9"/>
    <w:rsid w:val="00782C9A"/>
    <w:rsid w:val="00841D09"/>
    <w:rsid w:val="008806BD"/>
    <w:rsid w:val="008A381E"/>
    <w:rsid w:val="008E4C82"/>
    <w:rsid w:val="00935AEC"/>
    <w:rsid w:val="009F4EAC"/>
    <w:rsid w:val="00A01FDC"/>
    <w:rsid w:val="00A457C3"/>
    <w:rsid w:val="00A970B1"/>
    <w:rsid w:val="00B620EE"/>
    <w:rsid w:val="00B84839"/>
    <w:rsid w:val="00C0121F"/>
    <w:rsid w:val="00C8045A"/>
    <w:rsid w:val="00CA22C5"/>
    <w:rsid w:val="00D230D1"/>
    <w:rsid w:val="00D27801"/>
    <w:rsid w:val="00D662AD"/>
    <w:rsid w:val="00D73394"/>
    <w:rsid w:val="00D87260"/>
    <w:rsid w:val="00DB4622"/>
    <w:rsid w:val="00E42AC9"/>
    <w:rsid w:val="00E60EFA"/>
    <w:rsid w:val="00EE6331"/>
    <w:rsid w:val="00F57084"/>
    <w:rsid w:val="00F7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F"/>
  </w:style>
  <w:style w:type="paragraph" w:styleId="1">
    <w:name w:val="heading 1"/>
    <w:basedOn w:val="a"/>
    <w:next w:val="a"/>
    <w:link w:val="10"/>
    <w:uiPriority w:val="9"/>
    <w:qFormat/>
    <w:rsid w:val="001E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2AC9"/>
  </w:style>
  <w:style w:type="character" w:customStyle="1" w:styleId="eop">
    <w:name w:val="eop"/>
    <w:basedOn w:val="a0"/>
    <w:rsid w:val="00E42AC9"/>
  </w:style>
  <w:style w:type="paragraph" w:styleId="a3">
    <w:name w:val="Balloon Text"/>
    <w:basedOn w:val="a"/>
    <w:link w:val="a4"/>
    <w:uiPriority w:val="99"/>
    <w:semiHidden/>
    <w:unhideWhenUsed/>
    <w:rsid w:val="00E4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C9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rsid w:val="00E42AC9"/>
  </w:style>
  <w:style w:type="character" w:customStyle="1" w:styleId="contextualspellingandgrammarerror">
    <w:name w:val="contextualspellingandgrammarerror"/>
    <w:basedOn w:val="a0"/>
    <w:rsid w:val="00E42AC9"/>
  </w:style>
  <w:style w:type="paragraph" w:styleId="a5">
    <w:name w:val="No Spacing"/>
    <w:uiPriority w:val="1"/>
    <w:qFormat/>
    <w:rsid w:val="001E7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E7D98"/>
    <w:pPr>
      <w:ind w:left="720"/>
      <w:contextualSpacing/>
    </w:pPr>
  </w:style>
  <w:style w:type="table" w:styleId="a7">
    <w:name w:val="Table Grid"/>
    <w:basedOn w:val="a1"/>
    <w:uiPriority w:val="59"/>
    <w:rsid w:val="00D2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78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2780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7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35A"/>
  </w:style>
  <w:style w:type="paragraph" w:styleId="ac">
    <w:name w:val="footer"/>
    <w:basedOn w:val="a"/>
    <w:link w:val="ad"/>
    <w:uiPriority w:val="99"/>
    <w:semiHidden/>
    <w:unhideWhenUsed/>
    <w:rsid w:val="00F7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57B994-4197-44D4-94DE-E473A8BC586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3D7B248-A2EB-4CD7-87E2-875451A60290}">
      <dgm:prSet phldrT="[Текст]"/>
      <dgm:spPr/>
      <dgm:t>
        <a:bodyPr/>
        <a:lstStyle/>
        <a:p>
          <a:r>
            <a:rPr lang="sk-SK" b="0" i="0"/>
            <a:t>Plánovanie zásob </a:t>
          </a:r>
          <a:endParaRPr lang="ru-RU"/>
        </a:p>
      </dgm:t>
    </dgm:pt>
    <dgm:pt modelId="{B0B49FAF-6B46-47E1-A420-23EDB72E6E71}" type="parTrans" cxnId="{9A728742-2E97-4B6D-AEA8-0CC6318E5B54}">
      <dgm:prSet/>
      <dgm:spPr/>
      <dgm:t>
        <a:bodyPr/>
        <a:lstStyle/>
        <a:p>
          <a:endParaRPr lang="ru-RU"/>
        </a:p>
      </dgm:t>
    </dgm:pt>
    <dgm:pt modelId="{DA8CC97F-E070-4F29-83D0-7C0802CDF170}" type="sibTrans" cxnId="{9A728742-2E97-4B6D-AEA8-0CC6318E5B54}">
      <dgm:prSet/>
      <dgm:spPr/>
      <dgm:t>
        <a:bodyPr/>
        <a:lstStyle/>
        <a:p>
          <a:endParaRPr lang="ru-RU"/>
        </a:p>
      </dgm:t>
    </dgm:pt>
    <dgm:pt modelId="{863820B6-3187-41DA-BB97-2AA003F3988C}">
      <dgm:prSet phldrT="[Текст]"/>
      <dgm:spPr/>
      <dgm:t>
        <a:bodyPr/>
        <a:lstStyle/>
        <a:p>
          <a:r>
            <a:rPr lang="sk-SK" b="0" i="0"/>
            <a:t>Nákup a dovoz zásob </a:t>
          </a:r>
          <a:endParaRPr lang="ru-RU"/>
        </a:p>
      </dgm:t>
    </dgm:pt>
    <dgm:pt modelId="{D56BF780-899F-40C0-87B1-3CC92C3AE393}" type="parTrans" cxnId="{D59AC4B3-1A62-45CD-BC96-CA2823BF2DD2}">
      <dgm:prSet/>
      <dgm:spPr/>
      <dgm:t>
        <a:bodyPr/>
        <a:lstStyle/>
        <a:p>
          <a:endParaRPr lang="ru-RU"/>
        </a:p>
      </dgm:t>
    </dgm:pt>
    <dgm:pt modelId="{F6F7BF15-7DA1-438F-8FD7-2FA3108F4E31}" type="sibTrans" cxnId="{D59AC4B3-1A62-45CD-BC96-CA2823BF2DD2}">
      <dgm:prSet/>
      <dgm:spPr/>
      <dgm:t>
        <a:bodyPr/>
        <a:lstStyle/>
        <a:p>
          <a:endParaRPr lang="ru-RU"/>
        </a:p>
      </dgm:t>
    </dgm:pt>
    <dgm:pt modelId="{579C392C-8BE4-4D70-ACD5-83C288ABB48E}">
      <dgm:prSet phldrT="[Текст]"/>
      <dgm:spPr/>
      <dgm:t>
        <a:bodyPr/>
        <a:lstStyle/>
        <a:p>
          <a:r>
            <a:rPr lang="sk-SK" b="0" i="0"/>
            <a:t>Skladovanie a vedenie evidencie zásob </a:t>
          </a:r>
          <a:endParaRPr lang="ru-RU"/>
        </a:p>
      </dgm:t>
    </dgm:pt>
    <dgm:pt modelId="{79200C3D-8DC6-4D92-8C8F-EDD1D039BA2E}" type="parTrans" cxnId="{384E1336-62A1-4B7A-B3D6-3EFDD8FCE1D6}">
      <dgm:prSet/>
      <dgm:spPr/>
      <dgm:t>
        <a:bodyPr/>
        <a:lstStyle/>
        <a:p>
          <a:endParaRPr lang="ru-RU"/>
        </a:p>
      </dgm:t>
    </dgm:pt>
    <dgm:pt modelId="{DDC37483-4676-4C51-B4BA-37D616493C62}" type="sibTrans" cxnId="{384E1336-62A1-4B7A-B3D6-3EFDD8FCE1D6}">
      <dgm:prSet/>
      <dgm:spPr/>
      <dgm:t>
        <a:bodyPr/>
        <a:lstStyle/>
        <a:p>
          <a:endParaRPr lang="ru-RU"/>
        </a:p>
      </dgm:t>
    </dgm:pt>
    <dgm:pt modelId="{F95E19D8-C55A-48A4-A5A8-8EC01FCFE36E}" type="pres">
      <dgm:prSet presAssocID="{8957B994-4197-44D4-94DE-E473A8BC586B}" presName="CompostProcess" presStyleCnt="0">
        <dgm:presLayoutVars>
          <dgm:dir/>
          <dgm:resizeHandles val="exact"/>
        </dgm:presLayoutVars>
      </dgm:prSet>
      <dgm:spPr/>
    </dgm:pt>
    <dgm:pt modelId="{52EA09D5-697D-4B9A-A498-A3C3B9752140}" type="pres">
      <dgm:prSet presAssocID="{8957B994-4197-44D4-94DE-E473A8BC586B}" presName="arrow" presStyleLbl="bgShp" presStyleIdx="0" presStyleCnt="1"/>
      <dgm:spPr/>
    </dgm:pt>
    <dgm:pt modelId="{2AD27767-F50E-47C6-B429-90BB5D666301}" type="pres">
      <dgm:prSet presAssocID="{8957B994-4197-44D4-94DE-E473A8BC586B}" presName="linearProcess" presStyleCnt="0"/>
      <dgm:spPr/>
    </dgm:pt>
    <dgm:pt modelId="{9919B69C-B5D8-4F1F-948E-0290A2A82E52}" type="pres">
      <dgm:prSet presAssocID="{33D7B248-A2EB-4CD7-87E2-875451A60290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BC94A3-7C1E-46A2-8AAD-4E9972858750}" type="pres">
      <dgm:prSet presAssocID="{DA8CC97F-E070-4F29-83D0-7C0802CDF170}" presName="sibTrans" presStyleCnt="0"/>
      <dgm:spPr/>
    </dgm:pt>
    <dgm:pt modelId="{086AE72F-49F5-4EEA-8925-D794BC26FBC5}" type="pres">
      <dgm:prSet presAssocID="{863820B6-3187-41DA-BB97-2AA003F3988C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87F411-9EB4-4D1E-94DA-507F3E7834DE}" type="pres">
      <dgm:prSet presAssocID="{F6F7BF15-7DA1-438F-8FD7-2FA3108F4E31}" presName="sibTrans" presStyleCnt="0"/>
      <dgm:spPr/>
    </dgm:pt>
    <dgm:pt modelId="{CCA66ADF-8B66-4C1D-BA7C-AD2EF6ED1AA2}" type="pres">
      <dgm:prSet presAssocID="{579C392C-8BE4-4D70-ACD5-83C288ABB48E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4E1336-62A1-4B7A-B3D6-3EFDD8FCE1D6}" srcId="{8957B994-4197-44D4-94DE-E473A8BC586B}" destId="{579C392C-8BE4-4D70-ACD5-83C288ABB48E}" srcOrd="2" destOrd="0" parTransId="{79200C3D-8DC6-4D92-8C8F-EDD1D039BA2E}" sibTransId="{DDC37483-4676-4C51-B4BA-37D616493C62}"/>
    <dgm:cxn modelId="{C0A7E55B-589A-49AC-938E-9966038B648F}" type="presOf" srcId="{33D7B248-A2EB-4CD7-87E2-875451A60290}" destId="{9919B69C-B5D8-4F1F-948E-0290A2A82E52}" srcOrd="0" destOrd="0" presId="urn:microsoft.com/office/officeart/2005/8/layout/hProcess9"/>
    <dgm:cxn modelId="{D59AC4B3-1A62-45CD-BC96-CA2823BF2DD2}" srcId="{8957B994-4197-44D4-94DE-E473A8BC586B}" destId="{863820B6-3187-41DA-BB97-2AA003F3988C}" srcOrd="1" destOrd="0" parTransId="{D56BF780-899F-40C0-87B1-3CC92C3AE393}" sibTransId="{F6F7BF15-7DA1-438F-8FD7-2FA3108F4E31}"/>
    <dgm:cxn modelId="{45EC713B-FB09-4B75-8AA4-2DBFD9C29AEB}" type="presOf" srcId="{863820B6-3187-41DA-BB97-2AA003F3988C}" destId="{086AE72F-49F5-4EEA-8925-D794BC26FBC5}" srcOrd="0" destOrd="0" presId="urn:microsoft.com/office/officeart/2005/8/layout/hProcess9"/>
    <dgm:cxn modelId="{9A728742-2E97-4B6D-AEA8-0CC6318E5B54}" srcId="{8957B994-4197-44D4-94DE-E473A8BC586B}" destId="{33D7B248-A2EB-4CD7-87E2-875451A60290}" srcOrd="0" destOrd="0" parTransId="{B0B49FAF-6B46-47E1-A420-23EDB72E6E71}" sibTransId="{DA8CC97F-E070-4F29-83D0-7C0802CDF170}"/>
    <dgm:cxn modelId="{435E4691-3334-46DE-9AE9-CFAEC1E12B74}" type="presOf" srcId="{579C392C-8BE4-4D70-ACD5-83C288ABB48E}" destId="{CCA66ADF-8B66-4C1D-BA7C-AD2EF6ED1AA2}" srcOrd="0" destOrd="0" presId="urn:microsoft.com/office/officeart/2005/8/layout/hProcess9"/>
    <dgm:cxn modelId="{BCCA07EC-1ABB-4F7C-9FEC-E9AED1CE8A2C}" type="presOf" srcId="{8957B994-4197-44D4-94DE-E473A8BC586B}" destId="{F95E19D8-C55A-48A4-A5A8-8EC01FCFE36E}" srcOrd="0" destOrd="0" presId="urn:microsoft.com/office/officeart/2005/8/layout/hProcess9"/>
    <dgm:cxn modelId="{17496E4D-D141-4BC8-896F-54564CC46152}" type="presParOf" srcId="{F95E19D8-C55A-48A4-A5A8-8EC01FCFE36E}" destId="{52EA09D5-697D-4B9A-A498-A3C3B9752140}" srcOrd="0" destOrd="0" presId="urn:microsoft.com/office/officeart/2005/8/layout/hProcess9"/>
    <dgm:cxn modelId="{B532636C-FA07-47D9-9FB6-9B46869AFA2A}" type="presParOf" srcId="{F95E19D8-C55A-48A4-A5A8-8EC01FCFE36E}" destId="{2AD27767-F50E-47C6-B429-90BB5D666301}" srcOrd="1" destOrd="0" presId="urn:microsoft.com/office/officeart/2005/8/layout/hProcess9"/>
    <dgm:cxn modelId="{571A7ED3-85A4-4F84-9B4A-11D5CB866FE4}" type="presParOf" srcId="{2AD27767-F50E-47C6-B429-90BB5D666301}" destId="{9919B69C-B5D8-4F1F-948E-0290A2A82E52}" srcOrd="0" destOrd="0" presId="urn:microsoft.com/office/officeart/2005/8/layout/hProcess9"/>
    <dgm:cxn modelId="{05622D79-F77D-4020-8114-462B4BF11A69}" type="presParOf" srcId="{2AD27767-F50E-47C6-B429-90BB5D666301}" destId="{B4BC94A3-7C1E-46A2-8AAD-4E9972858750}" srcOrd="1" destOrd="0" presId="urn:microsoft.com/office/officeart/2005/8/layout/hProcess9"/>
    <dgm:cxn modelId="{E882880D-C85D-469C-A00D-F3EA33556E2D}" type="presParOf" srcId="{2AD27767-F50E-47C6-B429-90BB5D666301}" destId="{086AE72F-49F5-4EEA-8925-D794BC26FBC5}" srcOrd="2" destOrd="0" presId="urn:microsoft.com/office/officeart/2005/8/layout/hProcess9"/>
    <dgm:cxn modelId="{4C4A8AE9-D444-4686-BE85-4474E6D1C361}" type="presParOf" srcId="{2AD27767-F50E-47C6-B429-90BB5D666301}" destId="{4587F411-9EB4-4D1E-94DA-507F3E7834DE}" srcOrd="3" destOrd="0" presId="urn:microsoft.com/office/officeart/2005/8/layout/hProcess9"/>
    <dgm:cxn modelId="{F9182B53-E104-42AF-AB85-7AE55770A166}" type="presParOf" srcId="{2AD27767-F50E-47C6-B429-90BB5D666301}" destId="{CCA66ADF-8B66-4C1D-BA7C-AD2EF6ED1AA2}" srcOrd="4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0D28EF-FD8C-4298-9AB6-AF0BFB9E0CA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38E9A9-5547-41E2-A67C-526991356CCD}">
      <dgm:prSet phldrT="[Текст]"/>
      <dgm:spPr/>
      <dgm:t>
        <a:bodyPr/>
        <a:lstStyle/>
        <a:p>
          <a:r>
            <a:rPr lang="sk-SK"/>
            <a:t>Príprava vyrobných priestorov</a:t>
          </a:r>
          <a:endParaRPr lang="ru-RU"/>
        </a:p>
      </dgm:t>
    </dgm:pt>
    <dgm:pt modelId="{A5561398-F189-43F9-ACDF-8334E80D513A}" type="parTrans" cxnId="{2C88E0B5-C7E9-456C-B3FF-50F033B5CBDC}">
      <dgm:prSet/>
      <dgm:spPr/>
      <dgm:t>
        <a:bodyPr/>
        <a:lstStyle/>
        <a:p>
          <a:endParaRPr lang="ru-RU"/>
        </a:p>
      </dgm:t>
    </dgm:pt>
    <dgm:pt modelId="{AD7DEDE2-284E-4381-BC57-E9F0EE600D57}" type="sibTrans" cxnId="{2C88E0B5-C7E9-456C-B3FF-50F033B5CBDC}">
      <dgm:prSet/>
      <dgm:spPr/>
      <dgm:t>
        <a:bodyPr/>
        <a:lstStyle/>
        <a:p>
          <a:endParaRPr lang="ru-RU"/>
        </a:p>
      </dgm:t>
    </dgm:pt>
    <dgm:pt modelId="{FEE68C05-C08F-44FB-A130-E5ADFD4A3EB5}">
      <dgm:prSet phldrT="[Текст]"/>
      <dgm:spPr/>
      <dgm:t>
        <a:bodyPr/>
        <a:lstStyle/>
        <a:p>
          <a:r>
            <a:rPr lang="sk-SK"/>
            <a:t>Príprava inventáru</a:t>
          </a:r>
          <a:endParaRPr lang="ru-RU"/>
        </a:p>
      </dgm:t>
    </dgm:pt>
    <dgm:pt modelId="{E26B431F-E930-484E-9FEA-AE905B3DC6A1}" type="parTrans" cxnId="{F7A18227-C728-4B0A-93B9-14589252D697}">
      <dgm:prSet/>
      <dgm:spPr/>
      <dgm:t>
        <a:bodyPr/>
        <a:lstStyle/>
        <a:p>
          <a:endParaRPr lang="ru-RU"/>
        </a:p>
      </dgm:t>
    </dgm:pt>
    <dgm:pt modelId="{C370DBEE-B279-4285-8E41-32352140A4AA}" type="sibTrans" cxnId="{F7A18227-C728-4B0A-93B9-14589252D697}">
      <dgm:prSet/>
      <dgm:spPr/>
      <dgm:t>
        <a:bodyPr/>
        <a:lstStyle/>
        <a:p>
          <a:endParaRPr lang="ru-RU"/>
        </a:p>
      </dgm:t>
    </dgm:pt>
    <dgm:pt modelId="{C0A2A8DB-82E6-4977-9BBA-BED55BDC5C67}" type="pres">
      <dgm:prSet presAssocID="{410D28EF-FD8C-4298-9AB6-AF0BFB9E0CA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7D30A6A-2916-48A1-A268-95D78D9CF490}" type="pres">
      <dgm:prSet presAssocID="{D438E9A9-5547-41E2-A67C-526991356CCD}" presName="linNode" presStyleCnt="0"/>
      <dgm:spPr/>
    </dgm:pt>
    <dgm:pt modelId="{1D0B953D-5C22-4182-81E2-3B29DDDAE60C}" type="pres">
      <dgm:prSet presAssocID="{D438E9A9-5547-41E2-A67C-526991356CC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C2358B-7B10-48E2-9E5E-261E4A53C9E1}" type="pres">
      <dgm:prSet presAssocID="{D438E9A9-5547-41E2-A67C-526991356CCD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1EAD3-74EE-41F8-84CD-CC1629D42B5D}" type="pres">
      <dgm:prSet presAssocID="{AD7DEDE2-284E-4381-BC57-E9F0EE600D57}" presName="spacing" presStyleCnt="0"/>
      <dgm:spPr/>
    </dgm:pt>
    <dgm:pt modelId="{2119AFD3-74A5-4903-945A-D4E6E1E2186A}" type="pres">
      <dgm:prSet presAssocID="{FEE68C05-C08F-44FB-A130-E5ADFD4A3EB5}" presName="linNode" presStyleCnt="0"/>
      <dgm:spPr/>
    </dgm:pt>
    <dgm:pt modelId="{E50DD6B9-6570-4CA9-85E6-BAFE3A30F5C5}" type="pres">
      <dgm:prSet presAssocID="{FEE68C05-C08F-44FB-A130-E5ADFD4A3EB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20812C-3CD3-48D4-B19C-6E3249B37BF8}" type="pres">
      <dgm:prSet presAssocID="{FEE68C05-C08F-44FB-A130-E5ADFD4A3EB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828876-8236-431F-85FE-2482E4F1DB5B}" type="presOf" srcId="{FEE68C05-C08F-44FB-A130-E5ADFD4A3EB5}" destId="{E50DD6B9-6570-4CA9-85E6-BAFE3A30F5C5}" srcOrd="0" destOrd="0" presId="urn:microsoft.com/office/officeart/2005/8/layout/vList6"/>
    <dgm:cxn modelId="{FC7E1D67-EAC2-433B-AC03-18B352F20D1E}" type="presOf" srcId="{D438E9A9-5547-41E2-A67C-526991356CCD}" destId="{1D0B953D-5C22-4182-81E2-3B29DDDAE60C}" srcOrd="0" destOrd="0" presId="urn:microsoft.com/office/officeart/2005/8/layout/vList6"/>
    <dgm:cxn modelId="{F7A18227-C728-4B0A-93B9-14589252D697}" srcId="{410D28EF-FD8C-4298-9AB6-AF0BFB9E0CA4}" destId="{FEE68C05-C08F-44FB-A130-E5ADFD4A3EB5}" srcOrd="1" destOrd="0" parTransId="{E26B431F-E930-484E-9FEA-AE905B3DC6A1}" sibTransId="{C370DBEE-B279-4285-8E41-32352140A4AA}"/>
    <dgm:cxn modelId="{745441D7-FC7E-4F2A-9CD8-7842B1D6C156}" type="presOf" srcId="{410D28EF-FD8C-4298-9AB6-AF0BFB9E0CA4}" destId="{C0A2A8DB-82E6-4977-9BBA-BED55BDC5C67}" srcOrd="0" destOrd="0" presId="urn:microsoft.com/office/officeart/2005/8/layout/vList6"/>
    <dgm:cxn modelId="{2C88E0B5-C7E9-456C-B3FF-50F033B5CBDC}" srcId="{410D28EF-FD8C-4298-9AB6-AF0BFB9E0CA4}" destId="{D438E9A9-5547-41E2-A67C-526991356CCD}" srcOrd="0" destOrd="0" parTransId="{A5561398-F189-43F9-ACDF-8334E80D513A}" sibTransId="{AD7DEDE2-284E-4381-BC57-E9F0EE600D57}"/>
    <dgm:cxn modelId="{6C7E015C-DBE6-482D-9C78-A61C4C4FA0C9}" type="presParOf" srcId="{C0A2A8DB-82E6-4977-9BBA-BED55BDC5C67}" destId="{17D30A6A-2916-48A1-A268-95D78D9CF490}" srcOrd="0" destOrd="0" presId="urn:microsoft.com/office/officeart/2005/8/layout/vList6"/>
    <dgm:cxn modelId="{E6F0275C-DE8A-4632-9AE1-38EF80F91B51}" type="presParOf" srcId="{17D30A6A-2916-48A1-A268-95D78D9CF490}" destId="{1D0B953D-5C22-4182-81E2-3B29DDDAE60C}" srcOrd="0" destOrd="0" presId="urn:microsoft.com/office/officeart/2005/8/layout/vList6"/>
    <dgm:cxn modelId="{2AA39231-569B-4EEC-9215-A44ABE6425B8}" type="presParOf" srcId="{17D30A6A-2916-48A1-A268-95D78D9CF490}" destId="{5CC2358B-7B10-48E2-9E5E-261E4A53C9E1}" srcOrd="1" destOrd="0" presId="urn:microsoft.com/office/officeart/2005/8/layout/vList6"/>
    <dgm:cxn modelId="{0F4FF1D5-203D-4180-92B5-FC4B8E23DD65}" type="presParOf" srcId="{C0A2A8DB-82E6-4977-9BBA-BED55BDC5C67}" destId="{9C51EAD3-74EE-41F8-84CD-CC1629D42B5D}" srcOrd="1" destOrd="0" presId="urn:microsoft.com/office/officeart/2005/8/layout/vList6"/>
    <dgm:cxn modelId="{2FC5AC2D-CE6E-48D4-B970-5CFC77F4E11C}" type="presParOf" srcId="{C0A2A8DB-82E6-4977-9BBA-BED55BDC5C67}" destId="{2119AFD3-74A5-4903-945A-D4E6E1E2186A}" srcOrd="2" destOrd="0" presId="urn:microsoft.com/office/officeart/2005/8/layout/vList6"/>
    <dgm:cxn modelId="{19A5CFD3-F4DD-403C-9FC0-591D7B4F6D96}" type="presParOf" srcId="{2119AFD3-74A5-4903-945A-D4E6E1E2186A}" destId="{E50DD6B9-6570-4CA9-85E6-BAFE3A30F5C5}" srcOrd="0" destOrd="0" presId="urn:microsoft.com/office/officeart/2005/8/layout/vList6"/>
    <dgm:cxn modelId="{6320BE03-F962-42E0-BE99-C80F1564B4EB}" type="presParOf" srcId="{2119AFD3-74A5-4903-945A-D4E6E1E2186A}" destId="{BB20812C-3CD3-48D4-B19C-6E3249B37BF8}" srcOrd="1" destOrd="0" presId="urn:microsoft.com/office/officeart/2005/8/layout/vList6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F8AB6C-0E19-4191-A728-8F0541958FB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2027A6-8593-4202-AA21-B77213C3E29F}">
      <dgm:prSet phldrT="[Текст]"/>
      <dgm:spPr/>
      <dgm:t>
        <a:bodyPr/>
        <a:lstStyle/>
        <a:p>
          <a:r>
            <a:rPr lang="sk-SK"/>
            <a:t>Obchodné oddelenie</a:t>
          </a:r>
          <a:endParaRPr lang="ru-RU"/>
        </a:p>
      </dgm:t>
    </dgm:pt>
    <dgm:pt modelId="{6E0AA219-693F-43B3-A54D-D5789B16D6E2}" type="parTrans" cxnId="{C13B23DF-3BD6-4088-88FE-69B9C94BFD27}">
      <dgm:prSet/>
      <dgm:spPr/>
      <dgm:t>
        <a:bodyPr/>
        <a:lstStyle/>
        <a:p>
          <a:endParaRPr lang="ru-RU"/>
        </a:p>
      </dgm:t>
    </dgm:pt>
    <dgm:pt modelId="{F87B8075-D0F1-423E-873D-F0ABFF1EECF7}" type="sibTrans" cxnId="{C13B23DF-3BD6-4088-88FE-69B9C94BFD27}">
      <dgm:prSet/>
      <dgm:spPr/>
      <dgm:t>
        <a:bodyPr/>
        <a:lstStyle/>
        <a:p>
          <a:endParaRPr lang="ru-RU"/>
        </a:p>
      </dgm:t>
    </dgm:pt>
    <dgm:pt modelId="{BFD04B5E-7222-417F-8807-22F7A4F6EEB4}">
      <dgm:prSet phldrT="[Текст]" custT="1"/>
      <dgm:spPr/>
      <dgm:t>
        <a:bodyPr/>
        <a:lstStyle/>
        <a:p>
          <a:r>
            <a:rPr lang="sk-SK" sz="1400"/>
            <a:t>Získavanie zákazníkov</a:t>
          </a:r>
          <a:endParaRPr lang="ru-RU" sz="1400"/>
        </a:p>
      </dgm:t>
    </dgm:pt>
    <dgm:pt modelId="{59A76D83-50B0-484A-8E4C-8408EAF9368C}" type="parTrans" cxnId="{56810E77-1DC5-4F8E-BCB0-F46977A4B908}">
      <dgm:prSet/>
      <dgm:spPr/>
      <dgm:t>
        <a:bodyPr/>
        <a:lstStyle/>
        <a:p>
          <a:endParaRPr lang="ru-RU"/>
        </a:p>
      </dgm:t>
    </dgm:pt>
    <dgm:pt modelId="{8C215BCC-62FB-49C3-B721-4AF1D5390D5C}" type="sibTrans" cxnId="{56810E77-1DC5-4F8E-BCB0-F46977A4B908}">
      <dgm:prSet/>
      <dgm:spPr/>
      <dgm:t>
        <a:bodyPr/>
        <a:lstStyle/>
        <a:p>
          <a:endParaRPr lang="ru-RU"/>
        </a:p>
      </dgm:t>
    </dgm:pt>
    <dgm:pt modelId="{B824EDBF-7169-4921-B752-C424F7D649DA}">
      <dgm:prSet phldrT="[Текст]" custT="1"/>
      <dgm:spPr/>
      <dgm:t>
        <a:bodyPr/>
        <a:lstStyle/>
        <a:p>
          <a:r>
            <a:rPr lang="sk-SK" sz="1400"/>
            <a:t>Riešenie reklamácíi</a:t>
          </a:r>
          <a:endParaRPr lang="ru-RU" sz="1400"/>
        </a:p>
      </dgm:t>
    </dgm:pt>
    <dgm:pt modelId="{16AACFCC-81E7-4799-AA8D-03BCE2B0B724}" type="parTrans" cxnId="{066F0356-C71B-4DD2-8A14-D72351249845}">
      <dgm:prSet/>
      <dgm:spPr/>
      <dgm:t>
        <a:bodyPr/>
        <a:lstStyle/>
        <a:p>
          <a:endParaRPr lang="ru-RU"/>
        </a:p>
      </dgm:t>
    </dgm:pt>
    <dgm:pt modelId="{83F642A8-831A-4395-AD73-D17600916413}" type="sibTrans" cxnId="{066F0356-C71B-4DD2-8A14-D72351249845}">
      <dgm:prSet/>
      <dgm:spPr/>
      <dgm:t>
        <a:bodyPr/>
        <a:lstStyle/>
        <a:p>
          <a:endParaRPr lang="ru-RU"/>
        </a:p>
      </dgm:t>
    </dgm:pt>
    <dgm:pt modelId="{CC619CCE-81C6-4C19-96C3-9AB53C190162}">
      <dgm:prSet phldrT="[Текст]"/>
      <dgm:spPr/>
      <dgm:t>
        <a:bodyPr/>
        <a:lstStyle/>
        <a:p>
          <a:r>
            <a:rPr lang="sk-SK"/>
            <a:t>Finančné oddelenie</a:t>
          </a:r>
          <a:endParaRPr lang="ru-RU"/>
        </a:p>
      </dgm:t>
    </dgm:pt>
    <dgm:pt modelId="{F3E60C46-EF5F-4931-9597-E3AC54B07D1A}" type="parTrans" cxnId="{A69C9154-5945-4EA6-A3A4-E4D65FC01B7B}">
      <dgm:prSet/>
      <dgm:spPr/>
      <dgm:t>
        <a:bodyPr/>
        <a:lstStyle/>
        <a:p>
          <a:endParaRPr lang="ru-RU"/>
        </a:p>
      </dgm:t>
    </dgm:pt>
    <dgm:pt modelId="{C114F53D-EB9A-4A97-AE90-70AF40AA0B9B}" type="sibTrans" cxnId="{A69C9154-5945-4EA6-A3A4-E4D65FC01B7B}">
      <dgm:prSet/>
      <dgm:spPr/>
      <dgm:t>
        <a:bodyPr/>
        <a:lstStyle/>
        <a:p>
          <a:endParaRPr lang="ru-RU"/>
        </a:p>
      </dgm:t>
    </dgm:pt>
    <dgm:pt modelId="{96BCA154-6176-4528-ADD9-F32B95728838}">
      <dgm:prSet phldrT="[Текст]"/>
      <dgm:spPr/>
      <dgm:t>
        <a:bodyPr/>
        <a:lstStyle/>
        <a:p>
          <a:r>
            <a:rPr lang="sk-SK"/>
            <a:t>Účtovníctvo</a:t>
          </a:r>
          <a:endParaRPr lang="ru-RU"/>
        </a:p>
      </dgm:t>
    </dgm:pt>
    <dgm:pt modelId="{61CCA722-4100-4FA0-9C2D-FC6E608B3263}" type="parTrans" cxnId="{944B312E-A236-406F-BEF3-988485BEA5C4}">
      <dgm:prSet/>
      <dgm:spPr/>
      <dgm:t>
        <a:bodyPr/>
        <a:lstStyle/>
        <a:p>
          <a:endParaRPr lang="ru-RU"/>
        </a:p>
      </dgm:t>
    </dgm:pt>
    <dgm:pt modelId="{FAAE0F03-FF45-408C-ACD4-6FA629384523}" type="sibTrans" cxnId="{944B312E-A236-406F-BEF3-988485BEA5C4}">
      <dgm:prSet/>
      <dgm:spPr/>
      <dgm:t>
        <a:bodyPr/>
        <a:lstStyle/>
        <a:p>
          <a:endParaRPr lang="ru-RU"/>
        </a:p>
      </dgm:t>
    </dgm:pt>
    <dgm:pt modelId="{5F83C457-47AA-4407-9835-C25581EEAD26}">
      <dgm:prSet phldrT="[Текст]"/>
      <dgm:spPr/>
      <dgm:t>
        <a:bodyPr/>
        <a:lstStyle/>
        <a:p>
          <a:r>
            <a:rPr lang="sk-SK"/>
            <a:t>Mzdy zamestnancov</a:t>
          </a:r>
          <a:endParaRPr lang="ru-RU"/>
        </a:p>
      </dgm:t>
    </dgm:pt>
    <dgm:pt modelId="{A05B19D7-F85B-4F73-A2D2-8DD26FC41206}" type="parTrans" cxnId="{7F3B506D-DFDB-4C06-B067-184A489D4C92}">
      <dgm:prSet/>
      <dgm:spPr/>
      <dgm:t>
        <a:bodyPr/>
        <a:lstStyle/>
        <a:p>
          <a:endParaRPr lang="ru-RU"/>
        </a:p>
      </dgm:t>
    </dgm:pt>
    <dgm:pt modelId="{FE7994F5-9CA6-45AF-A937-B7CEA30006E5}" type="sibTrans" cxnId="{7F3B506D-DFDB-4C06-B067-184A489D4C92}">
      <dgm:prSet/>
      <dgm:spPr/>
      <dgm:t>
        <a:bodyPr/>
        <a:lstStyle/>
        <a:p>
          <a:endParaRPr lang="ru-RU"/>
        </a:p>
      </dgm:t>
    </dgm:pt>
    <dgm:pt modelId="{5C37B965-8FAC-4382-A754-DE6F4C5C7CEF}">
      <dgm:prSet phldrT="[Текст]"/>
      <dgm:spPr/>
      <dgm:t>
        <a:bodyPr/>
        <a:lstStyle/>
        <a:p>
          <a:r>
            <a:rPr lang="sk-SK"/>
            <a:t>Personálne oddelenie</a:t>
          </a:r>
          <a:endParaRPr lang="ru-RU"/>
        </a:p>
      </dgm:t>
    </dgm:pt>
    <dgm:pt modelId="{2C7CDF88-4740-4704-A962-52484845900D}" type="parTrans" cxnId="{9BB0EBEC-6B45-4032-B7AD-E6B187B208A4}">
      <dgm:prSet/>
      <dgm:spPr/>
      <dgm:t>
        <a:bodyPr/>
        <a:lstStyle/>
        <a:p>
          <a:endParaRPr lang="ru-RU"/>
        </a:p>
      </dgm:t>
    </dgm:pt>
    <dgm:pt modelId="{85A21698-53A1-41AF-A147-85326FD75C36}" type="sibTrans" cxnId="{9BB0EBEC-6B45-4032-B7AD-E6B187B208A4}">
      <dgm:prSet/>
      <dgm:spPr/>
      <dgm:t>
        <a:bodyPr/>
        <a:lstStyle/>
        <a:p>
          <a:endParaRPr lang="ru-RU"/>
        </a:p>
      </dgm:t>
    </dgm:pt>
    <dgm:pt modelId="{B807D5F0-5511-4875-BE1C-E31E44BD48E1}">
      <dgm:prSet phldrT="[Текст]"/>
      <dgm:spPr/>
      <dgm:t>
        <a:bodyPr/>
        <a:lstStyle/>
        <a:p>
          <a:r>
            <a:rPr lang="sk-SK"/>
            <a:t>Vyber pracovníkov</a:t>
          </a:r>
          <a:endParaRPr lang="ru-RU"/>
        </a:p>
      </dgm:t>
    </dgm:pt>
    <dgm:pt modelId="{01927CB1-40CE-4FD8-819A-5B2C55166270}" type="parTrans" cxnId="{5E20C994-D3FF-42E4-BD3E-C1C3A9E15557}">
      <dgm:prSet/>
      <dgm:spPr/>
      <dgm:t>
        <a:bodyPr/>
        <a:lstStyle/>
        <a:p>
          <a:endParaRPr lang="ru-RU"/>
        </a:p>
      </dgm:t>
    </dgm:pt>
    <dgm:pt modelId="{D8333BDC-33C8-438E-8072-B3E7A9A74386}" type="sibTrans" cxnId="{5E20C994-D3FF-42E4-BD3E-C1C3A9E15557}">
      <dgm:prSet/>
      <dgm:spPr/>
      <dgm:t>
        <a:bodyPr/>
        <a:lstStyle/>
        <a:p>
          <a:endParaRPr lang="ru-RU"/>
        </a:p>
      </dgm:t>
    </dgm:pt>
    <dgm:pt modelId="{5F093E1B-8EE1-4BB3-84B6-AAA6D6FF0154}">
      <dgm:prSet phldrT="[Текст]"/>
      <dgm:spPr/>
      <dgm:t>
        <a:bodyPr/>
        <a:lstStyle/>
        <a:p>
          <a:r>
            <a:rPr lang="sk-SK"/>
            <a:t>Vzdelávanie pre zamestnancov</a:t>
          </a:r>
          <a:endParaRPr lang="ru-RU"/>
        </a:p>
      </dgm:t>
    </dgm:pt>
    <dgm:pt modelId="{1E0742A8-0E82-460E-AE07-AE6A913E4ED8}" type="parTrans" cxnId="{AE9A5767-FD6D-4470-8898-E4C4632F54A5}">
      <dgm:prSet/>
      <dgm:spPr/>
      <dgm:t>
        <a:bodyPr/>
        <a:lstStyle/>
        <a:p>
          <a:endParaRPr lang="ru-RU"/>
        </a:p>
      </dgm:t>
    </dgm:pt>
    <dgm:pt modelId="{1C6CAC40-9569-47E8-ACCC-E110B7C8D419}" type="sibTrans" cxnId="{AE9A5767-FD6D-4470-8898-E4C4632F54A5}">
      <dgm:prSet/>
      <dgm:spPr/>
      <dgm:t>
        <a:bodyPr/>
        <a:lstStyle/>
        <a:p>
          <a:endParaRPr lang="ru-RU"/>
        </a:p>
      </dgm:t>
    </dgm:pt>
    <dgm:pt modelId="{0B7EBAE5-8D25-4F67-87E7-7C101E50BE1D}">
      <dgm:prSet phldrT="[Текст]" custT="1"/>
      <dgm:spPr/>
      <dgm:t>
        <a:bodyPr/>
        <a:lstStyle/>
        <a:p>
          <a:r>
            <a:rPr lang="sk-SK" sz="1400"/>
            <a:t>Kontakt so zákazníkmi</a:t>
          </a:r>
          <a:endParaRPr lang="ru-RU" sz="1400"/>
        </a:p>
      </dgm:t>
    </dgm:pt>
    <dgm:pt modelId="{6D338018-5729-470D-A9E0-E74AA3AABFBB}" type="parTrans" cxnId="{95B5EEB1-9BFC-45EE-83F9-4B1A6033AB88}">
      <dgm:prSet/>
      <dgm:spPr/>
      <dgm:t>
        <a:bodyPr/>
        <a:lstStyle/>
        <a:p>
          <a:endParaRPr lang="ru-RU"/>
        </a:p>
      </dgm:t>
    </dgm:pt>
    <dgm:pt modelId="{055F0328-457E-4533-98E6-9AA2DAB9A512}" type="sibTrans" cxnId="{95B5EEB1-9BFC-45EE-83F9-4B1A6033AB88}">
      <dgm:prSet/>
      <dgm:spPr/>
      <dgm:t>
        <a:bodyPr/>
        <a:lstStyle/>
        <a:p>
          <a:endParaRPr lang="ru-RU"/>
        </a:p>
      </dgm:t>
    </dgm:pt>
    <dgm:pt modelId="{81597F75-452F-4F8C-82AF-C148E294F369}">
      <dgm:prSet phldrT="[Текст]" custT="1"/>
      <dgm:spPr/>
      <dgm:t>
        <a:bodyPr/>
        <a:lstStyle/>
        <a:p>
          <a:r>
            <a:rPr lang="sk-SK" sz="1400"/>
            <a:t>Kontakt s dodávateľmi</a:t>
          </a:r>
          <a:endParaRPr lang="ru-RU" sz="1400"/>
        </a:p>
      </dgm:t>
    </dgm:pt>
    <dgm:pt modelId="{963FE1F0-E15F-4AB5-A10F-3BBF9E378871}" type="parTrans" cxnId="{674ED9CE-924A-4725-9E52-F272B51050F3}">
      <dgm:prSet/>
      <dgm:spPr/>
      <dgm:t>
        <a:bodyPr/>
        <a:lstStyle/>
        <a:p>
          <a:endParaRPr lang="ru-RU"/>
        </a:p>
      </dgm:t>
    </dgm:pt>
    <dgm:pt modelId="{5660EDBD-1C98-4111-A5FF-A1C6ECF208EB}" type="sibTrans" cxnId="{674ED9CE-924A-4725-9E52-F272B51050F3}">
      <dgm:prSet/>
      <dgm:spPr/>
      <dgm:t>
        <a:bodyPr/>
        <a:lstStyle/>
        <a:p>
          <a:endParaRPr lang="ru-RU"/>
        </a:p>
      </dgm:t>
    </dgm:pt>
    <dgm:pt modelId="{977ECE23-7383-4113-B0FA-CAA7405F232B}">
      <dgm:prSet phldrT="[Текст]" custT="1"/>
      <dgm:spPr/>
      <dgm:t>
        <a:bodyPr/>
        <a:lstStyle/>
        <a:p>
          <a:r>
            <a:rPr lang="sk-SK" sz="1400"/>
            <a:t>Príjem objednávok</a:t>
          </a:r>
          <a:endParaRPr lang="ru-RU" sz="1400"/>
        </a:p>
      </dgm:t>
    </dgm:pt>
    <dgm:pt modelId="{3FF788F7-3D9A-45E5-B810-044221BDA99C}" type="parTrans" cxnId="{194DC27B-6E02-4D97-A2C7-72CF5D563470}">
      <dgm:prSet/>
      <dgm:spPr/>
      <dgm:t>
        <a:bodyPr/>
        <a:lstStyle/>
        <a:p>
          <a:endParaRPr lang="ru-RU"/>
        </a:p>
      </dgm:t>
    </dgm:pt>
    <dgm:pt modelId="{6E7903D3-626D-4C50-B91B-8EA54D9B41D0}" type="sibTrans" cxnId="{194DC27B-6E02-4D97-A2C7-72CF5D563470}">
      <dgm:prSet/>
      <dgm:spPr/>
      <dgm:t>
        <a:bodyPr/>
        <a:lstStyle/>
        <a:p>
          <a:endParaRPr lang="ru-RU"/>
        </a:p>
      </dgm:t>
    </dgm:pt>
    <dgm:pt modelId="{C759618E-CA8F-469C-9C5D-858569009DF0}">
      <dgm:prSet phldrT="[Текст]" custT="1"/>
      <dgm:spPr/>
      <dgm:t>
        <a:bodyPr/>
        <a:lstStyle/>
        <a:p>
          <a:r>
            <a:rPr lang="sk-SK" sz="1400"/>
            <a:t>Vyhodnocovanie klientov</a:t>
          </a:r>
          <a:endParaRPr lang="ru-RU" sz="1400"/>
        </a:p>
      </dgm:t>
    </dgm:pt>
    <dgm:pt modelId="{A668DA35-BFDE-4758-B7AC-A0B5098D0183}" type="parTrans" cxnId="{1D3F9AF5-643A-467E-AA44-3F82F1716321}">
      <dgm:prSet/>
      <dgm:spPr/>
      <dgm:t>
        <a:bodyPr/>
        <a:lstStyle/>
        <a:p>
          <a:endParaRPr lang="ru-RU"/>
        </a:p>
      </dgm:t>
    </dgm:pt>
    <dgm:pt modelId="{C67B0126-0702-4581-BEBB-47AC90810E04}" type="sibTrans" cxnId="{1D3F9AF5-643A-467E-AA44-3F82F1716321}">
      <dgm:prSet/>
      <dgm:spPr/>
      <dgm:t>
        <a:bodyPr/>
        <a:lstStyle/>
        <a:p>
          <a:endParaRPr lang="ru-RU"/>
        </a:p>
      </dgm:t>
    </dgm:pt>
    <dgm:pt modelId="{A7A76088-2749-4C35-9DD2-60923EF49698}">
      <dgm:prSet phldrT="[Текст]" custT="1"/>
      <dgm:spPr/>
      <dgm:t>
        <a:bodyPr/>
        <a:lstStyle/>
        <a:p>
          <a:r>
            <a:rPr lang="sk-SK" sz="1400"/>
            <a:t>Návrhy výrobných postupov</a:t>
          </a:r>
          <a:endParaRPr lang="ru-RU" sz="1400"/>
        </a:p>
      </dgm:t>
    </dgm:pt>
    <dgm:pt modelId="{7241E3D1-E528-4E6F-8E55-88161E840385}" type="parTrans" cxnId="{8AA4DFFB-9CCB-4E34-A845-BD944DACAD02}">
      <dgm:prSet/>
      <dgm:spPr/>
      <dgm:t>
        <a:bodyPr/>
        <a:lstStyle/>
        <a:p>
          <a:endParaRPr lang="ru-RU"/>
        </a:p>
      </dgm:t>
    </dgm:pt>
    <dgm:pt modelId="{1869AD5B-BED4-4178-A27E-6CEB6FA05782}" type="sibTrans" cxnId="{8AA4DFFB-9CCB-4E34-A845-BD944DACAD02}">
      <dgm:prSet/>
      <dgm:spPr/>
      <dgm:t>
        <a:bodyPr/>
        <a:lstStyle/>
        <a:p>
          <a:endParaRPr lang="ru-RU"/>
        </a:p>
      </dgm:t>
    </dgm:pt>
    <dgm:pt modelId="{A11318BD-BB12-47E9-A1F6-20036F814EC6}">
      <dgm:prSet phldrT="[Текст]" custT="1"/>
      <dgm:spPr/>
      <dgm:t>
        <a:bodyPr/>
        <a:lstStyle/>
        <a:p>
          <a:r>
            <a:rPr lang="sk-SK" sz="1400"/>
            <a:t>Predaj a nákup tovarov</a:t>
          </a:r>
          <a:endParaRPr lang="ru-RU" sz="1400"/>
        </a:p>
      </dgm:t>
    </dgm:pt>
    <dgm:pt modelId="{82FCDEA2-1771-437E-BC52-94047141D344}" type="parTrans" cxnId="{CF6E9926-3CA9-41DE-B25E-3D4879234CFB}">
      <dgm:prSet/>
      <dgm:spPr/>
      <dgm:t>
        <a:bodyPr/>
        <a:lstStyle/>
        <a:p>
          <a:endParaRPr lang="ru-RU"/>
        </a:p>
      </dgm:t>
    </dgm:pt>
    <dgm:pt modelId="{F8921399-8252-4398-805B-6A0C122A0F7E}" type="sibTrans" cxnId="{CF6E9926-3CA9-41DE-B25E-3D4879234CFB}">
      <dgm:prSet/>
      <dgm:spPr/>
      <dgm:t>
        <a:bodyPr/>
        <a:lstStyle/>
        <a:p>
          <a:endParaRPr lang="ru-RU"/>
        </a:p>
      </dgm:t>
    </dgm:pt>
    <dgm:pt modelId="{0ABC1AB9-A0CF-4247-90A1-DB02CAF206E8}">
      <dgm:prSet phldrT="[Текст]"/>
      <dgm:spPr/>
      <dgm:t>
        <a:bodyPr/>
        <a:lstStyle/>
        <a:p>
          <a:r>
            <a:rPr lang="sk-SK"/>
            <a:t>Vybavovanie faktúr</a:t>
          </a:r>
          <a:endParaRPr lang="ru-RU"/>
        </a:p>
      </dgm:t>
    </dgm:pt>
    <dgm:pt modelId="{A582DF7B-8BCD-45E6-8511-501C85D4C9C0}" type="parTrans" cxnId="{57C45689-6B14-49FF-8C34-6181E14C524E}">
      <dgm:prSet/>
      <dgm:spPr/>
    </dgm:pt>
    <dgm:pt modelId="{D8FEE74A-7BB1-4C61-8D9B-D8EE54482F7C}" type="sibTrans" cxnId="{57C45689-6B14-49FF-8C34-6181E14C524E}">
      <dgm:prSet/>
      <dgm:spPr/>
    </dgm:pt>
    <dgm:pt modelId="{1E9EFACC-C1A9-4287-9928-374353898968}">
      <dgm:prSet phldrT="[Текст]"/>
      <dgm:spPr/>
      <dgm:t>
        <a:bodyPr/>
        <a:lstStyle/>
        <a:p>
          <a:r>
            <a:rPr lang="sk-SK"/>
            <a:t>Správa cien</a:t>
          </a:r>
          <a:endParaRPr lang="ru-RU"/>
        </a:p>
      </dgm:t>
    </dgm:pt>
    <dgm:pt modelId="{874F89D8-7648-4E4E-B86A-BEF05C5CBC27}" type="parTrans" cxnId="{3117E226-4C9C-43DB-8C21-9F0A030D1AD4}">
      <dgm:prSet/>
      <dgm:spPr/>
    </dgm:pt>
    <dgm:pt modelId="{E924535A-7D7F-4034-8220-D82566B2364A}" type="sibTrans" cxnId="{3117E226-4C9C-43DB-8C21-9F0A030D1AD4}">
      <dgm:prSet/>
      <dgm:spPr/>
    </dgm:pt>
    <dgm:pt modelId="{969D35BF-9898-43F3-9E31-C38D76A9A2B0}">
      <dgm:prSet phldrT="[Текст]"/>
      <dgm:spPr/>
      <dgm:t>
        <a:bodyPr/>
        <a:lstStyle/>
        <a:p>
          <a:r>
            <a:rPr lang="sk-SK"/>
            <a:t>Tvorba finančnej stratégii, politiky a dohľad nad ich realizáciou</a:t>
          </a:r>
          <a:endParaRPr lang="ru-RU"/>
        </a:p>
      </dgm:t>
    </dgm:pt>
    <dgm:pt modelId="{A8D0FD1B-7AD0-4984-969C-10A13AE3A24F}" type="parTrans" cxnId="{CE9596DF-E1AE-44D1-B157-F6627AFEC40B}">
      <dgm:prSet/>
      <dgm:spPr/>
    </dgm:pt>
    <dgm:pt modelId="{FE18DC89-7598-44A4-855F-FB85738E85D0}" type="sibTrans" cxnId="{CE9596DF-E1AE-44D1-B157-F6627AFEC40B}">
      <dgm:prSet/>
      <dgm:spPr/>
    </dgm:pt>
    <dgm:pt modelId="{BD74538B-B9CC-48E6-A95D-3AB967964798}">
      <dgm:prSet phldrT="[Текст]"/>
      <dgm:spPr/>
      <dgm:t>
        <a:bodyPr/>
        <a:lstStyle/>
        <a:p>
          <a:r>
            <a:rPr lang="sk-SK"/>
            <a:t>Predajné bilancie</a:t>
          </a:r>
          <a:endParaRPr lang="ru-RU"/>
        </a:p>
      </dgm:t>
    </dgm:pt>
    <dgm:pt modelId="{6312C659-7033-4C7F-92C4-ABDB94346A48}" type="parTrans" cxnId="{304913A3-86CC-4E62-A0C3-9E2906B49C33}">
      <dgm:prSet/>
      <dgm:spPr/>
    </dgm:pt>
    <dgm:pt modelId="{71A1F582-D1F1-4036-AD7B-1F5E6BB4F718}" type="sibTrans" cxnId="{304913A3-86CC-4E62-A0C3-9E2906B49C33}">
      <dgm:prSet/>
      <dgm:spPr/>
    </dgm:pt>
    <dgm:pt modelId="{E95085B9-F7D6-4B1C-A0F1-07A083FA9752}">
      <dgm:prSet phldrT="[Текст]"/>
      <dgm:spPr/>
      <dgm:t>
        <a:bodyPr/>
        <a:lstStyle/>
        <a:p>
          <a:r>
            <a:rPr lang="sk-SK"/>
            <a:t>Analýza finančných ukazovateľov spoločnosti</a:t>
          </a:r>
          <a:endParaRPr lang="ru-RU"/>
        </a:p>
      </dgm:t>
    </dgm:pt>
    <dgm:pt modelId="{174A02E6-4EC0-4C1A-B7E8-273D1D44DF24}" type="parTrans" cxnId="{9FB41A3C-2FE9-4A86-BC9D-96A9AE196B0A}">
      <dgm:prSet/>
      <dgm:spPr/>
    </dgm:pt>
    <dgm:pt modelId="{417CCAFF-C780-4F85-88C7-56FBADA16AA1}" type="sibTrans" cxnId="{9FB41A3C-2FE9-4A86-BC9D-96A9AE196B0A}">
      <dgm:prSet/>
      <dgm:spPr/>
    </dgm:pt>
    <dgm:pt modelId="{9DCD30A2-0B8A-491D-BAD9-370C238998CA}">
      <dgm:prSet phldrT="[Текст]"/>
      <dgm:spPr/>
      <dgm:t>
        <a:bodyPr/>
        <a:lstStyle/>
        <a:p>
          <a:r>
            <a:rPr lang="sk-SK"/>
            <a:t>Prevádzkovať informáciu systému finančnej správy</a:t>
          </a:r>
          <a:endParaRPr lang="ru-RU"/>
        </a:p>
      </dgm:t>
    </dgm:pt>
    <dgm:pt modelId="{D7789B3A-21D2-4E72-89D7-FF8AFA42BF45}" type="parTrans" cxnId="{CF4DBCE9-F39F-42FE-9DB3-0B110588A4BC}">
      <dgm:prSet/>
      <dgm:spPr/>
    </dgm:pt>
    <dgm:pt modelId="{A3587ACF-91EE-4427-969E-AD680650DAD3}" type="sibTrans" cxnId="{CF4DBCE9-F39F-42FE-9DB3-0B110588A4BC}">
      <dgm:prSet/>
      <dgm:spPr/>
    </dgm:pt>
    <dgm:pt modelId="{4EE0278B-A605-422D-A149-E1D6C44EB85C}" type="pres">
      <dgm:prSet presAssocID="{93F8AB6C-0E19-4191-A728-8F0541958FB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919D0F-3C6D-4565-A831-0A1509C7EE6B}" type="pres">
      <dgm:prSet presAssocID="{672027A6-8593-4202-AA21-B77213C3E29F}" presName="composite" presStyleCnt="0"/>
      <dgm:spPr/>
    </dgm:pt>
    <dgm:pt modelId="{6216FCE9-2339-4157-A598-0E1042FD85BC}" type="pres">
      <dgm:prSet presAssocID="{672027A6-8593-4202-AA21-B77213C3E29F}" presName="parTx" presStyleLbl="alignNode1" presStyleIdx="0" presStyleCnt="3" custLinFactNeighborX="-103" custLinFactNeighborY="-120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83C6FF-6620-49BA-A78F-287420B81261}" type="pres">
      <dgm:prSet presAssocID="{672027A6-8593-4202-AA21-B77213C3E29F}" presName="desTx" presStyleLbl="alignAccFollowNode1" presStyleIdx="0" presStyleCnt="3" custScaleY="105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46F75-F128-46A5-B36A-C24A48033AB4}" type="pres">
      <dgm:prSet presAssocID="{F87B8075-D0F1-423E-873D-F0ABFF1EECF7}" presName="space" presStyleCnt="0"/>
      <dgm:spPr/>
    </dgm:pt>
    <dgm:pt modelId="{E904CA05-167C-46F3-B064-B73B5E0B931D}" type="pres">
      <dgm:prSet presAssocID="{CC619CCE-81C6-4C19-96C3-9AB53C190162}" presName="composite" presStyleCnt="0"/>
      <dgm:spPr/>
    </dgm:pt>
    <dgm:pt modelId="{AE0AB3E1-64EB-407F-992A-F0B1E09E35E9}" type="pres">
      <dgm:prSet presAssocID="{CC619CCE-81C6-4C19-96C3-9AB53C190162}" presName="parTx" presStyleLbl="alignNode1" presStyleIdx="1" presStyleCnt="3" custScaleY="107554" custLinFactNeighborY="-75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1A764C-6C9A-4BBF-87E7-DC8D64DBA8AD}" type="pres">
      <dgm:prSet presAssocID="{CC619CCE-81C6-4C19-96C3-9AB53C190162}" presName="desTx" presStyleLbl="alignAccFollowNode1" presStyleIdx="1" presStyleCnt="3" custScaleY="1039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36D480-4D36-4988-9EE0-798362086C85}" type="pres">
      <dgm:prSet presAssocID="{C114F53D-EB9A-4A97-AE90-70AF40AA0B9B}" presName="space" presStyleCnt="0"/>
      <dgm:spPr/>
    </dgm:pt>
    <dgm:pt modelId="{7277CDBC-0396-4208-8175-1891DCA36794}" type="pres">
      <dgm:prSet presAssocID="{5C37B965-8FAC-4382-A754-DE6F4C5C7CEF}" presName="composite" presStyleCnt="0"/>
      <dgm:spPr/>
    </dgm:pt>
    <dgm:pt modelId="{9489A778-66C8-4174-A683-96F1F237615D}" type="pres">
      <dgm:prSet presAssocID="{5C37B965-8FAC-4382-A754-DE6F4C5C7CEF}" presName="parTx" presStyleLbl="alignNode1" presStyleIdx="2" presStyleCnt="3" custLinFactNeighborX="123" custLinFactNeighborY="-101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65DADA-D528-4D6B-B4E5-493276D5C16C}" type="pres">
      <dgm:prSet presAssocID="{5C37B965-8FAC-4382-A754-DE6F4C5C7CEF}" presName="desTx" presStyleLbl="alignAccFollowNode1" presStyleIdx="2" presStyleCnt="3" custScaleY="104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F900FB-5361-4484-9128-C9DFFA797EE5}" type="presOf" srcId="{0ABC1AB9-A0CF-4247-90A1-DB02CAF206E8}" destId="{931A764C-6C9A-4BBF-87E7-DC8D64DBA8AD}" srcOrd="0" destOrd="1" presId="urn:microsoft.com/office/officeart/2005/8/layout/hList1"/>
    <dgm:cxn modelId="{CE9596DF-E1AE-44D1-B157-F6627AFEC40B}" srcId="{CC619CCE-81C6-4C19-96C3-9AB53C190162}" destId="{969D35BF-9898-43F3-9E31-C38D76A9A2B0}" srcOrd="4" destOrd="0" parTransId="{A8D0FD1B-7AD0-4984-969C-10A13AE3A24F}" sibTransId="{FE18DC89-7598-44A4-855F-FB85738E85D0}"/>
    <dgm:cxn modelId="{CF6E9926-3CA9-41DE-B25E-3D4879234CFB}" srcId="{672027A6-8593-4202-AA21-B77213C3E29F}" destId="{A11318BD-BB12-47E9-A1F6-20036F814EC6}" srcOrd="7" destOrd="0" parTransId="{82FCDEA2-1771-437E-BC52-94047141D344}" sibTransId="{F8921399-8252-4398-805B-6A0C122A0F7E}"/>
    <dgm:cxn modelId="{7CE82A17-2216-42DA-9B88-99AC4EA1C50A}" type="presOf" srcId="{5C37B965-8FAC-4382-A754-DE6F4C5C7CEF}" destId="{9489A778-66C8-4174-A683-96F1F237615D}" srcOrd="0" destOrd="0" presId="urn:microsoft.com/office/officeart/2005/8/layout/hList1"/>
    <dgm:cxn modelId="{F267DCD9-DC98-467E-8329-805552DDCBD1}" type="presOf" srcId="{0B7EBAE5-8D25-4F67-87E7-7C101E50BE1D}" destId="{3F83C6FF-6620-49BA-A78F-287420B81261}" srcOrd="0" destOrd="1" presId="urn:microsoft.com/office/officeart/2005/8/layout/hList1"/>
    <dgm:cxn modelId="{C13B23DF-3BD6-4088-88FE-69B9C94BFD27}" srcId="{93F8AB6C-0E19-4191-A728-8F0541958FB1}" destId="{672027A6-8593-4202-AA21-B77213C3E29F}" srcOrd="0" destOrd="0" parTransId="{6E0AA219-693F-43B3-A54D-D5789B16D6E2}" sibTransId="{F87B8075-D0F1-423E-873D-F0ABFF1EECF7}"/>
    <dgm:cxn modelId="{1ED5A03D-CE9A-431E-82D4-D2AA53CD4DCF}" type="presOf" srcId="{81597F75-452F-4F8C-82AF-C148E294F369}" destId="{3F83C6FF-6620-49BA-A78F-287420B81261}" srcOrd="0" destOrd="2" presId="urn:microsoft.com/office/officeart/2005/8/layout/hList1"/>
    <dgm:cxn modelId="{DAE5AE4D-894C-4F25-ABF8-4704419E8327}" type="presOf" srcId="{B824EDBF-7169-4921-B752-C424F7D649DA}" destId="{3F83C6FF-6620-49BA-A78F-287420B81261}" srcOrd="0" destOrd="4" presId="urn:microsoft.com/office/officeart/2005/8/layout/hList1"/>
    <dgm:cxn modelId="{3EB36B22-F384-4EC2-AAF6-C05C4040A259}" type="presOf" srcId="{96BCA154-6176-4528-ADD9-F32B95728838}" destId="{931A764C-6C9A-4BBF-87E7-DC8D64DBA8AD}" srcOrd="0" destOrd="0" presId="urn:microsoft.com/office/officeart/2005/8/layout/hList1"/>
    <dgm:cxn modelId="{C58B6DEC-64CA-4375-9832-F052DA353813}" type="presOf" srcId="{E95085B9-F7D6-4B1C-A0F1-07A083FA9752}" destId="{931A764C-6C9A-4BBF-87E7-DC8D64DBA8AD}" srcOrd="0" destOrd="6" presId="urn:microsoft.com/office/officeart/2005/8/layout/hList1"/>
    <dgm:cxn modelId="{95B5EEB1-9BFC-45EE-83F9-4B1A6033AB88}" srcId="{672027A6-8593-4202-AA21-B77213C3E29F}" destId="{0B7EBAE5-8D25-4F67-87E7-7C101E50BE1D}" srcOrd="1" destOrd="0" parTransId="{6D338018-5729-470D-A9E0-E74AA3AABFBB}" sibTransId="{055F0328-457E-4533-98E6-9AA2DAB9A512}"/>
    <dgm:cxn modelId="{3117E226-4C9C-43DB-8C21-9F0A030D1AD4}" srcId="{CC619CCE-81C6-4C19-96C3-9AB53C190162}" destId="{1E9EFACC-C1A9-4287-9928-374353898968}" srcOrd="3" destOrd="0" parTransId="{874F89D8-7648-4E4E-B86A-BEF05C5CBC27}" sibTransId="{E924535A-7D7F-4034-8220-D82566B2364A}"/>
    <dgm:cxn modelId="{1C7ECCFC-AA91-4FC2-81B2-6F78FB4DBBE2}" type="presOf" srcId="{C759618E-CA8F-469C-9C5D-858569009DF0}" destId="{3F83C6FF-6620-49BA-A78F-287420B81261}" srcOrd="0" destOrd="5" presId="urn:microsoft.com/office/officeart/2005/8/layout/hList1"/>
    <dgm:cxn modelId="{7F3B506D-DFDB-4C06-B067-184A489D4C92}" srcId="{CC619CCE-81C6-4C19-96C3-9AB53C190162}" destId="{5F83C457-47AA-4407-9835-C25581EEAD26}" srcOrd="2" destOrd="0" parTransId="{A05B19D7-F85B-4F73-A2D2-8DD26FC41206}" sibTransId="{FE7994F5-9CA6-45AF-A937-B7CEA30006E5}"/>
    <dgm:cxn modelId="{359C8A1C-EBEA-4DC9-A04F-7DEB0E1C135A}" type="presOf" srcId="{CC619CCE-81C6-4C19-96C3-9AB53C190162}" destId="{AE0AB3E1-64EB-407F-992A-F0B1E09E35E9}" srcOrd="0" destOrd="0" presId="urn:microsoft.com/office/officeart/2005/8/layout/hList1"/>
    <dgm:cxn modelId="{FAD890A5-7535-4F59-9836-7AF90C3F39CD}" type="presOf" srcId="{B807D5F0-5511-4875-BE1C-E31E44BD48E1}" destId="{F865DADA-D528-4D6B-B4E5-493276D5C16C}" srcOrd="0" destOrd="0" presId="urn:microsoft.com/office/officeart/2005/8/layout/hList1"/>
    <dgm:cxn modelId="{E666328F-EA71-44AB-978A-3D1D8589C377}" type="presOf" srcId="{5F83C457-47AA-4407-9835-C25581EEAD26}" destId="{931A764C-6C9A-4BBF-87E7-DC8D64DBA8AD}" srcOrd="0" destOrd="2" presId="urn:microsoft.com/office/officeart/2005/8/layout/hList1"/>
    <dgm:cxn modelId="{5E20C994-D3FF-42E4-BD3E-C1C3A9E15557}" srcId="{5C37B965-8FAC-4382-A754-DE6F4C5C7CEF}" destId="{B807D5F0-5511-4875-BE1C-E31E44BD48E1}" srcOrd="0" destOrd="0" parTransId="{01927CB1-40CE-4FD8-819A-5B2C55166270}" sibTransId="{D8333BDC-33C8-438E-8072-B3E7A9A74386}"/>
    <dgm:cxn modelId="{56810E77-1DC5-4F8E-BCB0-F46977A4B908}" srcId="{672027A6-8593-4202-AA21-B77213C3E29F}" destId="{BFD04B5E-7222-417F-8807-22F7A4F6EEB4}" srcOrd="0" destOrd="0" parTransId="{59A76D83-50B0-484A-8E4C-8408EAF9368C}" sibTransId="{8C215BCC-62FB-49C3-B721-4AF1D5390D5C}"/>
    <dgm:cxn modelId="{E00C9050-6857-4398-81EF-BF86E32D63A9}" type="presOf" srcId="{5F093E1B-8EE1-4BB3-84B6-AAA6D6FF0154}" destId="{F865DADA-D528-4D6B-B4E5-493276D5C16C}" srcOrd="0" destOrd="1" presId="urn:microsoft.com/office/officeart/2005/8/layout/hList1"/>
    <dgm:cxn modelId="{09175303-C594-4A55-AEC9-F4D5435847F7}" type="presOf" srcId="{A7A76088-2749-4C35-9DD2-60923EF49698}" destId="{3F83C6FF-6620-49BA-A78F-287420B81261}" srcOrd="0" destOrd="6" presId="urn:microsoft.com/office/officeart/2005/8/layout/hList1"/>
    <dgm:cxn modelId="{9FB41A3C-2FE9-4A86-BC9D-96A9AE196B0A}" srcId="{CC619CCE-81C6-4C19-96C3-9AB53C190162}" destId="{E95085B9-F7D6-4B1C-A0F1-07A083FA9752}" srcOrd="6" destOrd="0" parTransId="{174A02E6-4EC0-4C1A-B7E8-273D1D44DF24}" sibTransId="{417CCAFF-C780-4F85-88C7-56FBADA16AA1}"/>
    <dgm:cxn modelId="{CF4DBCE9-F39F-42FE-9DB3-0B110588A4BC}" srcId="{CC619CCE-81C6-4C19-96C3-9AB53C190162}" destId="{9DCD30A2-0B8A-491D-BAD9-370C238998CA}" srcOrd="7" destOrd="0" parTransId="{D7789B3A-21D2-4E72-89D7-FF8AFA42BF45}" sibTransId="{A3587ACF-91EE-4427-969E-AD680650DAD3}"/>
    <dgm:cxn modelId="{AE9A5767-FD6D-4470-8898-E4C4632F54A5}" srcId="{5C37B965-8FAC-4382-A754-DE6F4C5C7CEF}" destId="{5F093E1B-8EE1-4BB3-84B6-AAA6D6FF0154}" srcOrd="1" destOrd="0" parTransId="{1E0742A8-0E82-460E-AE07-AE6A913E4ED8}" sibTransId="{1C6CAC40-9569-47E8-ACCC-E110B7C8D419}"/>
    <dgm:cxn modelId="{8AA4DFFB-9CCB-4E34-A845-BD944DACAD02}" srcId="{672027A6-8593-4202-AA21-B77213C3E29F}" destId="{A7A76088-2749-4C35-9DD2-60923EF49698}" srcOrd="6" destOrd="0" parTransId="{7241E3D1-E528-4E6F-8E55-88161E840385}" sibTransId="{1869AD5B-BED4-4178-A27E-6CEB6FA05782}"/>
    <dgm:cxn modelId="{066F0356-C71B-4DD2-8A14-D72351249845}" srcId="{672027A6-8593-4202-AA21-B77213C3E29F}" destId="{B824EDBF-7169-4921-B752-C424F7D649DA}" srcOrd="4" destOrd="0" parTransId="{16AACFCC-81E7-4799-AA8D-03BCE2B0B724}" sibTransId="{83F642A8-831A-4395-AD73-D17600916413}"/>
    <dgm:cxn modelId="{304913A3-86CC-4E62-A0C3-9E2906B49C33}" srcId="{CC619CCE-81C6-4C19-96C3-9AB53C190162}" destId="{BD74538B-B9CC-48E6-A95D-3AB967964798}" srcOrd="5" destOrd="0" parTransId="{6312C659-7033-4C7F-92C4-ABDB94346A48}" sibTransId="{71A1F582-D1F1-4036-AD7B-1F5E6BB4F718}"/>
    <dgm:cxn modelId="{55CDBF24-4F63-4293-A65F-CC5D042234E0}" type="presOf" srcId="{BFD04B5E-7222-417F-8807-22F7A4F6EEB4}" destId="{3F83C6FF-6620-49BA-A78F-287420B81261}" srcOrd="0" destOrd="0" presId="urn:microsoft.com/office/officeart/2005/8/layout/hList1"/>
    <dgm:cxn modelId="{944B312E-A236-406F-BEF3-988485BEA5C4}" srcId="{CC619CCE-81C6-4C19-96C3-9AB53C190162}" destId="{96BCA154-6176-4528-ADD9-F32B95728838}" srcOrd="0" destOrd="0" parTransId="{61CCA722-4100-4FA0-9C2D-FC6E608B3263}" sibTransId="{FAAE0F03-FF45-408C-ACD4-6FA629384523}"/>
    <dgm:cxn modelId="{1D3F9AF5-643A-467E-AA44-3F82F1716321}" srcId="{672027A6-8593-4202-AA21-B77213C3E29F}" destId="{C759618E-CA8F-469C-9C5D-858569009DF0}" srcOrd="5" destOrd="0" parTransId="{A668DA35-BFDE-4758-B7AC-A0B5098D0183}" sibTransId="{C67B0126-0702-4581-BEBB-47AC90810E04}"/>
    <dgm:cxn modelId="{538AAFD0-5B7D-4C68-ACBF-93099FB43D1F}" type="presOf" srcId="{93F8AB6C-0E19-4191-A728-8F0541958FB1}" destId="{4EE0278B-A605-422D-A149-E1D6C44EB85C}" srcOrd="0" destOrd="0" presId="urn:microsoft.com/office/officeart/2005/8/layout/hList1"/>
    <dgm:cxn modelId="{A69C9154-5945-4EA6-A3A4-E4D65FC01B7B}" srcId="{93F8AB6C-0E19-4191-A728-8F0541958FB1}" destId="{CC619CCE-81C6-4C19-96C3-9AB53C190162}" srcOrd="1" destOrd="0" parTransId="{F3E60C46-EF5F-4931-9597-E3AC54B07D1A}" sibTransId="{C114F53D-EB9A-4A97-AE90-70AF40AA0B9B}"/>
    <dgm:cxn modelId="{194DC27B-6E02-4D97-A2C7-72CF5D563470}" srcId="{672027A6-8593-4202-AA21-B77213C3E29F}" destId="{977ECE23-7383-4113-B0FA-CAA7405F232B}" srcOrd="3" destOrd="0" parTransId="{3FF788F7-3D9A-45E5-B810-044221BDA99C}" sibTransId="{6E7903D3-626D-4C50-B91B-8EA54D9B41D0}"/>
    <dgm:cxn modelId="{95737DC5-D0AD-42B0-94E4-DF6E64E03F41}" type="presOf" srcId="{977ECE23-7383-4113-B0FA-CAA7405F232B}" destId="{3F83C6FF-6620-49BA-A78F-287420B81261}" srcOrd="0" destOrd="3" presId="urn:microsoft.com/office/officeart/2005/8/layout/hList1"/>
    <dgm:cxn modelId="{B48604F8-3B13-47CA-B1F6-E4255D528B6F}" type="presOf" srcId="{A11318BD-BB12-47E9-A1F6-20036F814EC6}" destId="{3F83C6FF-6620-49BA-A78F-287420B81261}" srcOrd="0" destOrd="7" presId="urn:microsoft.com/office/officeart/2005/8/layout/hList1"/>
    <dgm:cxn modelId="{5AFDDE36-36D5-4922-B48A-1E973521E26F}" type="presOf" srcId="{969D35BF-9898-43F3-9E31-C38D76A9A2B0}" destId="{931A764C-6C9A-4BBF-87E7-DC8D64DBA8AD}" srcOrd="0" destOrd="4" presId="urn:microsoft.com/office/officeart/2005/8/layout/hList1"/>
    <dgm:cxn modelId="{9BB0EBEC-6B45-4032-B7AD-E6B187B208A4}" srcId="{93F8AB6C-0E19-4191-A728-8F0541958FB1}" destId="{5C37B965-8FAC-4382-A754-DE6F4C5C7CEF}" srcOrd="2" destOrd="0" parTransId="{2C7CDF88-4740-4704-A962-52484845900D}" sibTransId="{85A21698-53A1-41AF-A147-85326FD75C36}"/>
    <dgm:cxn modelId="{FD9FDAAA-9558-49C0-95B2-ABD0F2C35BA0}" type="presOf" srcId="{672027A6-8593-4202-AA21-B77213C3E29F}" destId="{6216FCE9-2339-4157-A598-0E1042FD85BC}" srcOrd="0" destOrd="0" presId="urn:microsoft.com/office/officeart/2005/8/layout/hList1"/>
    <dgm:cxn modelId="{57C45689-6B14-49FF-8C34-6181E14C524E}" srcId="{CC619CCE-81C6-4C19-96C3-9AB53C190162}" destId="{0ABC1AB9-A0CF-4247-90A1-DB02CAF206E8}" srcOrd="1" destOrd="0" parTransId="{A582DF7B-8BCD-45E6-8511-501C85D4C9C0}" sibTransId="{D8FEE74A-7BB1-4C61-8D9B-D8EE54482F7C}"/>
    <dgm:cxn modelId="{3736FDC9-302A-49B2-B775-A94E26D4E057}" type="presOf" srcId="{1E9EFACC-C1A9-4287-9928-374353898968}" destId="{931A764C-6C9A-4BBF-87E7-DC8D64DBA8AD}" srcOrd="0" destOrd="3" presId="urn:microsoft.com/office/officeart/2005/8/layout/hList1"/>
    <dgm:cxn modelId="{DDF441D1-E4CF-401F-9CD2-A800A9F547DB}" type="presOf" srcId="{BD74538B-B9CC-48E6-A95D-3AB967964798}" destId="{931A764C-6C9A-4BBF-87E7-DC8D64DBA8AD}" srcOrd="0" destOrd="5" presId="urn:microsoft.com/office/officeart/2005/8/layout/hList1"/>
    <dgm:cxn modelId="{674ED9CE-924A-4725-9E52-F272B51050F3}" srcId="{672027A6-8593-4202-AA21-B77213C3E29F}" destId="{81597F75-452F-4F8C-82AF-C148E294F369}" srcOrd="2" destOrd="0" parTransId="{963FE1F0-E15F-4AB5-A10F-3BBF9E378871}" sibTransId="{5660EDBD-1C98-4111-A5FF-A1C6ECF208EB}"/>
    <dgm:cxn modelId="{DA8FF669-DD77-4233-8E22-E98D0520AD15}" type="presOf" srcId="{9DCD30A2-0B8A-491D-BAD9-370C238998CA}" destId="{931A764C-6C9A-4BBF-87E7-DC8D64DBA8AD}" srcOrd="0" destOrd="7" presId="urn:microsoft.com/office/officeart/2005/8/layout/hList1"/>
    <dgm:cxn modelId="{4813778D-E394-4BE3-A6B3-A0BC8A2F55A5}" type="presParOf" srcId="{4EE0278B-A605-422D-A149-E1D6C44EB85C}" destId="{33919D0F-3C6D-4565-A831-0A1509C7EE6B}" srcOrd="0" destOrd="0" presId="urn:microsoft.com/office/officeart/2005/8/layout/hList1"/>
    <dgm:cxn modelId="{F43B7A14-218A-4AF4-BB64-5D7210269608}" type="presParOf" srcId="{33919D0F-3C6D-4565-A831-0A1509C7EE6B}" destId="{6216FCE9-2339-4157-A598-0E1042FD85BC}" srcOrd="0" destOrd="0" presId="urn:microsoft.com/office/officeart/2005/8/layout/hList1"/>
    <dgm:cxn modelId="{18023943-3E8C-44A9-898E-730E4EC6978A}" type="presParOf" srcId="{33919D0F-3C6D-4565-A831-0A1509C7EE6B}" destId="{3F83C6FF-6620-49BA-A78F-287420B81261}" srcOrd="1" destOrd="0" presId="urn:microsoft.com/office/officeart/2005/8/layout/hList1"/>
    <dgm:cxn modelId="{B7CF69A3-A29B-4F08-8FD2-572502130263}" type="presParOf" srcId="{4EE0278B-A605-422D-A149-E1D6C44EB85C}" destId="{B6746F75-F128-46A5-B36A-C24A48033AB4}" srcOrd="1" destOrd="0" presId="urn:microsoft.com/office/officeart/2005/8/layout/hList1"/>
    <dgm:cxn modelId="{204FCC73-24F3-453B-AC58-FC45614266B3}" type="presParOf" srcId="{4EE0278B-A605-422D-A149-E1D6C44EB85C}" destId="{E904CA05-167C-46F3-B064-B73B5E0B931D}" srcOrd="2" destOrd="0" presId="urn:microsoft.com/office/officeart/2005/8/layout/hList1"/>
    <dgm:cxn modelId="{6011B908-F081-4C0F-866F-E05C448BEBA4}" type="presParOf" srcId="{E904CA05-167C-46F3-B064-B73B5E0B931D}" destId="{AE0AB3E1-64EB-407F-992A-F0B1E09E35E9}" srcOrd="0" destOrd="0" presId="urn:microsoft.com/office/officeart/2005/8/layout/hList1"/>
    <dgm:cxn modelId="{300EEFC1-98D7-4E48-99EC-0FF9D900D385}" type="presParOf" srcId="{E904CA05-167C-46F3-B064-B73B5E0B931D}" destId="{931A764C-6C9A-4BBF-87E7-DC8D64DBA8AD}" srcOrd="1" destOrd="0" presId="urn:microsoft.com/office/officeart/2005/8/layout/hList1"/>
    <dgm:cxn modelId="{41207556-9433-4A20-A2D0-B905A11E069A}" type="presParOf" srcId="{4EE0278B-A605-422D-A149-E1D6C44EB85C}" destId="{EA36D480-4D36-4988-9EE0-798362086C85}" srcOrd="3" destOrd="0" presId="urn:microsoft.com/office/officeart/2005/8/layout/hList1"/>
    <dgm:cxn modelId="{0F31A5F9-3DAD-4D40-9A08-4CECD3243877}" type="presParOf" srcId="{4EE0278B-A605-422D-A149-E1D6C44EB85C}" destId="{7277CDBC-0396-4208-8175-1891DCA36794}" srcOrd="4" destOrd="0" presId="urn:microsoft.com/office/officeart/2005/8/layout/hList1"/>
    <dgm:cxn modelId="{B575AECB-20AC-4AB5-8088-11907AD817AF}" type="presParOf" srcId="{7277CDBC-0396-4208-8175-1891DCA36794}" destId="{9489A778-66C8-4174-A683-96F1F237615D}" srcOrd="0" destOrd="0" presId="urn:microsoft.com/office/officeart/2005/8/layout/hList1"/>
    <dgm:cxn modelId="{27460D88-ABCC-4CD3-AFAC-413B17B86B8B}" type="presParOf" srcId="{7277CDBC-0396-4208-8175-1891DCA36794}" destId="{F865DADA-D528-4D6B-B4E5-493276D5C16C}" srcOrd="1" destOrd="0" presId="urn:microsoft.com/office/officeart/2005/8/layout/h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ED9DB3-B715-4E0B-8A4C-9654C078D2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A75316-1AC3-4FC3-A009-67893EA78EFC}">
      <dgm:prSet phldrT="[Текст]"/>
      <dgm:spPr/>
      <dgm:t>
        <a:bodyPr/>
        <a:lstStyle/>
        <a:p>
          <a:r>
            <a:rPr lang="sk-SK"/>
            <a:t>Manažer</a:t>
          </a:r>
          <a:endParaRPr lang="ru-RU"/>
        </a:p>
      </dgm:t>
    </dgm:pt>
    <dgm:pt modelId="{898DBC63-328A-4E79-80A2-9A0B2CB6DF4C}" type="parTrans" cxnId="{600ED657-9765-4982-BE00-616AF6673D04}">
      <dgm:prSet/>
      <dgm:spPr/>
      <dgm:t>
        <a:bodyPr/>
        <a:lstStyle/>
        <a:p>
          <a:endParaRPr lang="ru-RU"/>
        </a:p>
      </dgm:t>
    </dgm:pt>
    <dgm:pt modelId="{191ECE5D-28D5-4D12-A6E0-756842863272}" type="sibTrans" cxnId="{600ED657-9765-4982-BE00-616AF6673D04}">
      <dgm:prSet/>
      <dgm:spPr/>
      <dgm:t>
        <a:bodyPr/>
        <a:lstStyle/>
        <a:p>
          <a:endParaRPr lang="ru-RU"/>
        </a:p>
      </dgm:t>
    </dgm:pt>
    <dgm:pt modelId="{7D0C4D5D-952A-485F-A686-9184818EC080}">
      <dgm:prSet phldrT="[Текст]"/>
      <dgm:spPr/>
      <dgm:t>
        <a:bodyPr/>
        <a:lstStyle/>
        <a:p>
          <a:r>
            <a:rPr lang="sk-SK"/>
            <a:t>Vyrobné oddelenie</a:t>
          </a:r>
          <a:endParaRPr lang="ru-RU"/>
        </a:p>
      </dgm:t>
    </dgm:pt>
    <dgm:pt modelId="{DF05F670-5124-48CF-AE71-CBC48E9BDFE9}" type="parTrans" cxnId="{E43CC403-56C6-48FE-8248-AF2320865548}">
      <dgm:prSet/>
      <dgm:spPr/>
      <dgm:t>
        <a:bodyPr/>
        <a:lstStyle/>
        <a:p>
          <a:endParaRPr lang="ru-RU"/>
        </a:p>
      </dgm:t>
    </dgm:pt>
    <dgm:pt modelId="{DC65C1EE-4E00-416B-B309-28FD7E1343B8}" type="sibTrans" cxnId="{E43CC403-56C6-48FE-8248-AF2320865548}">
      <dgm:prSet/>
      <dgm:spPr/>
      <dgm:t>
        <a:bodyPr/>
        <a:lstStyle/>
        <a:p>
          <a:endParaRPr lang="ru-RU"/>
        </a:p>
      </dgm:t>
    </dgm:pt>
    <dgm:pt modelId="{C2278DE3-559B-4631-B070-45C2529D2A4E}">
      <dgm:prSet phldrT="[Текст]"/>
      <dgm:spPr/>
      <dgm:t>
        <a:bodyPr/>
        <a:lstStyle/>
        <a:p>
          <a:r>
            <a:rPr lang="sk-SK"/>
            <a:t>Krajčírky</a:t>
          </a:r>
          <a:endParaRPr lang="ru-RU"/>
        </a:p>
      </dgm:t>
    </dgm:pt>
    <dgm:pt modelId="{695AEACD-5E6B-4380-A830-71ECACE60200}" type="parTrans" cxnId="{061F34E6-ACCB-4A9E-B8D9-E41B9D8260E0}">
      <dgm:prSet/>
      <dgm:spPr/>
      <dgm:t>
        <a:bodyPr/>
        <a:lstStyle/>
        <a:p>
          <a:endParaRPr lang="ru-RU"/>
        </a:p>
      </dgm:t>
    </dgm:pt>
    <dgm:pt modelId="{5CF4249E-9921-45A7-9F50-3CF55A513FBE}" type="sibTrans" cxnId="{061F34E6-ACCB-4A9E-B8D9-E41B9D8260E0}">
      <dgm:prSet/>
      <dgm:spPr/>
      <dgm:t>
        <a:bodyPr/>
        <a:lstStyle/>
        <a:p>
          <a:endParaRPr lang="ru-RU"/>
        </a:p>
      </dgm:t>
    </dgm:pt>
    <dgm:pt modelId="{A13463FD-5448-414B-A903-2FB6EB5AF99E}">
      <dgm:prSet phldrT="[Текст]"/>
      <dgm:spPr/>
      <dgm:t>
        <a:bodyPr/>
        <a:lstStyle/>
        <a:p>
          <a:r>
            <a:rPr lang="sk-SK"/>
            <a:t>Prepravca</a:t>
          </a:r>
          <a:endParaRPr lang="ru-RU"/>
        </a:p>
      </dgm:t>
    </dgm:pt>
    <dgm:pt modelId="{A827C802-12A6-4345-8137-5466BDDAA6FD}" type="parTrans" cxnId="{FAAA4C17-9E4D-421C-AE24-E3DD8C3B0BBE}">
      <dgm:prSet/>
      <dgm:spPr/>
      <dgm:t>
        <a:bodyPr/>
        <a:lstStyle/>
        <a:p>
          <a:endParaRPr lang="ru-RU"/>
        </a:p>
      </dgm:t>
    </dgm:pt>
    <dgm:pt modelId="{43AFD4C5-4F44-4167-84BE-854292398D8A}" type="sibTrans" cxnId="{FAAA4C17-9E4D-421C-AE24-E3DD8C3B0BBE}">
      <dgm:prSet/>
      <dgm:spPr/>
      <dgm:t>
        <a:bodyPr/>
        <a:lstStyle/>
        <a:p>
          <a:endParaRPr lang="ru-RU"/>
        </a:p>
      </dgm:t>
    </dgm:pt>
    <dgm:pt modelId="{D303E596-418E-4BC8-8EB4-0826DF3277AE}">
      <dgm:prSet phldrT="[Текст]"/>
      <dgm:spPr/>
      <dgm:t>
        <a:bodyPr/>
        <a:lstStyle/>
        <a:p>
          <a:r>
            <a:rPr lang="sk-SK"/>
            <a:t>Ekonomické oddelenie</a:t>
          </a:r>
          <a:endParaRPr lang="ru-RU"/>
        </a:p>
      </dgm:t>
    </dgm:pt>
    <dgm:pt modelId="{8AE935DF-BA6C-4204-B0FB-FB1DB96968A9}" type="parTrans" cxnId="{B682117A-B506-48CD-A354-67C0DB215D88}">
      <dgm:prSet/>
      <dgm:spPr/>
      <dgm:t>
        <a:bodyPr/>
        <a:lstStyle/>
        <a:p>
          <a:endParaRPr lang="ru-RU"/>
        </a:p>
      </dgm:t>
    </dgm:pt>
    <dgm:pt modelId="{A174AF15-D7BB-4755-A596-AA4B05A35B66}" type="sibTrans" cxnId="{B682117A-B506-48CD-A354-67C0DB215D88}">
      <dgm:prSet/>
      <dgm:spPr/>
      <dgm:t>
        <a:bodyPr/>
        <a:lstStyle/>
        <a:p>
          <a:endParaRPr lang="ru-RU"/>
        </a:p>
      </dgm:t>
    </dgm:pt>
    <dgm:pt modelId="{D5E4C596-348C-4B7B-8CD9-CAC43F027033}">
      <dgm:prSet/>
      <dgm:spPr/>
      <dgm:t>
        <a:bodyPr/>
        <a:lstStyle/>
        <a:p>
          <a:r>
            <a:rPr lang="sk-SK" dirty="0" smtClean="0"/>
            <a:t>Upratovačka</a:t>
          </a:r>
          <a:endParaRPr lang="sk-SK" dirty="0"/>
        </a:p>
      </dgm:t>
    </dgm:pt>
    <dgm:pt modelId="{049CC9C7-AFCF-40C1-A786-B5FF8E9C391E}" type="parTrans" cxnId="{B296D868-4BC5-4B70-80FD-F59792EC96C3}">
      <dgm:prSet/>
      <dgm:spPr/>
      <dgm:t>
        <a:bodyPr/>
        <a:lstStyle/>
        <a:p>
          <a:endParaRPr lang="ru-RU"/>
        </a:p>
      </dgm:t>
    </dgm:pt>
    <dgm:pt modelId="{602CE802-985B-4CB7-8BEB-4041A0046BC1}" type="sibTrans" cxnId="{B296D868-4BC5-4B70-80FD-F59792EC96C3}">
      <dgm:prSet/>
      <dgm:spPr/>
      <dgm:t>
        <a:bodyPr/>
        <a:lstStyle/>
        <a:p>
          <a:endParaRPr lang="ru-RU"/>
        </a:p>
      </dgm:t>
    </dgm:pt>
    <dgm:pt modelId="{FCC4B543-16AA-4A3D-8F45-C2CAC0B966CE}">
      <dgm:prSet/>
      <dgm:spPr/>
      <dgm:t>
        <a:bodyPr/>
        <a:lstStyle/>
        <a:p>
          <a:r>
            <a:rPr lang="sk-SK" dirty="0" err="1" smtClean="0"/>
            <a:t>Poručnik</a:t>
          </a:r>
          <a:endParaRPr lang="sk-SK" dirty="0"/>
        </a:p>
      </dgm:t>
    </dgm:pt>
    <dgm:pt modelId="{9E984DC0-BA86-44E9-AAA4-688C73B08AA0}" type="parTrans" cxnId="{A1221338-16E6-426D-A8AF-87FC4EEA4187}">
      <dgm:prSet/>
      <dgm:spPr/>
      <dgm:t>
        <a:bodyPr/>
        <a:lstStyle/>
        <a:p>
          <a:endParaRPr lang="ru-RU"/>
        </a:p>
      </dgm:t>
    </dgm:pt>
    <dgm:pt modelId="{3AE78489-A7E7-46EA-9612-31515EC97CC1}" type="sibTrans" cxnId="{A1221338-16E6-426D-A8AF-87FC4EEA4187}">
      <dgm:prSet/>
      <dgm:spPr/>
      <dgm:t>
        <a:bodyPr/>
        <a:lstStyle/>
        <a:p>
          <a:endParaRPr lang="ru-RU"/>
        </a:p>
      </dgm:t>
    </dgm:pt>
    <dgm:pt modelId="{83A5A4CC-1ACB-4814-98DE-2AFEA6A517A4}">
      <dgm:prSet/>
      <dgm:spPr/>
      <dgm:t>
        <a:bodyPr/>
        <a:lstStyle/>
        <a:p>
          <a:r>
            <a:rPr lang="sk-SK" dirty="0" smtClean="0"/>
            <a:t>Ekonóm</a:t>
          </a:r>
          <a:endParaRPr lang="sk-SK" dirty="0"/>
        </a:p>
      </dgm:t>
    </dgm:pt>
    <dgm:pt modelId="{0829F1BA-DE88-4DB0-BEBD-CE4E56D3AE4D}" type="parTrans" cxnId="{8E868902-39A3-4692-8FFF-2499CDB4D152}">
      <dgm:prSet/>
      <dgm:spPr/>
      <dgm:t>
        <a:bodyPr/>
        <a:lstStyle/>
        <a:p>
          <a:endParaRPr lang="ru-RU"/>
        </a:p>
      </dgm:t>
    </dgm:pt>
    <dgm:pt modelId="{D61DDBD1-41D5-48DD-8EF6-AC2D974EA387}" type="sibTrans" cxnId="{8E868902-39A3-4692-8FFF-2499CDB4D152}">
      <dgm:prSet/>
      <dgm:spPr/>
      <dgm:t>
        <a:bodyPr/>
        <a:lstStyle/>
        <a:p>
          <a:endParaRPr lang="ru-RU"/>
        </a:p>
      </dgm:t>
    </dgm:pt>
    <dgm:pt modelId="{708906C8-7FF4-474E-97D8-F206D07EBBF9}" type="pres">
      <dgm:prSet presAssocID="{EDED9DB3-B715-4E0B-8A4C-9654C078D2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4C3E2D4-0002-4500-9ECA-F704F7245B8C}" type="pres">
      <dgm:prSet presAssocID="{8CA75316-1AC3-4FC3-A009-67893EA78EFC}" presName="hierRoot1" presStyleCnt="0"/>
      <dgm:spPr/>
    </dgm:pt>
    <dgm:pt modelId="{AAF5BD88-B4CC-4E3B-9673-E83919030F97}" type="pres">
      <dgm:prSet presAssocID="{8CA75316-1AC3-4FC3-A009-67893EA78EFC}" presName="composite" presStyleCnt="0"/>
      <dgm:spPr/>
    </dgm:pt>
    <dgm:pt modelId="{629E1FC4-049C-40D3-8A5A-F5958336F9B4}" type="pres">
      <dgm:prSet presAssocID="{8CA75316-1AC3-4FC3-A009-67893EA78EFC}" presName="background" presStyleLbl="node0" presStyleIdx="0" presStyleCnt="1"/>
      <dgm:spPr/>
    </dgm:pt>
    <dgm:pt modelId="{C39DF1F7-5655-41B5-8BA1-CF075A60BCF8}" type="pres">
      <dgm:prSet presAssocID="{8CA75316-1AC3-4FC3-A009-67893EA78EF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99F69E-6731-4C53-A82D-EF178D17AB35}" type="pres">
      <dgm:prSet presAssocID="{8CA75316-1AC3-4FC3-A009-67893EA78EFC}" presName="hierChild2" presStyleCnt="0"/>
      <dgm:spPr/>
    </dgm:pt>
    <dgm:pt modelId="{3490CD75-53B9-451D-B66D-78B34E4EFAF3}" type="pres">
      <dgm:prSet presAssocID="{DF05F670-5124-48CF-AE71-CBC48E9BDFE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4487ED9-B945-4B11-B172-43F6C1F74E57}" type="pres">
      <dgm:prSet presAssocID="{7D0C4D5D-952A-485F-A686-9184818EC080}" presName="hierRoot2" presStyleCnt="0"/>
      <dgm:spPr/>
    </dgm:pt>
    <dgm:pt modelId="{9E2FE6A4-9A15-4EF3-AF83-5369DA230482}" type="pres">
      <dgm:prSet presAssocID="{7D0C4D5D-952A-485F-A686-9184818EC080}" presName="composite2" presStyleCnt="0"/>
      <dgm:spPr/>
    </dgm:pt>
    <dgm:pt modelId="{9F82C1DA-6401-49C4-93D6-D385DB321C31}" type="pres">
      <dgm:prSet presAssocID="{7D0C4D5D-952A-485F-A686-9184818EC080}" presName="background2" presStyleLbl="node2" presStyleIdx="0" presStyleCnt="2"/>
      <dgm:spPr/>
    </dgm:pt>
    <dgm:pt modelId="{17A6962F-FCC8-4495-9FB7-F8288534FC60}" type="pres">
      <dgm:prSet presAssocID="{7D0C4D5D-952A-485F-A686-9184818EC08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FF2EE4-980E-4122-BC9B-F31204678F6E}" type="pres">
      <dgm:prSet presAssocID="{7D0C4D5D-952A-485F-A686-9184818EC080}" presName="hierChild3" presStyleCnt="0"/>
      <dgm:spPr/>
    </dgm:pt>
    <dgm:pt modelId="{29734726-B3D9-44B7-B2D0-6E00B63A9F02}" type="pres">
      <dgm:prSet presAssocID="{695AEACD-5E6B-4380-A830-71ECACE60200}" presName="Name17" presStyleLbl="parChTrans1D3" presStyleIdx="0" presStyleCnt="3"/>
      <dgm:spPr/>
      <dgm:t>
        <a:bodyPr/>
        <a:lstStyle/>
        <a:p>
          <a:endParaRPr lang="ru-RU"/>
        </a:p>
      </dgm:t>
    </dgm:pt>
    <dgm:pt modelId="{64255401-5ED3-4A98-85A7-80EA6A219CBC}" type="pres">
      <dgm:prSet presAssocID="{C2278DE3-559B-4631-B070-45C2529D2A4E}" presName="hierRoot3" presStyleCnt="0"/>
      <dgm:spPr/>
    </dgm:pt>
    <dgm:pt modelId="{6DCA07D8-547D-426D-9BF2-FCBB37483198}" type="pres">
      <dgm:prSet presAssocID="{C2278DE3-559B-4631-B070-45C2529D2A4E}" presName="composite3" presStyleCnt="0"/>
      <dgm:spPr/>
    </dgm:pt>
    <dgm:pt modelId="{EDDF5CB0-8C6A-4A51-A296-C6613437FA43}" type="pres">
      <dgm:prSet presAssocID="{C2278DE3-559B-4631-B070-45C2529D2A4E}" presName="background3" presStyleLbl="node3" presStyleIdx="0" presStyleCnt="3"/>
      <dgm:spPr/>
    </dgm:pt>
    <dgm:pt modelId="{0196747C-BA83-4281-9ACD-7E2A155808AF}" type="pres">
      <dgm:prSet presAssocID="{C2278DE3-559B-4631-B070-45C2529D2A4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E3E9BD-A8D1-4938-8712-5F722F5C6BDD}" type="pres">
      <dgm:prSet presAssocID="{C2278DE3-559B-4631-B070-45C2529D2A4E}" presName="hierChild4" presStyleCnt="0"/>
      <dgm:spPr/>
    </dgm:pt>
    <dgm:pt modelId="{249A69CB-27C5-4CB9-BE4D-6732F09A8442}" type="pres">
      <dgm:prSet presAssocID="{A827C802-12A6-4345-8137-5466BDDAA6FD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3197580-64FA-454A-A2AF-BDAC4A258B82}" type="pres">
      <dgm:prSet presAssocID="{A13463FD-5448-414B-A903-2FB6EB5AF99E}" presName="hierRoot3" presStyleCnt="0"/>
      <dgm:spPr/>
    </dgm:pt>
    <dgm:pt modelId="{41872218-5FBF-4805-9743-BABD5E089CA0}" type="pres">
      <dgm:prSet presAssocID="{A13463FD-5448-414B-A903-2FB6EB5AF99E}" presName="composite3" presStyleCnt="0"/>
      <dgm:spPr/>
    </dgm:pt>
    <dgm:pt modelId="{06A49631-A767-4321-A5A7-C1BF50DE899C}" type="pres">
      <dgm:prSet presAssocID="{A13463FD-5448-414B-A903-2FB6EB5AF99E}" presName="background3" presStyleLbl="node3" presStyleIdx="1" presStyleCnt="3"/>
      <dgm:spPr/>
    </dgm:pt>
    <dgm:pt modelId="{B9443E92-2B96-4D70-A600-632DDCEA7E84}" type="pres">
      <dgm:prSet presAssocID="{A13463FD-5448-414B-A903-2FB6EB5AF99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C28EA1-6520-4037-B2E5-0DC5F919CF55}" type="pres">
      <dgm:prSet presAssocID="{A13463FD-5448-414B-A903-2FB6EB5AF99E}" presName="hierChild4" presStyleCnt="0"/>
      <dgm:spPr/>
    </dgm:pt>
    <dgm:pt modelId="{177B9312-3D3F-4807-98D5-79C1B43EE7F0}" type="pres">
      <dgm:prSet presAssocID="{049CC9C7-AFCF-40C1-A786-B5FF8E9C391E}" presName="Name23" presStyleLbl="parChTrans1D4" presStyleIdx="0" presStyleCnt="2"/>
      <dgm:spPr/>
      <dgm:t>
        <a:bodyPr/>
        <a:lstStyle/>
        <a:p>
          <a:endParaRPr lang="ru-RU"/>
        </a:p>
      </dgm:t>
    </dgm:pt>
    <dgm:pt modelId="{4CE19D66-B4C4-4875-BBE4-A4793E016609}" type="pres">
      <dgm:prSet presAssocID="{D5E4C596-348C-4B7B-8CD9-CAC43F027033}" presName="hierRoot4" presStyleCnt="0"/>
      <dgm:spPr/>
    </dgm:pt>
    <dgm:pt modelId="{DA45326F-9881-46F7-8483-310079DE5F4C}" type="pres">
      <dgm:prSet presAssocID="{D5E4C596-348C-4B7B-8CD9-CAC43F027033}" presName="composite4" presStyleCnt="0"/>
      <dgm:spPr/>
    </dgm:pt>
    <dgm:pt modelId="{4E2E9705-0B83-4726-AD52-536153D8059C}" type="pres">
      <dgm:prSet presAssocID="{D5E4C596-348C-4B7B-8CD9-CAC43F027033}" presName="background4" presStyleLbl="node4" presStyleIdx="0" presStyleCnt="2"/>
      <dgm:spPr/>
    </dgm:pt>
    <dgm:pt modelId="{AA4EE783-2813-4F51-930D-BD950CA78134}" type="pres">
      <dgm:prSet presAssocID="{D5E4C596-348C-4B7B-8CD9-CAC43F027033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DE8845-088C-4FEA-84B5-318189727CCD}" type="pres">
      <dgm:prSet presAssocID="{D5E4C596-348C-4B7B-8CD9-CAC43F027033}" presName="hierChild5" presStyleCnt="0"/>
      <dgm:spPr/>
    </dgm:pt>
    <dgm:pt modelId="{D7185736-EBC9-4D05-927A-D3713E43DBE1}" type="pres">
      <dgm:prSet presAssocID="{9E984DC0-BA86-44E9-AAA4-688C73B08AA0}" presName="Name23" presStyleLbl="parChTrans1D4" presStyleIdx="1" presStyleCnt="2"/>
      <dgm:spPr/>
      <dgm:t>
        <a:bodyPr/>
        <a:lstStyle/>
        <a:p>
          <a:endParaRPr lang="ru-RU"/>
        </a:p>
      </dgm:t>
    </dgm:pt>
    <dgm:pt modelId="{F60C6100-0B10-418A-81B3-DF712D5E31B0}" type="pres">
      <dgm:prSet presAssocID="{FCC4B543-16AA-4A3D-8F45-C2CAC0B966CE}" presName="hierRoot4" presStyleCnt="0"/>
      <dgm:spPr/>
    </dgm:pt>
    <dgm:pt modelId="{30A91C28-1739-483A-AE15-894578390B22}" type="pres">
      <dgm:prSet presAssocID="{FCC4B543-16AA-4A3D-8F45-C2CAC0B966CE}" presName="composite4" presStyleCnt="0"/>
      <dgm:spPr/>
    </dgm:pt>
    <dgm:pt modelId="{30F06EC7-4786-4680-B4AF-5987C6060F30}" type="pres">
      <dgm:prSet presAssocID="{FCC4B543-16AA-4A3D-8F45-C2CAC0B966CE}" presName="background4" presStyleLbl="node4" presStyleIdx="1" presStyleCnt="2"/>
      <dgm:spPr/>
    </dgm:pt>
    <dgm:pt modelId="{7A812AF9-4772-467C-AD28-B0EB73AD8A1F}" type="pres">
      <dgm:prSet presAssocID="{FCC4B543-16AA-4A3D-8F45-C2CAC0B966CE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C815FA-3C31-4C1C-8039-720A05B9F1DB}" type="pres">
      <dgm:prSet presAssocID="{FCC4B543-16AA-4A3D-8F45-C2CAC0B966CE}" presName="hierChild5" presStyleCnt="0"/>
      <dgm:spPr/>
    </dgm:pt>
    <dgm:pt modelId="{67A38BEA-2C43-4608-BB24-E4F871B62434}" type="pres">
      <dgm:prSet presAssocID="{8AE935DF-BA6C-4204-B0FB-FB1DB96968A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076DDF8-E27D-4951-A981-E4E7F7512A34}" type="pres">
      <dgm:prSet presAssocID="{D303E596-418E-4BC8-8EB4-0826DF3277AE}" presName="hierRoot2" presStyleCnt="0"/>
      <dgm:spPr/>
    </dgm:pt>
    <dgm:pt modelId="{2D3CCD07-360D-4B4A-9D6D-2412B1A7AC54}" type="pres">
      <dgm:prSet presAssocID="{D303E596-418E-4BC8-8EB4-0826DF3277AE}" presName="composite2" presStyleCnt="0"/>
      <dgm:spPr/>
    </dgm:pt>
    <dgm:pt modelId="{8715AB0F-2BB8-40DE-B960-3572BB178B70}" type="pres">
      <dgm:prSet presAssocID="{D303E596-418E-4BC8-8EB4-0826DF3277AE}" presName="background2" presStyleLbl="node2" presStyleIdx="1" presStyleCnt="2"/>
      <dgm:spPr/>
    </dgm:pt>
    <dgm:pt modelId="{12773AA3-D8B7-4B0E-B89E-C3D9B3927C25}" type="pres">
      <dgm:prSet presAssocID="{D303E596-418E-4BC8-8EB4-0826DF3277A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3EBEF8-15BE-4737-91A3-7D863219B3EE}" type="pres">
      <dgm:prSet presAssocID="{D303E596-418E-4BC8-8EB4-0826DF3277AE}" presName="hierChild3" presStyleCnt="0"/>
      <dgm:spPr/>
    </dgm:pt>
    <dgm:pt modelId="{443EBDF5-8A14-4C08-ACDE-73EFDC6C5522}" type="pres">
      <dgm:prSet presAssocID="{0829F1BA-DE88-4DB0-BEBD-CE4E56D3AE4D}" presName="Name17" presStyleLbl="parChTrans1D3" presStyleIdx="2" presStyleCnt="3"/>
      <dgm:spPr/>
      <dgm:t>
        <a:bodyPr/>
        <a:lstStyle/>
        <a:p>
          <a:endParaRPr lang="ru-RU"/>
        </a:p>
      </dgm:t>
    </dgm:pt>
    <dgm:pt modelId="{C240E608-1090-4B80-9F8A-91A388306AFF}" type="pres">
      <dgm:prSet presAssocID="{83A5A4CC-1ACB-4814-98DE-2AFEA6A517A4}" presName="hierRoot3" presStyleCnt="0"/>
      <dgm:spPr/>
    </dgm:pt>
    <dgm:pt modelId="{727891F4-B43E-4174-9ECE-56084C92D58F}" type="pres">
      <dgm:prSet presAssocID="{83A5A4CC-1ACB-4814-98DE-2AFEA6A517A4}" presName="composite3" presStyleCnt="0"/>
      <dgm:spPr/>
    </dgm:pt>
    <dgm:pt modelId="{2A3C2D3C-6FB7-4F3E-9E17-A89B104492A1}" type="pres">
      <dgm:prSet presAssocID="{83A5A4CC-1ACB-4814-98DE-2AFEA6A517A4}" presName="background3" presStyleLbl="node3" presStyleIdx="2" presStyleCnt="3"/>
      <dgm:spPr/>
    </dgm:pt>
    <dgm:pt modelId="{A2D8EE75-4CD4-40BC-B782-2D2C25D23EAB}" type="pres">
      <dgm:prSet presAssocID="{83A5A4CC-1ACB-4814-98DE-2AFEA6A517A4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EC82BB-7BFC-4329-8EAD-CE8B416DF0E4}" type="pres">
      <dgm:prSet presAssocID="{83A5A4CC-1ACB-4814-98DE-2AFEA6A517A4}" presName="hierChild4" presStyleCnt="0"/>
      <dgm:spPr/>
    </dgm:pt>
  </dgm:ptLst>
  <dgm:cxnLst>
    <dgm:cxn modelId="{061F34E6-ACCB-4A9E-B8D9-E41B9D8260E0}" srcId="{7D0C4D5D-952A-485F-A686-9184818EC080}" destId="{C2278DE3-559B-4631-B070-45C2529D2A4E}" srcOrd="0" destOrd="0" parTransId="{695AEACD-5E6B-4380-A830-71ECACE60200}" sibTransId="{5CF4249E-9921-45A7-9F50-3CF55A513FBE}"/>
    <dgm:cxn modelId="{B2175E92-04D3-4ABD-B972-2BECA59476A1}" type="presOf" srcId="{A13463FD-5448-414B-A903-2FB6EB5AF99E}" destId="{B9443E92-2B96-4D70-A600-632DDCEA7E84}" srcOrd="0" destOrd="0" presId="urn:microsoft.com/office/officeart/2005/8/layout/hierarchy1"/>
    <dgm:cxn modelId="{136A95AD-D7FA-4DD3-B4BD-0A2327B6B671}" type="presOf" srcId="{EDED9DB3-B715-4E0B-8A4C-9654C078D203}" destId="{708906C8-7FF4-474E-97D8-F206D07EBBF9}" srcOrd="0" destOrd="0" presId="urn:microsoft.com/office/officeart/2005/8/layout/hierarchy1"/>
    <dgm:cxn modelId="{2969FA6E-D48A-4DA1-AB95-CBF3C000695F}" type="presOf" srcId="{8AE935DF-BA6C-4204-B0FB-FB1DB96968A9}" destId="{67A38BEA-2C43-4608-BB24-E4F871B62434}" srcOrd="0" destOrd="0" presId="urn:microsoft.com/office/officeart/2005/8/layout/hierarchy1"/>
    <dgm:cxn modelId="{FAAA4C17-9E4D-421C-AE24-E3DD8C3B0BBE}" srcId="{7D0C4D5D-952A-485F-A686-9184818EC080}" destId="{A13463FD-5448-414B-A903-2FB6EB5AF99E}" srcOrd="1" destOrd="0" parTransId="{A827C802-12A6-4345-8137-5466BDDAA6FD}" sibTransId="{43AFD4C5-4F44-4167-84BE-854292398D8A}"/>
    <dgm:cxn modelId="{7F63DB7A-BBC5-4478-BF82-CE5900DEE51E}" type="presOf" srcId="{049CC9C7-AFCF-40C1-A786-B5FF8E9C391E}" destId="{177B9312-3D3F-4807-98D5-79C1B43EE7F0}" srcOrd="0" destOrd="0" presId="urn:microsoft.com/office/officeart/2005/8/layout/hierarchy1"/>
    <dgm:cxn modelId="{A1221338-16E6-426D-A8AF-87FC4EEA4187}" srcId="{D5E4C596-348C-4B7B-8CD9-CAC43F027033}" destId="{FCC4B543-16AA-4A3D-8F45-C2CAC0B966CE}" srcOrd="0" destOrd="0" parTransId="{9E984DC0-BA86-44E9-AAA4-688C73B08AA0}" sibTransId="{3AE78489-A7E7-46EA-9612-31515EC97CC1}"/>
    <dgm:cxn modelId="{8E868902-39A3-4692-8FFF-2499CDB4D152}" srcId="{D303E596-418E-4BC8-8EB4-0826DF3277AE}" destId="{83A5A4CC-1ACB-4814-98DE-2AFEA6A517A4}" srcOrd="0" destOrd="0" parTransId="{0829F1BA-DE88-4DB0-BEBD-CE4E56D3AE4D}" sibTransId="{D61DDBD1-41D5-48DD-8EF6-AC2D974EA387}"/>
    <dgm:cxn modelId="{BEF4FB75-D9F7-4786-A5B7-127CCF5424C4}" type="presOf" srcId="{FCC4B543-16AA-4A3D-8F45-C2CAC0B966CE}" destId="{7A812AF9-4772-467C-AD28-B0EB73AD8A1F}" srcOrd="0" destOrd="0" presId="urn:microsoft.com/office/officeart/2005/8/layout/hierarchy1"/>
    <dgm:cxn modelId="{B296D868-4BC5-4B70-80FD-F59792EC96C3}" srcId="{A13463FD-5448-414B-A903-2FB6EB5AF99E}" destId="{D5E4C596-348C-4B7B-8CD9-CAC43F027033}" srcOrd="0" destOrd="0" parTransId="{049CC9C7-AFCF-40C1-A786-B5FF8E9C391E}" sibTransId="{602CE802-985B-4CB7-8BEB-4041A0046BC1}"/>
    <dgm:cxn modelId="{467D5147-FDF4-47EB-81BE-86AD87A30ED8}" type="presOf" srcId="{695AEACD-5E6B-4380-A830-71ECACE60200}" destId="{29734726-B3D9-44B7-B2D0-6E00B63A9F02}" srcOrd="0" destOrd="0" presId="urn:microsoft.com/office/officeart/2005/8/layout/hierarchy1"/>
    <dgm:cxn modelId="{926DAFEA-058D-4C41-9DA3-45C1FF2320AD}" type="presOf" srcId="{7D0C4D5D-952A-485F-A686-9184818EC080}" destId="{17A6962F-FCC8-4495-9FB7-F8288534FC60}" srcOrd="0" destOrd="0" presId="urn:microsoft.com/office/officeart/2005/8/layout/hierarchy1"/>
    <dgm:cxn modelId="{6DA7BCB5-035B-42A8-AC14-C7EB2063E4BA}" type="presOf" srcId="{D303E596-418E-4BC8-8EB4-0826DF3277AE}" destId="{12773AA3-D8B7-4B0E-B89E-C3D9B3927C25}" srcOrd="0" destOrd="0" presId="urn:microsoft.com/office/officeart/2005/8/layout/hierarchy1"/>
    <dgm:cxn modelId="{1BB3EB82-C511-4FF9-91E6-C774C876BF52}" type="presOf" srcId="{83A5A4CC-1ACB-4814-98DE-2AFEA6A517A4}" destId="{A2D8EE75-4CD4-40BC-B782-2D2C25D23EAB}" srcOrd="0" destOrd="0" presId="urn:microsoft.com/office/officeart/2005/8/layout/hierarchy1"/>
    <dgm:cxn modelId="{B682117A-B506-48CD-A354-67C0DB215D88}" srcId="{8CA75316-1AC3-4FC3-A009-67893EA78EFC}" destId="{D303E596-418E-4BC8-8EB4-0826DF3277AE}" srcOrd="1" destOrd="0" parTransId="{8AE935DF-BA6C-4204-B0FB-FB1DB96968A9}" sibTransId="{A174AF15-D7BB-4755-A596-AA4B05A35B66}"/>
    <dgm:cxn modelId="{E667A76C-5ECC-4276-BB1B-F87D8817CFBA}" type="presOf" srcId="{C2278DE3-559B-4631-B070-45C2529D2A4E}" destId="{0196747C-BA83-4281-9ACD-7E2A155808AF}" srcOrd="0" destOrd="0" presId="urn:microsoft.com/office/officeart/2005/8/layout/hierarchy1"/>
    <dgm:cxn modelId="{600ED657-9765-4982-BE00-616AF6673D04}" srcId="{EDED9DB3-B715-4E0B-8A4C-9654C078D203}" destId="{8CA75316-1AC3-4FC3-A009-67893EA78EFC}" srcOrd="0" destOrd="0" parTransId="{898DBC63-328A-4E79-80A2-9A0B2CB6DF4C}" sibTransId="{191ECE5D-28D5-4D12-A6E0-756842863272}"/>
    <dgm:cxn modelId="{21FBD6A3-D522-4899-9CC0-5C70A600E4D2}" type="presOf" srcId="{0829F1BA-DE88-4DB0-BEBD-CE4E56D3AE4D}" destId="{443EBDF5-8A14-4C08-ACDE-73EFDC6C5522}" srcOrd="0" destOrd="0" presId="urn:microsoft.com/office/officeart/2005/8/layout/hierarchy1"/>
    <dgm:cxn modelId="{49BDD71A-0120-41DF-B541-F069E433EFAD}" type="presOf" srcId="{A827C802-12A6-4345-8137-5466BDDAA6FD}" destId="{249A69CB-27C5-4CB9-BE4D-6732F09A8442}" srcOrd="0" destOrd="0" presId="urn:microsoft.com/office/officeart/2005/8/layout/hierarchy1"/>
    <dgm:cxn modelId="{A0D3BE13-5817-4B71-AB77-7060760B3D31}" type="presOf" srcId="{DF05F670-5124-48CF-AE71-CBC48E9BDFE9}" destId="{3490CD75-53B9-451D-B66D-78B34E4EFAF3}" srcOrd="0" destOrd="0" presId="urn:microsoft.com/office/officeart/2005/8/layout/hierarchy1"/>
    <dgm:cxn modelId="{068F61A3-576C-43C1-AC11-BA6DEF762231}" type="presOf" srcId="{D5E4C596-348C-4B7B-8CD9-CAC43F027033}" destId="{AA4EE783-2813-4F51-930D-BD950CA78134}" srcOrd="0" destOrd="0" presId="urn:microsoft.com/office/officeart/2005/8/layout/hierarchy1"/>
    <dgm:cxn modelId="{3251B06A-A39F-4748-A58E-17D2EE73A866}" type="presOf" srcId="{9E984DC0-BA86-44E9-AAA4-688C73B08AA0}" destId="{D7185736-EBC9-4D05-927A-D3713E43DBE1}" srcOrd="0" destOrd="0" presId="urn:microsoft.com/office/officeart/2005/8/layout/hierarchy1"/>
    <dgm:cxn modelId="{E43CC403-56C6-48FE-8248-AF2320865548}" srcId="{8CA75316-1AC3-4FC3-A009-67893EA78EFC}" destId="{7D0C4D5D-952A-485F-A686-9184818EC080}" srcOrd="0" destOrd="0" parTransId="{DF05F670-5124-48CF-AE71-CBC48E9BDFE9}" sibTransId="{DC65C1EE-4E00-416B-B309-28FD7E1343B8}"/>
    <dgm:cxn modelId="{6DF9917C-8354-4F87-BC9E-294632AE5BAA}" type="presOf" srcId="{8CA75316-1AC3-4FC3-A009-67893EA78EFC}" destId="{C39DF1F7-5655-41B5-8BA1-CF075A60BCF8}" srcOrd="0" destOrd="0" presId="urn:microsoft.com/office/officeart/2005/8/layout/hierarchy1"/>
    <dgm:cxn modelId="{295F1EEF-725C-4849-B2A7-79F7373E3128}" type="presParOf" srcId="{708906C8-7FF4-474E-97D8-F206D07EBBF9}" destId="{64C3E2D4-0002-4500-9ECA-F704F7245B8C}" srcOrd="0" destOrd="0" presId="urn:microsoft.com/office/officeart/2005/8/layout/hierarchy1"/>
    <dgm:cxn modelId="{20AA711B-B995-49A6-B3E2-35733528D120}" type="presParOf" srcId="{64C3E2D4-0002-4500-9ECA-F704F7245B8C}" destId="{AAF5BD88-B4CC-4E3B-9673-E83919030F97}" srcOrd="0" destOrd="0" presId="urn:microsoft.com/office/officeart/2005/8/layout/hierarchy1"/>
    <dgm:cxn modelId="{F633BB93-F532-47FB-8CF9-F54A8DDE7038}" type="presParOf" srcId="{AAF5BD88-B4CC-4E3B-9673-E83919030F97}" destId="{629E1FC4-049C-40D3-8A5A-F5958336F9B4}" srcOrd="0" destOrd="0" presId="urn:microsoft.com/office/officeart/2005/8/layout/hierarchy1"/>
    <dgm:cxn modelId="{07BF3153-4D2B-4D83-BB92-75D56A39BE32}" type="presParOf" srcId="{AAF5BD88-B4CC-4E3B-9673-E83919030F97}" destId="{C39DF1F7-5655-41B5-8BA1-CF075A60BCF8}" srcOrd="1" destOrd="0" presId="urn:microsoft.com/office/officeart/2005/8/layout/hierarchy1"/>
    <dgm:cxn modelId="{E1C9B503-9F98-4B62-9B08-CBB91BA3D657}" type="presParOf" srcId="{64C3E2D4-0002-4500-9ECA-F704F7245B8C}" destId="{F999F69E-6731-4C53-A82D-EF178D17AB35}" srcOrd="1" destOrd="0" presId="urn:microsoft.com/office/officeart/2005/8/layout/hierarchy1"/>
    <dgm:cxn modelId="{18F7BF73-E5FB-438E-86C6-903E96AFD518}" type="presParOf" srcId="{F999F69E-6731-4C53-A82D-EF178D17AB35}" destId="{3490CD75-53B9-451D-B66D-78B34E4EFAF3}" srcOrd="0" destOrd="0" presId="urn:microsoft.com/office/officeart/2005/8/layout/hierarchy1"/>
    <dgm:cxn modelId="{917C6E8E-5EA9-4C37-887E-A3D7E6541B73}" type="presParOf" srcId="{F999F69E-6731-4C53-A82D-EF178D17AB35}" destId="{F4487ED9-B945-4B11-B172-43F6C1F74E57}" srcOrd="1" destOrd="0" presId="urn:microsoft.com/office/officeart/2005/8/layout/hierarchy1"/>
    <dgm:cxn modelId="{C253B54F-0670-4776-BC21-420FD9552306}" type="presParOf" srcId="{F4487ED9-B945-4B11-B172-43F6C1F74E57}" destId="{9E2FE6A4-9A15-4EF3-AF83-5369DA230482}" srcOrd="0" destOrd="0" presId="urn:microsoft.com/office/officeart/2005/8/layout/hierarchy1"/>
    <dgm:cxn modelId="{4B84D996-19D0-4706-AB99-6C9CF9153FAF}" type="presParOf" srcId="{9E2FE6A4-9A15-4EF3-AF83-5369DA230482}" destId="{9F82C1DA-6401-49C4-93D6-D385DB321C31}" srcOrd="0" destOrd="0" presId="urn:microsoft.com/office/officeart/2005/8/layout/hierarchy1"/>
    <dgm:cxn modelId="{5A7896C9-6E1D-43AF-8FF5-A7699511C805}" type="presParOf" srcId="{9E2FE6A4-9A15-4EF3-AF83-5369DA230482}" destId="{17A6962F-FCC8-4495-9FB7-F8288534FC60}" srcOrd="1" destOrd="0" presId="urn:microsoft.com/office/officeart/2005/8/layout/hierarchy1"/>
    <dgm:cxn modelId="{E1D81412-FCBA-4B48-9C6E-88B38036C2AE}" type="presParOf" srcId="{F4487ED9-B945-4B11-B172-43F6C1F74E57}" destId="{26FF2EE4-980E-4122-BC9B-F31204678F6E}" srcOrd="1" destOrd="0" presId="urn:microsoft.com/office/officeart/2005/8/layout/hierarchy1"/>
    <dgm:cxn modelId="{EE22D018-0DE9-473C-A7D5-CF490F0F08E8}" type="presParOf" srcId="{26FF2EE4-980E-4122-BC9B-F31204678F6E}" destId="{29734726-B3D9-44B7-B2D0-6E00B63A9F02}" srcOrd="0" destOrd="0" presId="urn:microsoft.com/office/officeart/2005/8/layout/hierarchy1"/>
    <dgm:cxn modelId="{8D6D7AD4-EDC9-47C7-8265-7736511BA2F4}" type="presParOf" srcId="{26FF2EE4-980E-4122-BC9B-F31204678F6E}" destId="{64255401-5ED3-4A98-85A7-80EA6A219CBC}" srcOrd="1" destOrd="0" presId="urn:microsoft.com/office/officeart/2005/8/layout/hierarchy1"/>
    <dgm:cxn modelId="{AD765510-4DFD-471D-ADB7-445590BE1769}" type="presParOf" srcId="{64255401-5ED3-4A98-85A7-80EA6A219CBC}" destId="{6DCA07D8-547D-426D-9BF2-FCBB37483198}" srcOrd="0" destOrd="0" presId="urn:microsoft.com/office/officeart/2005/8/layout/hierarchy1"/>
    <dgm:cxn modelId="{345E9098-BF71-4071-9FA8-67F01CFF09C2}" type="presParOf" srcId="{6DCA07D8-547D-426D-9BF2-FCBB37483198}" destId="{EDDF5CB0-8C6A-4A51-A296-C6613437FA43}" srcOrd="0" destOrd="0" presId="urn:microsoft.com/office/officeart/2005/8/layout/hierarchy1"/>
    <dgm:cxn modelId="{4117F934-3406-479C-9B2B-7142E87E96A6}" type="presParOf" srcId="{6DCA07D8-547D-426D-9BF2-FCBB37483198}" destId="{0196747C-BA83-4281-9ACD-7E2A155808AF}" srcOrd="1" destOrd="0" presId="urn:microsoft.com/office/officeart/2005/8/layout/hierarchy1"/>
    <dgm:cxn modelId="{BD1C3BD9-7C92-4165-992D-12C3E456EFD2}" type="presParOf" srcId="{64255401-5ED3-4A98-85A7-80EA6A219CBC}" destId="{AEE3E9BD-A8D1-4938-8712-5F722F5C6BDD}" srcOrd="1" destOrd="0" presId="urn:microsoft.com/office/officeart/2005/8/layout/hierarchy1"/>
    <dgm:cxn modelId="{96C8E852-9B10-4889-B88D-B6E85D318791}" type="presParOf" srcId="{26FF2EE4-980E-4122-BC9B-F31204678F6E}" destId="{249A69CB-27C5-4CB9-BE4D-6732F09A8442}" srcOrd="2" destOrd="0" presId="urn:microsoft.com/office/officeart/2005/8/layout/hierarchy1"/>
    <dgm:cxn modelId="{E91ABB18-501F-405B-A7FD-B15FB45EA8E3}" type="presParOf" srcId="{26FF2EE4-980E-4122-BC9B-F31204678F6E}" destId="{63197580-64FA-454A-A2AF-BDAC4A258B82}" srcOrd="3" destOrd="0" presId="urn:microsoft.com/office/officeart/2005/8/layout/hierarchy1"/>
    <dgm:cxn modelId="{CC04CC1C-1340-48C2-8235-F36EAC3557D4}" type="presParOf" srcId="{63197580-64FA-454A-A2AF-BDAC4A258B82}" destId="{41872218-5FBF-4805-9743-BABD5E089CA0}" srcOrd="0" destOrd="0" presId="urn:microsoft.com/office/officeart/2005/8/layout/hierarchy1"/>
    <dgm:cxn modelId="{AD55F52E-FBDA-4C5A-BEFB-8FFF31EFD712}" type="presParOf" srcId="{41872218-5FBF-4805-9743-BABD5E089CA0}" destId="{06A49631-A767-4321-A5A7-C1BF50DE899C}" srcOrd="0" destOrd="0" presId="urn:microsoft.com/office/officeart/2005/8/layout/hierarchy1"/>
    <dgm:cxn modelId="{EB061693-CAAF-4B34-A2E4-C45DFCB799E9}" type="presParOf" srcId="{41872218-5FBF-4805-9743-BABD5E089CA0}" destId="{B9443E92-2B96-4D70-A600-632DDCEA7E84}" srcOrd="1" destOrd="0" presId="urn:microsoft.com/office/officeart/2005/8/layout/hierarchy1"/>
    <dgm:cxn modelId="{0F6F04DF-B53C-40A6-A669-1186FD117107}" type="presParOf" srcId="{63197580-64FA-454A-A2AF-BDAC4A258B82}" destId="{FEC28EA1-6520-4037-B2E5-0DC5F919CF55}" srcOrd="1" destOrd="0" presId="urn:microsoft.com/office/officeart/2005/8/layout/hierarchy1"/>
    <dgm:cxn modelId="{B928C878-0486-4829-9DAA-805F10389172}" type="presParOf" srcId="{FEC28EA1-6520-4037-B2E5-0DC5F919CF55}" destId="{177B9312-3D3F-4807-98D5-79C1B43EE7F0}" srcOrd="0" destOrd="0" presId="urn:microsoft.com/office/officeart/2005/8/layout/hierarchy1"/>
    <dgm:cxn modelId="{DFF9F998-3918-4833-B86B-19A26F5809CA}" type="presParOf" srcId="{FEC28EA1-6520-4037-B2E5-0DC5F919CF55}" destId="{4CE19D66-B4C4-4875-BBE4-A4793E016609}" srcOrd="1" destOrd="0" presId="urn:microsoft.com/office/officeart/2005/8/layout/hierarchy1"/>
    <dgm:cxn modelId="{AC236261-9D08-4595-BB75-04078D712F71}" type="presParOf" srcId="{4CE19D66-B4C4-4875-BBE4-A4793E016609}" destId="{DA45326F-9881-46F7-8483-310079DE5F4C}" srcOrd="0" destOrd="0" presId="urn:microsoft.com/office/officeart/2005/8/layout/hierarchy1"/>
    <dgm:cxn modelId="{63ACF169-9ABD-4B32-9C97-6816C7D8F76D}" type="presParOf" srcId="{DA45326F-9881-46F7-8483-310079DE5F4C}" destId="{4E2E9705-0B83-4726-AD52-536153D8059C}" srcOrd="0" destOrd="0" presId="urn:microsoft.com/office/officeart/2005/8/layout/hierarchy1"/>
    <dgm:cxn modelId="{283166DB-52FD-460C-A8C0-B8633395D284}" type="presParOf" srcId="{DA45326F-9881-46F7-8483-310079DE5F4C}" destId="{AA4EE783-2813-4F51-930D-BD950CA78134}" srcOrd="1" destOrd="0" presId="urn:microsoft.com/office/officeart/2005/8/layout/hierarchy1"/>
    <dgm:cxn modelId="{713E3F78-7D5B-4425-BAE6-1C9EF96DEE4F}" type="presParOf" srcId="{4CE19D66-B4C4-4875-BBE4-A4793E016609}" destId="{E5DE8845-088C-4FEA-84B5-318189727CCD}" srcOrd="1" destOrd="0" presId="urn:microsoft.com/office/officeart/2005/8/layout/hierarchy1"/>
    <dgm:cxn modelId="{A9CFB610-29EB-481A-B137-22BA1CBDA30F}" type="presParOf" srcId="{E5DE8845-088C-4FEA-84B5-318189727CCD}" destId="{D7185736-EBC9-4D05-927A-D3713E43DBE1}" srcOrd="0" destOrd="0" presId="urn:microsoft.com/office/officeart/2005/8/layout/hierarchy1"/>
    <dgm:cxn modelId="{07FFA42A-0D00-4CF1-ADDD-1228DEA92560}" type="presParOf" srcId="{E5DE8845-088C-4FEA-84B5-318189727CCD}" destId="{F60C6100-0B10-418A-81B3-DF712D5E31B0}" srcOrd="1" destOrd="0" presId="urn:microsoft.com/office/officeart/2005/8/layout/hierarchy1"/>
    <dgm:cxn modelId="{2F4D89C6-C239-4213-82D9-8CC5D15A0D95}" type="presParOf" srcId="{F60C6100-0B10-418A-81B3-DF712D5E31B0}" destId="{30A91C28-1739-483A-AE15-894578390B22}" srcOrd="0" destOrd="0" presId="urn:microsoft.com/office/officeart/2005/8/layout/hierarchy1"/>
    <dgm:cxn modelId="{9CACD7DE-7D3F-4C61-89E2-80BDAA5BD157}" type="presParOf" srcId="{30A91C28-1739-483A-AE15-894578390B22}" destId="{30F06EC7-4786-4680-B4AF-5987C6060F30}" srcOrd="0" destOrd="0" presId="urn:microsoft.com/office/officeart/2005/8/layout/hierarchy1"/>
    <dgm:cxn modelId="{03570583-3584-4C4B-8D8A-9FA27E32BCD7}" type="presParOf" srcId="{30A91C28-1739-483A-AE15-894578390B22}" destId="{7A812AF9-4772-467C-AD28-B0EB73AD8A1F}" srcOrd="1" destOrd="0" presId="urn:microsoft.com/office/officeart/2005/8/layout/hierarchy1"/>
    <dgm:cxn modelId="{BDB8041B-5078-4484-BA05-9E93FF4DE4FA}" type="presParOf" srcId="{F60C6100-0B10-418A-81B3-DF712D5E31B0}" destId="{1AC815FA-3C31-4C1C-8039-720A05B9F1DB}" srcOrd="1" destOrd="0" presId="urn:microsoft.com/office/officeart/2005/8/layout/hierarchy1"/>
    <dgm:cxn modelId="{5AD25B32-5FF1-40A5-AD64-575BAEEFB963}" type="presParOf" srcId="{F999F69E-6731-4C53-A82D-EF178D17AB35}" destId="{67A38BEA-2C43-4608-BB24-E4F871B62434}" srcOrd="2" destOrd="0" presId="urn:microsoft.com/office/officeart/2005/8/layout/hierarchy1"/>
    <dgm:cxn modelId="{DF5B1E8D-96E0-428E-B5AF-EC3340776E89}" type="presParOf" srcId="{F999F69E-6731-4C53-A82D-EF178D17AB35}" destId="{D076DDF8-E27D-4951-A981-E4E7F7512A34}" srcOrd="3" destOrd="0" presId="urn:microsoft.com/office/officeart/2005/8/layout/hierarchy1"/>
    <dgm:cxn modelId="{51A03CA4-001A-4516-B15B-8518C443A9A6}" type="presParOf" srcId="{D076DDF8-E27D-4951-A981-E4E7F7512A34}" destId="{2D3CCD07-360D-4B4A-9D6D-2412B1A7AC54}" srcOrd="0" destOrd="0" presId="urn:microsoft.com/office/officeart/2005/8/layout/hierarchy1"/>
    <dgm:cxn modelId="{3B8658CC-B115-4E91-A6C7-B979F7C3392F}" type="presParOf" srcId="{2D3CCD07-360D-4B4A-9D6D-2412B1A7AC54}" destId="{8715AB0F-2BB8-40DE-B960-3572BB178B70}" srcOrd="0" destOrd="0" presId="urn:microsoft.com/office/officeart/2005/8/layout/hierarchy1"/>
    <dgm:cxn modelId="{45942638-4964-4A2C-B95D-CB2297FBA2CE}" type="presParOf" srcId="{2D3CCD07-360D-4B4A-9D6D-2412B1A7AC54}" destId="{12773AA3-D8B7-4B0E-B89E-C3D9B3927C25}" srcOrd="1" destOrd="0" presId="urn:microsoft.com/office/officeart/2005/8/layout/hierarchy1"/>
    <dgm:cxn modelId="{48428869-FE8C-49F5-B778-2BB38DDA5AB0}" type="presParOf" srcId="{D076DDF8-E27D-4951-A981-E4E7F7512A34}" destId="{E03EBEF8-15BE-4737-91A3-7D863219B3EE}" srcOrd="1" destOrd="0" presId="urn:microsoft.com/office/officeart/2005/8/layout/hierarchy1"/>
    <dgm:cxn modelId="{BA2240E9-B168-48FC-93A3-18E47131B71E}" type="presParOf" srcId="{E03EBEF8-15BE-4737-91A3-7D863219B3EE}" destId="{443EBDF5-8A14-4C08-ACDE-73EFDC6C5522}" srcOrd="0" destOrd="0" presId="urn:microsoft.com/office/officeart/2005/8/layout/hierarchy1"/>
    <dgm:cxn modelId="{B056CE50-248F-4D35-8725-28268E792144}" type="presParOf" srcId="{E03EBEF8-15BE-4737-91A3-7D863219B3EE}" destId="{C240E608-1090-4B80-9F8A-91A388306AFF}" srcOrd="1" destOrd="0" presId="urn:microsoft.com/office/officeart/2005/8/layout/hierarchy1"/>
    <dgm:cxn modelId="{7DF02278-4DFA-495A-BC37-97774CC997F8}" type="presParOf" srcId="{C240E608-1090-4B80-9F8A-91A388306AFF}" destId="{727891F4-B43E-4174-9ECE-56084C92D58F}" srcOrd="0" destOrd="0" presId="urn:microsoft.com/office/officeart/2005/8/layout/hierarchy1"/>
    <dgm:cxn modelId="{7F01257F-C1C3-40E1-B326-6BE02A8532BF}" type="presParOf" srcId="{727891F4-B43E-4174-9ECE-56084C92D58F}" destId="{2A3C2D3C-6FB7-4F3E-9E17-A89B104492A1}" srcOrd="0" destOrd="0" presId="urn:microsoft.com/office/officeart/2005/8/layout/hierarchy1"/>
    <dgm:cxn modelId="{8701EFD2-1B2B-40E9-B3AA-3685F383147B}" type="presParOf" srcId="{727891F4-B43E-4174-9ECE-56084C92D58F}" destId="{A2D8EE75-4CD4-40BC-B782-2D2C25D23EAB}" srcOrd="1" destOrd="0" presId="urn:microsoft.com/office/officeart/2005/8/layout/hierarchy1"/>
    <dgm:cxn modelId="{A3C41743-A6D0-4226-8059-DDA57753A545}" type="presParOf" srcId="{C240E608-1090-4B80-9F8A-91A388306AFF}" destId="{FBEC82BB-7BFC-4329-8EAD-CE8B416DF0E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3DEB-6471-4D85-88C2-D097C023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2019-11-24T08:55:00Z</dcterms:created>
  <dcterms:modified xsi:type="dcterms:W3CDTF">2019-11-24T21:36:00Z</dcterms:modified>
</cp:coreProperties>
</file>