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04FCE" w14:textId="77777777" w:rsidR="00943EFE" w:rsidRPr="00943EFE" w:rsidRDefault="00943EFE" w:rsidP="00943EFE">
      <w:pPr>
        <w:ind w:left="-851"/>
        <w:jc w:val="both"/>
        <w:rPr>
          <w:rFonts w:ascii="Arial" w:hAnsi="Arial" w:cs="Arial"/>
          <w:b/>
          <w:bCs/>
          <w:color w:val="343541"/>
          <w:sz w:val="24"/>
          <w:szCs w:val="24"/>
        </w:rPr>
      </w:pPr>
      <w:proofErr w:type="spellStart"/>
      <w:r w:rsidRPr="00943EFE">
        <w:rPr>
          <w:rFonts w:ascii="Arial" w:hAnsi="Arial" w:cs="Arial"/>
          <w:b/>
          <w:bCs/>
          <w:color w:val="343541"/>
          <w:sz w:val="24"/>
          <w:szCs w:val="24"/>
        </w:rPr>
        <w:t>Екологічне</w:t>
      </w:r>
      <w:proofErr w:type="spellEnd"/>
      <w:r w:rsidRPr="00943EFE">
        <w:rPr>
          <w:rFonts w:ascii="Arial" w:hAnsi="Arial" w:cs="Arial"/>
          <w:b/>
          <w:bCs/>
          <w:color w:val="343541"/>
          <w:sz w:val="24"/>
          <w:szCs w:val="24"/>
        </w:rPr>
        <w:t xml:space="preserve"> </w:t>
      </w:r>
      <w:proofErr w:type="spellStart"/>
      <w:r w:rsidRPr="00943EFE">
        <w:rPr>
          <w:rFonts w:ascii="Arial" w:hAnsi="Arial" w:cs="Arial"/>
          <w:b/>
          <w:bCs/>
          <w:color w:val="343541"/>
          <w:sz w:val="24"/>
          <w:szCs w:val="24"/>
        </w:rPr>
        <w:t>законодавство</w:t>
      </w:r>
      <w:proofErr w:type="spellEnd"/>
      <w:r w:rsidRPr="00943EFE">
        <w:rPr>
          <w:rFonts w:ascii="Arial" w:hAnsi="Arial" w:cs="Arial"/>
          <w:b/>
          <w:bCs/>
          <w:color w:val="343541"/>
          <w:sz w:val="24"/>
          <w:szCs w:val="24"/>
        </w:rPr>
        <w:t xml:space="preserve"> </w:t>
      </w:r>
      <w:proofErr w:type="spellStart"/>
      <w:r w:rsidRPr="00943EFE">
        <w:rPr>
          <w:rFonts w:ascii="Arial" w:hAnsi="Arial" w:cs="Arial"/>
          <w:b/>
          <w:bCs/>
          <w:color w:val="343541"/>
          <w:sz w:val="24"/>
          <w:szCs w:val="24"/>
        </w:rPr>
        <w:t>України</w:t>
      </w:r>
      <w:proofErr w:type="spellEnd"/>
      <w:r w:rsidRPr="00943EFE">
        <w:rPr>
          <w:rFonts w:ascii="Arial" w:hAnsi="Arial" w:cs="Arial"/>
          <w:b/>
          <w:bCs/>
          <w:color w:val="343541"/>
          <w:sz w:val="24"/>
          <w:szCs w:val="24"/>
        </w:rPr>
        <w:t xml:space="preserve">. </w:t>
      </w:r>
    </w:p>
    <w:p w14:paraId="7AE69000" w14:textId="77777777" w:rsidR="00943EFE" w:rsidRPr="00943EFE" w:rsidRDefault="00943EFE" w:rsidP="00943EFE">
      <w:pPr>
        <w:ind w:left="-851"/>
        <w:jc w:val="both"/>
        <w:rPr>
          <w:rFonts w:ascii="Arial" w:hAnsi="Arial" w:cs="Arial"/>
          <w:color w:val="343541"/>
          <w:sz w:val="24"/>
          <w:szCs w:val="24"/>
        </w:rPr>
      </w:pPr>
      <w:proofErr w:type="spellStart"/>
      <w:r w:rsidRPr="00943EFE">
        <w:rPr>
          <w:rFonts w:ascii="Arial" w:hAnsi="Arial" w:cs="Arial"/>
          <w:color w:val="343541"/>
          <w:sz w:val="24"/>
          <w:szCs w:val="24"/>
        </w:rPr>
        <w:t>Екологічне</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законодавство</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України</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складається</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із</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Законів</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України</w:t>
      </w:r>
      <w:proofErr w:type="spellEnd"/>
      <w:r w:rsidRPr="00943EFE">
        <w:rPr>
          <w:rFonts w:ascii="Arial" w:hAnsi="Arial" w:cs="Arial"/>
          <w:color w:val="343541"/>
          <w:sz w:val="24"/>
          <w:szCs w:val="24"/>
        </w:rPr>
        <w:t xml:space="preserve"> "Про </w:t>
      </w:r>
      <w:proofErr w:type="spellStart"/>
      <w:r w:rsidRPr="00943EFE">
        <w:rPr>
          <w:rFonts w:ascii="Arial" w:hAnsi="Arial" w:cs="Arial"/>
          <w:color w:val="343541"/>
          <w:sz w:val="24"/>
          <w:szCs w:val="24"/>
        </w:rPr>
        <w:t>охорону</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навколишнього</w:t>
      </w:r>
      <w:proofErr w:type="spellEnd"/>
      <w:r w:rsidRPr="00943EFE">
        <w:rPr>
          <w:rFonts w:ascii="Arial" w:hAnsi="Arial" w:cs="Arial"/>
          <w:color w:val="343541"/>
          <w:sz w:val="24"/>
          <w:szCs w:val="24"/>
        </w:rPr>
        <w:t xml:space="preserve"> природного </w:t>
      </w:r>
      <w:proofErr w:type="spellStart"/>
      <w:r w:rsidRPr="00943EFE">
        <w:rPr>
          <w:rFonts w:ascii="Arial" w:hAnsi="Arial" w:cs="Arial"/>
          <w:color w:val="343541"/>
          <w:sz w:val="24"/>
          <w:szCs w:val="24"/>
        </w:rPr>
        <w:t>середовища</w:t>
      </w:r>
      <w:proofErr w:type="spellEnd"/>
      <w:r w:rsidRPr="00943EFE">
        <w:rPr>
          <w:rFonts w:ascii="Arial" w:hAnsi="Arial" w:cs="Arial"/>
          <w:color w:val="343541"/>
          <w:sz w:val="24"/>
          <w:szCs w:val="24"/>
        </w:rPr>
        <w:t xml:space="preserve">", "Про </w:t>
      </w:r>
      <w:proofErr w:type="spellStart"/>
      <w:r w:rsidRPr="00943EFE">
        <w:rPr>
          <w:rFonts w:ascii="Arial" w:hAnsi="Arial" w:cs="Arial"/>
          <w:color w:val="343541"/>
          <w:sz w:val="24"/>
          <w:szCs w:val="24"/>
        </w:rPr>
        <w:t>охорону</w:t>
      </w:r>
      <w:proofErr w:type="spellEnd"/>
      <w:r w:rsidRPr="00943EFE">
        <w:rPr>
          <w:rFonts w:ascii="Arial" w:hAnsi="Arial" w:cs="Arial"/>
          <w:color w:val="343541"/>
          <w:sz w:val="24"/>
          <w:szCs w:val="24"/>
        </w:rPr>
        <w:t xml:space="preserve"> атмосферного </w:t>
      </w:r>
      <w:proofErr w:type="spellStart"/>
      <w:r w:rsidRPr="00943EFE">
        <w:rPr>
          <w:rFonts w:ascii="Arial" w:hAnsi="Arial" w:cs="Arial"/>
          <w:color w:val="343541"/>
          <w:sz w:val="24"/>
          <w:szCs w:val="24"/>
        </w:rPr>
        <w:t>повітря</w:t>
      </w:r>
      <w:proofErr w:type="spellEnd"/>
      <w:r w:rsidRPr="00943EFE">
        <w:rPr>
          <w:rFonts w:ascii="Arial" w:hAnsi="Arial" w:cs="Arial"/>
          <w:color w:val="343541"/>
          <w:sz w:val="24"/>
          <w:szCs w:val="24"/>
        </w:rPr>
        <w:t>", "Про природно-</w:t>
      </w:r>
      <w:proofErr w:type="spellStart"/>
      <w:r w:rsidRPr="00943EFE">
        <w:rPr>
          <w:rFonts w:ascii="Arial" w:hAnsi="Arial" w:cs="Arial"/>
          <w:color w:val="343541"/>
          <w:sz w:val="24"/>
          <w:szCs w:val="24"/>
        </w:rPr>
        <w:t>заповідний</w:t>
      </w:r>
      <w:proofErr w:type="spellEnd"/>
      <w:r w:rsidRPr="00943EFE">
        <w:rPr>
          <w:rFonts w:ascii="Arial" w:hAnsi="Arial" w:cs="Arial"/>
          <w:color w:val="343541"/>
          <w:sz w:val="24"/>
          <w:szCs w:val="24"/>
        </w:rPr>
        <w:t xml:space="preserve"> фонд </w:t>
      </w:r>
      <w:proofErr w:type="spellStart"/>
      <w:r w:rsidRPr="00943EFE">
        <w:rPr>
          <w:rFonts w:ascii="Arial" w:hAnsi="Arial" w:cs="Arial"/>
          <w:color w:val="343541"/>
          <w:sz w:val="24"/>
          <w:szCs w:val="24"/>
        </w:rPr>
        <w:t>України</w:t>
      </w:r>
      <w:proofErr w:type="spellEnd"/>
      <w:r w:rsidRPr="00943EFE">
        <w:rPr>
          <w:rFonts w:ascii="Arial" w:hAnsi="Arial" w:cs="Arial"/>
          <w:color w:val="343541"/>
          <w:sz w:val="24"/>
          <w:szCs w:val="24"/>
        </w:rPr>
        <w:t xml:space="preserve">", "Про </w:t>
      </w:r>
      <w:proofErr w:type="spellStart"/>
      <w:r w:rsidRPr="00943EFE">
        <w:rPr>
          <w:rFonts w:ascii="Arial" w:hAnsi="Arial" w:cs="Arial"/>
          <w:color w:val="343541"/>
          <w:sz w:val="24"/>
          <w:szCs w:val="24"/>
        </w:rPr>
        <w:t>тваринний</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світ</w:t>
      </w:r>
      <w:proofErr w:type="spellEnd"/>
      <w:r w:rsidRPr="00943EFE">
        <w:rPr>
          <w:rFonts w:ascii="Arial" w:hAnsi="Arial" w:cs="Arial"/>
          <w:color w:val="343541"/>
          <w:sz w:val="24"/>
          <w:szCs w:val="24"/>
        </w:rPr>
        <w:t xml:space="preserve">", "Про </w:t>
      </w:r>
      <w:proofErr w:type="spellStart"/>
      <w:r w:rsidRPr="00943EFE">
        <w:rPr>
          <w:rFonts w:ascii="Arial" w:hAnsi="Arial" w:cs="Arial"/>
          <w:color w:val="343541"/>
          <w:sz w:val="24"/>
          <w:szCs w:val="24"/>
        </w:rPr>
        <w:t>рослинний</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світ</w:t>
      </w:r>
      <w:proofErr w:type="spellEnd"/>
      <w:r w:rsidRPr="00943EFE">
        <w:rPr>
          <w:rFonts w:ascii="Arial" w:hAnsi="Arial" w:cs="Arial"/>
          <w:color w:val="343541"/>
          <w:sz w:val="24"/>
          <w:szCs w:val="24"/>
        </w:rPr>
        <w:t xml:space="preserve">", "Про </w:t>
      </w:r>
      <w:proofErr w:type="spellStart"/>
      <w:r w:rsidRPr="00943EFE">
        <w:rPr>
          <w:rFonts w:ascii="Arial" w:hAnsi="Arial" w:cs="Arial"/>
          <w:color w:val="343541"/>
          <w:sz w:val="24"/>
          <w:szCs w:val="24"/>
        </w:rPr>
        <w:t>екологічну</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експертизу</w:t>
      </w:r>
      <w:proofErr w:type="spellEnd"/>
      <w:r w:rsidRPr="00943EFE">
        <w:rPr>
          <w:rFonts w:ascii="Arial" w:hAnsi="Arial" w:cs="Arial"/>
          <w:color w:val="343541"/>
          <w:sz w:val="24"/>
          <w:szCs w:val="24"/>
        </w:rPr>
        <w:t xml:space="preserve">" та </w:t>
      </w:r>
      <w:proofErr w:type="spellStart"/>
      <w:r w:rsidRPr="00943EFE">
        <w:rPr>
          <w:rFonts w:ascii="Arial" w:hAnsi="Arial" w:cs="Arial"/>
          <w:color w:val="343541"/>
          <w:sz w:val="24"/>
          <w:szCs w:val="24"/>
        </w:rPr>
        <w:t>інших</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законодавчих</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актів</w:t>
      </w:r>
      <w:proofErr w:type="spellEnd"/>
      <w:r w:rsidRPr="00943EFE">
        <w:rPr>
          <w:rFonts w:ascii="Arial" w:hAnsi="Arial" w:cs="Arial"/>
          <w:color w:val="343541"/>
          <w:sz w:val="24"/>
          <w:szCs w:val="24"/>
        </w:rPr>
        <w:t xml:space="preserve">. </w:t>
      </w:r>
    </w:p>
    <w:p w14:paraId="39645C85" w14:textId="14FE4D42" w:rsidR="00FF3D9B" w:rsidRPr="00943EFE" w:rsidRDefault="00943EFE" w:rsidP="00943EFE">
      <w:pPr>
        <w:ind w:left="-851"/>
        <w:jc w:val="both"/>
        <w:rPr>
          <w:rFonts w:ascii="Arial" w:hAnsi="Arial" w:cs="Arial"/>
          <w:color w:val="343541"/>
          <w:sz w:val="24"/>
          <w:szCs w:val="24"/>
        </w:rPr>
      </w:pPr>
      <w:r w:rsidRPr="00943EFE">
        <w:rPr>
          <w:rFonts w:ascii="Arial" w:hAnsi="Arial" w:cs="Arial"/>
          <w:color w:val="343541"/>
          <w:sz w:val="24"/>
          <w:szCs w:val="24"/>
        </w:rPr>
        <w:t xml:space="preserve">До </w:t>
      </w:r>
      <w:proofErr w:type="spellStart"/>
      <w:r w:rsidRPr="00943EFE">
        <w:rPr>
          <w:rFonts w:ascii="Arial" w:hAnsi="Arial" w:cs="Arial"/>
          <w:color w:val="343541"/>
          <w:sz w:val="24"/>
          <w:szCs w:val="24"/>
        </w:rPr>
        <w:t>екологічного</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законодавства</w:t>
      </w:r>
      <w:proofErr w:type="spellEnd"/>
      <w:r w:rsidRPr="00943EFE">
        <w:rPr>
          <w:rFonts w:ascii="Arial" w:hAnsi="Arial" w:cs="Arial"/>
          <w:color w:val="343541"/>
          <w:sz w:val="24"/>
          <w:szCs w:val="24"/>
        </w:rPr>
        <w:t xml:space="preserve"> належать </w:t>
      </w:r>
      <w:proofErr w:type="spellStart"/>
      <w:r w:rsidRPr="00943EFE">
        <w:rPr>
          <w:rFonts w:ascii="Arial" w:hAnsi="Arial" w:cs="Arial"/>
          <w:color w:val="343541"/>
          <w:sz w:val="24"/>
          <w:szCs w:val="24"/>
        </w:rPr>
        <w:t>також</w:t>
      </w:r>
      <w:proofErr w:type="spellEnd"/>
      <w:r w:rsidRPr="00943EFE">
        <w:rPr>
          <w:rFonts w:ascii="Arial" w:hAnsi="Arial" w:cs="Arial"/>
          <w:color w:val="343541"/>
          <w:sz w:val="24"/>
          <w:szCs w:val="24"/>
        </w:rPr>
        <w:t xml:space="preserve"> Закон "Про </w:t>
      </w:r>
      <w:proofErr w:type="spellStart"/>
      <w:r w:rsidRPr="00943EFE">
        <w:rPr>
          <w:rFonts w:ascii="Arial" w:hAnsi="Arial" w:cs="Arial"/>
          <w:color w:val="343541"/>
          <w:sz w:val="24"/>
          <w:szCs w:val="24"/>
        </w:rPr>
        <w:t>правовий</w:t>
      </w:r>
      <w:proofErr w:type="spellEnd"/>
      <w:r w:rsidRPr="00943EFE">
        <w:rPr>
          <w:rFonts w:ascii="Arial" w:hAnsi="Arial" w:cs="Arial"/>
          <w:color w:val="343541"/>
          <w:sz w:val="24"/>
          <w:szCs w:val="24"/>
        </w:rPr>
        <w:t xml:space="preserve"> режим </w:t>
      </w:r>
      <w:proofErr w:type="spellStart"/>
      <w:r w:rsidRPr="00943EFE">
        <w:rPr>
          <w:rFonts w:ascii="Arial" w:hAnsi="Arial" w:cs="Arial"/>
          <w:color w:val="343541"/>
          <w:sz w:val="24"/>
          <w:szCs w:val="24"/>
        </w:rPr>
        <w:t>території</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що</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зазнала</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радіоактивного</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забруднення</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внаслідок</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Чорнобильської</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катастрофи</w:t>
      </w:r>
      <w:proofErr w:type="spellEnd"/>
      <w:r w:rsidRPr="00943EFE">
        <w:rPr>
          <w:rFonts w:ascii="Arial" w:hAnsi="Arial" w:cs="Arial"/>
          <w:color w:val="343541"/>
          <w:sz w:val="24"/>
          <w:szCs w:val="24"/>
        </w:rPr>
        <w:t xml:space="preserve">", Закон "Про статус і </w:t>
      </w:r>
      <w:proofErr w:type="spellStart"/>
      <w:r w:rsidRPr="00943EFE">
        <w:rPr>
          <w:rFonts w:ascii="Arial" w:hAnsi="Arial" w:cs="Arial"/>
          <w:color w:val="343541"/>
          <w:sz w:val="24"/>
          <w:szCs w:val="24"/>
        </w:rPr>
        <w:t>соціальний</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захист</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громадян</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що</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постраждали</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внаслідок</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Чорнобильської</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катастрофи</w:t>
      </w:r>
      <w:proofErr w:type="spellEnd"/>
      <w:r w:rsidRPr="00943EFE">
        <w:rPr>
          <w:rFonts w:ascii="Arial" w:hAnsi="Arial" w:cs="Arial"/>
          <w:color w:val="343541"/>
          <w:sz w:val="24"/>
          <w:szCs w:val="24"/>
        </w:rPr>
        <w:t xml:space="preserve">", постанова </w:t>
      </w:r>
      <w:proofErr w:type="spellStart"/>
      <w:r w:rsidRPr="00943EFE">
        <w:rPr>
          <w:rFonts w:ascii="Arial" w:hAnsi="Arial" w:cs="Arial"/>
          <w:color w:val="343541"/>
          <w:sz w:val="24"/>
          <w:szCs w:val="24"/>
        </w:rPr>
        <w:t>Верховної</w:t>
      </w:r>
      <w:proofErr w:type="spellEnd"/>
      <w:r w:rsidRPr="00943EFE">
        <w:rPr>
          <w:rFonts w:ascii="Arial" w:hAnsi="Arial" w:cs="Arial"/>
          <w:color w:val="343541"/>
          <w:sz w:val="24"/>
          <w:szCs w:val="24"/>
        </w:rPr>
        <w:t xml:space="preserve"> Ради </w:t>
      </w:r>
      <w:proofErr w:type="spellStart"/>
      <w:r w:rsidRPr="00943EFE">
        <w:rPr>
          <w:rFonts w:ascii="Arial" w:hAnsi="Arial" w:cs="Arial"/>
          <w:color w:val="343541"/>
          <w:sz w:val="24"/>
          <w:szCs w:val="24"/>
        </w:rPr>
        <w:t>України</w:t>
      </w:r>
      <w:proofErr w:type="spellEnd"/>
      <w:r w:rsidRPr="00943EFE">
        <w:rPr>
          <w:rFonts w:ascii="Arial" w:hAnsi="Arial" w:cs="Arial"/>
          <w:color w:val="343541"/>
          <w:sz w:val="24"/>
          <w:szCs w:val="24"/>
        </w:rPr>
        <w:t xml:space="preserve"> "Про </w:t>
      </w:r>
      <w:proofErr w:type="spellStart"/>
      <w:r w:rsidRPr="00943EFE">
        <w:rPr>
          <w:rFonts w:ascii="Arial" w:hAnsi="Arial" w:cs="Arial"/>
          <w:color w:val="343541"/>
          <w:sz w:val="24"/>
          <w:szCs w:val="24"/>
        </w:rPr>
        <w:t>невідкладні</w:t>
      </w:r>
      <w:proofErr w:type="spellEnd"/>
      <w:r w:rsidRPr="00943EFE">
        <w:rPr>
          <w:rFonts w:ascii="Arial" w:hAnsi="Arial" w:cs="Arial"/>
          <w:color w:val="343541"/>
          <w:sz w:val="24"/>
          <w:szCs w:val="24"/>
        </w:rPr>
        <w:t xml:space="preserve"> заходи </w:t>
      </w:r>
      <w:proofErr w:type="spellStart"/>
      <w:r w:rsidRPr="00943EFE">
        <w:rPr>
          <w:rFonts w:ascii="Arial" w:hAnsi="Arial" w:cs="Arial"/>
          <w:color w:val="343541"/>
          <w:sz w:val="24"/>
          <w:szCs w:val="24"/>
        </w:rPr>
        <w:t>щодо</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захисту</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громадян</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України</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від</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наслідків</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Чорнобильської</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катастрофи</w:t>
      </w:r>
      <w:proofErr w:type="spellEnd"/>
      <w:r w:rsidRPr="00943EFE">
        <w:rPr>
          <w:rFonts w:ascii="Arial" w:hAnsi="Arial" w:cs="Arial"/>
          <w:color w:val="343541"/>
          <w:sz w:val="24"/>
          <w:szCs w:val="24"/>
        </w:rPr>
        <w:t xml:space="preserve">" та </w:t>
      </w:r>
      <w:proofErr w:type="spellStart"/>
      <w:r w:rsidRPr="00943EFE">
        <w:rPr>
          <w:rFonts w:ascii="Arial" w:hAnsi="Arial" w:cs="Arial"/>
          <w:color w:val="343541"/>
          <w:sz w:val="24"/>
          <w:szCs w:val="24"/>
        </w:rPr>
        <w:t>інші</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спеціальні</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законодавчі</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акти</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присвячені</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зниженню</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впливу</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цієї</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планетарної</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катастрофи</w:t>
      </w:r>
      <w:proofErr w:type="spellEnd"/>
      <w:r w:rsidRPr="00943EFE">
        <w:rPr>
          <w:rFonts w:ascii="Arial" w:hAnsi="Arial" w:cs="Arial"/>
          <w:color w:val="343541"/>
          <w:sz w:val="24"/>
          <w:szCs w:val="24"/>
        </w:rPr>
        <w:t xml:space="preserve"> на </w:t>
      </w:r>
      <w:proofErr w:type="spellStart"/>
      <w:r w:rsidRPr="00943EFE">
        <w:rPr>
          <w:rFonts w:ascii="Arial" w:hAnsi="Arial" w:cs="Arial"/>
          <w:color w:val="343541"/>
          <w:sz w:val="24"/>
          <w:szCs w:val="24"/>
        </w:rPr>
        <w:t>життя</w:t>
      </w:r>
      <w:proofErr w:type="spellEnd"/>
      <w:r w:rsidRPr="00943EFE">
        <w:rPr>
          <w:rFonts w:ascii="Arial" w:hAnsi="Arial" w:cs="Arial"/>
          <w:color w:val="343541"/>
          <w:sz w:val="24"/>
          <w:szCs w:val="24"/>
        </w:rPr>
        <w:t xml:space="preserve"> і </w:t>
      </w:r>
      <w:proofErr w:type="spellStart"/>
      <w:r w:rsidRPr="00943EFE">
        <w:rPr>
          <w:rFonts w:ascii="Arial" w:hAnsi="Arial" w:cs="Arial"/>
          <w:color w:val="343541"/>
          <w:sz w:val="24"/>
          <w:szCs w:val="24"/>
        </w:rPr>
        <w:t>здоров'я</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населення</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країни</w:t>
      </w:r>
      <w:proofErr w:type="spellEnd"/>
      <w:r w:rsidRPr="00943EFE">
        <w:rPr>
          <w:rFonts w:ascii="Arial" w:hAnsi="Arial" w:cs="Arial"/>
          <w:color w:val="343541"/>
          <w:sz w:val="24"/>
          <w:szCs w:val="24"/>
        </w:rPr>
        <w:t xml:space="preserve"> та </w:t>
      </w:r>
      <w:proofErr w:type="spellStart"/>
      <w:r w:rsidRPr="00943EFE">
        <w:rPr>
          <w:rFonts w:ascii="Arial" w:hAnsi="Arial" w:cs="Arial"/>
          <w:color w:val="343541"/>
          <w:sz w:val="24"/>
          <w:szCs w:val="24"/>
        </w:rPr>
        <w:t>світового</w:t>
      </w:r>
      <w:proofErr w:type="spellEnd"/>
      <w:r w:rsidRPr="00943EFE">
        <w:rPr>
          <w:rFonts w:ascii="Arial" w:hAnsi="Arial" w:cs="Arial"/>
          <w:color w:val="343541"/>
          <w:sz w:val="24"/>
          <w:szCs w:val="24"/>
        </w:rPr>
        <w:t xml:space="preserve"> </w:t>
      </w:r>
      <w:proofErr w:type="spellStart"/>
      <w:r w:rsidRPr="00943EFE">
        <w:rPr>
          <w:rFonts w:ascii="Arial" w:hAnsi="Arial" w:cs="Arial"/>
          <w:color w:val="343541"/>
          <w:sz w:val="24"/>
          <w:szCs w:val="24"/>
        </w:rPr>
        <w:t>співтовариства</w:t>
      </w:r>
      <w:proofErr w:type="spellEnd"/>
      <w:r w:rsidRPr="00943EFE">
        <w:rPr>
          <w:rFonts w:ascii="Arial" w:hAnsi="Arial" w:cs="Arial"/>
          <w:color w:val="343541"/>
          <w:sz w:val="24"/>
          <w:szCs w:val="24"/>
        </w:rPr>
        <w:t>.</w:t>
      </w:r>
    </w:p>
    <w:p w14:paraId="3C20C287" w14:textId="13E3E2E6" w:rsidR="00943EFE" w:rsidRDefault="00943EFE">
      <w:pPr>
        <w:rPr>
          <w:rFonts w:ascii="Arial" w:hAnsi="Arial" w:cs="Arial"/>
          <w:color w:val="343541"/>
        </w:rPr>
      </w:pPr>
    </w:p>
    <w:p w14:paraId="28844C13" w14:textId="7667496B" w:rsidR="00943EFE" w:rsidRDefault="00943EFE">
      <w:pPr>
        <w:rPr>
          <w:rFonts w:ascii="Arial" w:hAnsi="Arial" w:cs="Arial"/>
          <w:color w:val="343541"/>
        </w:rPr>
      </w:pPr>
    </w:p>
    <w:p w14:paraId="737889E0" w14:textId="724E47E3" w:rsidR="00943EFE" w:rsidRDefault="00943EFE">
      <w:pPr>
        <w:rPr>
          <w:rFonts w:ascii="Arial" w:hAnsi="Arial" w:cs="Arial"/>
          <w:color w:val="343541"/>
        </w:rPr>
      </w:pPr>
    </w:p>
    <w:p w14:paraId="4028D6DC" w14:textId="77777777" w:rsidR="00943EFE" w:rsidRDefault="00943EFE">
      <w:pPr>
        <w:rPr>
          <w:rFonts w:ascii="Arial" w:hAnsi="Arial" w:cs="Arial"/>
          <w:color w:val="343541"/>
        </w:rPr>
      </w:pPr>
    </w:p>
    <w:p w14:paraId="0C123B17" w14:textId="77777777" w:rsidR="00943EFE" w:rsidRPr="00943EFE" w:rsidRDefault="00943EFE" w:rsidP="00943EFE">
      <w:pPr>
        <w:ind w:left="-851"/>
        <w:jc w:val="both"/>
        <w:rPr>
          <w:rFonts w:ascii="Arial" w:hAnsi="Arial" w:cs="Arial"/>
          <w:b/>
          <w:bCs/>
          <w:sz w:val="24"/>
          <w:szCs w:val="24"/>
          <w:lang w:val="en-US"/>
        </w:rPr>
      </w:pPr>
      <w:r w:rsidRPr="00943EFE">
        <w:rPr>
          <w:rFonts w:ascii="Arial" w:hAnsi="Arial" w:cs="Arial"/>
          <w:b/>
          <w:bCs/>
          <w:sz w:val="24"/>
          <w:szCs w:val="24"/>
          <w:lang w:val="en-US"/>
        </w:rPr>
        <w:t xml:space="preserve">Ecological Legislation of Ukraine. </w:t>
      </w:r>
    </w:p>
    <w:p w14:paraId="3B6CBD10" w14:textId="77777777" w:rsidR="00943EFE" w:rsidRDefault="00943EFE" w:rsidP="00943EFE">
      <w:pPr>
        <w:ind w:left="-851"/>
        <w:jc w:val="both"/>
        <w:rPr>
          <w:rFonts w:ascii="Arial" w:hAnsi="Arial" w:cs="Arial"/>
          <w:sz w:val="24"/>
          <w:szCs w:val="24"/>
          <w:lang w:val="en-US"/>
        </w:rPr>
      </w:pPr>
      <w:r w:rsidRPr="00943EFE">
        <w:rPr>
          <w:rFonts w:ascii="Arial" w:hAnsi="Arial" w:cs="Arial"/>
          <w:sz w:val="24"/>
          <w:szCs w:val="24"/>
          <w:lang w:val="en-US"/>
        </w:rPr>
        <w:t>The ecological legislation of Ukraine consists of the Laws of Ukraine "On Environmental Protection", "On Air Protection", "On the Nature Reserve Fund of Ukraine", "On Animal World", "On Plant World", "On Ecological Expertise" and other legislative acts.</w:t>
      </w:r>
    </w:p>
    <w:p w14:paraId="71CE1B16" w14:textId="495ACCB9" w:rsidR="00943EFE" w:rsidRPr="00943EFE" w:rsidRDefault="00943EFE" w:rsidP="00943EFE">
      <w:pPr>
        <w:ind w:left="-851"/>
        <w:jc w:val="both"/>
        <w:rPr>
          <w:rFonts w:ascii="Arial" w:hAnsi="Arial" w:cs="Arial"/>
          <w:sz w:val="24"/>
          <w:szCs w:val="24"/>
          <w:lang w:val="en-US"/>
        </w:rPr>
      </w:pPr>
      <w:r w:rsidRPr="00943EFE">
        <w:rPr>
          <w:rFonts w:ascii="Arial" w:hAnsi="Arial" w:cs="Arial"/>
          <w:sz w:val="24"/>
          <w:szCs w:val="24"/>
          <w:lang w:val="en-US"/>
        </w:rPr>
        <w:t>The ecological legislation also includes the Law "On the Legal Regime of the Territory that has Experienced Radioactive Contamination as a Result of the Chernobyl Disaster", the Law "On the Status and Social Protection of Citizens Affected by the Chernobyl Disaster", the resolution of the Verkhovna Rada of Ukraine "On Urgent Measures to Protect the Citizens of Ukraine from the Consequences of the Chernobyl Disaster" and other special legislative acts aimed at reducing the impact of this global catastrophe on the life and health of the population of the country and the world community.</w:t>
      </w:r>
    </w:p>
    <w:sectPr w:rsidR="00943EFE" w:rsidRPr="00943E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EFE"/>
    <w:rsid w:val="00943EFE"/>
    <w:rsid w:val="00F32B7C"/>
    <w:rsid w:val="00FF3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156DD"/>
  <w15:chartTrackingRefBased/>
  <w15:docId w15:val="{7B1F12DB-D2CC-4985-AC6B-4078DADBC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3EF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97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Nastya Savuliak</dc:creator>
  <cp:keywords/>
  <dc:description/>
  <cp:lastModifiedBy>Nastya Savuliak</cp:lastModifiedBy>
  <cp:revision>2</cp:revision>
  <dcterms:created xsi:type="dcterms:W3CDTF">2023-03-17T17:41:00Z</dcterms:created>
  <dcterms:modified xsi:type="dcterms:W3CDTF">2023-03-17T17:48:00Z</dcterms:modified>
</cp:coreProperties>
</file>