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A0B" w:rsidRDefault="00391A0B" w:rsidP="00F94C7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Нікітенко</w:t>
      </w:r>
    </w:p>
    <w:p w:rsidR="007D3FBA" w:rsidRDefault="00CB366F" w:rsidP="00F94C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Людський фактор в процесі</w:t>
      </w:r>
      <w:r w:rsidR="00F94C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5656">
        <w:rPr>
          <w:rFonts w:ascii="Times New Roman" w:hAnsi="Times New Roman" w:cs="Times New Roman"/>
          <w:sz w:val="28"/>
          <w:szCs w:val="28"/>
          <w:lang w:val="uk-UA"/>
        </w:rPr>
        <w:t>управлінського контролю</w:t>
      </w:r>
    </w:p>
    <w:p w:rsidR="00CB48D2" w:rsidRDefault="00F911BA" w:rsidP="00F94C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Управлінський контроль – невід</w:t>
      </w:r>
      <w:r w:rsidRPr="00F911B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ємна частина будь якогось процесу в організації. За допомогою контролю відб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>ув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ається </w:t>
      </w:r>
      <w:r w:rsidR="00CB48D2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5D5656">
        <w:rPr>
          <w:rFonts w:ascii="Times New Roman" w:hAnsi="Times New Roman" w:cs="Times New Roman"/>
          <w:sz w:val="28"/>
          <w:szCs w:val="28"/>
          <w:lang w:val="uk-UA"/>
        </w:rPr>
        <w:t xml:space="preserve">мети </w:t>
      </w:r>
      <w:r>
        <w:rPr>
          <w:rFonts w:ascii="Times New Roman" w:hAnsi="Times New Roman" w:cs="Times New Roman"/>
          <w:sz w:val="28"/>
          <w:szCs w:val="28"/>
          <w:lang w:val="uk-UA"/>
        </w:rPr>
        <w:t>досягнення цілей, які були поставлені на початку, або впродовж створення певної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 xml:space="preserve"> конкретної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організації. Уявити безконтрольну систему звичайно можна, але чи буде вона дієвою? Проце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>ю створений, саме для того, щоб виявляти проблеми на початкових стадіях та вирішувати їх поки вони не стали ма</w:t>
      </w:r>
      <w:r w:rsidR="00CB48D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 xml:space="preserve">штабними. Крім цього контроль має на меті координувати між собою всі елементи великої системи, визначати стандарти роботи, корегувати та забезпечувати інформаційну підтримку всіх процесів у прийнятті рішень. </w:t>
      </w:r>
      <w:r w:rsidR="00CB48D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91A0B" w:rsidRDefault="00CB48D2" w:rsidP="00F94C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 xml:space="preserve">Дуже часто люди чуючи слово </w:t>
      </w:r>
      <w:r w:rsidR="00EA28C1" w:rsidRPr="00EA28C1">
        <w:rPr>
          <w:rFonts w:ascii="Times New Roman" w:hAnsi="Times New Roman" w:cs="Times New Roman"/>
          <w:sz w:val="28"/>
          <w:szCs w:val="28"/>
        </w:rPr>
        <w:t>“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>контроль</w:t>
      </w:r>
      <w:r w:rsidR="00EA28C1" w:rsidRPr="00EA28C1">
        <w:rPr>
          <w:rFonts w:ascii="Times New Roman" w:hAnsi="Times New Roman" w:cs="Times New Roman"/>
          <w:sz w:val="28"/>
          <w:szCs w:val="28"/>
        </w:rPr>
        <w:t>”</w:t>
      </w:r>
      <w:r w:rsidR="00EA28C1">
        <w:rPr>
          <w:rFonts w:ascii="Times New Roman" w:hAnsi="Times New Roman" w:cs="Times New Roman"/>
          <w:sz w:val="28"/>
          <w:szCs w:val="28"/>
          <w:lang w:val="uk-UA"/>
        </w:rPr>
        <w:t xml:space="preserve"> сприймають його як щось негативне, але нас</w:t>
      </w:r>
      <w:r>
        <w:rPr>
          <w:rFonts w:ascii="Times New Roman" w:hAnsi="Times New Roman" w:cs="Times New Roman"/>
          <w:sz w:val="28"/>
          <w:szCs w:val="28"/>
          <w:lang w:val="uk-UA"/>
        </w:rPr>
        <w:t>правді це не так. Контролювання це не просто обмеження, це явище, яке не дозволяє утворитися хаосу в процесі роботи та виводить її на достатній рівень, але це все буде залежати від того на скільки він якісний.</w:t>
      </w:r>
      <w:r w:rsidR="00C21B59">
        <w:rPr>
          <w:rFonts w:ascii="Times New Roman" w:hAnsi="Times New Roman" w:cs="Times New Roman"/>
          <w:sz w:val="28"/>
          <w:szCs w:val="28"/>
          <w:lang w:val="uk-UA"/>
        </w:rPr>
        <w:t xml:space="preserve"> Агресивне ставлен</w:t>
      </w:r>
      <w:r w:rsidR="00706B57">
        <w:rPr>
          <w:rFonts w:ascii="Times New Roman" w:hAnsi="Times New Roman" w:cs="Times New Roman"/>
          <w:sz w:val="28"/>
          <w:szCs w:val="28"/>
          <w:lang w:val="uk-UA"/>
        </w:rPr>
        <w:t>ня та протест до різних видів контролю це не новинка, досить часто у випадках поганого ставлення керуючого до підлеглого, виступає людський фактор. Людина просто починає перевищує свої повноваженні і верх беруть емоції. Поганий настрій не повинен переходити у вашу роботу, тим паче кричати та заставляти людину своїми діями виконувати роботу, під впливом поганого морального стану, це взагалі не розумно.</w:t>
      </w:r>
      <w:r w:rsidR="00BC49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B48D2" w:rsidRDefault="008F1920" w:rsidP="00F94C7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свій аргумент на рахунок людського фактору можу статтею 365 Кримінального кодексу України про перевищення повноважень </w:t>
      </w:r>
      <w:r w:rsidR="00D438ED">
        <w:rPr>
          <w:rFonts w:ascii="Times New Roman" w:hAnsi="Times New Roman" w:cs="Times New Roman"/>
          <w:sz w:val="28"/>
          <w:szCs w:val="28"/>
          <w:lang w:val="uk-UA"/>
        </w:rPr>
        <w:t xml:space="preserve">службовою особою. Ця стаття передбачає </w:t>
      </w:r>
      <w:r w:rsidR="00434B2B">
        <w:rPr>
          <w:rFonts w:ascii="Times New Roman" w:hAnsi="Times New Roman" w:cs="Times New Roman"/>
          <w:sz w:val="28"/>
          <w:szCs w:val="28"/>
          <w:lang w:val="uk-UA"/>
        </w:rPr>
        <w:t>покарання за перевищення повноважень, тобто умисне вчинення працівником дій, які явно будуть переходити межу наданих йому прав. Напевно кожна людина зіштовхувал</w:t>
      </w:r>
      <w:r w:rsidR="0034148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34B2B">
        <w:rPr>
          <w:rFonts w:ascii="Times New Roman" w:hAnsi="Times New Roman" w:cs="Times New Roman"/>
          <w:sz w:val="28"/>
          <w:szCs w:val="28"/>
          <w:lang w:val="uk-UA"/>
        </w:rPr>
        <w:t>ся із такою ситуацією, коли керівник кричить на підлеглого, це можна побачити зі сторони, або ж ви були на місці одного із члена тієї дискусії.</w:t>
      </w:r>
      <w:r w:rsidR="00D719D6">
        <w:rPr>
          <w:rFonts w:ascii="Times New Roman" w:hAnsi="Times New Roman" w:cs="Times New Roman"/>
          <w:sz w:val="28"/>
          <w:szCs w:val="28"/>
          <w:lang w:val="uk-UA"/>
        </w:rPr>
        <w:t xml:space="preserve"> Я не </w:t>
      </w:r>
      <w:r w:rsidR="00D719D6"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F94C7D">
        <w:rPr>
          <w:rFonts w:ascii="Times New Roman" w:hAnsi="Times New Roman" w:cs="Times New Roman"/>
          <w:sz w:val="28"/>
          <w:szCs w:val="28"/>
          <w:lang w:val="uk-UA"/>
        </w:rPr>
        <w:t>иключення і була свідком перевищ</w:t>
      </w:r>
      <w:r w:rsidR="00D719D6">
        <w:rPr>
          <w:rFonts w:ascii="Times New Roman" w:hAnsi="Times New Roman" w:cs="Times New Roman"/>
          <w:sz w:val="28"/>
          <w:szCs w:val="28"/>
          <w:lang w:val="uk-UA"/>
        </w:rPr>
        <w:t>ення повноважень у нашому шкільному ліцеї та медичному закладі.</w:t>
      </w:r>
      <w:r w:rsidR="00F94C7D">
        <w:rPr>
          <w:rFonts w:ascii="Times New Roman" w:hAnsi="Times New Roman" w:cs="Times New Roman"/>
          <w:sz w:val="28"/>
          <w:szCs w:val="28"/>
          <w:lang w:val="uk-UA"/>
        </w:rPr>
        <w:t xml:space="preserve"> Обидва випадки були однакові – це крик в сторону молодих спеціалістів, які не до кінця правильно виконують свої </w:t>
      </w:r>
      <w:proofErr w:type="spellStart"/>
      <w:r w:rsidR="00F94C7D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F94C7D" w:rsidRPr="00F94C7D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F94C7D"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 w:rsidR="00F94C7D">
        <w:rPr>
          <w:rFonts w:ascii="Times New Roman" w:hAnsi="Times New Roman" w:cs="Times New Roman"/>
          <w:sz w:val="28"/>
          <w:szCs w:val="28"/>
          <w:lang w:val="uk-UA"/>
        </w:rPr>
        <w:t xml:space="preserve">, або досить довго роблять якусь одну справу. Люди, </w:t>
      </w:r>
      <w:r w:rsidR="006F0DA7">
        <w:rPr>
          <w:rFonts w:ascii="Times New Roman" w:hAnsi="Times New Roman" w:cs="Times New Roman"/>
          <w:sz w:val="28"/>
          <w:szCs w:val="28"/>
          <w:lang w:val="uk-UA"/>
        </w:rPr>
        <w:t>які закріп</w:t>
      </w:r>
      <w:r w:rsidR="00341486">
        <w:rPr>
          <w:rFonts w:ascii="Times New Roman" w:hAnsi="Times New Roman" w:cs="Times New Roman"/>
          <w:sz w:val="28"/>
          <w:szCs w:val="28"/>
          <w:lang w:val="uk-UA"/>
        </w:rPr>
        <w:t xml:space="preserve">лені за ними і </w:t>
      </w:r>
      <w:bookmarkStart w:id="0" w:name="_GoBack"/>
      <w:bookmarkEnd w:id="0"/>
      <w:r w:rsidR="00F94C7D">
        <w:rPr>
          <w:rFonts w:ascii="Times New Roman" w:hAnsi="Times New Roman" w:cs="Times New Roman"/>
          <w:sz w:val="28"/>
          <w:szCs w:val="28"/>
          <w:lang w:val="uk-UA"/>
        </w:rPr>
        <w:t xml:space="preserve">повинні слідкувати та вчити їх, просто починають вести себе дуже не адекватно, та показувати, що вони тут безпосередньо </w:t>
      </w:r>
      <w:r w:rsidR="00F94C7D" w:rsidRPr="00F94C7D">
        <w:rPr>
          <w:rFonts w:ascii="Times New Roman" w:hAnsi="Times New Roman" w:cs="Times New Roman"/>
          <w:sz w:val="28"/>
          <w:szCs w:val="28"/>
        </w:rPr>
        <w:t>“</w:t>
      </w:r>
      <w:r w:rsidR="00F94C7D">
        <w:rPr>
          <w:rFonts w:ascii="Times New Roman" w:hAnsi="Times New Roman" w:cs="Times New Roman"/>
          <w:sz w:val="28"/>
          <w:szCs w:val="28"/>
          <w:lang w:val="uk-UA"/>
        </w:rPr>
        <w:t>найкращі</w:t>
      </w:r>
      <w:r w:rsidR="00F94C7D" w:rsidRPr="00F94C7D">
        <w:rPr>
          <w:rFonts w:ascii="Times New Roman" w:hAnsi="Times New Roman" w:cs="Times New Roman"/>
          <w:sz w:val="28"/>
          <w:szCs w:val="28"/>
        </w:rPr>
        <w:t>”</w:t>
      </w:r>
      <w:r w:rsidR="00F94C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94C7D" w:rsidRDefault="00F94C7D" w:rsidP="00D719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Повсякденне життя дійсно може негативно впливати на моральний стан людини та її поводження з іншими. Я вважаю, що будь яка людина повинна слідкувати за собою та залишати свій поганий настрій в собі, якщо вона хоче працювати в колективі. Але </w:t>
      </w:r>
      <w:proofErr w:type="spellStart"/>
      <w:r w:rsidR="00341486">
        <w:rPr>
          <w:rFonts w:ascii="Times New Roman" w:hAnsi="Times New Roman" w:cs="Times New Roman"/>
          <w:sz w:val="28"/>
          <w:szCs w:val="28"/>
          <w:lang w:val="uk-UA"/>
        </w:rPr>
        <w:t>все</w:t>
      </w:r>
      <w:r>
        <w:rPr>
          <w:rFonts w:ascii="Times New Roman" w:hAnsi="Times New Roman" w:cs="Times New Roman"/>
          <w:sz w:val="28"/>
          <w:szCs w:val="28"/>
          <w:lang w:val="uk-UA"/>
        </w:rPr>
        <w:t>таки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дуже важко здержати себе в такі моменти свого життя</w:t>
      </w:r>
      <w:r w:rsidR="00CB366F">
        <w:rPr>
          <w:rFonts w:ascii="Times New Roman" w:hAnsi="Times New Roman" w:cs="Times New Roman"/>
          <w:sz w:val="28"/>
          <w:szCs w:val="28"/>
          <w:lang w:val="uk-UA"/>
        </w:rPr>
        <w:t xml:space="preserve"> і якщо вже стався такий інцидент потрібно, </w:t>
      </w:r>
      <w:r>
        <w:rPr>
          <w:rFonts w:ascii="Times New Roman" w:hAnsi="Times New Roman" w:cs="Times New Roman"/>
          <w:sz w:val="28"/>
          <w:szCs w:val="28"/>
          <w:lang w:val="uk-UA"/>
        </w:rPr>
        <w:t>насамп</w:t>
      </w:r>
      <w:r w:rsidR="006F0DA7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>ред</w:t>
      </w:r>
      <w:r w:rsidR="00CB366F">
        <w:rPr>
          <w:rFonts w:ascii="Times New Roman" w:hAnsi="Times New Roman" w:cs="Times New Roman"/>
          <w:sz w:val="28"/>
          <w:szCs w:val="28"/>
          <w:lang w:val="uk-UA"/>
        </w:rPr>
        <w:t xml:space="preserve">, обдумати свою поведінку і виявити ті моменти, які на вас так </w:t>
      </w:r>
      <w:proofErr w:type="spellStart"/>
      <w:r w:rsidR="00CB366F">
        <w:rPr>
          <w:rFonts w:ascii="Times New Roman" w:hAnsi="Times New Roman" w:cs="Times New Roman"/>
          <w:sz w:val="28"/>
          <w:szCs w:val="28"/>
          <w:lang w:val="uk-UA"/>
        </w:rPr>
        <w:t>пагубно</w:t>
      </w:r>
      <w:proofErr w:type="spellEnd"/>
      <w:r w:rsidR="00CB366F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впливають. Найголовніше</w:t>
      </w:r>
      <w:r w:rsidR="006F0DA7">
        <w:rPr>
          <w:rFonts w:ascii="Times New Roman" w:hAnsi="Times New Roman" w:cs="Times New Roman"/>
          <w:sz w:val="28"/>
          <w:szCs w:val="28"/>
          <w:lang w:val="uk-UA"/>
        </w:rPr>
        <w:t xml:space="preserve"> в даній ситуа</w:t>
      </w:r>
      <w:r w:rsidR="00CB366F">
        <w:rPr>
          <w:rFonts w:ascii="Times New Roman" w:hAnsi="Times New Roman" w:cs="Times New Roman"/>
          <w:sz w:val="28"/>
          <w:szCs w:val="28"/>
          <w:lang w:val="uk-UA"/>
        </w:rPr>
        <w:t>ції,</w:t>
      </w:r>
      <w:r w:rsidR="003414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66F">
        <w:rPr>
          <w:rFonts w:ascii="Times New Roman" w:hAnsi="Times New Roman" w:cs="Times New Roman"/>
          <w:sz w:val="28"/>
          <w:szCs w:val="28"/>
          <w:lang w:val="uk-UA"/>
        </w:rPr>
        <w:t>це аналіз власних дій та формування висновку. Також було б доцільно поспілкуватися із психоло</w:t>
      </w:r>
      <w:r w:rsidR="006F0DA7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CB366F">
        <w:rPr>
          <w:rFonts w:ascii="Times New Roman" w:hAnsi="Times New Roman" w:cs="Times New Roman"/>
          <w:sz w:val="28"/>
          <w:szCs w:val="28"/>
          <w:lang w:val="uk-UA"/>
        </w:rPr>
        <w:t xml:space="preserve">м та взяти відпустку на декілька днів, щоб розібратися в собі та віднайти в собі </w:t>
      </w:r>
      <w:r w:rsidR="00341486">
        <w:rPr>
          <w:rFonts w:ascii="Times New Roman" w:hAnsi="Times New Roman" w:cs="Times New Roman"/>
          <w:sz w:val="28"/>
          <w:szCs w:val="28"/>
          <w:lang w:val="uk-UA"/>
        </w:rPr>
        <w:t>гармонію</w:t>
      </w:r>
      <w:r w:rsidR="00CB36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366F" w:rsidRPr="00D719D6" w:rsidRDefault="00CB366F" w:rsidP="00D719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Людський фактор дуже впливає на процес контролю в організації. Це фу</w:t>
      </w:r>
      <w:r w:rsidR="006F0DA7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даментальна основа процесу управління, яка допоможе отримати очікувані результати </w:t>
      </w:r>
      <w:r w:rsidR="004A0F75">
        <w:rPr>
          <w:rFonts w:ascii="Times New Roman" w:hAnsi="Times New Roman" w:cs="Times New Roman"/>
          <w:sz w:val="28"/>
          <w:szCs w:val="28"/>
          <w:lang w:val="uk-UA"/>
        </w:rPr>
        <w:t>роботи. Люди мають в першу чергу мають навчитися керувати собою та своїми думками, а потім реалізувати контроль в колективі</w:t>
      </w:r>
      <w:r w:rsidR="00341486">
        <w:rPr>
          <w:rFonts w:ascii="Times New Roman" w:hAnsi="Times New Roman" w:cs="Times New Roman"/>
          <w:sz w:val="28"/>
          <w:szCs w:val="28"/>
          <w:lang w:val="uk-UA"/>
        </w:rPr>
        <w:t xml:space="preserve">. Також </w:t>
      </w:r>
      <w:r w:rsidR="004A0F75">
        <w:rPr>
          <w:rFonts w:ascii="Times New Roman" w:hAnsi="Times New Roman" w:cs="Times New Roman"/>
          <w:sz w:val="28"/>
          <w:szCs w:val="28"/>
          <w:lang w:val="uk-UA"/>
        </w:rPr>
        <w:t>досить важливо сказати, що контролювання повинно відповідати потребам і можливостям людей, які будуть взаєм</w:t>
      </w:r>
      <w:r w:rsidR="00341486">
        <w:rPr>
          <w:rFonts w:ascii="Times New Roman" w:hAnsi="Times New Roman" w:cs="Times New Roman"/>
          <w:sz w:val="28"/>
          <w:szCs w:val="28"/>
          <w:lang w:val="uk-UA"/>
        </w:rPr>
        <w:t>одіят</w:t>
      </w:r>
      <w:r w:rsidR="004A0F75">
        <w:rPr>
          <w:rFonts w:ascii="Times New Roman" w:hAnsi="Times New Roman" w:cs="Times New Roman"/>
          <w:sz w:val="28"/>
          <w:szCs w:val="28"/>
          <w:lang w:val="uk-UA"/>
        </w:rPr>
        <w:t xml:space="preserve">и з ним. </w:t>
      </w:r>
    </w:p>
    <w:sectPr w:rsidR="00CB366F" w:rsidRPr="00D719D6" w:rsidSect="007D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BEC"/>
    <w:rsid w:val="00341486"/>
    <w:rsid w:val="00391A0B"/>
    <w:rsid w:val="00434B2B"/>
    <w:rsid w:val="004A0F75"/>
    <w:rsid w:val="005D5656"/>
    <w:rsid w:val="006F0DA7"/>
    <w:rsid w:val="00706B57"/>
    <w:rsid w:val="007D3FBA"/>
    <w:rsid w:val="008F1920"/>
    <w:rsid w:val="00B56831"/>
    <w:rsid w:val="00BC49F7"/>
    <w:rsid w:val="00BD3912"/>
    <w:rsid w:val="00C21B59"/>
    <w:rsid w:val="00CB366F"/>
    <w:rsid w:val="00CB48D2"/>
    <w:rsid w:val="00D34C78"/>
    <w:rsid w:val="00D438ED"/>
    <w:rsid w:val="00D719D6"/>
    <w:rsid w:val="00E51BEC"/>
    <w:rsid w:val="00EA28C1"/>
    <w:rsid w:val="00F911BA"/>
    <w:rsid w:val="00F94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902A"/>
  <w15:chartTrackingRefBased/>
  <w15:docId w15:val="{F205F043-02E8-4CD1-8476-29DE86FD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3AAAF-9F66-478E-B77C-4E5A3E157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Никитенко</dc:creator>
  <cp:keywords/>
  <dc:description/>
  <cp:lastModifiedBy>Виктория Никитенко</cp:lastModifiedBy>
  <cp:revision>5</cp:revision>
  <dcterms:created xsi:type="dcterms:W3CDTF">2021-03-24T15:11:00Z</dcterms:created>
  <dcterms:modified xsi:type="dcterms:W3CDTF">2021-03-24T19:02:00Z</dcterms:modified>
</cp:coreProperties>
</file>