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color w:val="0e101a"/>
        </w:rPr>
      </w:pPr>
      <w:r w:rsidDel="00000000" w:rsidR="00000000" w:rsidRPr="00000000">
        <w:rPr>
          <w:color w:val="0e101a"/>
          <w:rtl w:val="0"/>
        </w:rPr>
        <w:t xml:space="preserve">&lt;title&gt;Creative Writing Scholarships: TOP 14&lt;/title&gt;</w:t>
      </w:r>
    </w:p>
    <w:p w:rsidR="00000000" w:rsidDel="00000000" w:rsidP="00000000" w:rsidRDefault="00000000" w:rsidRPr="00000000" w14:paraId="00000002">
      <w:pPr>
        <w:pageBreakBefore w:val="0"/>
        <w:rPr>
          <w:color w:val="0e101a"/>
        </w:rPr>
      </w:pPr>
      <w:r w:rsidDel="00000000" w:rsidR="00000000" w:rsidRPr="00000000">
        <w:rPr>
          <w:rtl w:val="0"/>
        </w:rPr>
      </w:r>
    </w:p>
    <w:p w:rsidR="00000000" w:rsidDel="00000000" w:rsidP="00000000" w:rsidRDefault="00000000" w:rsidRPr="00000000" w14:paraId="00000003">
      <w:pPr>
        <w:pageBreakBefore w:val="0"/>
        <w:rPr>
          <w:color w:val="0e101a"/>
        </w:rPr>
      </w:pPr>
      <w:r w:rsidDel="00000000" w:rsidR="00000000" w:rsidRPr="00000000">
        <w:rPr>
          <w:color w:val="0e101a"/>
          <w:rtl w:val="0"/>
        </w:rPr>
        <w:t xml:space="preserve">&lt;description&gt;TOP 14 Creative Writing Scholarships this year: requirements, deadlines, and useful tips for applicants. Financial aid programs and scholarships for different ages, majors, and locations.&lt;/description&gt;</w:t>
      </w:r>
    </w:p>
    <w:p w:rsidR="00000000" w:rsidDel="00000000" w:rsidP="00000000" w:rsidRDefault="00000000" w:rsidRPr="00000000" w14:paraId="00000004">
      <w:pPr>
        <w:pageBreakBefore w:val="0"/>
        <w:rPr>
          <w:color w:val="0e101a"/>
        </w:rPr>
      </w:pPr>
      <w:r w:rsidDel="00000000" w:rsidR="00000000" w:rsidRPr="00000000">
        <w:rPr>
          <w:rtl w:val="0"/>
        </w:rPr>
      </w:r>
    </w:p>
    <w:p w:rsidR="00000000" w:rsidDel="00000000" w:rsidP="00000000" w:rsidRDefault="00000000" w:rsidRPr="00000000" w14:paraId="00000005">
      <w:pPr>
        <w:pageBreakBefore w:val="0"/>
        <w:rPr>
          <w:color w:val="0e101a"/>
        </w:rPr>
      </w:pPr>
      <w:r w:rsidDel="00000000" w:rsidR="00000000" w:rsidRPr="00000000">
        <w:rPr>
          <w:color w:val="0e101a"/>
          <w:rtl w:val="0"/>
        </w:rPr>
        <w:t xml:space="preserve">&lt;h1&gt;TOP Creative Writing Scholarships in 2021 (List)&lt;/h1&gt;</w:t>
      </w:r>
    </w:p>
    <w:p w:rsidR="00000000" w:rsidDel="00000000" w:rsidP="00000000" w:rsidRDefault="00000000" w:rsidRPr="00000000" w14:paraId="00000006">
      <w:pPr>
        <w:pageBreakBefore w:val="0"/>
        <w:rPr>
          <w:color w:val="0e101a"/>
        </w:rPr>
      </w:pPr>
      <w:r w:rsidDel="00000000" w:rsidR="00000000" w:rsidRPr="00000000">
        <w:rPr>
          <w:rtl w:val="0"/>
        </w:rPr>
      </w:r>
    </w:p>
    <w:p w:rsidR="00000000" w:rsidDel="00000000" w:rsidP="00000000" w:rsidRDefault="00000000" w:rsidRPr="00000000" w14:paraId="00000007">
      <w:pPr>
        <w:pageBreakBefore w:val="0"/>
        <w:rPr>
          <w:color w:val="0e101a"/>
        </w:rPr>
      </w:pPr>
      <w:r w:rsidDel="00000000" w:rsidR="00000000" w:rsidRPr="00000000">
        <w:rPr>
          <w:color w:val="0e101a"/>
          <w:rtl w:val="0"/>
        </w:rPr>
        <w:t xml:space="preserve">Creative Writing is about more than just becoming a writer. It is not only about writing stories and poems, doing visual arts, and so on. Nowadays, it is necessary to hone creative writing skills for building a successful career. We use them to create promotions and advertise products. We hope it is not required to explain why ads have become such a part of our life. </w:t>
      </w:r>
    </w:p>
    <w:p w:rsidR="00000000" w:rsidDel="00000000" w:rsidP="00000000" w:rsidRDefault="00000000" w:rsidRPr="00000000" w14:paraId="00000008">
      <w:pPr>
        <w:pageBreakBefore w:val="0"/>
        <w:rPr>
          <w:color w:val="0e101a"/>
        </w:rPr>
      </w:pPr>
      <w:r w:rsidDel="00000000" w:rsidR="00000000" w:rsidRPr="00000000">
        <w:rPr>
          <w:rtl w:val="0"/>
        </w:rPr>
      </w:r>
    </w:p>
    <w:p w:rsidR="00000000" w:rsidDel="00000000" w:rsidP="00000000" w:rsidRDefault="00000000" w:rsidRPr="00000000" w14:paraId="00000009">
      <w:pPr>
        <w:pageBreakBefore w:val="0"/>
        <w:rPr>
          <w:color w:val="0e101a"/>
        </w:rPr>
      </w:pPr>
      <w:r w:rsidDel="00000000" w:rsidR="00000000" w:rsidRPr="00000000">
        <w:rPr>
          <w:color w:val="0e101a"/>
          <w:rtl w:val="0"/>
        </w:rPr>
        <w:t xml:space="preserve">Let's sum up what we can get as a conclusion. Every company needs specialists able to promote and sell their product. It can be a company specializing in anything from making ice cream, printing books, and caring for pets to selling shares. Do you see now why it is so cool to study creative writing in college? And we think it is even better if you are on a scholarship. </w:t>
      </w:r>
    </w:p>
    <w:p w:rsidR="00000000" w:rsidDel="00000000" w:rsidP="00000000" w:rsidRDefault="00000000" w:rsidRPr="00000000" w14:paraId="0000000A">
      <w:pPr>
        <w:pageBreakBefore w:val="0"/>
        <w:rPr>
          <w:color w:val="0e101a"/>
        </w:rPr>
      </w:pPr>
      <w:r w:rsidDel="00000000" w:rsidR="00000000" w:rsidRPr="00000000">
        <w:rPr>
          <w:rtl w:val="0"/>
        </w:rPr>
      </w:r>
    </w:p>
    <w:p w:rsidR="00000000" w:rsidDel="00000000" w:rsidP="00000000" w:rsidRDefault="00000000" w:rsidRPr="00000000" w14:paraId="0000000B">
      <w:pPr>
        <w:pageBreakBefore w:val="0"/>
        <w:rPr>
          <w:color w:val="0e101a"/>
        </w:rPr>
      </w:pPr>
      <w:r w:rsidDel="00000000" w:rsidR="00000000" w:rsidRPr="00000000">
        <w:rPr>
          <w:color w:val="0e101a"/>
          <w:rtl w:val="0"/>
        </w:rPr>
        <w:t xml:space="preserve">This article will guide you through some of the best scholarships for creative writing. These scholarships reflect some of the most kinds of writing you would love to specialize in. For each one, there are provided deadlines and links directly to the application page. We also mention the institutions or organizations offering them.</w:t>
      </w:r>
    </w:p>
    <w:p w:rsidR="00000000" w:rsidDel="00000000" w:rsidP="00000000" w:rsidRDefault="00000000" w:rsidRPr="00000000" w14:paraId="0000000C">
      <w:pPr>
        <w:pageBreakBefore w:val="0"/>
        <w:rPr>
          <w:color w:val="0e101a"/>
        </w:rPr>
      </w:pPr>
      <w:r w:rsidDel="00000000" w:rsidR="00000000" w:rsidRPr="00000000">
        <w:rPr>
          <w:rtl w:val="0"/>
        </w:rPr>
      </w:r>
    </w:p>
    <w:p w:rsidR="00000000" w:rsidDel="00000000" w:rsidP="00000000" w:rsidRDefault="00000000" w:rsidRPr="00000000" w14:paraId="0000000D">
      <w:pPr>
        <w:pageBreakBefore w:val="0"/>
        <w:rPr>
          <w:color w:val="0e101a"/>
        </w:rPr>
      </w:pPr>
      <w:r w:rsidDel="00000000" w:rsidR="00000000" w:rsidRPr="00000000">
        <w:rPr>
          <w:color w:val="0e101a"/>
          <w:rtl w:val="0"/>
        </w:rPr>
        <w:t xml:space="preserve">Now that we know why getting a creative writing degree is a good choice - let's dive straight into business and look at the list of the best scholarships for creative writers this year. We chose for you fourteen (14) of them - you can see the full list down below (in no particular order):</w:t>
      </w:r>
    </w:p>
    <w:p w:rsidR="00000000" w:rsidDel="00000000" w:rsidP="00000000" w:rsidRDefault="00000000" w:rsidRPr="00000000" w14:paraId="0000000E">
      <w:pPr>
        <w:pageBreakBefore w:val="0"/>
        <w:numPr>
          <w:ilvl w:val="0"/>
          <w:numId w:val="1"/>
        </w:numPr>
        <w:ind w:left="720" w:hanging="360"/>
      </w:pPr>
      <w:r w:rsidDel="00000000" w:rsidR="00000000" w:rsidRPr="00000000">
        <w:rPr>
          <w:b w:val="1"/>
          <w:color w:val="0e101a"/>
          <w:rtl w:val="0"/>
        </w:rPr>
        <w:t xml:space="preserve">Against the Grain Artistic Scholarship</w:t>
      </w:r>
    </w:p>
    <w:p w:rsidR="00000000" w:rsidDel="00000000" w:rsidP="00000000" w:rsidRDefault="00000000" w:rsidRPr="00000000" w14:paraId="0000000F">
      <w:pPr>
        <w:pageBreakBefore w:val="0"/>
        <w:numPr>
          <w:ilvl w:val="0"/>
          <w:numId w:val="1"/>
        </w:numPr>
        <w:ind w:left="720" w:hanging="360"/>
      </w:pPr>
      <w:r w:rsidDel="00000000" w:rsidR="00000000" w:rsidRPr="00000000">
        <w:rPr>
          <w:b w:val="1"/>
          <w:color w:val="0e101a"/>
          <w:rtl w:val="0"/>
        </w:rPr>
        <w:t xml:space="preserve">Alabama Student Grant Program</w:t>
      </w:r>
    </w:p>
    <w:p w:rsidR="00000000" w:rsidDel="00000000" w:rsidP="00000000" w:rsidRDefault="00000000" w:rsidRPr="00000000" w14:paraId="00000010">
      <w:pPr>
        <w:pageBreakBefore w:val="0"/>
        <w:numPr>
          <w:ilvl w:val="0"/>
          <w:numId w:val="1"/>
        </w:numPr>
        <w:ind w:left="720" w:hanging="360"/>
      </w:pPr>
      <w:r w:rsidDel="00000000" w:rsidR="00000000" w:rsidRPr="00000000">
        <w:rPr>
          <w:b w:val="1"/>
          <w:color w:val="0e101a"/>
          <w:rtl w:val="0"/>
        </w:rPr>
        <w:t xml:space="preserve">Barbara Odom-Wesley Spirit of Achievement Scholarship</w:t>
      </w:r>
    </w:p>
    <w:p w:rsidR="00000000" w:rsidDel="00000000" w:rsidP="00000000" w:rsidRDefault="00000000" w:rsidRPr="00000000" w14:paraId="00000011">
      <w:pPr>
        <w:pageBreakBefore w:val="0"/>
        <w:numPr>
          <w:ilvl w:val="0"/>
          <w:numId w:val="1"/>
        </w:numPr>
        <w:ind w:left="720" w:hanging="360"/>
      </w:pPr>
      <w:r w:rsidDel="00000000" w:rsidR="00000000" w:rsidRPr="00000000">
        <w:rPr>
          <w:b w:val="1"/>
          <w:color w:val="0e101a"/>
          <w:rtl w:val="0"/>
        </w:rPr>
        <w:t xml:space="preserve">Beyoncé Formation Scholars Scholarship Program</w:t>
      </w:r>
    </w:p>
    <w:p w:rsidR="00000000" w:rsidDel="00000000" w:rsidP="00000000" w:rsidRDefault="00000000" w:rsidRPr="00000000" w14:paraId="00000012">
      <w:pPr>
        <w:pageBreakBefore w:val="0"/>
        <w:numPr>
          <w:ilvl w:val="0"/>
          <w:numId w:val="1"/>
        </w:numPr>
        <w:ind w:left="720" w:hanging="360"/>
      </w:pPr>
      <w:r w:rsidDel="00000000" w:rsidR="00000000" w:rsidRPr="00000000">
        <w:rPr>
          <w:b w:val="1"/>
          <w:color w:val="0e101a"/>
          <w:rtl w:val="0"/>
        </w:rPr>
        <w:t xml:space="preserve">Bobette Bibo Gugliotta Memorial Scholarship for Creative Writing</w:t>
      </w:r>
    </w:p>
    <w:p w:rsidR="00000000" w:rsidDel="00000000" w:rsidP="00000000" w:rsidRDefault="00000000" w:rsidRPr="00000000" w14:paraId="00000013">
      <w:pPr>
        <w:pageBreakBefore w:val="0"/>
        <w:numPr>
          <w:ilvl w:val="0"/>
          <w:numId w:val="1"/>
        </w:numPr>
        <w:ind w:left="720" w:hanging="360"/>
      </w:pPr>
      <w:r w:rsidDel="00000000" w:rsidR="00000000" w:rsidRPr="00000000">
        <w:rPr>
          <w:b w:val="1"/>
          <w:color w:val="0e101a"/>
          <w:rtl w:val="0"/>
        </w:rPr>
        <w:t xml:space="preserve">GRCF Ladies Literary Club Scholarship</w:t>
      </w:r>
    </w:p>
    <w:p w:rsidR="00000000" w:rsidDel="00000000" w:rsidP="00000000" w:rsidRDefault="00000000" w:rsidRPr="00000000" w14:paraId="00000014">
      <w:pPr>
        <w:pageBreakBefore w:val="0"/>
        <w:numPr>
          <w:ilvl w:val="0"/>
          <w:numId w:val="1"/>
        </w:numPr>
        <w:ind w:left="720" w:hanging="360"/>
      </w:pPr>
      <w:r w:rsidDel="00000000" w:rsidR="00000000" w:rsidRPr="00000000">
        <w:rPr>
          <w:b w:val="1"/>
          <w:color w:val="0e101a"/>
          <w:rtl w:val="0"/>
        </w:rPr>
        <w:t xml:space="preserve">Helen McCloy Mystery Writers of America Scholarship</w:t>
      </w:r>
    </w:p>
    <w:p w:rsidR="00000000" w:rsidDel="00000000" w:rsidP="00000000" w:rsidRDefault="00000000" w:rsidRPr="00000000" w14:paraId="00000015">
      <w:pPr>
        <w:pageBreakBefore w:val="0"/>
        <w:numPr>
          <w:ilvl w:val="0"/>
          <w:numId w:val="1"/>
        </w:numPr>
        <w:ind w:left="720" w:hanging="360"/>
      </w:pPr>
      <w:r w:rsidDel="00000000" w:rsidR="00000000" w:rsidRPr="00000000">
        <w:rPr>
          <w:b w:val="1"/>
          <w:color w:val="0e101a"/>
          <w:rtl w:val="0"/>
        </w:rPr>
        <w:t xml:space="preserve">Hope College Creative Writing Award</w:t>
      </w:r>
    </w:p>
    <w:p w:rsidR="00000000" w:rsidDel="00000000" w:rsidP="00000000" w:rsidRDefault="00000000" w:rsidRPr="00000000" w14:paraId="00000016">
      <w:pPr>
        <w:pageBreakBefore w:val="0"/>
        <w:numPr>
          <w:ilvl w:val="0"/>
          <w:numId w:val="1"/>
        </w:numPr>
        <w:ind w:left="720" w:hanging="360"/>
      </w:pPr>
      <w:r w:rsidDel="00000000" w:rsidR="00000000" w:rsidRPr="00000000">
        <w:rPr>
          <w:b w:val="1"/>
          <w:color w:val="0e101a"/>
          <w:rtl w:val="0"/>
        </w:rPr>
        <w:t xml:space="preserve">Lycoming College Creative Writing Scholarship</w:t>
      </w:r>
    </w:p>
    <w:p w:rsidR="00000000" w:rsidDel="00000000" w:rsidP="00000000" w:rsidRDefault="00000000" w:rsidRPr="00000000" w14:paraId="00000017">
      <w:pPr>
        <w:pageBreakBefore w:val="0"/>
        <w:numPr>
          <w:ilvl w:val="0"/>
          <w:numId w:val="1"/>
        </w:numPr>
        <w:ind w:left="720" w:hanging="360"/>
      </w:pPr>
      <w:r w:rsidDel="00000000" w:rsidR="00000000" w:rsidRPr="00000000">
        <w:rPr>
          <w:b w:val="1"/>
          <w:color w:val="0e101a"/>
          <w:rtl w:val="0"/>
        </w:rPr>
        <w:t xml:space="preserve">Michael Steinberg Fellowship for Creative Nonfiction</w:t>
      </w:r>
    </w:p>
    <w:p w:rsidR="00000000" w:rsidDel="00000000" w:rsidP="00000000" w:rsidRDefault="00000000" w:rsidRPr="00000000" w14:paraId="00000018">
      <w:pPr>
        <w:pageBreakBefore w:val="0"/>
        <w:numPr>
          <w:ilvl w:val="0"/>
          <w:numId w:val="1"/>
        </w:numPr>
        <w:ind w:left="720" w:hanging="360"/>
      </w:pPr>
      <w:r w:rsidDel="00000000" w:rsidR="00000000" w:rsidRPr="00000000">
        <w:rPr>
          <w:b w:val="1"/>
          <w:color w:val="0e101a"/>
          <w:rtl w:val="0"/>
        </w:rPr>
        <w:t xml:space="preserve">Norma Ross Walter Scholarship</w:t>
      </w:r>
    </w:p>
    <w:p w:rsidR="00000000" w:rsidDel="00000000" w:rsidP="00000000" w:rsidRDefault="00000000" w:rsidRPr="00000000" w14:paraId="00000019">
      <w:pPr>
        <w:pageBreakBefore w:val="0"/>
        <w:numPr>
          <w:ilvl w:val="0"/>
          <w:numId w:val="1"/>
        </w:numPr>
        <w:ind w:left="720" w:hanging="360"/>
      </w:pPr>
      <w:r w:rsidDel="00000000" w:rsidR="00000000" w:rsidRPr="00000000">
        <w:rPr>
          <w:b w:val="1"/>
          <w:color w:val="0e101a"/>
          <w:rtl w:val="0"/>
        </w:rPr>
        <w:t xml:space="preserve">Richard G. Zimmerman Scholarship</w:t>
      </w:r>
    </w:p>
    <w:p w:rsidR="00000000" w:rsidDel="00000000" w:rsidP="00000000" w:rsidRDefault="00000000" w:rsidRPr="00000000" w14:paraId="0000001A">
      <w:pPr>
        <w:pageBreakBefore w:val="0"/>
        <w:numPr>
          <w:ilvl w:val="0"/>
          <w:numId w:val="1"/>
        </w:numPr>
        <w:ind w:left="720" w:hanging="360"/>
      </w:pPr>
      <w:r w:rsidDel="00000000" w:rsidR="00000000" w:rsidRPr="00000000">
        <w:rPr>
          <w:b w:val="1"/>
          <w:color w:val="0e101a"/>
          <w:rtl w:val="0"/>
        </w:rPr>
        <w:t xml:space="preserve">Student Arts Scholarship</w:t>
      </w:r>
    </w:p>
    <w:p w:rsidR="00000000" w:rsidDel="00000000" w:rsidP="00000000" w:rsidRDefault="00000000" w:rsidRPr="00000000" w14:paraId="0000001B">
      <w:pPr>
        <w:pageBreakBefore w:val="0"/>
        <w:numPr>
          <w:ilvl w:val="0"/>
          <w:numId w:val="1"/>
        </w:numPr>
        <w:ind w:left="720" w:hanging="360"/>
      </w:pPr>
      <w:r w:rsidDel="00000000" w:rsidR="00000000" w:rsidRPr="00000000">
        <w:rPr>
          <w:b w:val="1"/>
          <w:color w:val="0e101a"/>
          <w:rtl w:val="0"/>
        </w:rPr>
        <w:t xml:space="preserve">The Horror Writers Association (HWA) Scholarship</w:t>
      </w:r>
    </w:p>
    <w:p w:rsidR="00000000" w:rsidDel="00000000" w:rsidP="00000000" w:rsidRDefault="00000000" w:rsidRPr="00000000" w14:paraId="0000001C">
      <w:pPr>
        <w:pageBreakBefore w:val="0"/>
        <w:rPr>
          <w:color w:val="0e101a"/>
        </w:rPr>
      </w:pPr>
      <w:r w:rsidDel="00000000" w:rsidR="00000000" w:rsidRPr="00000000">
        <w:rPr>
          <w:color w:val="0e101a"/>
          <w:rtl w:val="0"/>
        </w:rPr>
        <w:t xml:space="preserve">A tip for you for better experience while looking for an appropriate scholarship: the main criteria for applying is having US citizenship or being a legal permanent resident. Every scholarship provider decides on their own whether you have to be a high school senior, already a college student, or just anyone of the appropriate age. Pay attention to the listed requirements for major, courses you are planning on taking, etc. And of course, be ready to provide a sample of your writing with the application!</w:t>
      </w:r>
    </w:p>
    <w:p w:rsidR="00000000" w:rsidDel="00000000" w:rsidP="00000000" w:rsidRDefault="00000000" w:rsidRPr="00000000" w14:paraId="0000001D">
      <w:pPr>
        <w:pageBreakBefore w:val="0"/>
        <w:rPr>
          <w:color w:val="0e101a"/>
        </w:rPr>
      </w:pPr>
      <w:r w:rsidDel="00000000" w:rsidR="00000000" w:rsidRPr="00000000">
        <w:rPr>
          <w:rtl w:val="0"/>
        </w:rPr>
      </w:r>
    </w:p>
    <w:p w:rsidR="00000000" w:rsidDel="00000000" w:rsidP="00000000" w:rsidRDefault="00000000" w:rsidRPr="00000000" w14:paraId="0000001E">
      <w:pPr>
        <w:pageBreakBefore w:val="0"/>
        <w:rPr>
          <w:color w:val="0e101a"/>
        </w:rPr>
      </w:pPr>
      <w:r w:rsidDel="00000000" w:rsidR="00000000" w:rsidRPr="00000000">
        <w:rPr>
          <w:color w:val="0e101a"/>
          <w:rtl w:val="0"/>
        </w:rPr>
        <w:t xml:space="preserve">&lt;h2&gt;Against the Grain Artistic Scholarship&lt;/h2&gt;</w:t>
      </w:r>
    </w:p>
    <w:p w:rsidR="00000000" w:rsidDel="00000000" w:rsidP="00000000" w:rsidRDefault="00000000" w:rsidRPr="00000000" w14:paraId="0000001F">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May 06, 2021</w:t>
      </w:r>
    </w:p>
    <w:p w:rsidR="00000000" w:rsidDel="00000000" w:rsidP="00000000" w:rsidRDefault="00000000" w:rsidRPr="00000000" w14:paraId="00000020">
      <w:pPr>
        <w:pageBreakBefore w:val="0"/>
        <w:rPr>
          <w:color w:val="0e101a"/>
        </w:rPr>
      </w:pPr>
      <w:r w:rsidDel="00000000" w:rsidR="00000000" w:rsidRPr="00000000">
        <w:rPr>
          <w:color w:val="0e101a"/>
          <w:rtl w:val="0"/>
        </w:rPr>
        <w:t xml:space="preserve">This financial assistance program supports Asian American high school and college students pursuing a major in performing or visual arts. To be eligible for this scholarship you must have U.S. citizenship and be of at least 50% Asian and/or Pacific Islander ethnicity. You must be either a high school senior or college student. You have to be enrolled full-time at an accredited American educational institution. By the upcoming calendar year, you must also be a full-time student pursuing a major in the visual or performing arts.</w:t>
      </w:r>
    </w:p>
    <w:p w:rsidR="00000000" w:rsidDel="00000000" w:rsidP="00000000" w:rsidRDefault="00000000" w:rsidRPr="00000000" w14:paraId="00000021">
      <w:pPr>
        <w:pageBreakBefore w:val="0"/>
        <w:rPr>
          <w:color w:val="0e101a"/>
        </w:rPr>
      </w:pPr>
      <w:r w:rsidDel="00000000" w:rsidR="00000000" w:rsidRPr="00000000">
        <w:rPr>
          <w:rtl w:val="0"/>
        </w:rPr>
      </w:r>
    </w:p>
    <w:p w:rsidR="00000000" w:rsidDel="00000000" w:rsidP="00000000" w:rsidRDefault="00000000" w:rsidRPr="00000000" w14:paraId="00000022">
      <w:pPr>
        <w:pageBreakBefore w:val="0"/>
        <w:rPr>
          <w:color w:val="0e101a"/>
        </w:rPr>
      </w:pPr>
      <w:r w:rsidDel="00000000" w:rsidR="00000000" w:rsidRPr="00000000">
        <w:rPr>
          <w:color w:val="0e101a"/>
          <w:rtl w:val="0"/>
        </w:rPr>
        <w:t xml:space="preserve">&lt;h2&gt;Alabama Student Grant Program&lt;/h2&gt;</w:t>
      </w:r>
    </w:p>
    <w:p w:rsidR="00000000" w:rsidDel="00000000" w:rsidP="00000000" w:rsidRDefault="00000000" w:rsidRPr="00000000" w14:paraId="00000023">
      <w:pPr>
        <w:pageBreakBefore w:val="0"/>
        <w:rPr>
          <w:color w:val="0e101a"/>
        </w:rPr>
      </w:pPr>
      <w:r w:rsidDel="00000000" w:rsidR="00000000" w:rsidRPr="00000000">
        <w:rPr>
          <w:b w:val="1"/>
          <w:color w:val="0e101a"/>
          <w:rtl w:val="0"/>
        </w:rPr>
        <w:t xml:space="preserve">Application Deadline:</w:t>
      </w:r>
      <w:r w:rsidDel="00000000" w:rsidR="00000000" w:rsidRPr="00000000">
        <w:rPr>
          <w:color w:val="0e101a"/>
          <w:rtl w:val="0"/>
        </w:rPr>
        <w:t xml:space="preserve"> Varies</w:t>
      </w:r>
    </w:p>
    <w:p w:rsidR="00000000" w:rsidDel="00000000" w:rsidP="00000000" w:rsidRDefault="00000000" w:rsidRPr="00000000" w14:paraId="00000024">
      <w:pPr>
        <w:pageBreakBefore w:val="0"/>
        <w:rPr>
          <w:color w:val="0e101a"/>
        </w:rPr>
      </w:pPr>
      <w:r w:rsidDel="00000000" w:rsidR="00000000" w:rsidRPr="00000000">
        <w:rPr>
          <w:color w:val="0e101a"/>
          <w:rtl w:val="0"/>
        </w:rPr>
        <w:t xml:space="preserve">This one is a state student help program open to Alabama residents. Notice: to be eligible for the scholarship, you must not plan on enrolling in any course of study leading to a religious vocation. You must be a legal Alabama resident and have either American citizenship or be a legal resident, a secondary school graduate, or a recognized equivalence of the last one. </w:t>
      </w:r>
    </w:p>
    <w:p w:rsidR="00000000" w:rsidDel="00000000" w:rsidP="00000000" w:rsidRDefault="00000000" w:rsidRPr="00000000" w14:paraId="00000025">
      <w:pPr>
        <w:pageBreakBefore w:val="0"/>
        <w:rPr>
          <w:color w:val="0e101a"/>
        </w:rPr>
      </w:pPr>
      <w:r w:rsidDel="00000000" w:rsidR="00000000" w:rsidRPr="00000000">
        <w:rPr>
          <w:rtl w:val="0"/>
        </w:rPr>
      </w:r>
    </w:p>
    <w:p w:rsidR="00000000" w:rsidDel="00000000" w:rsidP="00000000" w:rsidRDefault="00000000" w:rsidRPr="00000000" w14:paraId="00000026">
      <w:pPr>
        <w:pageBreakBefore w:val="0"/>
        <w:rPr>
          <w:color w:val="0e101a"/>
        </w:rPr>
      </w:pPr>
      <w:r w:rsidDel="00000000" w:rsidR="00000000" w:rsidRPr="00000000">
        <w:rPr>
          <w:color w:val="0e101a"/>
          <w:rtl w:val="0"/>
        </w:rPr>
        <w:t xml:space="preserve">&lt;h2&gt;Barbara Odom-Wesley Spirit of Achievement Scholarship&lt;/h2&gt;</w:t>
      </w:r>
    </w:p>
    <w:p w:rsidR="00000000" w:rsidDel="00000000" w:rsidP="00000000" w:rsidRDefault="00000000" w:rsidRPr="00000000" w14:paraId="00000027">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February 16, 2021.</w:t>
      </w:r>
    </w:p>
    <w:p w:rsidR="00000000" w:rsidDel="00000000" w:rsidP="00000000" w:rsidRDefault="00000000" w:rsidRPr="00000000" w14:paraId="00000028">
      <w:pPr>
        <w:pageBreakBefore w:val="0"/>
        <w:rPr>
          <w:color w:val="0e101a"/>
        </w:rPr>
      </w:pPr>
      <w:r w:rsidDel="00000000" w:rsidR="00000000" w:rsidRPr="00000000">
        <w:rPr>
          <w:color w:val="0e101a"/>
          <w:rtl w:val="0"/>
        </w:rPr>
        <w:t xml:space="preserve">This scholarship is in honor of Barbara Odom-Weasley, the chartering president of the Xi Theta Omega Chapter of Alpha Kappa Alpha Sorority, Inc. It provides $3000 to each of the award winners. The minimum GPA required for the applicant is 2.5. It is available to any two-year or four-year college or university students, but the board tests applicants based on their financial needs. Read more on their official page to see if your school is eligible for it.</w:t>
      </w:r>
    </w:p>
    <w:p w:rsidR="00000000" w:rsidDel="00000000" w:rsidP="00000000" w:rsidRDefault="00000000" w:rsidRPr="00000000" w14:paraId="00000029">
      <w:pPr>
        <w:pageBreakBefore w:val="0"/>
        <w:rPr>
          <w:color w:val="0e101a"/>
        </w:rPr>
      </w:pPr>
      <w:r w:rsidDel="00000000" w:rsidR="00000000" w:rsidRPr="00000000">
        <w:rPr>
          <w:rtl w:val="0"/>
        </w:rPr>
      </w:r>
    </w:p>
    <w:p w:rsidR="00000000" w:rsidDel="00000000" w:rsidP="00000000" w:rsidRDefault="00000000" w:rsidRPr="00000000" w14:paraId="0000002A">
      <w:pPr>
        <w:pageBreakBefore w:val="0"/>
        <w:rPr>
          <w:color w:val="0e101a"/>
        </w:rPr>
      </w:pPr>
      <w:r w:rsidDel="00000000" w:rsidR="00000000" w:rsidRPr="00000000">
        <w:rPr>
          <w:color w:val="0e101a"/>
          <w:rtl w:val="0"/>
        </w:rPr>
        <w:t xml:space="preserve">&lt;h2&gt;Beyoncé Formation Scholars Scholarship Program&lt;/h2&gt;</w:t>
      </w:r>
    </w:p>
    <w:p w:rsidR="00000000" w:rsidDel="00000000" w:rsidP="00000000" w:rsidRDefault="00000000" w:rsidRPr="00000000" w14:paraId="0000002B">
      <w:pPr>
        <w:pageBreakBefore w:val="0"/>
        <w:rPr>
          <w:color w:val="0e101a"/>
        </w:rPr>
      </w:pPr>
      <w:r w:rsidDel="00000000" w:rsidR="00000000" w:rsidRPr="00000000">
        <w:rPr>
          <w:b w:val="1"/>
          <w:color w:val="0e101a"/>
          <w:rtl w:val="0"/>
        </w:rPr>
        <w:t xml:space="preserve">Application Deadline</w:t>
      </w:r>
      <w:r w:rsidDel="00000000" w:rsidR="00000000" w:rsidRPr="00000000">
        <w:rPr>
          <w:color w:val="0e101a"/>
          <w:rtl w:val="0"/>
        </w:rPr>
        <w:t xml:space="preserve">: Varies</w:t>
      </w:r>
    </w:p>
    <w:p w:rsidR="00000000" w:rsidDel="00000000" w:rsidP="00000000" w:rsidRDefault="00000000" w:rsidRPr="00000000" w14:paraId="0000002C">
      <w:pPr>
        <w:pageBreakBefore w:val="0"/>
        <w:rPr>
          <w:color w:val="0e101a"/>
        </w:rPr>
      </w:pPr>
      <w:r w:rsidDel="00000000" w:rsidR="00000000" w:rsidRPr="00000000">
        <w:rPr>
          <w:color w:val="0e101a"/>
          <w:rtl w:val="0"/>
        </w:rPr>
        <w:t xml:space="preserve">The scholarship supports young women pursuing studies in creative arts, African American studies, literature, or music. 4 colleges around the USA support this program. They are Howard University, Spelman College, Parsons School of Design, and Berklee College of Music. Ask the appropriate department in mentioned colleges for more details about the deadlines and requirements of this scholarship.</w:t>
      </w:r>
    </w:p>
    <w:p w:rsidR="00000000" w:rsidDel="00000000" w:rsidP="00000000" w:rsidRDefault="00000000" w:rsidRPr="00000000" w14:paraId="0000002D">
      <w:pPr>
        <w:pageBreakBefore w:val="0"/>
        <w:rPr>
          <w:color w:val="0e101a"/>
        </w:rPr>
      </w:pPr>
      <w:r w:rsidDel="00000000" w:rsidR="00000000" w:rsidRPr="00000000">
        <w:rPr>
          <w:rtl w:val="0"/>
        </w:rPr>
      </w:r>
    </w:p>
    <w:p w:rsidR="00000000" w:rsidDel="00000000" w:rsidP="00000000" w:rsidRDefault="00000000" w:rsidRPr="00000000" w14:paraId="0000002E">
      <w:pPr>
        <w:pageBreakBefore w:val="0"/>
        <w:rPr>
          <w:color w:val="0e101a"/>
        </w:rPr>
      </w:pPr>
      <w:r w:rsidDel="00000000" w:rsidR="00000000" w:rsidRPr="00000000">
        <w:rPr>
          <w:color w:val="0e101a"/>
          <w:rtl w:val="0"/>
        </w:rPr>
        <w:t xml:space="preserve">&lt;h2&gt;Bobette Bibo Gugliotta Memorial Scholarship for Creative Writing&lt;/h2&gt;</w:t>
      </w:r>
    </w:p>
    <w:p w:rsidR="00000000" w:rsidDel="00000000" w:rsidP="00000000" w:rsidRDefault="00000000" w:rsidRPr="00000000" w14:paraId="0000002F">
      <w:pPr>
        <w:pageBreakBefore w:val="0"/>
        <w:rPr>
          <w:color w:val="0e101a"/>
        </w:rPr>
      </w:pPr>
      <w:r w:rsidDel="00000000" w:rsidR="00000000" w:rsidRPr="00000000">
        <w:rPr>
          <w:b w:val="1"/>
          <w:color w:val="0e101a"/>
          <w:rtl w:val="0"/>
        </w:rPr>
        <w:t xml:space="preserve">Apply until </w:t>
      </w:r>
      <w:r w:rsidDel="00000000" w:rsidR="00000000" w:rsidRPr="00000000">
        <w:rPr>
          <w:color w:val="0e101a"/>
          <w:rtl w:val="0"/>
        </w:rPr>
        <w:t xml:space="preserve">February 20, 2021</w:t>
      </w:r>
    </w:p>
    <w:p w:rsidR="00000000" w:rsidDel="00000000" w:rsidP="00000000" w:rsidRDefault="00000000" w:rsidRPr="00000000" w14:paraId="00000030">
      <w:pPr>
        <w:pageBreakBefore w:val="0"/>
        <w:rPr>
          <w:color w:val="0e101a"/>
        </w:rPr>
      </w:pPr>
      <w:r w:rsidDel="00000000" w:rsidR="00000000" w:rsidRPr="00000000">
        <w:rPr>
          <w:color w:val="0e101a"/>
          <w:rtl w:val="0"/>
        </w:rPr>
        <w:t xml:space="preserve">Are you a fan of Mickey Mouse? If yes, this scholarship is just the choice for you. Why? Because this scholarship is in memory of Mrs. Gugliotta. She had written several books. They are worldwide famous nowadays. Among other works, the story about Mickey Mouse is written by her as well. The application requires two samples of your writing. Pay attention to important criteria: you have to be a high school graduate (you can find more details on the application page) from San Mateo County or Santa Clara County.</w:t>
      </w:r>
    </w:p>
    <w:p w:rsidR="00000000" w:rsidDel="00000000" w:rsidP="00000000" w:rsidRDefault="00000000" w:rsidRPr="00000000" w14:paraId="00000031">
      <w:pPr>
        <w:pageBreakBefore w:val="0"/>
        <w:rPr>
          <w:color w:val="0e101a"/>
        </w:rPr>
      </w:pPr>
      <w:r w:rsidDel="00000000" w:rsidR="00000000" w:rsidRPr="00000000">
        <w:rPr>
          <w:rtl w:val="0"/>
        </w:rPr>
      </w:r>
    </w:p>
    <w:p w:rsidR="00000000" w:rsidDel="00000000" w:rsidP="00000000" w:rsidRDefault="00000000" w:rsidRPr="00000000" w14:paraId="00000032">
      <w:pPr>
        <w:pageBreakBefore w:val="0"/>
        <w:rPr>
          <w:color w:val="0e101a"/>
        </w:rPr>
      </w:pPr>
      <w:r w:rsidDel="00000000" w:rsidR="00000000" w:rsidRPr="00000000">
        <w:rPr>
          <w:color w:val="0e101a"/>
          <w:rtl w:val="0"/>
        </w:rPr>
        <w:t xml:space="preserve">&lt;h2&gt;GRCF Ladies Literary Club Scholarship&lt;/h2&gt;</w:t>
      </w:r>
    </w:p>
    <w:p w:rsidR="00000000" w:rsidDel="00000000" w:rsidP="00000000" w:rsidRDefault="00000000" w:rsidRPr="00000000" w14:paraId="00000033">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March 01, 2021.</w:t>
      </w:r>
    </w:p>
    <w:p w:rsidR="00000000" w:rsidDel="00000000" w:rsidP="00000000" w:rsidRDefault="00000000" w:rsidRPr="00000000" w14:paraId="00000034">
      <w:pPr>
        <w:pageBreakBefore w:val="0"/>
        <w:rPr>
          <w:color w:val="0e101a"/>
        </w:rPr>
      </w:pPr>
      <w:r w:rsidDel="00000000" w:rsidR="00000000" w:rsidRPr="00000000">
        <w:rPr>
          <w:color w:val="0e101a"/>
          <w:rtl w:val="0"/>
        </w:rPr>
        <w:t xml:space="preserve">Grand Rapids Community Foundation (GRCF) awards annually hundreds of scholarships to students who major in literary arts at any Michigan college. Visit their official page to see the list of counties you have to be a resident of. It is also mandatory for the applicant to show the financial need and hold a GPA of 3.0 at a minimum.</w:t>
      </w:r>
    </w:p>
    <w:p w:rsidR="00000000" w:rsidDel="00000000" w:rsidP="00000000" w:rsidRDefault="00000000" w:rsidRPr="00000000" w14:paraId="00000035">
      <w:pPr>
        <w:pageBreakBefore w:val="0"/>
        <w:rPr>
          <w:color w:val="0e101a"/>
        </w:rPr>
      </w:pPr>
      <w:r w:rsidDel="00000000" w:rsidR="00000000" w:rsidRPr="00000000">
        <w:rPr>
          <w:rtl w:val="0"/>
        </w:rPr>
      </w:r>
    </w:p>
    <w:p w:rsidR="00000000" w:rsidDel="00000000" w:rsidP="00000000" w:rsidRDefault="00000000" w:rsidRPr="00000000" w14:paraId="00000036">
      <w:pPr>
        <w:pageBreakBefore w:val="0"/>
        <w:rPr>
          <w:color w:val="0e101a"/>
        </w:rPr>
      </w:pPr>
      <w:r w:rsidDel="00000000" w:rsidR="00000000" w:rsidRPr="00000000">
        <w:rPr>
          <w:color w:val="0e101a"/>
          <w:rtl w:val="0"/>
        </w:rPr>
        <w:t xml:space="preserve">&lt;h2&gt;Helen McCloy Mystery Writers of America Scholarship&lt;/h2&gt;</w:t>
      </w:r>
    </w:p>
    <w:p w:rsidR="00000000" w:rsidDel="00000000" w:rsidP="00000000" w:rsidRDefault="00000000" w:rsidRPr="00000000" w14:paraId="00000037">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February 28, 2021.</w:t>
      </w:r>
    </w:p>
    <w:p w:rsidR="00000000" w:rsidDel="00000000" w:rsidP="00000000" w:rsidRDefault="00000000" w:rsidRPr="00000000" w14:paraId="00000038">
      <w:pPr>
        <w:pageBreakBefore w:val="0"/>
        <w:rPr>
          <w:color w:val="0e101a"/>
        </w:rPr>
      </w:pPr>
      <w:r w:rsidDel="00000000" w:rsidR="00000000" w:rsidRPr="00000000">
        <w:rPr>
          <w:color w:val="0e101a"/>
          <w:rtl w:val="0"/>
        </w:rPr>
        <w:t xml:space="preserve">The scholarship does not require membership in Mystery Writers of America, but you must be a US citizen or a permanent resident. The scholarship awards $3000 to the winners and mandates the applicant to choose a specific writing activity to spend the granted money.</w:t>
      </w:r>
    </w:p>
    <w:p w:rsidR="00000000" w:rsidDel="00000000" w:rsidP="00000000" w:rsidRDefault="00000000" w:rsidRPr="00000000" w14:paraId="00000039">
      <w:pPr>
        <w:pageBreakBefore w:val="0"/>
        <w:rPr>
          <w:color w:val="0e101a"/>
        </w:rPr>
      </w:pPr>
      <w:r w:rsidDel="00000000" w:rsidR="00000000" w:rsidRPr="00000000">
        <w:rPr>
          <w:rtl w:val="0"/>
        </w:rPr>
      </w:r>
    </w:p>
    <w:p w:rsidR="00000000" w:rsidDel="00000000" w:rsidP="00000000" w:rsidRDefault="00000000" w:rsidRPr="00000000" w14:paraId="0000003A">
      <w:pPr>
        <w:pageBreakBefore w:val="0"/>
        <w:rPr>
          <w:color w:val="0e101a"/>
        </w:rPr>
      </w:pPr>
      <w:r w:rsidDel="00000000" w:rsidR="00000000" w:rsidRPr="00000000">
        <w:rPr>
          <w:color w:val="0e101a"/>
          <w:rtl w:val="0"/>
        </w:rPr>
        <w:t xml:space="preserve">&lt;h2&gt;Hope College Creative Writing Award&lt;/h2&gt;</w:t>
      </w:r>
    </w:p>
    <w:p w:rsidR="00000000" w:rsidDel="00000000" w:rsidP="00000000" w:rsidRDefault="00000000" w:rsidRPr="00000000" w14:paraId="0000003B">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January 7.</w:t>
      </w:r>
    </w:p>
    <w:p w:rsidR="00000000" w:rsidDel="00000000" w:rsidP="00000000" w:rsidRDefault="00000000" w:rsidRPr="00000000" w14:paraId="0000003C">
      <w:pPr>
        <w:pageBreakBefore w:val="0"/>
        <w:rPr>
          <w:color w:val="0e101a"/>
        </w:rPr>
      </w:pPr>
      <w:r w:rsidDel="00000000" w:rsidR="00000000" w:rsidRPr="00000000">
        <w:rPr>
          <w:color w:val="0e101a"/>
          <w:rtl w:val="0"/>
        </w:rPr>
        <w:t xml:space="preserve">This one is a Distinguished Artist Award in Creative Writing. This scholarship is for those high school seniors who intend to register at Hope College starting the fall of their first year at college. The scholarship winners must maintain a minimum 3.0 GPA and take at least one creative writing class per year. Notice: the application must include a letter of recommendation, a 500-word essay, and ten (10) typed pages of your creative writing.</w:t>
      </w:r>
    </w:p>
    <w:p w:rsidR="00000000" w:rsidDel="00000000" w:rsidP="00000000" w:rsidRDefault="00000000" w:rsidRPr="00000000" w14:paraId="0000003D">
      <w:pPr>
        <w:pageBreakBefore w:val="0"/>
        <w:rPr>
          <w:color w:val="0e101a"/>
        </w:rPr>
      </w:pPr>
      <w:r w:rsidDel="00000000" w:rsidR="00000000" w:rsidRPr="00000000">
        <w:rPr>
          <w:rtl w:val="0"/>
        </w:rPr>
      </w:r>
    </w:p>
    <w:p w:rsidR="00000000" w:rsidDel="00000000" w:rsidP="00000000" w:rsidRDefault="00000000" w:rsidRPr="00000000" w14:paraId="0000003E">
      <w:pPr>
        <w:pageBreakBefore w:val="0"/>
        <w:rPr>
          <w:color w:val="0e101a"/>
        </w:rPr>
      </w:pPr>
      <w:r w:rsidDel="00000000" w:rsidR="00000000" w:rsidRPr="00000000">
        <w:rPr>
          <w:color w:val="0e101a"/>
          <w:rtl w:val="0"/>
        </w:rPr>
        <w:t xml:space="preserve">&lt;h2&gt;Lycoming College Creative Writing Scholarship&lt;/h2&gt;</w:t>
      </w:r>
    </w:p>
    <w:p w:rsidR="00000000" w:rsidDel="00000000" w:rsidP="00000000" w:rsidRDefault="00000000" w:rsidRPr="00000000" w14:paraId="0000003F">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March 15, 2021.</w:t>
      </w:r>
    </w:p>
    <w:p w:rsidR="00000000" w:rsidDel="00000000" w:rsidP="00000000" w:rsidRDefault="00000000" w:rsidRPr="00000000" w14:paraId="00000040">
      <w:pPr>
        <w:pageBreakBefore w:val="0"/>
        <w:rPr>
          <w:color w:val="0e101a"/>
        </w:rPr>
      </w:pPr>
      <w:r w:rsidDel="00000000" w:rsidR="00000000" w:rsidRPr="00000000">
        <w:rPr>
          <w:color w:val="0e101a"/>
          <w:rtl w:val="0"/>
        </w:rPr>
        <w:t xml:space="preserve">To be eligible for this creative writing scholarship, you must submit a short story of up to 10 pages and(or) five poems. The recipients must enroll in </w:t>
      </w:r>
      <w:hyperlink r:id="rId6">
        <w:r w:rsidDel="00000000" w:rsidR="00000000" w:rsidRPr="00000000">
          <w:rPr>
            <w:b w:val="1"/>
            <w:color w:val="0e101a"/>
            <w:u w:val="single"/>
            <w:rtl w:val="0"/>
          </w:rPr>
          <w:t xml:space="preserve">ENGL</w:t>
        </w:r>
      </w:hyperlink>
      <w:r w:rsidDel="00000000" w:rsidR="00000000" w:rsidRPr="00000000">
        <w:rPr>
          <w:color w:val="0e101a"/>
          <w:rtl w:val="0"/>
        </w:rPr>
        <w:t xml:space="preserve"> 240 (freshman year). You also must maintain your grades at A- at a minimum. The value of the scholarship is up to $3000.</w:t>
      </w:r>
    </w:p>
    <w:p w:rsidR="00000000" w:rsidDel="00000000" w:rsidP="00000000" w:rsidRDefault="00000000" w:rsidRPr="00000000" w14:paraId="00000041">
      <w:pPr>
        <w:pageBreakBefore w:val="0"/>
        <w:rPr>
          <w:color w:val="0e101a"/>
        </w:rPr>
      </w:pPr>
      <w:r w:rsidDel="00000000" w:rsidR="00000000" w:rsidRPr="00000000">
        <w:rPr>
          <w:rtl w:val="0"/>
        </w:rPr>
      </w:r>
    </w:p>
    <w:p w:rsidR="00000000" w:rsidDel="00000000" w:rsidP="00000000" w:rsidRDefault="00000000" w:rsidRPr="00000000" w14:paraId="00000042">
      <w:pPr>
        <w:pageBreakBefore w:val="0"/>
        <w:rPr>
          <w:color w:val="0e101a"/>
        </w:rPr>
      </w:pPr>
      <w:r w:rsidDel="00000000" w:rsidR="00000000" w:rsidRPr="00000000">
        <w:rPr>
          <w:color w:val="0e101a"/>
          <w:rtl w:val="0"/>
        </w:rPr>
        <w:t xml:space="preserve">&lt;h2&gt;Michael Steinberg Fellowship for Creative Nonfiction&lt;/h2&gt;</w:t>
      </w:r>
    </w:p>
    <w:p w:rsidR="00000000" w:rsidDel="00000000" w:rsidP="00000000" w:rsidRDefault="00000000" w:rsidRPr="00000000" w14:paraId="00000043">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October 28, 2021.</w:t>
      </w:r>
    </w:p>
    <w:p w:rsidR="00000000" w:rsidDel="00000000" w:rsidP="00000000" w:rsidRDefault="00000000" w:rsidRPr="00000000" w14:paraId="00000044">
      <w:pPr>
        <w:pageBreakBefore w:val="0"/>
        <w:rPr>
          <w:color w:val="0e101a"/>
        </w:rPr>
      </w:pPr>
      <w:r w:rsidDel="00000000" w:rsidR="00000000" w:rsidRPr="00000000">
        <w:rPr>
          <w:color w:val="0e101a"/>
          <w:rtl w:val="0"/>
        </w:rPr>
        <w:t xml:space="preserve">Are you a creative non-fiction writer who starts the Solstice Low-Residency MFA in Creative Writing Program during the winter residency/spring semester? Consider applying for the Michael Steinberg Fellowship for Creative Non-fiction Fellowship. The recipients will receive a $1000 award each for their tuition in the first semester.</w:t>
      </w:r>
    </w:p>
    <w:p w:rsidR="00000000" w:rsidDel="00000000" w:rsidP="00000000" w:rsidRDefault="00000000" w:rsidRPr="00000000" w14:paraId="00000045">
      <w:pPr>
        <w:pageBreakBefore w:val="0"/>
        <w:rPr>
          <w:color w:val="0e101a"/>
        </w:rPr>
      </w:pPr>
      <w:r w:rsidDel="00000000" w:rsidR="00000000" w:rsidRPr="00000000">
        <w:rPr>
          <w:rtl w:val="0"/>
        </w:rPr>
      </w:r>
    </w:p>
    <w:p w:rsidR="00000000" w:rsidDel="00000000" w:rsidP="00000000" w:rsidRDefault="00000000" w:rsidRPr="00000000" w14:paraId="00000046">
      <w:pPr>
        <w:pageBreakBefore w:val="0"/>
        <w:rPr>
          <w:color w:val="0e101a"/>
        </w:rPr>
      </w:pPr>
      <w:r w:rsidDel="00000000" w:rsidR="00000000" w:rsidRPr="00000000">
        <w:rPr>
          <w:color w:val="0e101a"/>
          <w:rtl w:val="0"/>
        </w:rPr>
        <w:t xml:space="preserve">&lt;h2&gt;Norman Ross Walter Scholarship&lt;/h2&gt;</w:t>
      </w:r>
    </w:p>
    <w:p w:rsidR="00000000" w:rsidDel="00000000" w:rsidP="00000000" w:rsidRDefault="00000000" w:rsidRPr="00000000" w14:paraId="00000047">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January 31, every year.</w:t>
      </w:r>
    </w:p>
    <w:p w:rsidR="00000000" w:rsidDel="00000000" w:rsidP="00000000" w:rsidRDefault="00000000" w:rsidRPr="00000000" w14:paraId="00000048">
      <w:pPr>
        <w:pageBreakBefore w:val="0"/>
        <w:rPr>
          <w:color w:val="0e101a"/>
        </w:rPr>
      </w:pPr>
      <w:r w:rsidDel="00000000" w:rsidR="00000000" w:rsidRPr="00000000">
        <w:rPr>
          <w:color w:val="0e101a"/>
          <w:rtl w:val="0"/>
        </w:rPr>
        <w:t xml:space="preserve">The scholarship is in memory of Norman Ross Walter. It provides financial help to female high school graduates of Nebraska. You have to plan on enrolling in an English major and take a creative writing course to apply for the scholarship. The scholarship awards </w:t>
      </w:r>
      <w:r w:rsidDel="00000000" w:rsidR="00000000" w:rsidRPr="00000000">
        <w:rPr>
          <w:b w:val="1"/>
          <w:color w:val="0e101a"/>
          <w:rtl w:val="0"/>
        </w:rPr>
        <w:t xml:space="preserve">$2,500</w:t>
      </w:r>
      <w:r w:rsidDel="00000000" w:rsidR="00000000" w:rsidRPr="00000000">
        <w:rPr>
          <w:color w:val="0e101a"/>
          <w:rtl w:val="0"/>
        </w:rPr>
        <w:t xml:space="preserve"> to the winner, </w:t>
      </w:r>
      <w:r w:rsidDel="00000000" w:rsidR="00000000" w:rsidRPr="00000000">
        <w:rPr>
          <w:b w:val="1"/>
          <w:color w:val="0e101a"/>
          <w:rtl w:val="0"/>
        </w:rPr>
        <w:t xml:space="preserve">$1,750</w:t>
      </w:r>
      <w:r w:rsidDel="00000000" w:rsidR="00000000" w:rsidRPr="00000000">
        <w:rPr>
          <w:color w:val="0e101a"/>
          <w:rtl w:val="0"/>
        </w:rPr>
        <w:t xml:space="preserve"> to the second place, and </w:t>
      </w:r>
      <w:r w:rsidDel="00000000" w:rsidR="00000000" w:rsidRPr="00000000">
        <w:rPr>
          <w:b w:val="1"/>
          <w:color w:val="0e101a"/>
          <w:rtl w:val="0"/>
        </w:rPr>
        <w:t xml:space="preserve">$1,250</w:t>
      </w:r>
      <w:r w:rsidDel="00000000" w:rsidR="00000000" w:rsidRPr="00000000">
        <w:rPr>
          <w:color w:val="0e101a"/>
          <w:rtl w:val="0"/>
        </w:rPr>
        <w:t xml:space="preserve"> to the third place.</w:t>
      </w:r>
    </w:p>
    <w:p w:rsidR="00000000" w:rsidDel="00000000" w:rsidP="00000000" w:rsidRDefault="00000000" w:rsidRPr="00000000" w14:paraId="00000049">
      <w:pPr>
        <w:pageBreakBefore w:val="0"/>
        <w:rPr>
          <w:color w:val="0e101a"/>
        </w:rPr>
      </w:pPr>
      <w:r w:rsidDel="00000000" w:rsidR="00000000" w:rsidRPr="00000000">
        <w:rPr>
          <w:rtl w:val="0"/>
        </w:rPr>
      </w:r>
    </w:p>
    <w:p w:rsidR="00000000" w:rsidDel="00000000" w:rsidP="00000000" w:rsidRDefault="00000000" w:rsidRPr="00000000" w14:paraId="0000004A">
      <w:pPr>
        <w:pageBreakBefore w:val="0"/>
        <w:rPr>
          <w:color w:val="0e101a"/>
        </w:rPr>
      </w:pPr>
      <w:r w:rsidDel="00000000" w:rsidR="00000000" w:rsidRPr="00000000">
        <w:rPr>
          <w:color w:val="0e101a"/>
          <w:rtl w:val="0"/>
        </w:rPr>
        <w:t xml:space="preserve">&lt;h2&gt;Richard G. Zimmerman Scholarship&lt;/h2&gt;</w:t>
      </w:r>
    </w:p>
    <w:p w:rsidR="00000000" w:rsidDel="00000000" w:rsidP="00000000" w:rsidRDefault="00000000" w:rsidRPr="00000000" w14:paraId="0000004B">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March 1st, annually.</w:t>
      </w:r>
    </w:p>
    <w:p w:rsidR="00000000" w:rsidDel="00000000" w:rsidP="00000000" w:rsidRDefault="00000000" w:rsidRPr="00000000" w14:paraId="0000004C">
      <w:pPr>
        <w:pageBreakBefore w:val="0"/>
        <w:rPr>
          <w:color w:val="0e101a"/>
        </w:rPr>
      </w:pPr>
      <w:r w:rsidDel="00000000" w:rsidR="00000000" w:rsidRPr="00000000">
        <w:rPr>
          <w:color w:val="0e101a"/>
          <w:rtl w:val="0"/>
        </w:rPr>
        <w:t xml:space="preserve">The scholarship in memory of Richard G. Zimmerman promotes high school seniors going into journalism, English, or communications. Here is a list of requirements for you to be eligible for this scholarship:</w:t>
      </w:r>
    </w:p>
    <w:p w:rsidR="00000000" w:rsidDel="00000000" w:rsidP="00000000" w:rsidRDefault="00000000" w:rsidRPr="00000000" w14:paraId="0000004D">
      <w:pPr>
        <w:pageBreakBefore w:val="0"/>
        <w:numPr>
          <w:ilvl w:val="0"/>
          <w:numId w:val="2"/>
        </w:numPr>
        <w:ind w:left="720" w:hanging="360"/>
      </w:pPr>
      <w:r w:rsidDel="00000000" w:rsidR="00000000" w:rsidRPr="00000000">
        <w:rPr>
          <w:color w:val="0e101a"/>
          <w:rtl w:val="0"/>
        </w:rPr>
        <w:t xml:space="preserve">acceptance in an accredited university</w:t>
      </w:r>
    </w:p>
    <w:p w:rsidR="00000000" w:rsidDel="00000000" w:rsidP="00000000" w:rsidRDefault="00000000" w:rsidRPr="00000000" w14:paraId="0000004E">
      <w:pPr>
        <w:pageBreakBefore w:val="0"/>
        <w:numPr>
          <w:ilvl w:val="0"/>
          <w:numId w:val="2"/>
        </w:numPr>
        <w:ind w:left="720" w:hanging="360"/>
      </w:pPr>
      <w:r w:rsidDel="00000000" w:rsidR="00000000" w:rsidRPr="00000000">
        <w:rPr>
          <w:color w:val="0e101a"/>
          <w:rtl w:val="0"/>
        </w:rPr>
        <w:t xml:space="preserve">a minimum overall GPA of 3.0</w:t>
      </w:r>
    </w:p>
    <w:p w:rsidR="00000000" w:rsidDel="00000000" w:rsidP="00000000" w:rsidRDefault="00000000" w:rsidRPr="00000000" w14:paraId="0000004F">
      <w:pPr>
        <w:pageBreakBefore w:val="0"/>
        <w:numPr>
          <w:ilvl w:val="0"/>
          <w:numId w:val="2"/>
        </w:numPr>
        <w:ind w:left="720" w:hanging="360"/>
      </w:pPr>
      <w:r w:rsidDel="00000000" w:rsidR="00000000" w:rsidRPr="00000000">
        <w:rPr>
          <w:color w:val="0e101a"/>
          <w:rtl w:val="0"/>
        </w:rPr>
        <w:t xml:space="preserve">financial aid need</w:t>
      </w:r>
    </w:p>
    <w:p w:rsidR="00000000" w:rsidDel="00000000" w:rsidP="00000000" w:rsidRDefault="00000000" w:rsidRPr="00000000" w14:paraId="00000050">
      <w:pPr>
        <w:pageBreakBefore w:val="0"/>
        <w:rPr>
          <w:color w:val="0e101a"/>
        </w:rPr>
      </w:pPr>
      <w:r w:rsidDel="00000000" w:rsidR="00000000" w:rsidRPr="00000000">
        <w:rPr>
          <w:color w:val="0e101a"/>
          <w:rtl w:val="0"/>
        </w:rPr>
        <w:t xml:space="preserve">Visit their page to see the list of the needed papers for the application.</w:t>
      </w:r>
    </w:p>
    <w:p w:rsidR="00000000" w:rsidDel="00000000" w:rsidP="00000000" w:rsidRDefault="00000000" w:rsidRPr="00000000" w14:paraId="00000051">
      <w:pPr>
        <w:pageBreakBefore w:val="0"/>
        <w:rPr>
          <w:color w:val="0e101a"/>
        </w:rPr>
      </w:pPr>
      <w:r w:rsidDel="00000000" w:rsidR="00000000" w:rsidRPr="00000000">
        <w:rPr>
          <w:rtl w:val="0"/>
        </w:rPr>
      </w:r>
    </w:p>
    <w:p w:rsidR="00000000" w:rsidDel="00000000" w:rsidP="00000000" w:rsidRDefault="00000000" w:rsidRPr="00000000" w14:paraId="00000052">
      <w:pPr>
        <w:pageBreakBefore w:val="0"/>
        <w:rPr>
          <w:color w:val="0e101a"/>
        </w:rPr>
      </w:pPr>
      <w:r w:rsidDel="00000000" w:rsidR="00000000" w:rsidRPr="00000000">
        <w:rPr>
          <w:color w:val="0e101a"/>
          <w:rtl w:val="0"/>
        </w:rPr>
        <w:t xml:space="preserve">&lt;h2&gt;Student Arts Scholarship&lt;/h2&gt;</w:t>
      </w:r>
    </w:p>
    <w:p w:rsidR="00000000" w:rsidDel="00000000" w:rsidP="00000000" w:rsidRDefault="00000000" w:rsidRPr="00000000" w14:paraId="00000053">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February 28, 2021</w:t>
      </w:r>
    </w:p>
    <w:p w:rsidR="00000000" w:rsidDel="00000000" w:rsidP="00000000" w:rsidRDefault="00000000" w:rsidRPr="00000000" w14:paraId="00000054">
      <w:pPr>
        <w:pageBreakBefore w:val="0"/>
        <w:rPr>
          <w:color w:val="0e101a"/>
        </w:rPr>
      </w:pPr>
      <w:r w:rsidDel="00000000" w:rsidR="00000000" w:rsidRPr="00000000">
        <w:rPr>
          <w:color w:val="0e101a"/>
          <w:rtl w:val="0"/>
        </w:rPr>
        <w:t xml:space="preserve">The scholarship is available for anyone (see the requirements below) seeking an undergraduate degree related to arts. You must be a resident of Region 7W. Of course, you must be a U.S. citizen or hold a permanent resident status. The value of the scholarship is $1500, but a student is eligible to get up to four (4) Scholarships in a lifetime.</w:t>
      </w:r>
    </w:p>
    <w:p w:rsidR="00000000" w:rsidDel="00000000" w:rsidP="00000000" w:rsidRDefault="00000000" w:rsidRPr="00000000" w14:paraId="00000055">
      <w:pPr>
        <w:pageBreakBefore w:val="0"/>
        <w:rPr>
          <w:color w:val="0e101a"/>
        </w:rPr>
      </w:pPr>
      <w:r w:rsidDel="00000000" w:rsidR="00000000" w:rsidRPr="00000000">
        <w:rPr>
          <w:rtl w:val="0"/>
        </w:rPr>
      </w:r>
    </w:p>
    <w:p w:rsidR="00000000" w:rsidDel="00000000" w:rsidP="00000000" w:rsidRDefault="00000000" w:rsidRPr="00000000" w14:paraId="00000056">
      <w:pPr>
        <w:pageBreakBefore w:val="0"/>
        <w:rPr>
          <w:color w:val="0e101a"/>
        </w:rPr>
      </w:pPr>
      <w:r w:rsidDel="00000000" w:rsidR="00000000" w:rsidRPr="00000000">
        <w:rPr>
          <w:color w:val="0e101a"/>
          <w:rtl w:val="0"/>
        </w:rPr>
        <w:t xml:space="preserve">&lt;h2&gt;The Horror Writers Association (HWA) Scholarship&lt;/h2&gt;</w:t>
      </w:r>
    </w:p>
    <w:p w:rsidR="00000000" w:rsidDel="00000000" w:rsidP="00000000" w:rsidRDefault="00000000" w:rsidRPr="00000000" w14:paraId="00000057">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August 01, 2021.</w:t>
      </w:r>
    </w:p>
    <w:p w:rsidR="00000000" w:rsidDel="00000000" w:rsidP="00000000" w:rsidRDefault="00000000" w:rsidRPr="00000000" w14:paraId="00000058">
      <w:pPr>
        <w:pageBreakBefore w:val="0"/>
        <w:rPr>
          <w:color w:val="0e101a"/>
        </w:rPr>
      </w:pPr>
      <w:r w:rsidDel="00000000" w:rsidR="00000000" w:rsidRPr="00000000">
        <w:rPr>
          <w:color w:val="0e101a"/>
          <w:rtl w:val="0"/>
        </w:rPr>
        <w:t xml:space="preserve">The Horror Writers Association (HWA) organizes this scholarship. It is open to all applicants, but you must submit a story of the horror genre for the application. The scholarship is worth $2500. You can apply it to an approved education in writing over the two years after granting the scholarship.</w:t>
      </w:r>
    </w:p>
    <w:p w:rsidR="00000000" w:rsidDel="00000000" w:rsidP="00000000" w:rsidRDefault="00000000" w:rsidRPr="00000000" w14:paraId="00000059">
      <w:pPr>
        <w:pageBreakBefore w:val="0"/>
        <w:rPr>
          <w:color w:val="0e101a"/>
        </w:rPr>
      </w:pPr>
      <w:r w:rsidDel="00000000" w:rsidR="00000000" w:rsidRPr="00000000">
        <w:rPr>
          <w:rtl w:val="0"/>
        </w:rPr>
      </w:r>
    </w:p>
    <w:p w:rsidR="00000000" w:rsidDel="00000000" w:rsidP="00000000" w:rsidRDefault="00000000" w:rsidRPr="00000000" w14:paraId="0000005A">
      <w:pPr>
        <w:pageBreakBefore w:val="0"/>
        <w:rPr>
          <w:color w:val="0e101a"/>
        </w:rPr>
      </w:pPr>
      <w:r w:rsidDel="00000000" w:rsidR="00000000" w:rsidRPr="00000000">
        <w:rPr>
          <w:color w:val="0e101a"/>
          <w:rtl w:val="0"/>
        </w:rPr>
        <w:t xml:space="preserve">Another piece of advice for you: pay attention to the requirements listed for the chosen scholarship. A lot of them are local and are available only for residents of certain counties. Some of them can be applied only at some of the colleges in the region.</w:t>
      </w:r>
    </w:p>
    <w:p w:rsidR="00000000" w:rsidDel="00000000" w:rsidP="00000000" w:rsidRDefault="00000000" w:rsidRPr="00000000" w14:paraId="0000005B">
      <w:pPr>
        <w:pageBreakBefore w:val="0"/>
        <w:rPr>
          <w:color w:val="0e101a"/>
        </w:rPr>
      </w:pPr>
      <w:r w:rsidDel="00000000" w:rsidR="00000000" w:rsidRPr="00000000">
        <w:rPr>
          <w:rtl w:val="0"/>
        </w:rPr>
      </w:r>
    </w:p>
    <w:p w:rsidR="00000000" w:rsidDel="00000000" w:rsidP="00000000" w:rsidRDefault="00000000" w:rsidRPr="00000000" w14:paraId="0000005C">
      <w:pPr>
        <w:pageBreakBefore w:val="0"/>
        <w:rPr>
          <w:color w:val="0e101a"/>
        </w:rPr>
      </w:pPr>
      <w:r w:rsidDel="00000000" w:rsidR="00000000" w:rsidRPr="00000000">
        <w:rPr>
          <w:color w:val="0e101a"/>
          <w:rtl w:val="0"/>
        </w:rPr>
        <w:t xml:space="preserve">&lt;h1&gt;Other Scholarships for Creative Writing&lt;/h1&gt;</w:t>
      </w:r>
    </w:p>
    <w:p w:rsidR="00000000" w:rsidDel="00000000" w:rsidP="00000000" w:rsidRDefault="00000000" w:rsidRPr="00000000" w14:paraId="0000005D">
      <w:pPr>
        <w:pageBreakBefore w:val="0"/>
        <w:rPr>
          <w:color w:val="0e101a"/>
        </w:rPr>
      </w:pPr>
      <w:r w:rsidDel="00000000" w:rsidR="00000000" w:rsidRPr="00000000">
        <w:rPr>
          <w:rtl w:val="0"/>
        </w:rPr>
      </w:r>
    </w:p>
    <w:p w:rsidR="00000000" w:rsidDel="00000000" w:rsidP="00000000" w:rsidRDefault="00000000" w:rsidRPr="00000000" w14:paraId="0000005E">
      <w:pPr>
        <w:pageBreakBefore w:val="0"/>
        <w:rPr>
          <w:color w:val="0e101a"/>
        </w:rPr>
      </w:pPr>
      <w:r w:rsidDel="00000000" w:rsidR="00000000" w:rsidRPr="00000000">
        <w:rPr>
          <w:color w:val="0e101a"/>
          <w:rtl w:val="0"/>
        </w:rPr>
        <w:t xml:space="preserve">There is an endless list of all the scholarships for creative writing that you can find out there. We showed you the TOP 14 as promised, but here are three more of the scholarships in some interesting fields of creative writing studies:</w:t>
      </w:r>
    </w:p>
    <w:p w:rsidR="00000000" w:rsidDel="00000000" w:rsidP="00000000" w:rsidRDefault="00000000" w:rsidRPr="00000000" w14:paraId="0000005F">
      <w:pPr>
        <w:pageBreakBefore w:val="0"/>
        <w:numPr>
          <w:ilvl w:val="0"/>
          <w:numId w:val="3"/>
        </w:numPr>
        <w:ind w:left="720" w:hanging="360"/>
      </w:pPr>
      <w:r w:rsidDel="00000000" w:rsidR="00000000" w:rsidRPr="00000000">
        <w:rPr>
          <w:color w:val="0e101a"/>
          <w:rtl w:val="0"/>
        </w:rPr>
        <w:t xml:space="preserve">Apprentice Ecologist Open Space Initiative</w:t>
      </w:r>
    </w:p>
    <w:p w:rsidR="00000000" w:rsidDel="00000000" w:rsidP="00000000" w:rsidRDefault="00000000" w:rsidRPr="00000000" w14:paraId="00000060">
      <w:pPr>
        <w:pageBreakBefore w:val="0"/>
        <w:numPr>
          <w:ilvl w:val="0"/>
          <w:numId w:val="3"/>
        </w:numPr>
        <w:ind w:left="720" w:hanging="360"/>
      </w:pPr>
      <w:r w:rsidDel="00000000" w:rsidR="00000000" w:rsidRPr="00000000">
        <w:rPr>
          <w:color w:val="0e101a"/>
          <w:rtl w:val="0"/>
        </w:rPr>
        <w:t xml:space="preserve">New York Financial Writers’ Association Scholarship</w:t>
      </w:r>
    </w:p>
    <w:p w:rsidR="00000000" w:rsidDel="00000000" w:rsidP="00000000" w:rsidRDefault="00000000" w:rsidRPr="00000000" w14:paraId="00000061">
      <w:pPr>
        <w:pageBreakBefore w:val="0"/>
        <w:numPr>
          <w:ilvl w:val="0"/>
          <w:numId w:val="3"/>
        </w:numPr>
        <w:ind w:left="720" w:hanging="360"/>
      </w:pPr>
      <w:r w:rsidDel="00000000" w:rsidR="00000000" w:rsidRPr="00000000">
        <w:rPr>
          <w:color w:val="0e101a"/>
          <w:rtl w:val="0"/>
        </w:rPr>
        <w:t xml:space="preserve">Pepsi-Cola Bottling of Eastern Oregon Scholarship</w:t>
      </w:r>
    </w:p>
    <w:p w:rsidR="00000000" w:rsidDel="00000000" w:rsidP="00000000" w:rsidRDefault="00000000" w:rsidRPr="00000000" w14:paraId="00000062">
      <w:pPr>
        <w:pageBreakBefore w:val="0"/>
        <w:rPr>
          <w:color w:val="0e101a"/>
        </w:rPr>
      </w:pPr>
      <w:r w:rsidDel="00000000" w:rsidR="00000000" w:rsidRPr="00000000">
        <w:rPr>
          <w:rtl w:val="0"/>
        </w:rPr>
      </w:r>
    </w:p>
    <w:p w:rsidR="00000000" w:rsidDel="00000000" w:rsidP="00000000" w:rsidRDefault="00000000" w:rsidRPr="00000000" w14:paraId="00000063">
      <w:pPr>
        <w:pageBreakBefore w:val="0"/>
        <w:rPr>
          <w:color w:val="0e101a"/>
        </w:rPr>
      </w:pPr>
      <w:r w:rsidDel="00000000" w:rsidR="00000000" w:rsidRPr="00000000">
        <w:rPr>
          <w:color w:val="0e101a"/>
          <w:rtl w:val="0"/>
        </w:rPr>
        <w:t xml:space="preserve">&lt;h2&gt;Apprentice Ecologist Open Space Initiative&lt;/h2&gt;</w:t>
      </w:r>
    </w:p>
    <w:p w:rsidR="00000000" w:rsidDel="00000000" w:rsidP="00000000" w:rsidRDefault="00000000" w:rsidRPr="00000000" w14:paraId="00000064">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December 31, 2021.</w:t>
      </w:r>
    </w:p>
    <w:p w:rsidR="00000000" w:rsidDel="00000000" w:rsidP="00000000" w:rsidRDefault="00000000" w:rsidRPr="00000000" w14:paraId="00000065">
      <w:pPr>
        <w:pageBreakBefore w:val="0"/>
        <w:rPr>
          <w:color w:val="0e101a"/>
        </w:rPr>
      </w:pPr>
      <w:r w:rsidDel="00000000" w:rsidR="00000000" w:rsidRPr="00000000">
        <w:rPr>
          <w:color w:val="0e101a"/>
          <w:rtl w:val="0"/>
        </w:rPr>
        <w:t xml:space="preserve">This scholarship is available to any student between the age of 13 and 21. It is beneficial if you lead or take a part in an environmental project. You will describe it in your essay and attach a few digital photos of your project in action. The essay has to be 750-1500 words. Make sure to include what your project is about and what it meant to you.</w:t>
      </w:r>
    </w:p>
    <w:p w:rsidR="00000000" w:rsidDel="00000000" w:rsidP="00000000" w:rsidRDefault="00000000" w:rsidRPr="00000000" w14:paraId="00000066">
      <w:pPr>
        <w:pageBreakBefore w:val="0"/>
        <w:rPr>
          <w:color w:val="0e101a"/>
        </w:rPr>
      </w:pPr>
      <w:r w:rsidDel="00000000" w:rsidR="00000000" w:rsidRPr="00000000">
        <w:rPr>
          <w:rtl w:val="0"/>
        </w:rPr>
      </w:r>
    </w:p>
    <w:p w:rsidR="00000000" w:rsidDel="00000000" w:rsidP="00000000" w:rsidRDefault="00000000" w:rsidRPr="00000000" w14:paraId="00000067">
      <w:pPr>
        <w:pageBreakBefore w:val="0"/>
        <w:rPr>
          <w:color w:val="0e101a"/>
        </w:rPr>
      </w:pPr>
      <w:r w:rsidDel="00000000" w:rsidR="00000000" w:rsidRPr="00000000">
        <w:rPr>
          <w:color w:val="0e101a"/>
          <w:rtl w:val="0"/>
        </w:rPr>
        <w:t xml:space="preserve">&lt;h2&gt;New York Financial Writers’ Association Scholarship&lt;/h2&gt;</w:t>
      </w:r>
    </w:p>
    <w:p w:rsidR="00000000" w:rsidDel="00000000" w:rsidP="00000000" w:rsidRDefault="00000000" w:rsidRPr="00000000" w14:paraId="00000068">
      <w:pPr>
        <w:pageBreakBefore w:val="0"/>
        <w:rPr>
          <w:color w:val="0e101a"/>
        </w:rPr>
      </w:pPr>
      <w:r w:rsidDel="00000000" w:rsidR="00000000" w:rsidRPr="00000000">
        <w:rPr>
          <w:b w:val="1"/>
          <w:color w:val="0e101a"/>
          <w:rtl w:val="0"/>
        </w:rPr>
        <w:t xml:space="preserve">Apply until</w:t>
      </w:r>
      <w:r w:rsidDel="00000000" w:rsidR="00000000" w:rsidRPr="00000000">
        <w:rPr>
          <w:color w:val="0e101a"/>
          <w:rtl w:val="0"/>
        </w:rPr>
        <w:t xml:space="preserve"> April 15, 2021.</w:t>
      </w:r>
    </w:p>
    <w:p w:rsidR="00000000" w:rsidDel="00000000" w:rsidP="00000000" w:rsidRDefault="00000000" w:rsidRPr="00000000" w14:paraId="00000069">
      <w:pPr>
        <w:pageBreakBefore w:val="0"/>
        <w:rPr>
          <w:color w:val="0e101a"/>
        </w:rPr>
      </w:pPr>
      <w:r w:rsidDel="00000000" w:rsidR="00000000" w:rsidRPr="00000000">
        <w:rPr>
          <w:color w:val="0e101a"/>
          <w:rtl w:val="0"/>
        </w:rPr>
        <w:t xml:space="preserve">Are you a student from New York City metropolitan area? Do you wish to pursue a career in journalism? This scholarship is for you! You can find the application on the NYFWA website or in your school's Financial Aid department. Otherwise, you can send a cover letter with the information needed to apply. Notice: to fill out the application, you have to include your phone number and address. Also, there is required an essay explaining why you are pursuing a career in the chosen kind of journalism, including your current resume, samples of your writing, and the necessary relevant personal information.</w:t>
      </w:r>
    </w:p>
    <w:p w:rsidR="00000000" w:rsidDel="00000000" w:rsidP="00000000" w:rsidRDefault="00000000" w:rsidRPr="00000000" w14:paraId="0000006A">
      <w:pPr>
        <w:pageBreakBefore w:val="0"/>
        <w:rPr>
          <w:color w:val="0e101a"/>
        </w:rPr>
      </w:pPr>
      <w:r w:rsidDel="00000000" w:rsidR="00000000" w:rsidRPr="00000000">
        <w:rPr>
          <w:rtl w:val="0"/>
        </w:rPr>
      </w:r>
    </w:p>
    <w:p w:rsidR="00000000" w:rsidDel="00000000" w:rsidP="00000000" w:rsidRDefault="00000000" w:rsidRPr="00000000" w14:paraId="0000006B">
      <w:pPr>
        <w:pageBreakBefore w:val="0"/>
        <w:rPr>
          <w:color w:val="0e101a"/>
        </w:rPr>
      </w:pPr>
      <w:r w:rsidDel="00000000" w:rsidR="00000000" w:rsidRPr="00000000">
        <w:rPr>
          <w:color w:val="0e101a"/>
          <w:rtl w:val="0"/>
        </w:rPr>
        <w:t xml:space="preserve">&lt;h2&gt;Pepsi-Cola Bottling of Eastern Oregon Scholarship&lt;/h2&gt;</w:t>
      </w:r>
    </w:p>
    <w:p w:rsidR="00000000" w:rsidDel="00000000" w:rsidP="00000000" w:rsidRDefault="00000000" w:rsidRPr="00000000" w14:paraId="0000006C">
      <w:pPr>
        <w:pageBreakBefore w:val="0"/>
        <w:rPr>
          <w:color w:val="0e101a"/>
        </w:rPr>
      </w:pPr>
      <w:r w:rsidDel="00000000" w:rsidR="00000000" w:rsidRPr="00000000">
        <w:rPr>
          <w:b w:val="1"/>
          <w:color w:val="0e101a"/>
          <w:rtl w:val="0"/>
        </w:rPr>
        <w:t xml:space="preserve">Apply until </w:t>
      </w:r>
      <w:r w:rsidDel="00000000" w:rsidR="00000000" w:rsidRPr="00000000">
        <w:rPr>
          <w:color w:val="0e101a"/>
          <w:rtl w:val="0"/>
        </w:rPr>
        <w:t xml:space="preserve">February 01, 2021</w:t>
      </w:r>
    </w:p>
    <w:p w:rsidR="00000000" w:rsidDel="00000000" w:rsidP="00000000" w:rsidRDefault="00000000" w:rsidRPr="00000000" w14:paraId="0000006D">
      <w:pPr>
        <w:pageBreakBefore w:val="0"/>
        <w:rPr>
          <w:color w:val="0e101a"/>
        </w:rPr>
      </w:pPr>
      <w:r w:rsidDel="00000000" w:rsidR="00000000" w:rsidRPr="00000000">
        <w:rPr>
          <w:color w:val="0e101a"/>
          <w:rtl w:val="0"/>
        </w:rPr>
        <w:t xml:space="preserve">This scholarship is for residents of some particular counties of Oregon, high school seniors, pursuing either two- or four-year degrees in any major (see the list of exceptions at their official resource). To be eligible for applying for this scholarship, your GPA must be at least 3.5 on a 4.0 scale, and you must have taken part in community service.</w:t>
      </w:r>
    </w:p>
    <w:p w:rsidR="00000000" w:rsidDel="00000000" w:rsidP="00000000" w:rsidRDefault="00000000" w:rsidRPr="00000000" w14:paraId="0000006E">
      <w:pPr>
        <w:pageBreakBefore w:val="0"/>
        <w:rPr>
          <w:color w:val="0e101a"/>
        </w:rPr>
      </w:pPr>
      <w:r w:rsidDel="00000000" w:rsidR="00000000" w:rsidRPr="00000000">
        <w:rPr>
          <w:rtl w:val="0"/>
        </w:rPr>
      </w:r>
    </w:p>
    <w:p w:rsidR="00000000" w:rsidDel="00000000" w:rsidP="00000000" w:rsidRDefault="00000000" w:rsidRPr="00000000" w14:paraId="0000006F">
      <w:pPr>
        <w:pageBreakBefore w:val="0"/>
        <w:rPr>
          <w:color w:val="0e101a"/>
        </w:rPr>
      </w:pPr>
      <w:r w:rsidDel="00000000" w:rsidR="00000000" w:rsidRPr="00000000">
        <w:rPr>
          <w:color w:val="0e101a"/>
          <w:rtl w:val="0"/>
        </w:rPr>
        <w:t xml:space="preserve">As we mentioned before, there are tons of scholarships available for you. Notice that not all of them require fantastic writing skills and pursuing a writing major. The most important thing to remember while choosing a scholarship is to be honest. Look at the application deadline and make sure you still have enough time to fill it out, see if there are samples of writing required for the application. Pay attention to the requirements for the writing samples as well - a poetry scholarship might require a poem, and it will not be a good fit for you if you specialize in writing stories. Also, as we have already said, there are local scholarships, and they might be even easier to get due to lower rivalry. </w:t>
      </w:r>
    </w:p>
    <w:p w:rsidR="00000000" w:rsidDel="00000000" w:rsidP="00000000" w:rsidRDefault="00000000" w:rsidRPr="00000000" w14:paraId="00000070">
      <w:pPr>
        <w:pageBreakBefore w:val="0"/>
        <w:rPr/>
      </w:pPr>
      <w:r w:rsidDel="00000000" w:rsidR="00000000" w:rsidRPr="00000000">
        <w:rPr/>
        <w:drawing>
          <wp:inline distB="114300" distT="114300" distL="114300" distR="114300">
            <wp:extent cx="5731200" cy="33528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pPr>
      <w:r w:rsidDel="00000000" w:rsidR="00000000" w:rsidRPr="00000000">
        <w:rPr/>
        <w:drawing>
          <wp:inline distB="114300" distT="114300" distL="114300" distR="114300">
            <wp:extent cx="5731200" cy="20574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20574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orldscholarshipforum.com/category/scholarships-by-suject/english-scholarships/"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