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  <w:t xml:space="preserve">О нас</w:t>
      </w:r>
    </w:p>
    <w:p w:rsidR="00000000" w:rsidDel="00000000" w:rsidP="00000000" w:rsidRDefault="00000000" w:rsidRPr="00000000" w14:paraId="00000001">
      <w:pPr>
        <w:contextualSpacing w:val="0"/>
        <w:rPr/>
      </w:pPr>
      <w:r w:rsidDel="00000000" w:rsidR="00000000" w:rsidRPr="00000000">
        <w:rPr>
          <w:rtl w:val="0"/>
        </w:rPr>
        <w:t xml:space="preserve">Мокрый нос, хвост пистолетом и игривое настроение. Все люди хотят видеть своих домашних любимцев именно такими. Чтобы и белые зубки, и крепкие когти, и чтобы шерстка блестела. Мы тоже этого очень хотим, поэтому и занялись любимым делом - приносить пользу братьям нашим меньшим.</w:t>
      </w:r>
    </w:p>
    <w:p w:rsidR="00000000" w:rsidDel="00000000" w:rsidP="00000000" w:rsidRDefault="00000000" w:rsidRPr="00000000" w14:paraId="00000002">
      <w:pPr>
        <w:contextualSpacing w:val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“Winner plus” - это полезный корм для кошек и собак </w:t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rPr>
          <w:rtl w:val="0"/>
        </w:rPr>
        <w:t xml:space="preserve">Мы призваны, чтобы стоять на страже здоровья наших четверолапых друзей. Согласитесь, если человек будем питаться дешевыми полуфабрикатами, то прыщи, выпадающие волосы и расслоенные ногти - это только вершина того страшного айсберга, который изрядно подпортит наш с вами организм. А они же так на нас похожи. Поэтому мы не можем допустить, чтобы дома наших потребителей заполонили дешевые и некачественные продукты. “Winner plus” борется за то, чтобы каждая кошка и каждая собака получили все полезные элементы вместе с нашим кормом.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Особенная рецептура кормов</w:t>
      </w:r>
    </w:p>
    <w:p w:rsidR="00000000" w:rsidDel="00000000" w:rsidP="00000000" w:rsidRDefault="00000000" w:rsidRPr="00000000" w14:paraId="00000005">
      <w:pPr>
        <w:contextualSpacing w:val="0"/>
        <w:rPr/>
      </w:pPr>
      <w:r w:rsidDel="00000000" w:rsidR="00000000" w:rsidRPr="00000000">
        <w:rPr>
          <w:rtl w:val="0"/>
        </w:rPr>
        <w:t xml:space="preserve">Команда “Winner plus” состоит из профессионалов своего дела. Особые рецептуры каждого корма - это реальная польза для всех домашних любимцев. Каждая новая серия - это не просто новая упаковка, это долгое время усердной работы наших экспертов над формулами полезных микроэлементов.</w:t>
      </w:r>
    </w:p>
    <w:p w:rsidR="00000000" w:rsidDel="00000000" w:rsidP="00000000" w:rsidRDefault="00000000" w:rsidRPr="00000000" w14:paraId="00000006">
      <w:pPr>
        <w:contextualSpacing w:val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Наши корма для кошек и собак - это: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особые </w:t>
      </w:r>
      <w:r w:rsidDel="00000000" w:rsidR="00000000" w:rsidRPr="00000000">
        <w:rPr>
          <w:rtl w:val="0"/>
        </w:rPr>
        <w:t xml:space="preserve">составы с легкоусвояемыми жирами животного происхождения;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специальные экстракты для укрепления суставов и хрящей;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природные витамины и антиоксиданты;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компоненты, которые поддерживают кишечную флору;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благодаря особой рецептуре - 100% усвояемость и быстрое насыщение;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100% натуральных компонентов и никаких ГМО, дешевого глютена, </w:t>
      </w: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аттрактантов и неизвестных составляющих;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отличный вкус.</w:t>
      </w:r>
    </w:p>
    <w:p w:rsidR="00000000" w:rsidDel="00000000" w:rsidP="00000000" w:rsidRDefault="00000000" w:rsidRPr="00000000" w14:paraId="0000000E">
      <w:pPr>
        <w:contextualSpacing w:val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“Winner plus” - это полный спектр питания</w:t>
      </w:r>
    </w:p>
    <w:p w:rsidR="00000000" w:rsidDel="00000000" w:rsidP="00000000" w:rsidRDefault="00000000" w:rsidRPr="00000000" w14:paraId="0000000F">
      <w:pPr>
        <w:contextualSpacing w:val="0"/>
        <w:rPr/>
      </w:pPr>
      <w:r w:rsidDel="00000000" w:rsidR="00000000" w:rsidRPr="00000000">
        <w:rPr>
          <w:rtl w:val="0"/>
        </w:rPr>
        <w:t xml:space="preserve">Широкая линейка продуктов от “Winner plus” помогает осуществлять комплексный уход за здоровьем своего домашнего питомца. Благодаря огромному полю исследований, наши специалисты разрабатывают не только особо полезные рецептуры кормов для кошек и собак, но и специальные витамины, пищевые добавки и лакомства для ваших домашних любимцев.</w:t>
      </w:r>
    </w:p>
    <w:p w:rsidR="00000000" w:rsidDel="00000000" w:rsidP="00000000" w:rsidRDefault="00000000" w:rsidRPr="00000000" w14:paraId="00000010">
      <w:pPr>
        <w:contextualSpacing w:val="0"/>
        <w:rPr/>
      </w:pPr>
      <w:r w:rsidDel="00000000" w:rsidR="00000000" w:rsidRPr="00000000">
        <w:rPr>
          <w:rtl w:val="0"/>
        </w:rPr>
        <w:t xml:space="preserve">Специальные витаминные комплексы разработаны специально под потребности конкретного животного с его нуждами и особенностями.</w:t>
      </w:r>
    </w:p>
    <w:p w:rsidR="00000000" w:rsidDel="00000000" w:rsidP="00000000" w:rsidRDefault="00000000" w:rsidRPr="00000000" w14:paraId="00000011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Украинское представительство европейского бренда</w:t>
      </w:r>
    </w:p>
    <w:p w:rsidR="00000000" w:rsidDel="00000000" w:rsidP="00000000" w:rsidRDefault="00000000" w:rsidRPr="00000000" w14:paraId="00000012">
      <w:pPr>
        <w:contextualSpacing w:val="0"/>
        <w:rPr/>
      </w:pPr>
      <w:r w:rsidDel="00000000" w:rsidR="00000000" w:rsidRPr="00000000">
        <w:rPr>
          <w:rtl w:val="0"/>
        </w:rPr>
        <w:t xml:space="preserve">Наши продукты изготовлены лучшими специалистами на лучших заводах Германии. Мы стремимся сделать все возможное, чтобы вы хотели снова и снова возвращаться именно к “Winner plus”, поэтому мы отстаиваем свою репутацию высоким качеством производимых продуктов. Представительство “Winner plus” в Украине всегда готово сотрудничать на благо друзей наших меньших. </w:t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