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B4" w:rsidRPr="001F50FC" w:rsidRDefault="001F50FC" w:rsidP="001F50FC">
      <w:pPr>
        <w:pStyle w:val="1"/>
      </w:pPr>
      <w:r w:rsidRPr="001F50FC">
        <w:t>Ячмень на глазу у малыша: что это, как возникает и как лечится</w:t>
      </w:r>
    </w:p>
    <w:p w:rsidR="001F50FC" w:rsidRDefault="001F50FC" w:rsidP="001F50FC">
      <w:pPr>
        <w:pStyle w:val="a0"/>
      </w:pPr>
    </w:p>
    <w:p w:rsidR="00575EE1" w:rsidRDefault="00575EE1" w:rsidP="001F50FC">
      <w:pPr>
        <w:pStyle w:val="a0"/>
      </w:pPr>
      <w:r>
        <w:t xml:space="preserve">Когда речь идет о здоровье и безопасности ребенка, родители хотят быть полностью осведомлены. Так, если на веке у крохи внезапно возникает воспаленная, красная шишка, то ответственные родители желают убедиться, что это просто небольшое раздражение, а не более серьезное заболевание, влекущее за собой большие проблемы. Как, например, </w:t>
      </w:r>
      <w:r w:rsidRPr="00575EE1">
        <w:rPr>
          <w:b/>
        </w:rPr>
        <w:t>ячмень внутри верхнего века ребенка</w:t>
      </w:r>
      <w:r>
        <w:t>.</w:t>
      </w:r>
    </w:p>
    <w:p w:rsidR="00575EE1" w:rsidRDefault="00575EE1" w:rsidP="001F50FC">
      <w:pPr>
        <w:pStyle w:val="a0"/>
      </w:pPr>
    </w:p>
    <w:p w:rsidR="00575EE1" w:rsidRPr="0051554D" w:rsidRDefault="0051554D" w:rsidP="001F50FC">
      <w:pPr>
        <w:pStyle w:val="a0"/>
        <w:rPr>
          <w:b/>
        </w:rPr>
      </w:pPr>
      <w:r w:rsidRPr="0051554D">
        <w:rPr>
          <w:b/>
        </w:rPr>
        <w:t>Ячмень у ребенка: причины возникновения</w:t>
      </w:r>
    </w:p>
    <w:p w:rsidR="0051554D" w:rsidRDefault="0051554D" w:rsidP="001F50FC">
      <w:pPr>
        <w:pStyle w:val="a0"/>
      </w:pPr>
    </w:p>
    <w:p w:rsidR="001F50FC" w:rsidRDefault="0051554D" w:rsidP="001F50FC">
      <w:pPr>
        <w:pStyle w:val="a0"/>
      </w:pPr>
      <w:r>
        <w:t xml:space="preserve">Ячмень – это </w:t>
      </w:r>
      <w:r w:rsidR="001F50FC">
        <w:t xml:space="preserve">болезненная и красная шишка, которая может возникнуть </w:t>
      </w:r>
      <w:r>
        <w:t>на верхнем или н</w:t>
      </w:r>
      <w:r w:rsidR="001F50FC">
        <w:t>ижнем веке</w:t>
      </w:r>
      <w:r>
        <w:t xml:space="preserve">, </w:t>
      </w:r>
      <w:r w:rsidR="001F50FC">
        <w:t xml:space="preserve">внутри или </w:t>
      </w:r>
      <w:r>
        <w:t>снаружи глаза, на краю века, возле ресниц</w:t>
      </w:r>
      <w:proofErr w:type="gramStart"/>
      <w:r>
        <w:t>.</w:t>
      </w:r>
      <w:proofErr w:type="gramEnd"/>
      <w:r>
        <w:t xml:space="preserve"> Мы попытаемся максимально широко предоставить информацию об этом заболевании, причинах его возникновения и симптомах, основываясь на многолетнем практическом опыте офтальмологов нашей клиники.</w:t>
      </w:r>
    </w:p>
    <w:p w:rsidR="0051554D" w:rsidRDefault="0051554D" w:rsidP="001F50FC">
      <w:pPr>
        <w:pStyle w:val="a0"/>
      </w:pPr>
    </w:p>
    <w:p w:rsidR="001F50FC" w:rsidRDefault="001F50FC" w:rsidP="001F50FC">
      <w:pPr>
        <w:pStyle w:val="a0"/>
      </w:pPr>
      <w:r>
        <w:t>Основной причиной</w:t>
      </w:r>
      <w:r w:rsidR="0051554D">
        <w:t xml:space="preserve">, по которой возникает </w:t>
      </w:r>
      <w:r w:rsidR="0051554D" w:rsidRPr="0051554D">
        <w:rPr>
          <w:b/>
        </w:rPr>
        <w:t>ячмень у ребенка на верхнем веке</w:t>
      </w:r>
      <w:r w:rsidR="0051554D">
        <w:t>, явля</w:t>
      </w:r>
      <w:r>
        <w:t xml:space="preserve">ется </w:t>
      </w:r>
      <w:r w:rsidR="0051554D">
        <w:t xml:space="preserve">золотистый стафилококк – </w:t>
      </w:r>
      <w:r w:rsidR="000A1F51">
        <w:t>бактерия</w:t>
      </w:r>
      <w:r w:rsidR="0051554D">
        <w:t>, поражающая сальные железы, расположенные между ресницами</w:t>
      </w:r>
      <w:r>
        <w:t>.</w:t>
      </w:r>
      <w:r w:rsidR="0051554D">
        <w:t xml:space="preserve"> Как правило, неотложной медицинской помощи при скоротечной инфекции не требуется, но если </w:t>
      </w:r>
      <w:r w:rsidR="0051554D" w:rsidRPr="007C599D">
        <w:rPr>
          <w:b/>
        </w:rPr>
        <w:t>внутренний ячмень у ребенка</w:t>
      </w:r>
      <w:r w:rsidR="0051554D">
        <w:t xml:space="preserve"> наблюдается и через </w:t>
      </w:r>
      <w:r w:rsidR="007C599D">
        <w:t>две недели, то потребуется квалифицированная консультация офтальмолога и комплексное лечение.</w:t>
      </w:r>
    </w:p>
    <w:p w:rsidR="0051554D" w:rsidRDefault="0051554D" w:rsidP="001F50FC">
      <w:pPr>
        <w:pStyle w:val="a0"/>
      </w:pPr>
    </w:p>
    <w:p w:rsidR="0051554D" w:rsidRPr="000A1F51" w:rsidRDefault="00553C28" w:rsidP="001F50FC">
      <w:pPr>
        <w:pStyle w:val="a0"/>
        <w:rPr>
          <w:b/>
        </w:rPr>
      </w:pPr>
      <w:r>
        <w:rPr>
          <w:b/>
        </w:rPr>
        <w:t>Ячмень у ребенка: причины и с</w:t>
      </w:r>
      <w:r w:rsidR="000A1F51" w:rsidRPr="000A1F51">
        <w:rPr>
          <w:b/>
        </w:rPr>
        <w:t>имптомы заболевания</w:t>
      </w:r>
    </w:p>
    <w:p w:rsidR="000A1F51" w:rsidRDefault="000A1F51" w:rsidP="001F50FC">
      <w:pPr>
        <w:pStyle w:val="a0"/>
      </w:pPr>
    </w:p>
    <w:p w:rsidR="000A1F51" w:rsidRDefault="00ED2BE7" w:rsidP="001F50FC">
      <w:pPr>
        <w:pStyle w:val="a0"/>
      </w:pPr>
      <w:r>
        <w:t xml:space="preserve">Как уже говорилось выше, </w:t>
      </w:r>
      <w:r w:rsidR="00953EDD">
        <w:t>заболевание</w:t>
      </w:r>
      <w:r>
        <w:t xml:space="preserve"> может быть скоротечным и безболезненным</w:t>
      </w:r>
      <w:r w:rsidR="005C47A9">
        <w:t xml:space="preserve">. Но заболевание </w:t>
      </w:r>
      <w:r>
        <w:t>может проявляться и достаточно большими фурункулами</w:t>
      </w:r>
      <w:r w:rsidR="005C47A9">
        <w:t xml:space="preserve"> и шишками</w:t>
      </w:r>
      <w:r>
        <w:t>, причиняющими ребенку довольно ощутимый дискомфорт</w:t>
      </w:r>
      <w:proofErr w:type="gramStart"/>
      <w:r>
        <w:t>.</w:t>
      </w:r>
      <w:proofErr w:type="gramEnd"/>
      <w:r w:rsidR="005C47A9">
        <w:t xml:space="preserve"> В таких ситуациях маленькие пациенты часто жалуются на присутствие в глазу инородного тела, а взрослые время от времени замечают, что на покрасневшей шишке появляются белые или желтые разрядки (созревший гной).</w:t>
      </w:r>
    </w:p>
    <w:p w:rsidR="0051554D" w:rsidRDefault="0051554D" w:rsidP="001F50FC">
      <w:pPr>
        <w:pStyle w:val="a0"/>
      </w:pPr>
    </w:p>
    <w:p w:rsidR="005C47A9" w:rsidRDefault="005C47A9" w:rsidP="001F50FC">
      <w:pPr>
        <w:pStyle w:val="a0"/>
      </w:pPr>
      <w:r>
        <w:t>Данное заболевание возникает, как следствие таких ситуаций:</w:t>
      </w:r>
    </w:p>
    <w:p w:rsidR="005C47A9" w:rsidRDefault="005C47A9" w:rsidP="001F50FC">
      <w:pPr>
        <w:pStyle w:val="a0"/>
      </w:pPr>
    </w:p>
    <w:p w:rsidR="001F50FC" w:rsidRDefault="005C47A9" w:rsidP="001F50FC">
      <w:pPr>
        <w:pStyle w:val="a0"/>
      </w:pPr>
      <w:r>
        <w:t>● несоблюдение правил личной гигиены;</w:t>
      </w:r>
      <w:r>
        <w:br/>
        <w:t>● некоторые простудные заболевания, перенесенные ребенком накануне;</w:t>
      </w:r>
      <w:r>
        <w:br/>
        <w:t>● ветреная погода или пребывание в помещениях со сквозняками;</w:t>
      </w:r>
    </w:p>
    <w:p w:rsidR="005C47A9" w:rsidRDefault="005C47A9" w:rsidP="001F50FC">
      <w:pPr>
        <w:pStyle w:val="a0"/>
      </w:pPr>
      <w:r>
        <w:t>● посещение бассейна или общественных пляжей, в результате которого бактерия могла попасть на слизистую оболочку глаза ребенка с водой или пылью.</w:t>
      </w:r>
    </w:p>
    <w:p w:rsidR="00097407" w:rsidRDefault="00097407" w:rsidP="001F50FC">
      <w:pPr>
        <w:pStyle w:val="a0"/>
      </w:pPr>
    </w:p>
    <w:p w:rsidR="00097407" w:rsidRDefault="00097407" w:rsidP="001F50FC">
      <w:pPr>
        <w:pStyle w:val="a0"/>
      </w:pPr>
      <w:r>
        <w:t xml:space="preserve">Если </w:t>
      </w:r>
      <w:r w:rsidRPr="00097407">
        <w:rPr>
          <w:b/>
        </w:rPr>
        <w:t>ячмень на глазу у ребенка долго не проходит</w:t>
      </w:r>
      <w:r>
        <w:t>, необходимо в обязательном порядке проконсультироваться с квалифицированным специалистом и произвести качественное лечение.</w:t>
      </w:r>
    </w:p>
    <w:p w:rsidR="00953EDD" w:rsidRDefault="00953EDD" w:rsidP="001F50FC">
      <w:pPr>
        <w:pStyle w:val="a0"/>
      </w:pPr>
    </w:p>
    <w:p w:rsidR="00953EDD" w:rsidRPr="00953EDD" w:rsidRDefault="00953EDD" w:rsidP="001F50FC">
      <w:pPr>
        <w:pStyle w:val="a0"/>
        <w:rPr>
          <w:b/>
        </w:rPr>
      </w:pPr>
      <w:r w:rsidRPr="00953EDD">
        <w:rPr>
          <w:b/>
        </w:rPr>
        <w:t>Ячмень на глазу у ребенка: как лечить?</w:t>
      </w:r>
    </w:p>
    <w:p w:rsidR="00953EDD" w:rsidRDefault="00953EDD" w:rsidP="001F50FC">
      <w:pPr>
        <w:pStyle w:val="a0"/>
      </w:pPr>
    </w:p>
    <w:p w:rsidR="00953EDD" w:rsidRDefault="002D7D66" w:rsidP="001F50FC">
      <w:pPr>
        <w:pStyle w:val="a0"/>
      </w:pPr>
      <w:r>
        <w:t>Если покраснение и шишка через 5-7 дней не ушли самостоятельно, а, более того, веко воспалилось еще сильнее, а на его поверхности образовалось белое «зернышко», следует произвести следующие манипуляции:</w:t>
      </w:r>
    </w:p>
    <w:p w:rsidR="002D7D66" w:rsidRDefault="002D7D66" w:rsidP="001F50FC">
      <w:pPr>
        <w:pStyle w:val="a0"/>
      </w:pPr>
    </w:p>
    <w:p w:rsidR="001F50FC" w:rsidRDefault="002D7D66" w:rsidP="001F50FC">
      <w:pPr>
        <w:pStyle w:val="a0"/>
      </w:pPr>
      <w:r>
        <w:lastRenderedPageBreak/>
        <w:t>● с</w:t>
      </w:r>
      <w:r w:rsidR="001F50FC">
        <w:t>мочите чистое полотенце в теплой воде</w:t>
      </w:r>
      <w:r>
        <w:t xml:space="preserve"> и отожмите, приложите компресс на проблемный глаз</w:t>
      </w:r>
      <w:r w:rsidR="001F50FC">
        <w:t>. Повтор</w:t>
      </w:r>
      <w:r>
        <w:t>яйте процедуру несколько раз в день (чем чаще, тем лучше)</w:t>
      </w:r>
      <w:proofErr w:type="gramStart"/>
      <w:r>
        <w:t>.</w:t>
      </w:r>
      <w:proofErr w:type="gramEnd"/>
      <w:r>
        <w:t xml:space="preserve"> Это поможет гною стать более жидким и безболезненно выйти наружу, не причинив вреда глазу малыша. Важно, чтобы вода не была слишком горячей, чтобы не доставить ребенку еще большего дискомфорта;</w:t>
      </w:r>
    </w:p>
    <w:p w:rsidR="002D7D66" w:rsidRDefault="002D7D66" w:rsidP="001F50FC">
      <w:pPr>
        <w:pStyle w:val="a0"/>
      </w:pPr>
      <w:r>
        <w:t xml:space="preserve">● </w:t>
      </w:r>
      <w:r w:rsidR="00112AD4">
        <w:t>возьмите чистый ватный дис</w:t>
      </w:r>
      <w:r w:rsidR="004633F0">
        <w:t>к и смочите его в мыльной воде</w:t>
      </w:r>
      <w:proofErr w:type="gramStart"/>
      <w:r w:rsidR="004633F0">
        <w:t>.</w:t>
      </w:r>
      <w:proofErr w:type="gramEnd"/>
      <w:r w:rsidR="004633F0">
        <w:t xml:space="preserve"> Д</w:t>
      </w:r>
      <w:r w:rsidR="00112AD4">
        <w:t xml:space="preserve">ля этого оптимально подойдет детский шампунь. Он безопасен, поскольку формула разрабатывалась с таким расчетом, что при попадании моющего средства в глаз, оно не причинит вреда слизистой оболочке и не скажется на качестве зрения. </w:t>
      </w:r>
    </w:p>
    <w:p w:rsidR="002D7D66" w:rsidRDefault="002D7D66" w:rsidP="001F50FC">
      <w:pPr>
        <w:pStyle w:val="a0"/>
      </w:pPr>
    </w:p>
    <w:p w:rsidR="001F50FC" w:rsidRDefault="004633F0" w:rsidP="001F50FC">
      <w:pPr>
        <w:pStyle w:val="a0"/>
      </w:pPr>
      <w:r>
        <w:t>Вышеперечисленные способы помогут разрешить проблему практически в несколько приемов, поэтому м</w:t>
      </w:r>
      <w:r w:rsidR="001F50FC">
        <w:t xml:space="preserve">алыш </w:t>
      </w:r>
      <w:r>
        <w:t>по</w:t>
      </w:r>
      <w:r w:rsidR="001F50FC">
        <w:t xml:space="preserve">чувствует </w:t>
      </w:r>
      <w:r>
        <w:t>облегчение сразу же</w:t>
      </w:r>
      <w:r w:rsidR="001F50FC">
        <w:t xml:space="preserve">. </w:t>
      </w:r>
      <w:r>
        <w:t>А в качестве профилактических мер, при</w:t>
      </w:r>
      <w:r w:rsidR="001F03B2">
        <w:t xml:space="preserve">учайте ребенка как можно </w:t>
      </w:r>
      <w:r>
        <w:t>чаще мыть руки и не тереть глаза</w:t>
      </w:r>
      <w:proofErr w:type="gramStart"/>
      <w:r>
        <w:t>.</w:t>
      </w:r>
      <w:proofErr w:type="gramEnd"/>
      <w:r w:rsidR="008A2E47">
        <w:t xml:space="preserve"> Заботьтесь о здоровье вашего малыша постоянно и проблемы со зрением или инфекционными заболеваниями будут обходить ваш дом стороной!</w:t>
      </w:r>
      <w:bookmarkStart w:id="0" w:name="_GoBack"/>
      <w:bookmarkEnd w:id="0"/>
    </w:p>
    <w:p w:rsidR="001F50FC" w:rsidRDefault="001F50FC" w:rsidP="001F50FC">
      <w:pPr>
        <w:pStyle w:val="a0"/>
      </w:pPr>
    </w:p>
    <w:sectPr w:rsidR="001F5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4A"/>
    <w:rsid w:val="00097407"/>
    <w:rsid w:val="000A1F51"/>
    <w:rsid w:val="00112AD4"/>
    <w:rsid w:val="001F03B2"/>
    <w:rsid w:val="001F50FC"/>
    <w:rsid w:val="0026064A"/>
    <w:rsid w:val="00297BB4"/>
    <w:rsid w:val="002D7D66"/>
    <w:rsid w:val="003A4B99"/>
    <w:rsid w:val="004633F0"/>
    <w:rsid w:val="0051554D"/>
    <w:rsid w:val="00553C28"/>
    <w:rsid w:val="00575EE1"/>
    <w:rsid w:val="005C47A9"/>
    <w:rsid w:val="007C599D"/>
    <w:rsid w:val="00863016"/>
    <w:rsid w:val="008A2E47"/>
    <w:rsid w:val="00953EDD"/>
    <w:rsid w:val="00ED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A4B99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1F50FC"/>
    <w:pPr>
      <w:keepNext/>
      <w:outlineLvl w:val="0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utoRedefine/>
    <w:uiPriority w:val="1"/>
    <w:qFormat/>
    <w:rsid w:val="00863016"/>
    <w:rPr>
      <w:rFonts w:cstheme="minorBidi"/>
    </w:rPr>
  </w:style>
  <w:style w:type="character" w:customStyle="1" w:styleId="10">
    <w:name w:val="Заголовок 1 Знак"/>
    <w:basedOn w:val="a1"/>
    <w:link w:val="1"/>
    <w:uiPriority w:val="9"/>
    <w:rsid w:val="001F50FC"/>
    <w:rPr>
      <w:rFonts w:cstheme="minorBidi"/>
      <w:b/>
    </w:rPr>
  </w:style>
  <w:style w:type="character" w:styleId="a4">
    <w:name w:val="Hyperlink"/>
    <w:basedOn w:val="a1"/>
    <w:uiPriority w:val="99"/>
    <w:unhideWhenUsed/>
    <w:rsid w:val="001F50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A4B99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1F50FC"/>
    <w:pPr>
      <w:keepNext/>
      <w:outlineLvl w:val="0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utoRedefine/>
    <w:uiPriority w:val="1"/>
    <w:qFormat/>
    <w:rsid w:val="00863016"/>
    <w:rPr>
      <w:rFonts w:cstheme="minorBidi"/>
    </w:rPr>
  </w:style>
  <w:style w:type="character" w:customStyle="1" w:styleId="10">
    <w:name w:val="Заголовок 1 Знак"/>
    <w:basedOn w:val="a1"/>
    <w:link w:val="1"/>
    <w:uiPriority w:val="9"/>
    <w:rsid w:val="001F50FC"/>
    <w:rPr>
      <w:rFonts w:cstheme="minorBidi"/>
      <w:b/>
    </w:rPr>
  </w:style>
  <w:style w:type="character" w:styleId="a4">
    <w:name w:val="Hyperlink"/>
    <w:basedOn w:val="a1"/>
    <w:uiPriority w:val="99"/>
    <w:unhideWhenUsed/>
    <w:rsid w:val="001F50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476</Words>
  <Characters>3007</Characters>
  <Application>Microsoft Office Word</Application>
  <DocSecurity>0</DocSecurity>
  <Lines>71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16</cp:revision>
  <dcterms:created xsi:type="dcterms:W3CDTF">2018-05-28T11:52:00Z</dcterms:created>
  <dcterms:modified xsi:type="dcterms:W3CDTF">2018-05-28T12:50:00Z</dcterms:modified>
</cp:coreProperties>
</file>