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A6E" w:rsidRDefault="00177A6E" w:rsidP="00177A6E">
      <w:pPr>
        <w:spacing w:line="240" w:lineRule="auto"/>
        <w:jc w:val="center"/>
        <w:rPr>
          <w:rFonts w:ascii="Times New Roman" w:hAnsi="Times New Roman" w:cs="Times New Roman"/>
          <w:sz w:val="28"/>
          <w:szCs w:val="28"/>
        </w:rPr>
      </w:pPr>
      <w:r>
        <w:rPr>
          <w:rFonts w:ascii="Times New Roman" w:hAnsi="Times New Roman" w:cs="Times New Roman"/>
          <w:sz w:val="28"/>
          <w:szCs w:val="28"/>
        </w:rPr>
        <w:t>Міністерство освіти і науки України</w:t>
      </w:r>
    </w:p>
    <w:p w:rsidR="00177A6E" w:rsidRDefault="00177A6E" w:rsidP="00177A6E">
      <w:pPr>
        <w:spacing w:line="240" w:lineRule="auto"/>
        <w:jc w:val="center"/>
        <w:rPr>
          <w:rFonts w:ascii="Times New Roman" w:hAnsi="Times New Roman" w:cs="Times New Roman"/>
          <w:sz w:val="28"/>
          <w:szCs w:val="28"/>
        </w:rPr>
      </w:pPr>
      <w:r>
        <w:rPr>
          <w:rFonts w:ascii="Times New Roman" w:hAnsi="Times New Roman" w:cs="Times New Roman"/>
          <w:sz w:val="28"/>
          <w:szCs w:val="28"/>
        </w:rPr>
        <w:t>Кафедра туризму та готельного господарства</w:t>
      </w:r>
    </w:p>
    <w:p w:rsidR="00177A6E" w:rsidRDefault="00177A6E" w:rsidP="00177A6E">
      <w:pPr>
        <w:spacing w:line="240" w:lineRule="auto"/>
        <w:jc w:val="center"/>
        <w:rPr>
          <w:rFonts w:ascii="Times New Roman" w:hAnsi="Times New Roman" w:cs="Times New Roman"/>
          <w:sz w:val="28"/>
          <w:szCs w:val="28"/>
        </w:rPr>
      </w:pPr>
    </w:p>
    <w:p w:rsidR="00177A6E" w:rsidRDefault="00177A6E" w:rsidP="00177A6E">
      <w:pPr>
        <w:spacing w:line="240" w:lineRule="auto"/>
        <w:jc w:val="center"/>
        <w:rPr>
          <w:rFonts w:ascii="Times New Roman" w:hAnsi="Times New Roman" w:cs="Times New Roman"/>
          <w:sz w:val="28"/>
          <w:szCs w:val="28"/>
        </w:rPr>
      </w:pPr>
    </w:p>
    <w:p w:rsidR="00177A6E" w:rsidRDefault="00177A6E" w:rsidP="00177A6E">
      <w:pPr>
        <w:spacing w:line="240" w:lineRule="auto"/>
        <w:jc w:val="center"/>
        <w:rPr>
          <w:rFonts w:ascii="Times New Roman" w:hAnsi="Times New Roman" w:cs="Times New Roman"/>
          <w:sz w:val="28"/>
          <w:szCs w:val="28"/>
        </w:rPr>
      </w:pPr>
    </w:p>
    <w:p w:rsidR="00177A6E" w:rsidRDefault="00177A6E" w:rsidP="00177A6E">
      <w:pPr>
        <w:spacing w:line="240" w:lineRule="auto"/>
        <w:jc w:val="center"/>
        <w:rPr>
          <w:rFonts w:ascii="Times New Roman" w:hAnsi="Times New Roman" w:cs="Times New Roman"/>
          <w:sz w:val="28"/>
          <w:szCs w:val="28"/>
        </w:rPr>
      </w:pPr>
    </w:p>
    <w:p w:rsidR="00177A6E" w:rsidRDefault="00177A6E" w:rsidP="00177A6E">
      <w:pPr>
        <w:spacing w:line="240" w:lineRule="auto"/>
        <w:jc w:val="center"/>
        <w:rPr>
          <w:rFonts w:ascii="Times New Roman" w:hAnsi="Times New Roman" w:cs="Times New Roman"/>
          <w:sz w:val="28"/>
          <w:szCs w:val="28"/>
        </w:rPr>
      </w:pPr>
    </w:p>
    <w:p w:rsidR="00177A6E" w:rsidRDefault="00177A6E" w:rsidP="00177A6E">
      <w:pPr>
        <w:spacing w:line="240" w:lineRule="auto"/>
        <w:jc w:val="center"/>
        <w:rPr>
          <w:rFonts w:ascii="Times New Roman" w:hAnsi="Times New Roman" w:cs="Times New Roman"/>
          <w:sz w:val="28"/>
          <w:szCs w:val="28"/>
        </w:rPr>
      </w:pPr>
    </w:p>
    <w:p w:rsidR="00177A6E" w:rsidRDefault="00177A6E" w:rsidP="00177A6E">
      <w:pPr>
        <w:spacing w:line="240" w:lineRule="auto"/>
        <w:jc w:val="center"/>
        <w:rPr>
          <w:rFonts w:ascii="Times New Roman" w:hAnsi="Times New Roman" w:cs="Times New Roman"/>
          <w:sz w:val="48"/>
          <w:szCs w:val="48"/>
        </w:rPr>
      </w:pPr>
      <w:r>
        <w:rPr>
          <w:rFonts w:ascii="Times New Roman" w:hAnsi="Times New Roman" w:cs="Times New Roman"/>
          <w:b/>
          <w:sz w:val="48"/>
          <w:szCs w:val="48"/>
        </w:rPr>
        <w:t xml:space="preserve">ІНДЗ </w:t>
      </w:r>
      <w:r>
        <w:rPr>
          <w:rFonts w:ascii="Times New Roman" w:hAnsi="Times New Roman" w:cs="Times New Roman"/>
          <w:sz w:val="48"/>
          <w:szCs w:val="48"/>
        </w:rPr>
        <w:t>з організації готельного господарства на тему :</w:t>
      </w:r>
    </w:p>
    <w:p w:rsidR="00177A6E" w:rsidRDefault="00177A6E" w:rsidP="00177A6E">
      <w:pPr>
        <w:spacing w:line="240" w:lineRule="auto"/>
        <w:jc w:val="center"/>
        <w:rPr>
          <w:rFonts w:ascii="Times New Roman" w:hAnsi="Times New Roman" w:cs="Times New Roman"/>
          <w:sz w:val="28"/>
          <w:szCs w:val="28"/>
        </w:rPr>
      </w:pPr>
    </w:p>
    <w:p w:rsidR="00177A6E" w:rsidRDefault="00177A6E" w:rsidP="00177A6E">
      <w:pPr>
        <w:spacing w:line="240" w:lineRule="auto"/>
        <w:jc w:val="center"/>
        <w:rPr>
          <w:rFonts w:ascii="Times New Roman" w:hAnsi="Times New Roman" w:cs="Times New Roman"/>
          <w:sz w:val="48"/>
          <w:szCs w:val="48"/>
        </w:rPr>
      </w:pPr>
      <w:r>
        <w:rPr>
          <w:rFonts w:ascii="Times New Roman" w:hAnsi="Times New Roman" w:cs="Times New Roman"/>
          <w:sz w:val="48"/>
          <w:szCs w:val="48"/>
        </w:rPr>
        <w:t>Особливості</w:t>
      </w:r>
    </w:p>
    <w:p w:rsidR="00177A6E" w:rsidRDefault="00177A6E" w:rsidP="00177A6E">
      <w:pPr>
        <w:spacing w:line="240" w:lineRule="auto"/>
        <w:jc w:val="center"/>
        <w:rPr>
          <w:rFonts w:ascii="Times New Roman" w:hAnsi="Times New Roman" w:cs="Times New Roman"/>
          <w:sz w:val="48"/>
          <w:szCs w:val="48"/>
        </w:rPr>
      </w:pPr>
      <w:r>
        <w:rPr>
          <w:rFonts w:ascii="Times New Roman" w:hAnsi="Times New Roman" w:cs="Times New Roman"/>
          <w:sz w:val="48"/>
          <w:szCs w:val="48"/>
        </w:rPr>
        <w:t xml:space="preserve">організації готельного господарства </w:t>
      </w:r>
    </w:p>
    <w:p w:rsidR="00177A6E" w:rsidRDefault="00177A6E" w:rsidP="00177A6E">
      <w:pPr>
        <w:spacing w:line="240" w:lineRule="auto"/>
        <w:jc w:val="center"/>
        <w:rPr>
          <w:rFonts w:ascii="Times New Roman" w:hAnsi="Times New Roman" w:cs="Times New Roman"/>
          <w:sz w:val="48"/>
          <w:szCs w:val="48"/>
        </w:rPr>
      </w:pPr>
      <w:r>
        <w:rPr>
          <w:rFonts w:ascii="Times New Roman" w:hAnsi="Times New Roman" w:cs="Times New Roman"/>
          <w:sz w:val="48"/>
          <w:szCs w:val="48"/>
        </w:rPr>
        <w:t xml:space="preserve"> області</w:t>
      </w:r>
    </w:p>
    <w:p w:rsidR="00177A6E" w:rsidRDefault="00177A6E" w:rsidP="00177A6E">
      <w:pPr>
        <w:spacing w:line="240" w:lineRule="auto"/>
        <w:rPr>
          <w:rFonts w:ascii="Times New Roman" w:hAnsi="Times New Roman" w:cs="Times New Roman"/>
          <w:sz w:val="48"/>
          <w:szCs w:val="48"/>
        </w:rPr>
      </w:pPr>
    </w:p>
    <w:p w:rsidR="00177A6E" w:rsidRDefault="00177A6E" w:rsidP="00177A6E">
      <w:pPr>
        <w:spacing w:line="240" w:lineRule="auto"/>
        <w:jc w:val="right"/>
        <w:rPr>
          <w:rFonts w:ascii="Times New Roman" w:hAnsi="Times New Roman" w:cs="Times New Roman"/>
          <w:sz w:val="28"/>
          <w:szCs w:val="28"/>
        </w:rPr>
      </w:pPr>
    </w:p>
    <w:p w:rsidR="00177A6E" w:rsidRDefault="00177A6E" w:rsidP="00177A6E">
      <w:pPr>
        <w:spacing w:line="240" w:lineRule="auto"/>
        <w:jc w:val="right"/>
        <w:rPr>
          <w:rFonts w:ascii="Times New Roman" w:hAnsi="Times New Roman" w:cs="Times New Roman"/>
          <w:sz w:val="28"/>
          <w:szCs w:val="28"/>
        </w:rPr>
      </w:pPr>
    </w:p>
    <w:p w:rsidR="00177A6E" w:rsidRDefault="00177A6E" w:rsidP="00177A6E">
      <w:pPr>
        <w:spacing w:line="240" w:lineRule="auto"/>
        <w:jc w:val="right"/>
        <w:rPr>
          <w:rFonts w:ascii="Times New Roman" w:hAnsi="Times New Roman" w:cs="Times New Roman"/>
          <w:sz w:val="28"/>
          <w:szCs w:val="28"/>
        </w:rPr>
      </w:pPr>
    </w:p>
    <w:p w:rsidR="00177A6E" w:rsidRDefault="00177A6E" w:rsidP="00177A6E">
      <w:pPr>
        <w:spacing w:line="240" w:lineRule="auto"/>
        <w:jc w:val="right"/>
        <w:rPr>
          <w:rFonts w:ascii="Times New Roman" w:hAnsi="Times New Roman" w:cs="Times New Roman"/>
          <w:sz w:val="28"/>
          <w:szCs w:val="28"/>
        </w:rPr>
      </w:pPr>
    </w:p>
    <w:p w:rsidR="00177A6E" w:rsidRDefault="00177A6E" w:rsidP="00177A6E">
      <w:pPr>
        <w:spacing w:line="240" w:lineRule="auto"/>
        <w:jc w:val="right"/>
        <w:rPr>
          <w:rFonts w:ascii="Times New Roman" w:hAnsi="Times New Roman" w:cs="Times New Roman"/>
          <w:sz w:val="28"/>
          <w:szCs w:val="28"/>
        </w:rPr>
      </w:pPr>
    </w:p>
    <w:p w:rsidR="00177A6E" w:rsidRDefault="00177A6E" w:rsidP="00177A6E">
      <w:pPr>
        <w:tabs>
          <w:tab w:val="left" w:pos="240"/>
          <w:tab w:val="center" w:pos="4819"/>
          <w:tab w:val="right" w:pos="9639"/>
        </w:tabs>
        <w:spacing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612015" w:rsidRDefault="00612015" w:rsidP="00013A89">
      <w:pPr>
        <w:tabs>
          <w:tab w:val="left" w:pos="240"/>
          <w:tab w:val="center" w:pos="4819"/>
          <w:tab w:val="right" w:pos="9639"/>
        </w:tabs>
        <w:spacing w:line="240" w:lineRule="auto"/>
        <w:jc w:val="center"/>
        <w:rPr>
          <w:rFonts w:ascii="Times New Roman" w:hAnsi="Times New Roman" w:cs="Times New Roman"/>
          <w:sz w:val="28"/>
          <w:szCs w:val="28"/>
        </w:rPr>
      </w:pPr>
    </w:p>
    <w:p w:rsidR="00612015" w:rsidRDefault="00612015" w:rsidP="00013A89">
      <w:pPr>
        <w:tabs>
          <w:tab w:val="left" w:pos="240"/>
          <w:tab w:val="center" w:pos="4819"/>
          <w:tab w:val="right" w:pos="9639"/>
        </w:tabs>
        <w:spacing w:line="240" w:lineRule="auto"/>
        <w:jc w:val="center"/>
        <w:rPr>
          <w:rFonts w:ascii="Times New Roman" w:hAnsi="Times New Roman" w:cs="Times New Roman"/>
          <w:sz w:val="28"/>
          <w:szCs w:val="28"/>
        </w:rPr>
      </w:pPr>
    </w:p>
    <w:p w:rsidR="00612015" w:rsidRDefault="00612015" w:rsidP="00013A89">
      <w:pPr>
        <w:tabs>
          <w:tab w:val="left" w:pos="240"/>
          <w:tab w:val="center" w:pos="4819"/>
          <w:tab w:val="right" w:pos="9639"/>
        </w:tabs>
        <w:spacing w:line="240" w:lineRule="auto"/>
        <w:jc w:val="center"/>
        <w:rPr>
          <w:rFonts w:ascii="Times New Roman" w:hAnsi="Times New Roman" w:cs="Times New Roman"/>
          <w:sz w:val="28"/>
          <w:szCs w:val="28"/>
        </w:rPr>
      </w:pPr>
    </w:p>
    <w:p w:rsidR="00612015" w:rsidRDefault="00612015" w:rsidP="00013A89">
      <w:pPr>
        <w:tabs>
          <w:tab w:val="left" w:pos="240"/>
          <w:tab w:val="center" w:pos="4819"/>
          <w:tab w:val="right" w:pos="9639"/>
        </w:tabs>
        <w:spacing w:line="240" w:lineRule="auto"/>
        <w:jc w:val="center"/>
        <w:rPr>
          <w:rFonts w:ascii="Times New Roman" w:hAnsi="Times New Roman" w:cs="Times New Roman"/>
          <w:sz w:val="28"/>
          <w:szCs w:val="28"/>
        </w:rPr>
      </w:pPr>
      <w:bookmarkStart w:id="0" w:name="_GoBack"/>
      <w:bookmarkEnd w:id="0"/>
    </w:p>
    <w:p w:rsidR="00612015" w:rsidRDefault="00612015" w:rsidP="00013A89">
      <w:pPr>
        <w:tabs>
          <w:tab w:val="left" w:pos="240"/>
          <w:tab w:val="center" w:pos="4819"/>
          <w:tab w:val="right" w:pos="9639"/>
        </w:tabs>
        <w:spacing w:line="240" w:lineRule="auto"/>
        <w:jc w:val="center"/>
        <w:rPr>
          <w:rFonts w:ascii="Times New Roman" w:hAnsi="Times New Roman" w:cs="Times New Roman"/>
          <w:sz w:val="28"/>
          <w:szCs w:val="28"/>
        </w:rPr>
      </w:pPr>
    </w:p>
    <w:p w:rsidR="00177A6E" w:rsidRPr="00013A89" w:rsidRDefault="00177A6E" w:rsidP="00013A89">
      <w:pPr>
        <w:tabs>
          <w:tab w:val="left" w:pos="240"/>
          <w:tab w:val="center" w:pos="4819"/>
          <w:tab w:val="right" w:pos="9639"/>
        </w:tabs>
        <w:spacing w:line="240" w:lineRule="auto"/>
        <w:jc w:val="center"/>
        <w:rPr>
          <w:rFonts w:ascii="Times New Roman" w:hAnsi="Times New Roman" w:cs="Times New Roman"/>
          <w:sz w:val="28"/>
          <w:szCs w:val="28"/>
        </w:rPr>
      </w:pPr>
      <w:r>
        <w:rPr>
          <w:rFonts w:ascii="Times New Roman" w:hAnsi="Times New Roman" w:cs="Times New Roman"/>
          <w:sz w:val="28"/>
          <w:szCs w:val="28"/>
        </w:rPr>
        <w:t>Луцьк</w:t>
      </w:r>
      <w:r w:rsidR="00BE646A">
        <w:rPr>
          <w:rFonts w:ascii="Times New Roman" w:hAnsi="Times New Roman" w:cs="Times New Roman"/>
          <w:sz w:val="28"/>
          <w:szCs w:val="28"/>
        </w:rPr>
        <w:t>-</w:t>
      </w:r>
      <w:r w:rsidR="00013A89">
        <w:rPr>
          <w:rFonts w:ascii="Times New Roman" w:hAnsi="Times New Roman" w:cs="Times New Roman"/>
          <w:sz w:val="28"/>
          <w:szCs w:val="28"/>
        </w:rPr>
        <w:t>2020</w:t>
      </w:r>
    </w:p>
    <w:sdt>
      <w:sdtPr>
        <w:rPr>
          <w:rFonts w:ascii="Times New Roman" w:eastAsiaTheme="minorHAnsi" w:hAnsi="Times New Roman" w:cs="Times New Roman"/>
          <w:b w:val="0"/>
          <w:bCs w:val="0"/>
          <w:color w:val="auto"/>
          <w:sz w:val="22"/>
          <w:szCs w:val="22"/>
          <w:lang w:val="ru-RU" w:eastAsia="en-US"/>
        </w:rPr>
        <w:id w:val="1336885966"/>
        <w:docPartObj>
          <w:docPartGallery w:val="Table of Contents"/>
          <w:docPartUnique/>
        </w:docPartObj>
      </w:sdtPr>
      <w:sdtEndPr/>
      <w:sdtContent>
        <w:p w:rsidR="00013A89" w:rsidRPr="00013A89" w:rsidRDefault="00013A89" w:rsidP="00013A89">
          <w:pPr>
            <w:pStyle w:val="ae"/>
            <w:spacing w:line="360" w:lineRule="auto"/>
            <w:jc w:val="center"/>
            <w:rPr>
              <w:rFonts w:ascii="Times New Roman" w:hAnsi="Times New Roman" w:cs="Times New Roman"/>
              <w:color w:val="auto"/>
            </w:rPr>
          </w:pPr>
          <w:r w:rsidRPr="00013A89">
            <w:rPr>
              <w:rFonts w:ascii="Times New Roman" w:hAnsi="Times New Roman" w:cs="Times New Roman"/>
              <w:color w:val="auto"/>
              <w:lang w:val="ru-RU"/>
            </w:rPr>
            <w:t>ЗМІ</w:t>
          </w:r>
          <w:proofErr w:type="gramStart"/>
          <w:r w:rsidRPr="00013A89">
            <w:rPr>
              <w:rFonts w:ascii="Times New Roman" w:hAnsi="Times New Roman" w:cs="Times New Roman"/>
              <w:color w:val="auto"/>
              <w:lang w:val="ru-RU"/>
            </w:rPr>
            <w:t>СТ</w:t>
          </w:r>
          <w:proofErr w:type="gramEnd"/>
        </w:p>
        <w:p w:rsidR="00013A89" w:rsidRPr="00013A89" w:rsidRDefault="00013A89" w:rsidP="00013A89">
          <w:pPr>
            <w:pStyle w:val="11"/>
            <w:tabs>
              <w:tab w:val="right" w:leader="dot" w:pos="9628"/>
            </w:tabs>
            <w:spacing w:line="360" w:lineRule="auto"/>
            <w:rPr>
              <w:rFonts w:ascii="Times New Roman" w:hAnsi="Times New Roman" w:cs="Times New Roman"/>
              <w:noProof/>
              <w:sz w:val="28"/>
              <w:szCs w:val="28"/>
            </w:rPr>
          </w:pPr>
          <w:r w:rsidRPr="00013A89">
            <w:rPr>
              <w:rFonts w:ascii="Times New Roman" w:hAnsi="Times New Roman" w:cs="Times New Roman"/>
              <w:sz w:val="28"/>
              <w:szCs w:val="28"/>
            </w:rPr>
            <w:fldChar w:fldCharType="begin"/>
          </w:r>
          <w:r w:rsidRPr="00013A89">
            <w:rPr>
              <w:rFonts w:ascii="Times New Roman" w:hAnsi="Times New Roman" w:cs="Times New Roman"/>
              <w:sz w:val="28"/>
              <w:szCs w:val="28"/>
            </w:rPr>
            <w:instrText xml:space="preserve"> TOC \o "1-3" \h \z \u </w:instrText>
          </w:r>
          <w:r w:rsidRPr="00013A89">
            <w:rPr>
              <w:rFonts w:ascii="Times New Roman" w:hAnsi="Times New Roman" w:cs="Times New Roman"/>
              <w:sz w:val="28"/>
              <w:szCs w:val="28"/>
            </w:rPr>
            <w:fldChar w:fldCharType="separate"/>
          </w:r>
          <w:hyperlink w:anchor="_Toc42732637" w:history="1">
            <w:r w:rsidRPr="00013A89">
              <w:rPr>
                <w:rStyle w:val="a6"/>
                <w:rFonts w:ascii="Times New Roman" w:hAnsi="Times New Roman" w:cs="Times New Roman"/>
                <w:noProof/>
                <w:sz w:val="28"/>
                <w:szCs w:val="28"/>
              </w:rPr>
              <w:t>Вступ</w:t>
            </w:r>
            <w:r w:rsidRPr="00013A89">
              <w:rPr>
                <w:rFonts w:ascii="Times New Roman" w:hAnsi="Times New Roman" w:cs="Times New Roman"/>
                <w:noProof/>
                <w:webHidden/>
                <w:sz w:val="28"/>
                <w:szCs w:val="28"/>
              </w:rPr>
              <w:tab/>
            </w:r>
            <w:r w:rsidRPr="00013A89">
              <w:rPr>
                <w:rFonts w:ascii="Times New Roman" w:hAnsi="Times New Roman" w:cs="Times New Roman"/>
                <w:noProof/>
                <w:webHidden/>
                <w:sz w:val="28"/>
                <w:szCs w:val="28"/>
              </w:rPr>
              <w:fldChar w:fldCharType="begin"/>
            </w:r>
            <w:r w:rsidRPr="00013A89">
              <w:rPr>
                <w:rFonts w:ascii="Times New Roman" w:hAnsi="Times New Roman" w:cs="Times New Roman"/>
                <w:noProof/>
                <w:webHidden/>
                <w:sz w:val="28"/>
                <w:szCs w:val="28"/>
              </w:rPr>
              <w:instrText xml:space="preserve"> PAGEREF _Toc42732637 \h </w:instrText>
            </w:r>
            <w:r w:rsidRPr="00013A89">
              <w:rPr>
                <w:rFonts w:ascii="Times New Roman" w:hAnsi="Times New Roman" w:cs="Times New Roman"/>
                <w:noProof/>
                <w:webHidden/>
                <w:sz w:val="28"/>
                <w:szCs w:val="28"/>
              </w:rPr>
            </w:r>
            <w:r w:rsidRPr="00013A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013A89">
              <w:rPr>
                <w:rFonts w:ascii="Times New Roman" w:hAnsi="Times New Roman" w:cs="Times New Roman"/>
                <w:noProof/>
                <w:webHidden/>
                <w:sz w:val="28"/>
                <w:szCs w:val="28"/>
              </w:rPr>
              <w:fldChar w:fldCharType="end"/>
            </w:r>
          </w:hyperlink>
        </w:p>
        <w:p w:rsidR="00013A89" w:rsidRPr="00013A89" w:rsidRDefault="001C05D5" w:rsidP="00013A89">
          <w:pPr>
            <w:pStyle w:val="11"/>
            <w:tabs>
              <w:tab w:val="right" w:leader="dot" w:pos="9628"/>
            </w:tabs>
            <w:spacing w:line="360" w:lineRule="auto"/>
            <w:rPr>
              <w:rFonts w:ascii="Times New Roman" w:hAnsi="Times New Roman" w:cs="Times New Roman"/>
              <w:noProof/>
              <w:sz w:val="28"/>
              <w:szCs w:val="28"/>
            </w:rPr>
          </w:pPr>
          <w:hyperlink w:anchor="_Toc42732638" w:history="1">
            <w:r w:rsidR="00013A89" w:rsidRPr="00013A89">
              <w:rPr>
                <w:rStyle w:val="a6"/>
                <w:rFonts w:ascii="Times New Roman" w:hAnsi="Times New Roman" w:cs="Times New Roman"/>
                <w:noProof/>
                <w:sz w:val="28"/>
                <w:szCs w:val="28"/>
              </w:rPr>
              <w:t>Розділ 1. Основні тенденції розвитку готельного господарства Чернігівської області</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_Toc42732638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5</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11"/>
            <w:tabs>
              <w:tab w:val="right" w:leader="dot" w:pos="9628"/>
            </w:tabs>
            <w:spacing w:line="360" w:lineRule="auto"/>
            <w:rPr>
              <w:rFonts w:ascii="Times New Roman" w:hAnsi="Times New Roman" w:cs="Times New Roman"/>
              <w:noProof/>
              <w:sz w:val="28"/>
              <w:szCs w:val="28"/>
            </w:rPr>
          </w:pPr>
          <w:hyperlink w:anchor="_Toc42732639" w:history="1">
            <w:r w:rsidR="00013A89" w:rsidRPr="00013A89">
              <w:rPr>
                <w:rStyle w:val="a6"/>
                <w:rFonts w:ascii="Times New Roman" w:hAnsi="Times New Roman" w:cs="Times New Roman"/>
                <w:noProof/>
                <w:sz w:val="28"/>
                <w:szCs w:val="28"/>
              </w:rPr>
              <w:t>Розділ 2. Роль певного типу засобів розміщення у складі готельної  індустрії</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_Toc42732639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10</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21"/>
            <w:tabs>
              <w:tab w:val="right" w:leader="dot" w:pos="9628"/>
            </w:tabs>
            <w:spacing w:line="360" w:lineRule="auto"/>
            <w:rPr>
              <w:rFonts w:ascii="Times New Roman" w:hAnsi="Times New Roman" w:cs="Times New Roman"/>
              <w:noProof/>
              <w:sz w:val="28"/>
              <w:szCs w:val="28"/>
            </w:rPr>
          </w:pPr>
          <w:hyperlink w:anchor="_Toc42732640" w:history="1">
            <w:r w:rsidR="00013A89" w:rsidRPr="00013A89">
              <w:rPr>
                <w:rStyle w:val="a6"/>
                <w:rFonts w:ascii="Times New Roman" w:hAnsi="Times New Roman" w:cs="Times New Roman"/>
                <w:noProof/>
                <w:sz w:val="28"/>
                <w:szCs w:val="28"/>
              </w:rPr>
              <w:t>2.1. Історичні передумови появи даного типу засобів розміщення</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_Toc42732640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10</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21"/>
            <w:tabs>
              <w:tab w:val="right" w:leader="dot" w:pos="9628"/>
            </w:tabs>
            <w:spacing w:line="360" w:lineRule="auto"/>
            <w:rPr>
              <w:rFonts w:ascii="Times New Roman" w:hAnsi="Times New Roman" w:cs="Times New Roman"/>
              <w:noProof/>
              <w:sz w:val="28"/>
              <w:szCs w:val="28"/>
            </w:rPr>
          </w:pPr>
          <w:hyperlink w:anchor="_Toc42732641" w:history="1">
            <w:r w:rsidR="00013A89" w:rsidRPr="00013A89">
              <w:rPr>
                <w:rStyle w:val="a6"/>
                <w:rFonts w:ascii="Times New Roman" w:hAnsi="Times New Roman" w:cs="Times New Roman"/>
                <w:noProof/>
                <w:sz w:val="28"/>
                <w:szCs w:val="28"/>
              </w:rPr>
              <w:t>2.2 Сучасний досвід організації діяльності даного типу засобів розміщення у світі.</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_Toc42732641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16</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21"/>
            <w:tabs>
              <w:tab w:val="right" w:leader="dot" w:pos="9628"/>
            </w:tabs>
            <w:spacing w:line="360" w:lineRule="auto"/>
            <w:rPr>
              <w:rFonts w:ascii="Times New Roman" w:hAnsi="Times New Roman" w:cs="Times New Roman"/>
              <w:noProof/>
              <w:sz w:val="28"/>
              <w:szCs w:val="28"/>
            </w:rPr>
          </w:pPr>
          <w:hyperlink w:anchor="_Toc42732642" w:history="1">
            <w:r w:rsidR="00013A89" w:rsidRPr="00013A89">
              <w:rPr>
                <w:rStyle w:val="a6"/>
                <w:rFonts w:ascii="Times New Roman" w:hAnsi="Times New Roman" w:cs="Times New Roman"/>
                <w:noProof/>
                <w:sz w:val="28"/>
                <w:szCs w:val="28"/>
              </w:rPr>
              <w:t>2.3. Сутність даного типу засобів розміщення за українським законодавством</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_Toc42732642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20</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11"/>
            <w:tabs>
              <w:tab w:val="right" w:leader="dot" w:pos="9628"/>
            </w:tabs>
            <w:spacing w:line="360" w:lineRule="auto"/>
            <w:rPr>
              <w:rFonts w:ascii="Times New Roman" w:hAnsi="Times New Roman" w:cs="Times New Roman"/>
              <w:noProof/>
              <w:sz w:val="28"/>
              <w:szCs w:val="28"/>
            </w:rPr>
          </w:pPr>
          <w:hyperlink w:anchor="_Toc42732643" w:history="1">
            <w:r w:rsidR="00013A89" w:rsidRPr="00013A89">
              <w:rPr>
                <w:rStyle w:val="a6"/>
                <w:rFonts w:ascii="Times New Roman" w:hAnsi="Times New Roman" w:cs="Times New Roman"/>
                <w:noProof/>
                <w:sz w:val="28"/>
                <w:szCs w:val="28"/>
              </w:rPr>
              <w:t>Розділ 3. Специфіка надання послуг конкретним засобом розміщення досліджуваного типу на території Чернігівської області</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_Toc42732643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22</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21"/>
            <w:tabs>
              <w:tab w:val="right" w:leader="dot" w:pos="9628"/>
            </w:tabs>
            <w:spacing w:line="360" w:lineRule="auto"/>
            <w:rPr>
              <w:rFonts w:ascii="Times New Roman" w:hAnsi="Times New Roman" w:cs="Times New Roman"/>
              <w:noProof/>
              <w:sz w:val="28"/>
              <w:szCs w:val="28"/>
            </w:rPr>
          </w:pPr>
          <w:hyperlink w:anchor="_Toc42732644" w:history="1">
            <w:r w:rsidR="00013A89" w:rsidRPr="00013A89">
              <w:rPr>
                <w:rStyle w:val="a6"/>
                <w:rFonts w:ascii="Times New Roman" w:hAnsi="Times New Roman" w:cs="Times New Roman"/>
                <w:noProof/>
                <w:sz w:val="28"/>
                <w:szCs w:val="28"/>
              </w:rPr>
              <w:t>3.1. Загальна характеристика вибраного засобу розміщення</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_Toc42732644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22</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21"/>
            <w:tabs>
              <w:tab w:val="right" w:leader="dot" w:pos="9628"/>
            </w:tabs>
            <w:spacing w:line="360" w:lineRule="auto"/>
            <w:rPr>
              <w:rFonts w:ascii="Times New Roman" w:hAnsi="Times New Roman" w:cs="Times New Roman"/>
              <w:noProof/>
              <w:sz w:val="28"/>
              <w:szCs w:val="28"/>
            </w:rPr>
          </w:pPr>
          <w:hyperlink w:anchor="_Toc42732645" w:history="1">
            <w:r w:rsidR="00013A89" w:rsidRPr="00013A89">
              <w:rPr>
                <w:rStyle w:val="a6"/>
                <w:rFonts w:ascii="Times New Roman" w:hAnsi="Times New Roman" w:cs="Times New Roman"/>
                <w:noProof/>
                <w:sz w:val="28"/>
                <w:szCs w:val="28"/>
              </w:rPr>
              <w:t>3.2. Аналіз структури номерного фонду даного підприємства готельного господарства</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_Toc42732645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25</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21"/>
            <w:tabs>
              <w:tab w:val="right" w:leader="dot" w:pos="9628"/>
            </w:tabs>
            <w:spacing w:line="360" w:lineRule="auto"/>
            <w:rPr>
              <w:rFonts w:ascii="Times New Roman" w:hAnsi="Times New Roman" w:cs="Times New Roman"/>
              <w:noProof/>
              <w:sz w:val="28"/>
              <w:szCs w:val="28"/>
            </w:rPr>
          </w:pPr>
          <w:hyperlink w:anchor="_Toc42732646" w:history="1">
            <w:r w:rsidR="00013A89" w:rsidRPr="00013A89">
              <w:rPr>
                <w:rStyle w:val="a6"/>
                <w:rFonts w:ascii="Times New Roman" w:hAnsi="Times New Roman" w:cs="Times New Roman"/>
                <w:noProof/>
                <w:sz w:val="28"/>
                <w:szCs w:val="28"/>
              </w:rPr>
              <w:t>3.2 Аналіз формування готельного продукту досліджуваного засобу розміщення.</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_Toc42732646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30</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11"/>
            <w:tabs>
              <w:tab w:val="right" w:leader="dot" w:pos="9628"/>
            </w:tabs>
            <w:spacing w:line="360" w:lineRule="auto"/>
            <w:rPr>
              <w:rFonts w:ascii="Times New Roman" w:hAnsi="Times New Roman" w:cs="Times New Roman"/>
              <w:noProof/>
              <w:sz w:val="28"/>
              <w:szCs w:val="28"/>
            </w:rPr>
          </w:pPr>
          <w:hyperlink w:anchor="_Toc42732647" w:history="1">
            <w:r w:rsidR="00013A89" w:rsidRPr="00013A89">
              <w:rPr>
                <w:rStyle w:val="a6"/>
                <w:rFonts w:ascii="Times New Roman" w:hAnsi="Times New Roman" w:cs="Times New Roman"/>
                <w:noProof/>
                <w:sz w:val="28"/>
                <w:szCs w:val="28"/>
                <w:lang w:val="en-US"/>
              </w:rPr>
              <w:t>C</w:t>
            </w:r>
            <w:r w:rsidR="00013A89" w:rsidRPr="00013A89">
              <w:rPr>
                <w:rStyle w:val="a6"/>
                <w:rFonts w:ascii="Times New Roman" w:hAnsi="Times New Roman" w:cs="Times New Roman"/>
                <w:noProof/>
                <w:sz w:val="28"/>
                <w:szCs w:val="28"/>
              </w:rPr>
              <w:t>писок використаних джерел:</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_Toc42732647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34</w:t>
            </w:r>
            <w:r w:rsidR="00013A89" w:rsidRPr="00013A89">
              <w:rPr>
                <w:rFonts w:ascii="Times New Roman" w:hAnsi="Times New Roman" w:cs="Times New Roman"/>
                <w:noProof/>
                <w:webHidden/>
                <w:sz w:val="28"/>
                <w:szCs w:val="28"/>
              </w:rPr>
              <w:fldChar w:fldCharType="end"/>
            </w:r>
          </w:hyperlink>
        </w:p>
        <w:p w:rsidR="00013A89" w:rsidRPr="00013A89" w:rsidRDefault="001C05D5" w:rsidP="00013A89">
          <w:pPr>
            <w:pStyle w:val="11"/>
            <w:tabs>
              <w:tab w:val="right" w:leader="dot" w:pos="9628"/>
            </w:tabs>
            <w:spacing w:line="360" w:lineRule="auto"/>
            <w:rPr>
              <w:rFonts w:ascii="Times New Roman" w:hAnsi="Times New Roman" w:cs="Times New Roman"/>
              <w:noProof/>
              <w:sz w:val="28"/>
              <w:szCs w:val="28"/>
            </w:rPr>
          </w:pPr>
          <w:hyperlink w:anchor="_Toc42732648" w:history="1">
            <w:r w:rsidR="00013A89" w:rsidRPr="00013A89">
              <w:rPr>
                <w:rStyle w:val="a6"/>
                <w:rFonts w:ascii="Times New Roman" w:hAnsi="Times New Roman" w:cs="Times New Roman"/>
                <w:noProof/>
                <w:sz w:val="28"/>
                <w:szCs w:val="28"/>
                <w:shd w:val="clear" w:color="auto" w:fill="FFFFFF"/>
              </w:rPr>
              <w:t>Додатки</w:t>
            </w:r>
            <w:r w:rsidR="00013A89" w:rsidRPr="00013A89">
              <w:rPr>
                <w:rFonts w:ascii="Times New Roman" w:hAnsi="Times New Roman" w:cs="Times New Roman"/>
                <w:noProof/>
                <w:webHidden/>
                <w:sz w:val="28"/>
                <w:szCs w:val="28"/>
              </w:rPr>
              <w:tab/>
            </w:r>
            <w:r w:rsidR="00013A89" w:rsidRPr="00013A89">
              <w:rPr>
                <w:rFonts w:ascii="Times New Roman" w:hAnsi="Times New Roman" w:cs="Times New Roman"/>
                <w:noProof/>
                <w:webHidden/>
                <w:sz w:val="28"/>
                <w:szCs w:val="28"/>
              </w:rPr>
              <w:fldChar w:fldCharType="begin"/>
            </w:r>
            <w:r w:rsidR="00013A89" w:rsidRPr="00013A89">
              <w:rPr>
                <w:rFonts w:ascii="Times New Roman" w:hAnsi="Times New Roman" w:cs="Times New Roman"/>
                <w:noProof/>
                <w:webHidden/>
                <w:sz w:val="28"/>
                <w:szCs w:val="28"/>
              </w:rPr>
              <w:instrText xml:space="preserve"> PAGEREF _Toc42732648 \h </w:instrText>
            </w:r>
            <w:r w:rsidR="00013A89" w:rsidRPr="00013A89">
              <w:rPr>
                <w:rFonts w:ascii="Times New Roman" w:hAnsi="Times New Roman" w:cs="Times New Roman"/>
                <w:noProof/>
                <w:webHidden/>
                <w:sz w:val="28"/>
                <w:szCs w:val="28"/>
              </w:rPr>
            </w:r>
            <w:r w:rsidR="00013A89" w:rsidRPr="00013A89">
              <w:rPr>
                <w:rFonts w:ascii="Times New Roman" w:hAnsi="Times New Roman" w:cs="Times New Roman"/>
                <w:noProof/>
                <w:webHidden/>
                <w:sz w:val="28"/>
                <w:szCs w:val="28"/>
              </w:rPr>
              <w:fldChar w:fldCharType="separate"/>
            </w:r>
            <w:r w:rsidR="00013A89">
              <w:rPr>
                <w:rFonts w:ascii="Times New Roman" w:hAnsi="Times New Roman" w:cs="Times New Roman"/>
                <w:noProof/>
                <w:webHidden/>
                <w:sz w:val="28"/>
                <w:szCs w:val="28"/>
              </w:rPr>
              <w:t>36</w:t>
            </w:r>
            <w:r w:rsidR="00013A89" w:rsidRPr="00013A89">
              <w:rPr>
                <w:rFonts w:ascii="Times New Roman" w:hAnsi="Times New Roman" w:cs="Times New Roman"/>
                <w:noProof/>
                <w:webHidden/>
                <w:sz w:val="28"/>
                <w:szCs w:val="28"/>
              </w:rPr>
              <w:fldChar w:fldCharType="end"/>
            </w:r>
          </w:hyperlink>
        </w:p>
        <w:p w:rsidR="00013A89" w:rsidRPr="00013A89" w:rsidRDefault="00013A89" w:rsidP="00013A89">
          <w:pPr>
            <w:spacing w:line="360" w:lineRule="auto"/>
            <w:rPr>
              <w:rFonts w:ascii="Times New Roman" w:hAnsi="Times New Roman" w:cs="Times New Roman"/>
              <w:sz w:val="28"/>
              <w:szCs w:val="28"/>
            </w:rPr>
          </w:pPr>
          <w:r w:rsidRPr="00013A89">
            <w:rPr>
              <w:rFonts w:ascii="Times New Roman" w:hAnsi="Times New Roman" w:cs="Times New Roman"/>
              <w:b/>
              <w:bCs/>
              <w:sz w:val="28"/>
              <w:szCs w:val="28"/>
              <w:lang w:val="ru-RU"/>
            </w:rPr>
            <w:fldChar w:fldCharType="end"/>
          </w:r>
        </w:p>
      </w:sdtContent>
    </w:sdt>
    <w:p w:rsidR="00013A89" w:rsidRDefault="00013A89" w:rsidP="00013A89">
      <w:pPr>
        <w:spacing w:after="200" w:line="360" w:lineRule="auto"/>
        <w:rPr>
          <w:rFonts w:ascii="Times New Roman" w:eastAsia="Times New Roman" w:hAnsi="Times New Roman" w:cs="Times New Roman"/>
          <w:b/>
          <w:bCs/>
          <w:kern w:val="36"/>
          <w:sz w:val="28"/>
          <w:szCs w:val="28"/>
          <w:lang w:eastAsia="uk-UA"/>
        </w:rPr>
      </w:pPr>
      <w:r w:rsidRPr="00013A89">
        <w:rPr>
          <w:rFonts w:ascii="Times New Roman" w:hAnsi="Times New Roman" w:cs="Times New Roman"/>
          <w:sz w:val="28"/>
          <w:szCs w:val="28"/>
        </w:rPr>
        <w:t xml:space="preserve"> </w:t>
      </w:r>
      <w:r>
        <w:rPr>
          <w:sz w:val="28"/>
          <w:szCs w:val="28"/>
        </w:rPr>
        <w:br w:type="page"/>
      </w:r>
    </w:p>
    <w:p w:rsidR="00013A89" w:rsidRDefault="00177A6E" w:rsidP="00013A89">
      <w:pPr>
        <w:pStyle w:val="1"/>
        <w:jc w:val="center"/>
        <w:rPr>
          <w:sz w:val="28"/>
          <w:szCs w:val="28"/>
        </w:rPr>
      </w:pPr>
      <w:bookmarkStart w:id="1" w:name="_Toc42732637"/>
      <w:r w:rsidRPr="00F85E7C">
        <w:rPr>
          <w:sz w:val="28"/>
          <w:szCs w:val="28"/>
        </w:rPr>
        <w:lastRenderedPageBreak/>
        <w:t>Вступ</w:t>
      </w:r>
      <w:bookmarkEnd w:id="1"/>
    </w:p>
    <w:p w:rsidR="00013A89" w:rsidRPr="00F85E7C" w:rsidRDefault="00013A89" w:rsidP="00013A89">
      <w:pPr>
        <w:pStyle w:val="1"/>
        <w:jc w:val="center"/>
        <w:rPr>
          <w:sz w:val="28"/>
          <w:szCs w:val="28"/>
        </w:rPr>
      </w:pPr>
    </w:p>
    <w:p w:rsidR="00177A6E" w:rsidRPr="00013A89" w:rsidRDefault="00177A6E" w:rsidP="00013A89">
      <w:pPr>
        <w:pStyle w:val="a3"/>
        <w:pBdr>
          <w:bottom w:val="single" w:sz="4" w:space="1" w:color="auto"/>
        </w:pBdr>
        <w:shd w:val="clear" w:color="auto" w:fill="FFFFFF" w:themeFill="background1"/>
        <w:spacing w:before="0" w:beforeAutospacing="0" w:line="360" w:lineRule="auto"/>
        <w:ind w:firstLine="851"/>
        <w:jc w:val="both"/>
        <w:rPr>
          <w:color w:val="000000"/>
          <w:sz w:val="28"/>
          <w:szCs w:val="28"/>
        </w:rPr>
      </w:pPr>
      <w:r w:rsidRPr="00013A89">
        <w:rPr>
          <w:color w:val="000000"/>
          <w:sz w:val="28"/>
          <w:szCs w:val="28"/>
        </w:rPr>
        <w:t>Загальною тенденцією сучасного соціально</w:t>
      </w:r>
      <w:r w:rsidR="00BE646A" w:rsidRPr="00013A89">
        <w:rPr>
          <w:color w:val="000000"/>
          <w:sz w:val="28"/>
          <w:szCs w:val="28"/>
        </w:rPr>
        <w:t>-</w:t>
      </w:r>
      <w:r w:rsidRPr="00013A89">
        <w:rPr>
          <w:color w:val="000000"/>
          <w:sz w:val="28"/>
          <w:szCs w:val="28"/>
        </w:rPr>
        <w:t>економічного розвитку більшості країн, у тому числі і України, є розширення сфери послуг і глибокі трансформації її організаційної і функціональної структури. Як наслідок з'являються нові сектори і види послуг, засновані на сучасних технологіях. Серед них особливе місце займає "індустрія гостинності", яка охоплює готельне та ресторанне господарство, туристичні, транспортні та інші види послуг.</w:t>
      </w:r>
    </w:p>
    <w:p w:rsidR="00177A6E" w:rsidRPr="00013A89" w:rsidRDefault="00177A6E" w:rsidP="00013A89">
      <w:pPr>
        <w:pStyle w:val="a3"/>
        <w:pBdr>
          <w:bottom w:val="single" w:sz="4" w:space="1" w:color="auto"/>
        </w:pBdr>
        <w:shd w:val="clear" w:color="auto" w:fill="FFFFFF" w:themeFill="background1"/>
        <w:spacing w:before="0" w:beforeAutospacing="0" w:line="360" w:lineRule="auto"/>
        <w:ind w:firstLine="851"/>
        <w:jc w:val="both"/>
        <w:rPr>
          <w:color w:val="000000"/>
          <w:sz w:val="28"/>
          <w:szCs w:val="28"/>
        </w:rPr>
      </w:pPr>
      <w:r w:rsidRPr="00013A89">
        <w:rPr>
          <w:color w:val="000000"/>
          <w:sz w:val="28"/>
          <w:szCs w:val="28"/>
        </w:rPr>
        <w:t>Саме готельні підприємства виконують одну з найважливіших функцій у сфері обслуговування туристів: забезпечують їх сучасним житлом і побутовими послугами. Витрати на готельні послуги становлять приблизно від 30% до 50% усіх витрат у кошторисі туристів. Окрім того, готельний комфорт є головним предметом зацікавленості туристів. Тому ця сфера є  дуже  важливим сегментом туристичної галузі. Важливим чинником розвитку туризму є якість  обслуговування туристів у готелях. Дослідження  показують, що  якість обслуговування туристи оцінюють в чотири рази вище, ніж адекватність і поміркованість ціни, і в 1,2 рази вище, ніж  якість самого туристичного продукту.</w:t>
      </w:r>
    </w:p>
    <w:p w:rsidR="00177A6E" w:rsidRPr="00013A89" w:rsidRDefault="00177A6E" w:rsidP="00013A89">
      <w:pPr>
        <w:pStyle w:val="a3"/>
        <w:pBdr>
          <w:bottom w:val="single" w:sz="4" w:space="1" w:color="auto"/>
        </w:pBdr>
        <w:shd w:val="clear" w:color="auto" w:fill="FFFFFF" w:themeFill="background1"/>
        <w:spacing w:before="0" w:beforeAutospacing="0" w:line="360" w:lineRule="auto"/>
        <w:ind w:firstLine="851"/>
        <w:jc w:val="both"/>
        <w:rPr>
          <w:color w:val="000000"/>
          <w:sz w:val="28"/>
          <w:szCs w:val="28"/>
        </w:rPr>
      </w:pPr>
      <w:r w:rsidRPr="00013A89">
        <w:rPr>
          <w:color w:val="000000"/>
          <w:sz w:val="28"/>
          <w:szCs w:val="28"/>
        </w:rPr>
        <w:t>Для будь</w:t>
      </w:r>
      <w:r w:rsidR="00BE646A" w:rsidRPr="00013A89">
        <w:rPr>
          <w:color w:val="000000"/>
          <w:sz w:val="28"/>
          <w:szCs w:val="28"/>
        </w:rPr>
        <w:t>-</w:t>
      </w:r>
      <w:r w:rsidRPr="00013A89">
        <w:rPr>
          <w:color w:val="000000"/>
          <w:sz w:val="28"/>
          <w:szCs w:val="28"/>
        </w:rPr>
        <w:t>якої держави необхідно  мати належний рівень розвитку готельного господарства, адже він сприяє пожвавленню  усіх суспільно</w:t>
      </w:r>
      <w:r w:rsidR="00BE646A" w:rsidRPr="00013A89">
        <w:rPr>
          <w:color w:val="000000"/>
          <w:sz w:val="28"/>
          <w:szCs w:val="28"/>
        </w:rPr>
        <w:t>-</w:t>
      </w:r>
      <w:r w:rsidRPr="00013A89">
        <w:rPr>
          <w:color w:val="000000"/>
          <w:sz w:val="28"/>
          <w:szCs w:val="28"/>
        </w:rPr>
        <w:t xml:space="preserve">економічних контактів  та </w:t>
      </w:r>
      <w:proofErr w:type="spellStart"/>
      <w:r w:rsidRPr="00013A89">
        <w:rPr>
          <w:color w:val="000000"/>
          <w:sz w:val="28"/>
          <w:szCs w:val="28"/>
        </w:rPr>
        <w:t>зв'язків</w:t>
      </w:r>
      <w:proofErr w:type="spellEnd"/>
      <w:r w:rsidRPr="00013A89">
        <w:rPr>
          <w:color w:val="000000"/>
          <w:sz w:val="28"/>
          <w:szCs w:val="28"/>
        </w:rPr>
        <w:t>, посилює економічний  потенціал регіонів, піднімає рейтинг  держави, окремих її міст у світовому  співтоваристві, і навпаки, нестача  готелів гальмує всі ці процеси.</w:t>
      </w:r>
    </w:p>
    <w:p w:rsidR="00177A6E" w:rsidRPr="00013A89" w:rsidRDefault="00177A6E" w:rsidP="00013A89">
      <w:pPr>
        <w:pStyle w:val="a3"/>
        <w:pBdr>
          <w:bottom w:val="single" w:sz="4" w:space="1" w:color="auto"/>
        </w:pBdr>
        <w:shd w:val="clear" w:color="auto" w:fill="FFFFFF" w:themeFill="background1"/>
        <w:spacing w:before="0" w:beforeAutospacing="0" w:line="360" w:lineRule="auto"/>
        <w:ind w:firstLine="851"/>
        <w:jc w:val="both"/>
        <w:rPr>
          <w:color w:val="000000"/>
          <w:sz w:val="28"/>
          <w:szCs w:val="28"/>
        </w:rPr>
      </w:pPr>
      <w:r w:rsidRPr="00013A89">
        <w:rPr>
          <w:sz w:val="28"/>
          <w:szCs w:val="28"/>
        </w:rPr>
        <w:t xml:space="preserve">Вітчизняна готельна сфера  України стає невід'ємною частиною світового готельного господарства. В умовах розвитку країни готельний  бізнес стає дієвим засобом з одного боку, формування ринкового механізму  господарювання, надходження значних  коштів до </w:t>
      </w:r>
      <w:r w:rsidRPr="00013A89">
        <w:rPr>
          <w:sz w:val="28"/>
          <w:szCs w:val="28"/>
        </w:rPr>
        <w:lastRenderedPageBreak/>
        <w:t xml:space="preserve">бюджету, створення високооплачуваних  робочих місць, а з іншого боку </w:t>
      </w:r>
      <w:r w:rsidR="00BE646A" w:rsidRPr="00013A89">
        <w:rPr>
          <w:sz w:val="28"/>
          <w:szCs w:val="28"/>
        </w:rPr>
        <w:t>-</w:t>
      </w:r>
      <w:r w:rsidRPr="00013A89">
        <w:rPr>
          <w:sz w:val="28"/>
          <w:szCs w:val="28"/>
        </w:rPr>
        <w:t xml:space="preserve"> покращення якості життя українських  громадян</w:t>
      </w:r>
      <w:r w:rsidRPr="00013A89">
        <w:rPr>
          <w:color w:val="000000"/>
          <w:sz w:val="28"/>
          <w:szCs w:val="28"/>
        </w:rPr>
        <w:t>.</w:t>
      </w:r>
    </w:p>
    <w:p w:rsidR="00177A6E" w:rsidRPr="00013A89" w:rsidRDefault="00177A6E" w:rsidP="00013A89">
      <w:pPr>
        <w:pStyle w:val="a3"/>
        <w:pBdr>
          <w:bottom w:val="single" w:sz="4" w:space="1" w:color="auto"/>
        </w:pBdr>
        <w:shd w:val="clear" w:color="auto" w:fill="FFFFFF" w:themeFill="background1"/>
        <w:spacing w:before="0" w:beforeAutospacing="0" w:line="360" w:lineRule="auto"/>
        <w:ind w:firstLine="851"/>
        <w:jc w:val="both"/>
        <w:rPr>
          <w:color w:val="000000"/>
          <w:sz w:val="28"/>
          <w:szCs w:val="28"/>
        </w:rPr>
      </w:pPr>
      <w:r w:rsidRPr="00013A89">
        <w:rPr>
          <w:color w:val="000000"/>
          <w:sz w:val="28"/>
          <w:szCs w:val="28"/>
        </w:rPr>
        <w:t>Хоча готельне господарство дає досить швидке повернення вкладених  коштів, в Україні воно розвивається недостатньо швидкими темпами. Тому для пришвидшення розвитку даної галузі необхідно досліджувати стан готельного бізнесу в Україні в цілому, та зокрема по регіонах окремо.</w:t>
      </w:r>
    </w:p>
    <w:p w:rsidR="00177A6E" w:rsidRPr="00013A89" w:rsidRDefault="00177A6E" w:rsidP="00013A89">
      <w:pPr>
        <w:pStyle w:val="a3"/>
        <w:pBdr>
          <w:bottom w:val="single" w:sz="4" w:space="1" w:color="auto"/>
        </w:pBdr>
        <w:shd w:val="clear" w:color="auto" w:fill="FFFFFF" w:themeFill="background1"/>
        <w:spacing w:before="0" w:beforeAutospacing="0" w:line="360" w:lineRule="auto"/>
        <w:ind w:firstLine="709"/>
        <w:jc w:val="both"/>
        <w:rPr>
          <w:rFonts w:ascii="Segoe UI" w:hAnsi="Segoe UI" w:cs="Segoe UI"/>
          <w:color w:val="000000"/>
          <w:shd w:val="clear" w:color="auto" w:fill="F8F9FA"/>
        </w:rPr>
      </w:pPr>
      <w:r w:rsidRPr="00013A89">
        <w:rPr>
          <w:color w:val="000000"/>
          <w:sz w:val="28"/>
          <w:szCs w:val="28"/>
          <w:shd w:val="clear" w:color="auto" w:fill="F8F9FA"/>
        </w:rPr>
        <w:t>Саме тому метою індивідуально</w:t>
      </w:r>
      <w:r w:rsidR="00BE646A" w:rsidRPr="00013A89">
        <w:rPr>
          <w:color w:val="000000"/>
          <w:sz w:val="28"/>
          <w:szCs w:val="28"/>
          <w:shd w:val="clear" w:color="auto" w:fill="F8F9FA"/>
        </w:rPr>
        <w:t>-</w:t>
      </w:r>
      <w:r w:rsidRPr="00013A89">
        <w:rPr>
          <w:color w:val="000000"/>
          <w:sz w:val="28"/>
          <w:szCs w:val="28"/>
          <w:shd w:val="clear" w:color="auto" w:fill="F8F9FA"/>
        </w:rPr>
        <w:t>дослідної роботи є дослідження розвитку готельного господарства в Чернігівському регіоні, його проблеми і перспективи розвитку</w:t>
      </w:r>
      <w:r w:rsidRPr="00013A89">
        <w:rPr>
          <w:rFonts w:ascii="Segoe UI" w:hAnsi="Segoe UI" w:cs="Segoe UI"/>
          <w:color w:val="000000"/>
          <w:shd w:val="clear" w:color="auto" w:fill="F8F9FA"/>
        </w:rPr>
        <w:t>.</w:t>
      </w:r>
    </w:p>
    <w:p w:rsidR="00177A6E" w:rsidRPr="00013A89" w:rsidRDefault="00177A6E" w:rsidP="00013A89">
      <w:pPr>
        <w:pStyle w:val="a3"/>
        <w:pBdr>
          <w:bottom w:val="single" w:sz="4" w:space="1" w:color="auto"/>
        </w:pBdr>
        <w:shd w:val="clear" w:color="auto" w:fill="FFFFFF" w:themeFill="background1"/>
        <w:spacing w:before="0" w:beforeAutospacing="0" w:line="360" w:lineRule="auto"/>
        <w:ind w:firstLine="851"/>
        <w:jc w:val="both"/>
        <w:rPr>
          <w:color w:val="000000"/>
          <w:sz w:val="28"/>
          <w:szCs w:val="28"/>
        </w:rPr>
      </w:pPr>
      <w:r w:rsidRPr="00013A89">
        <w:rPr>
          <w:color w:val="000000"/>
          <w:sz w:val="28"/>
          <w:szCs w:val="28"/>
        </w:rPr>
        <w:t>Актуальність дослідження  полягає в необхідності вивчення й аналізу туристичного та готельного бізнесу в регіонах України, на прикладі Чернігівщини, з метою удосконалення, визначення проблем та перспектив розвитку даного господарства та вихід українських послуг гостинності й туризму на світовий рівень.</w:t>
      </w:r>
    </w:p>
    <w:p w:rsidR="00177A6E" w:rsidRPr="00013A89" w:rsidRDefault="00177A6E" w:rsidP="00013A89">
      <w:pPr>
        <w:pStyle w:val="a3"/>
        <w:pBdr>
          <w:bottom w:val="single" w:sz="4" w:space="1" w:color="auto"/>
        </w:pBdr>
        <w:shd w:val="clear" w:color="auto" w:fill="FFFFFF" w:themeFill="background1"/>
        <w:spacing w:before="0" w:beforeAutospacing="0" w:line="360" w:lineRule="auto"/>
        <w:ind w:firstLine="851"/>
        <w:jc w:val="both"/>
        <w:rPr>
          <w:color w:val="000000"/>
          <w:sz w:val="28"/>
          <w:szCs w:val="28"/>
        </w:rPr>
      </w:pPr>
      <w:r w:rsidRPr="00013A89">
        <w:rPr>
          <w:rStyle w:val="docdata"/>
          <w:color w:val="000000"/>
          <w:sz w:val="28"/>
          <w:szCs w:val="28"/>
        </w:rPr>
        <w:t xml:space="preserve">Чернігівська область володіє багатьма рекреаційними ресурсами. </w:t>
      </w:r>
      <w:r w:rsidRPr="00013A89">
        <w:rPr>
          <w:color w:val="000000"/>
          <w:sz w:val="28"/>
          <w:szCs w:val="28"/>
        </w:rPr>
        <w:t xml:space="preserve">На Чернігівщині зосереджений значний історико </w:t>
      </w:r>
      <w:r w:rsidR="00BE646A" w:rsidRPr="00013A89">
        <w:rPr>
          <w:color w:val="000000"/>
          <w:sz w:val="28"/>
          <w:szCs w:val="28"/>
        </w:rPr>
        <w:t>-</w:t>
      </w:r>
      <w:r w:rsidRPr="00013A89">
        <w:rPr>
          <w:color w:val="000000"/>
          <w:sz w:val="28"/>
          <w:szCs w:val="28"/>
        </w:rPr>
        <w:t>культурний та природно</w:t>
      </w:r>
      <w:r w:rsidR="00BE646A" w:rsidRPr="00013A89">
        <w:rPr>
          <w:color w:val="000000"/>
          <w:sz w:val="28"/>
          <w:szCs w:val="28"/>
        </w:rPr>
        <w:t>-</w:t>
      </w:r>
      <w:r w:rsidRPr="00013A89">
        <w:rPr>
          <w:color w:val="000000"/>
          <w:sz w:val="28"/>
          <w:szCs w:val="28"/>
        </w:rPr>
        <w:t>рекреаційний потенціал в</w:t>
      </w:r>
      <w:r w:rsidRPr="00013A89">
        <w:rPr>
          <w:rFonts w:ascii="Arial" w:hAnsi="Arial" w:cs="Arial"/>
          <w:color w:val="222222"/>
          <w:sz w:val="21"/>
          <w:szCs w:val="21"/>
          <w:shd w:val="clear" w:color="auto" w:fill="FFFFFF"/>
        </w:rPr>
        <w:t> </w:t>
      </w:r>
      <w:r w:rsidRPr="00013A89">
        <w:rPr>
          <w:color w:val="000000"/>
          <w:sz w:val="28"/>
          <w:szCs w:val="28"/>
        </w:rPr>
        <w:t>чому визначається соціально</w:t>
      </w:r>
      <w:r w:rsidR="00BE646A" w:rsidRPr="00013A89">
        <w:rPr>
          <w:color w:val="000000"/>
          <w:sz w:val="28"/>
          <w:szCs w:val="28"/>
        </w:rPr>
        <w:t>-</w:t>
      </w:r>
      <w:r w:rsidRPr="00013A89">
        <w:rPr>
          <w:color w:val="000000"/>
          <w:sz w:val="28"/>
          <w:szCs w:val="28"/>
        </w:rPr>
        <w:t xml:space="preserve">економічний профіль краю та привабливість його як для українських туристів, так і для іноземців. </w:t>
      </w:r>
    </w:p>
    <w:p w:rsidR="00177A6E" w:rsidRDefault="00177A6E" w:rsidP="00013A89">
      <w:pPr>
        <w:pStyle w:val="a3"/>
        <w:pBdr>
          <w:bottom w:val="single" w:sz="4" w:space="1" w:color="auto"/>
        </w:pBdr>
        <w:shd w:val="clear" w:color="auto" w:fill="FFFFFF" w:themeFill="background1"/>
        <w:spacing w:before="0" w:beforeAutospacing="0" w:line="360" w:lineRule="auto"/>
        <w:ind w:firstLine="851"/>
        <w:jc w:val="both"/>
        <w:rPr>
          <w:color w:val="000000"/>
          <w:sz w:val="28"/>
          <w:szCs w:val="28"/>
        </w:rPr>
      </w:pPr>
      <w:r w:rsidRPr="00013A89">
        <w:rPr>
          <w:color w:val="000000"/>
          <w:sz w:val="28"/>
          <w:szCs w:val="28"/>
        </w:rPr>
        <w:t>Тому предметом вивчення є готельна індустрія м. Чернігів та  Чернігівської області в цілому.</w:t>
      </w:r>
      <w:r>
        <w:rPr>
          <w:color w:val="000000"/>
          <w:sz w:val="28"/>
          <w:szCs w:val="28"/>
        </w:rPr>
        <w:t xml:space="preserve"> </w:t>
      </w:r>
    </w:p>
    <w:p w:rsidR="00177A6E" w:rsidRDefault="00177A6E" w:rsidP="00177A6E">
      <w:pPr>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Основні завдання:</w:t>
      </w:r>
    </w:p>
    <w:p w:rsidR="00177A6E" w:rsidRDefault="00177A6E" w:rsidP="00177A6E">
      <w:pPr>
        <w:numPr>
          <w:ilvl w:val="0"/>
          <w:numId w:val="1"/>
        </w:numPr>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Проаналізувати особливості розвитку готельної індустрії в області.</w:t>
      </w:r>
    </w:p>
    <w:p w:rsidR="00177A6E" w:rsidRDefault="00177A6E" w:rsidP="00177A6E">
      <w:pPr>
        <w:numPr>
          <w:ilvl w:val="0"/>
          <w:numId w:val="1"/>
        </w:numPr>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Охарактеризувати </w:t>
      </w:r>
      <w:r>
        <w:rPr>
          <w:rFonts w:ascii="Times New Roman" w:hAnsi="Times New Roman" w:cs="Times New Roman"/>
          <w:sz w:val="28"/>
          <w:szCs w:val="28"/>
        </w:rPr>
        <w:t>місце і роль готельного господарства в економіці регіону</w:t>
      </w:r>
    </w:p>
    <w:p w:rsidR="00177A6E" w:rsidRDefault="00177A6E" w:rsidP="00177A6E">
      <w:pPr>
        <w:numPr>
          <w:ilvl w:val="0"/>
          <w:numId w:val="1"/>
        </w:numPr>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lastRenderedPageBreak/>
        <w:t xml:space="preserve">Дати комплексну оцінку </w:t>
      </w:r>
      <w:r>
        <w:rPr>
          <w:rFonts w:ascii="Times New Roman" w:eastAsia="Times New Roman" w:hAnsi="Times New Roman" w:cs="Times New Roman"/>
          <w:color w:val="000000"/>
          <w:sz w:val="28"/>
          <w:szCs w:val="28"/>
          <w:shd w:val="clear" w:color="auto" w:fill="FFFFFF"/>
          <w:lang w:eastAsia="uk-UA"/>
        </w:rPr>
        <w:t>сучасного стану, тенденцій та перспектив розвитку готельного господарства міста.</w:t>
      </w:r>
    </w:p>
    <w:p w:rsidR="00177A6E" w:rsidRDefault="00177A6E" w:rsidP="00177A6E">
      <w:pPr>
        <w:spacing w:after="0" w:line="360" w:lineRule="auto"/>
        <w:ind w:firstLine="851"/>
        <w:jc w:val="both"/>
        <w:rPr>
          <w:rFonts w:ascii="Times New Roman" w:eastAsia="Times New Roman" w:hAnsi="Times New Roman" w:cs="Times New Roman"/>
          <w:sz w:val="24"/>
          <w:szCs w:val="24"/>
          <w:lang w:eastAsia="uk-UA"/>
        </w:rPr>
      </w:pPr>
      <w:r>
        <w:rPr>
          <w:rFonts w:ascii="Times New Roman" w:hAnsi="Times New Roman" w:cs="Times New Roman"/>
          <w:sz w:val="28"/>
          <w:szCs w:val="28"/>
        </w:rPr>
        <w:t>Структура роботи . Індивідуальна науково</w:t>
      </w:r>
      <w:r w:rsidR="00BE646A">
        <w:rPr>
          <w:rFonts w:ascii="Times New Roman" w:hAnsi="Times New Roman" w:cs="Times New Roman"/>
          <w:sz w:val="28"/>
          <w:szCs w:val="28"/>
        </w:rPr>
        <w:t>-</w:t>
      </w:r>
      <w:r>
        <w:rPr>
          <w:rFonts w:ascii="Times New Roman" w:hAnsi="Times New Roman" w:cs="Times New Roman"/>
          <w:sz w:val="28"/>
          <w:szCs w:val="28"/>
        </w:rPr>
        <w:t>дослідна робота складається зі вступу, трьох розділів , висновків , списку літератури та додатків .</w:t>
      </w:r>
    </w:p>
    <w:p w:rsidR="00177A6E" w:rsidRPr="00F85E7C" w:rsidRDefault="00177A6E" w:rsidP="00F85E7C">
      <w:pPr>
        <w:pStyle w:val="1"/>
        <w:rPr>
          <w:b w:val="0"/>
          <w:sz w:val="24"/>
          <w:szCs w:val="24"/>
        </w:rPr>
      </w:pPr>
      <w:bookmarkStart w:id="2" w:name="_Toc42732638"/>
      <w:r w:rsidRPr="00F85E7C">
        <w:rPr>
          <w:sz w:val="28"/>
          <w:szCs w:val="28"/>
        </w:rPr>
        <w:t>Розділ 1.</w:t>
      </w:r>
      <w:r w:rsidRPr="00F85E7C">
        <w:rPr>
          <w:b w:val="0"/>
          <w:sz w:val="28"/>
          <w:szCs w:val="28"/>
        </w:rPr>
        <w:t xml:space="preserve"> Основні тенденції розвитку готельного господарства Чернігівської області</w:t>
      </w:r>
      <w:bookmarkEnd w:id="2"/>
    </w:p>
    <w:p w:rsidR="00177A6E" w:rsidRDefault="00177A6E" w:rsidP="00177A6E">
      <w:pPr>
        <w:pStyle w:val="4321"/>
        <w:spacing w:before="0" w:beforeAutospacing="0" w:after="200" w:afterAutospacing="0" w:line="360" w:lineRule="auto"/>
        <w:ind w:firstLine="700"/>
        <w:jc w:val="both"/>
      </w:pPr>
      <w:r>
        <w:rPr>
          <w:color w:val="000000"/>
          <w:sz w:val="28"/>
          <w:szCs w:val="28"/>
        </w:rPr>
        <w:t>Чернігів – адміністративний, промисловий і культурний центр Чернігівської області, одне з найдавніших міст України . У  відповідності  із Законом України „Про охорону культурної спадщини” Чернігів віднесений до категорії історичних міст, що сприяє зростанню його ролі як туристичного центру.</w:t>
      </w:r>
    </w:p>
    <w:p w:rsidR="00177A6E" w:rsidRDefault="00177A6E" w:rsidP="00177A6E">
      <w:pPr>
        <w:pStyle w:val="a3"/>
        <w:spacing w:before="0" w:beforeAutospacing="0" w:after="200" w:afterAutospacing="0" w:line="360" w:lineRule="auto"/>
        <w:ind w:firstLine="700"/>
        <w:jc w:val="both"/>
        <w:rPr>
          <w:color w:val="000000"/>
          <w:sz w:val="28"/>
          <w:szCs w:val="28"/>
        </w:rPr>
      </w:pPr>
      <w:r>
        <w:rPr>
          <w:color w:val="000000"/>
          <w:sz w:val="28"/>
          <w:szCs w:val="28"/>
        </w:rPr>
        <w:t>Чернігів має  значні  природні, історико</w:t>
      </w:r>
      <w:r w:rsidR="00BE646A">
        <w:rPr>
          <w:color w:val="000000"/>
          <w:sz w:val="28"/>
          <w:szCs w:val="28"/>
        </w:rPr>
        <w:t>-</w:t>
      </w:r>
      <w:r>
        <w:rPr>
          <w:color w:val="000000"/>
          <w:sz w:val="28"/>
          <w:szCs w:val="28"/>
        </w:rPr>
        <w:t>культурні, рекреаційні  ресурси, вигідне економіко</w:t>
      </w:r>
      <w:r w:rsidR="00BE646A">
        <w:rPr>
          <w:color w:val="000000"/>
          <w:sz w:val="28"/>
          <w:szCs w:val="28"/>
        </w:rPr>
        <w:t>-</w:t>
      </w:r>
      <w:r>
        <w:rPr>
          <w:color w:val="000000"/>
          <w:sz w:val="28"/>
          <w:szCs w:val="28"/>
        </w:rPr>
        <w:t>географічне положення, сприятливі соціально – економічні умови для розвитку туризму, однак реалізація  розвитку  туристичної  індустрії  в  державі в  умовах  ринкової економіки  можлива  лише  при  наявності   значних фінансових можливостей, сучасних інфраструктурних технологіях та підготовлених туристично</w:t>
      </w:r>
      <w:r w:rsidR="00BE646A">
        <w:rPr>
          <w:color w:val="000000"/>
          <w:sz w:val="28"/>
          <w:szCs w:val="28"/>
        </w:rPr>
        <w:t>-</w:t>
      </w:r>
      <w:r>
        <w:rPr>
          <w:color w:val="000000"/>
          <w:sz w:val="28"/>
          <w:szCs w:val="28"/>
        </w:rPr>
        <w:t xml:space="preserve">екскурсійних  кадрів. </w:t>
      </w:r>
    </w:p>
    <w:p w:rsidR="00177A6E" w:rsidRDefault="00177A6E" w:rsidP="00177A6E">
      <w:pPr>
        <w:pStyle w:val="2244"/>
        <w:spacing w:before="0" w:beforeAutospacing="0" w:after="200" w:afterAutospacing="0" w:line="360" w:lineRule="auto"/>
        <w:ind w:firstLine="709"/>
        <w:jc w:val="both"/>
        <w:rPr>
          <w:color w:val="000000"/>
          <w:sz w:val="28"/>
          <w:szCs w:val="28"/>
        </w:rPr>
      </w:pPr>
      <w:r>
        <w:rPr>
          <w:color w:val="000000"/>
          <w:sz w:val="28"/>
          <w:szCs w:val="28"/>
        </w:rPr>
        <w:t xml:space="preserve">Важливою складовою інфраструктури туризму є засоби розміщення, тому що розміщення є </w:t>
      </w:r>
      <w:proofErr w:type="spellStart"/>
      <w:r>
        <w:rPr>
          <w:color w:val="000000"/>
          <w:sz w:val="28"/>
          <w:szCs w:val="28"/>
        </w:rPr>
        <w:t>невідємною</w:t>
      </w:r>
      <w:proofErr w:type="spellEnd"/>
      <w:r>
        <w:rPr>
          <w:color w:val="000000"/>
          <w:sz w:val="28"/>
          <w:szCs w:val="28"/>
        </w:rPr>
        <w:t xml:space="preserve"> складовою туристичної індустрії.</w:t>
      </w:r>
    </w:p>
    <w:p w:rsidR="00177A6E" w:rsidRDefault="00177A6E" w:rsidP="00177A6E">
      <w:pPr>
        <w:pStyle w:val="2244"/>
        <w:spacing w:before="0" w:beforeAutospacing="0" w:after="200" w:afterAutospacing="0" w:line="360" w:lineRule="auto"/>
        <w:ind w:firstLine="709"/>
        <w:jc w:val="both"/>
        <w:rPr>
          <w:color w:val="000000"/>
          <w:sz w:val="28"/>
          <w:szCs w:val="28"/>
          <w:shd w:val="clear" w:color="auto" w:fill="F8F9FA"/>
        </w:rPr>
      </w:pPr>
      <w:r>
        <w:rPr>
          <w:color w:val="000000"/>
          <w:sz w:val="28"/>
          <w:szCs w:val="28"/>
          <w:shd w:val="clear" w:color="auto" w:fill="F8F9FA"/>
        </w:rPr>
        <w:t xml:space="preserve">Розвиток туристичного бізнесу  Чернігівського регіону забезпечує мережа готелів, мотелів, </w:t>
      </w:r>
      <w:proofErr w:type="spellStart"/>
      <w:r>
        <w:rPr>
          <w:color w:val="000000"/>
          <w:sz w:val="28"/>
          <w:szCs w:val="28"/>
          <w:shd w:val="clear" w:color="auto" w:fill="F8F9FA"/>
        </w:rPr>
        <w:t>хостелів</w:t>
      </w:r>
      <w:proofErr w:type="spellEnd"/>
      <w:r>
        <w:rPr>
          <w:color w:val="000000"/>
          <w:sz w:val="28"/>
          <w:szCs w:val="28"/>
          <w:shd w:val="clear" w:color="auto" w:fill="F8F9FA"/>
        </w:rPr>
        <w:t xml:space="preserve">, будинків відпочинку та інших засобів розміщення.  Більшість  їх зосереджена в м. Чернігів. </w:t>
      </w:r>
    </w:p>
    <w:p w:rsidR="00177A6E" w:rsidRDefault="00177A6E" w:rsidP="00177A6E">
      <w:pPr>
        <w:pStyle w:val="2244"/>
        <w:spacing w:line="360" w:lineRule="auto"/>
        <w:ind w:firstLine="709"/>
        <w:jc w:val="both"/>
        <w:rPr>
          <w:color w:val="000000"/>
          <w:sz w:val="28"/>
          <w:szCs w:val="28"/>
          <w:shd w:val="clear" w:color="auto" w:fill="F8F9FA"/>
        </w:rPr>
      </w:pPr>
      <w:r>
        <w:rPr>
          <w:color w:val="000000"/>
          <w:sz w:val="28"/>
          <w:szCs w:val="28"/>
          <w:shd w:val="clear" w:color="auto" w:fill="F8F9FA"/>
        </w:rPr>
        <w:t xml:space="preserve">Станом на 2017 р. в Чернігівській області налічувалось 49 колективних засобів розміщення. З них готелів та аналогічних засобів розміщення 31 од., а спеціалізованих 18. Номерний фонд готелів та аналогічних засобів розміщування на кінець 2017 року склав 744 номери. </w:t>
      </w:r>
    </w:p>
    <w:p w:rsidR="00177A6E" w:rsidRDefault="00177A6E" w:rsidP="00177A6E">
      <w:pPr>
        <w:pStyle w:val="2244"/>
        <w:spacing w:line="360" w:lineRule="auto"/>
        <w:ind w:firstLine="709"/>
        <w:jc w:val="both"/>
        <w:rPr>
          <w:sz w:val="28"/>
          <w:szCs w:val="28"/>
        </w:rPr>
      </w:pPr>
      <w:r>
        <w:rPr>
          <w:color w:val="000000"/>
          <w:sz w:val="28"/>
          <w:szCs w:val="28"/>
          <w:shd w:val="clear" w:color="auto" w:fill="F8F9FA"/>
        </w:rPr>
        <w:lastRenderedPageBreak/>
        <w:t>З 2011 року готельна індустрія Чернігівщини почала  занепадати. Загальна кількість готелів зменшилась на майже на 40</w:t>
      </w:r>
      <w:r>
        <w:rPr>
          <w:sz w:val="28"/>
          <w:szCs w:val="28"/>
        </w:rPr>
        <w:t>%. На сьогодні можна констатувати той факт, що, стан сфери послуг гостинності в Чернігівській області не відповідає потенційним можливостям для розвитку туристичної інфраструктури регіону.</w:t>
      </w:r>
    </w:p>
    <w:p w:rsidR="00504792" w:rsidRDefault="00504792" w:rsidP="00504792">
      <w:pPr>
        <w:pStyle w:val="2244"/>
        <w:spacing w:line="360" w:lineRule="auto"/>
        <w:ind w:firstLine="709"/>
        <w:jc w:val="right"/>
        <w:rPr>
          <w:sz w:val="28"/>
          <w:szCs w:val="28"/>
        </w:rPr>
      </w:pPr>
      <w:r>
        <w:rPr>
          <w:sz w:val="28"/>
          <w:szCs w:val="28"/>
        </w:rPr>
        <w:t>Таблиця 1.1.</w:t>
      </w:r>
    </w:p>
    <w:p w:rsidR="00177A6E" w:rsidRPr="00177A6E" w:rsidRDefault="00177A6E" w:rsidP="00177A6E">
      <w:pPr>
        <w:pStyle w:val="2244"/>
        <w:spacing w:line="360" w:lineRule="auto"/>
        <w:ind w:firstLine="709"/>
        <w:jc w:val="both"/>
        <w:rPr>
          <w:sz w:val="28"/>
          <w:szCs w:val="28"/>
        </w:rPr>
      </w:pPr>
      <w:r>
        <w:rPr>
          <w:sz w:val="28"/>
          <w:szCs w:val="28"/>
        </w:rPr>
        <w:t>Структура колективних засобів розміщення у Чернігівській області</w:t>
      </w:r>
    </w:p>
    <w:tbl>
      <w:tblPr>
        <w:tblStyle w:val="a4"/>
        <w:tblW w:w="9976" w:type="dxa"/>
        <w:tblLayout w:type="fixed"/>
        <w:tblLook w:val="04A0" w:firstRow="1" w:lastRow="0" w:firstColumn="1" w:lastColumn="0" w:noHBand="0" w:noVBand="1"/>
      </w:tblPr>
      <w:tblGrid>
        <w:gridCol w:w="3085"/>
        <w:gridCol w:w="1903"/>
        <w:gridCol w:w="2494"/>
        <w:gridCol w:w="2494"/>
      </w:tblGrid>
      <w:tr w:rsidR="00504792" w:rsidTr="00504792">
        <w:trPr>
          <w:trHeight w:hRule="exact" w:val="567"/>
        </w:trPr>
        <w:tc>
          <w:tcPr>
            <w:tcW w:w="3085" w:type="dxa"/>
            <w:vMerge w:val="restart"/>
            <w:vAlign w:val="center"/>
          </w:tcPr>
          <w:p w:rsidR="00177A6E" w:rsidRDefault="00177A6E" w:rsidP="00504792">
            <w:pPr>
              <w:ind w:right="-489"/>
            </w:pPr>
            <w:r>
              <w:rPr>
                <w:rFonts w:ascii="Times New Roman" w:hAnsi="Times New Roman" w:cs="Times New Roman"/>
                <w:sz w:val="24"/>
                <w:szCs w:val="24"/>
              </w:rPr>
              <w:t>Типи засобів розміщення</w:t>
            </w:r>
          </w:p>
        </w:tc>
        <w:tc>
          <w:tcPr>
            <w:tcW w:w="1903" w:type="dxa"/>
            <w:vAlign w:val="center"/>
          </w:tcPr>
          <w:p w:rsidR="00177A6E" w:rsidRDefault="00177A6E" w:rsidP="00504792">
            <w:r>
              <w:t>2015</w:t>
            </w:r>
          </w:p>
        </w:tc>
        <w:tc>
          <w:tcPr>
            <w:tcW w:w="2494" w:type="dxa"/>
            <w:vAlign w:val="center"/>
          </w:tcPr>
          <w:p w:rsidR="00177A6E" w:rsidRDefault="00177A6E" w:rsidP="00504792">
            <w:r>
              <w:t>2016</w:t>
            </w:r>
          </w:p>
        </w:tc>
        <w:tc>
          <w:tcPr>
            <w:tcW w:w="2494" w:type="dxa"/>
            <w:vAlign w:val="center"/>
          </w:tcPr>
          <w:p w:rsidR="00177A6E" w:rsidRDefault="00177A6E" w:rsidP="00504792">
            <w:r>
              <w:t>2017</w:t>
            </w:r>
          </w:p>
        </w:tc>
      </w:tr>
      <w:tr w:rsidR="00504792" w:rsidTr="00504792">
        <w:trPr>
          <w:trHeight w:hRule="exact" w:val="567"/>
        </w:trPr>
        <w:tc>
          <w:tcPr>
            <w:tcW w:w="3085" w:type="dxa"/>
            <w:vMerge/>
            <w:vAlign w:val="center"/>
          </w:tcPr>
          <w:p w:rsidR="00AD370B" w:rsidRDefault="00AD370B" w:rsidP="00504792">
            <w:pPr>
              <w:ind w:right="-489"/>
              <w:rPr>
                <w:rFonts w:ascii="Times New Roman" w:hAnsi="Times New Roman" w:cs="Times New Roman"/>
                <w:sz w:val="24"/>
                <w:szCs w:val="24"/>
              </w:rPr>
            </w:pPr>
          </w:p>
        </w:tc>
        <w:tc>
          <w:tcPr>
            <w:tcW w:w="1903" w:type="dxa"/>
            <w:vAlign w:val="center"/>
          </w:tcPr>
          <w:p w:rsidR="00AD370B" w:rsidRDefault="00AD370B" w:rsidP="00504792">
            <w:pPr>
              <w:spacing w:after="0" w:line="240" w:lineRule="auto"/>
            </w:pPr>
            <w:r>
              <w:t>Кількість</w:t>
            </w:r>
          </w:p>
        </w:tc>
        <w:tc>
          <w:tcPr>
            <w:tcW w:w="2494" w:type="dxa"/>
            <w:vAlign w:val="center"/>
          </w:tcPr>
          <w:p w:rsidR="00AD370B" w:rsidRDefault="00AD370B" w:rsidP="00504792">
            <w:pPr>
              <w:spacing w:after="0" w:line="240" w:lineRule="auto"/>
            </w:pPr>
            <w:r>
              <w:t>Кількість</w:t>
            </w:r>
          </w:p>
        </w:tc>
        <w:tc>
          <w:tcPr>
            <w:tcW w:w="2494" w:type="dxa"/>
            <w:vAlign w:val="center"/>
          </w:tcPr>
          <w:p w:rsidR="00AD370B" w:rsidRDefault="00AD370B" w:rsidP="00504792">
            <w:pPr>
              <w:spacing w:after="0" w:line="240" w:lineRule="auto"/>
            </w:pPr>
            <w:r>
              <w:t>Кількість</w:t>
            </w:r>
          </w:p>
        </w:tc>
      </w:tr>
      <w:tr w:rsidR="00504792" w:rsidTr="00504792">
        <w:trPr>
          <w:trHeight w:hRule="exact" w:val="567"/>
        </w:trPr>
        <w:tc>
          <w:tcPr>
            <w:tcW w:w="3085" w:type="dxa"/>
            <w:vAlign w:val="center"/>
          </w:tcPr>
          <w:p w:rsidR="00177A6E" w:rsidRDefault="00177A6E" w:rsidP="00504792">
            <w:r>
              <w:t>У цілому по Україні</w:t>
            </w:r>
          </w:p>
        </w:tc>
        <w:tc>
          <w:tcPr>
            <w:tcW w:w="1903" w:type="dxa"/>
            <w:vAlign w:val="center"/>
          </w:tcPr>
          <w:p w:rsidR="00177A6E" w:rsidRDefault="00177A6E" w:rsidP="00504792">
            <w:pPr>
              <w:spacing w:after="0" w:line="240" w:lineRule="auto"/>
            </w:pPr>
            <w:r>
              <w:t>4341</w:t>
            </w:r>
          </w:p>
        </w:tc>
        <w:tc>
          <w:tcPr>
            <w:tcW w:w="2494" w:type="dxa"/>
            <w:vAlign w:val="center"/>
          </w:tcPr>
          <w:p w:rsidR="00177A6E" w:rsidRDefault="00177A6E" w:rsidP="00504792">
            <w:pPr>
              <w:spacing w:after="0" w:line="240" w:lineRule="auto"/>
            </w:pPr>
            <w:r>
              <w:t>4256</w:t>
            </w:r>
          </w:p>
        </w:tc>
        <w:tc>
          <w:tcPr>
            <w:tcW w:w="2494" w:type="dxa"/>
            <w:vAlign w:val="center"/>
          </w:tcPr>
          <w:p w:rsidR="00177A6E" w:rsidRDefault="00177A6E" w:rsidP="00504792">
            <w:pPr>
              <w:spacing w:after="0" w:line="240" w:lineRule="auto"/>
            </w:pPr>
            <w:r>
              <w:t>4115</w:t>
            </w:r>
          </w:p>
        </w:tc>
      </w:tr>
      <w:tr w:rsidR="00504792" w:rsidTr="00504792">
        <w:trPr>
          <w:trHeight w:hRule="exact" w:val="567"/>
        </w:trPr>
        <w:tc>
          <w:tcPr>
            <w:tcW w:w="3085" w:type="dxa"/>
            <w:vAlign w:val="center"/>
          </w:tcPr>
          <w:p w:rsidR="00AD370B" w:rsidRDefault="00AD370B" w:rsidP="00504792">
            <w:r>
              <w:t>Чернігівська область, зокрема:</w:t>
            </w:r>
          </w:p>
        </w:tc>
        <w:tc>
          <w:tcPr>
            <w:tcW w:w="1903" w:type="dxa"/>
            <w:vAlign w:val="center"/>
          </w:tcPr>
          <w:p w:rsidR="00AD370B" w:rsidRDefault="00AD370B" w:rsidP="00504792">
            <w:pPr>
              <w:spacing w:after="0" w:line="240" w:lineRule="auto"/>
            </w:pPr>
            <w:r>
              <w:t>52</w:t>
            </w:r>
          </w:p>
        </w:tc>
        <w:tc>
          <w:tcPr>
            <w:tcW w:w="2494" w:type="dxa"/>
            <w:vAlign w:val="center"/>
          </w:tcPr>
          <w:p w:rsidR="00AD370B" w:rsidRDefault="00AD370B" w:rsidP="00504792">
            <w:pPr>
              <w:spacing w:after="0" w:line="240" w:lineRule="auto"/>
            </w:pPr>
            <w:r>
              <w:t>53</w:t>
            </w:r>
          </w:p>
        </w:tc>
        <w:tc>
          <w:tcPr>
            <w:tcW w:w="2494" w:type="dxa"/>
            <w:vAlign w:val="center"/>
          </w:tcPr>
          <w:p w:rsidR="00AD370B" w:rsidRDefault="00AD370B" w:rsidP="00504792">
            <w:r>
              <w:t>49</w:t>
            </w:r>
          </w:p>
          <w:p w:rsidR="00AD370B" w:rsidRDefault="00AD370B" w:rsidP="00504792">
            <w:pPr>
              <w:spacing w:after="0" w:line="240" w:lineRule="auto"/>
            </w:pP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Готелі  та аналогічні заклади розміщення</w:t>
            </w:r>
          </w:p>
        </w:tc>
        <w:tc>
          <w:tcPr>
            <w:tcW w:w="1903" w:type="dxa"/>
            <w:vAlign w:val="center"/>
          </w:tcPr>
          <w:p w:rsidR="00AD370B" w:rsidRDefault="00AD370B" w:rsidP="00504792">
            <w:pPr>
              <w:spacing w:after="0" w:line="240" w:lineRule="auto"/>
            </w:pPr>
            <w:r>
              <w:t>43</w:t>
            </w:r>
          </w:p>
        </w:tc>
        <w:tc>
          <w:tcPr>
            <w:tcW w:w="2494" w:type="dxa"/>
            <w:vAlign w:val="center"/>
          </w:tcPr>
          <w:p w:rsidR="00AD370B" w:rsidRDefault="00AD370B" w:rsidP="00504792">
            <w:pPr>
              <w:spacing w:after="0" w:line="240" w:lineRule="auto"/>
            </w:pPr>
            <w:r>
              <w:t>35</w:t>
            </w:r>
          </w:p>
        </w:tc>
        <w:tc>
          <w:tcPr>
            <w:tcW w:w="2494" w:type="dxa"/>
            <w:vAlign w:val="center"/>
          </w:tcPr>
          <w:p w:rsidR="00AD370B" w:rsidRDefault="00AD370B" w:rsidP="00504792">
            <w:pPr>
              <w:spacing w:after="0" w:line="240" w:lineRule="auto"/>
            </w:pPr>
            <w:r>
              <w:t>28</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мотелі</w:t>
            </w:r>
          </w:p>
        </w:tc>
        <w:tc>
          <w:tcPr>
            <w:tcW w:w="1903" w:type="dxa"/>
            <w:vAlign w:val="center"/>
          </w:tcPr>
          <w:p w:rsidR="00AD370B" w:rsidRDefault="00AD370B" w:rsidP="00504792">
            <w:pPr>
              <w:spacing w:after="0" w:line="240" w:lineRule="auto"/>
            </w:pPr>
          </w:p>
        </w:tc>
        <w:tc>
          <w:tcPr>
            <w:tcW w:w="2494" w:type="dxa"/>
            <w:vAlign w:val="center"/>
          </w:tcPr>
          <w:p w:rsidR="00AD370B" w:rsidRDefault="00AD370B" w:rsidP="00504792">
            <w:pPr>
              <w:spacing w:after="0" w:line="240" w:lineRule="auto"/>
            </w:pPr>
            <w:r>
              <w:t>1</w:t>
            </w:r>
          </w:p>
        </w:tc>
        <w:tc>
          <w:tcPr>
            <w:tcW w:w="2494" w:type="dxa"/>
            <w:vAlign w:val="center"/>
          </w:tcPr>
          <w:p w:rsidR="00AD370B" w:rsidRDefault="00AD370B" w:rsidP="00504792">
            <w:pPr>
              <w:spacing w:after="0" w:line="240" w:lineRule="auto"/>
            </w:pPr>
            <w:r>
              <w:t>1</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proofErr w:type="spellStart"/>
            <w:r>
              <w:t>хостели</w:t>
            </w:r>
            <w:proofErr w:type="spellEnd"/>
          </w:p>
        </w:tc>
        <w:tc>
          <w:tcPr>
            <w:tcW w:w="1903" w:type="dxa"/>
            <w:vAlign w:val="center"/>
          </w:tcPr>
          <w:p w:rsidR="00AD370B" w:rsidRDefault="00BE646A" w:rsidP="00504792">
            <w:r>
              <w:t>-</w:t>
            </w:r>
          </w:p>
          <w:p w:rsidR="00AD370B" w:rsidRDefault="00AD370B" w:rsidP="00504792">
            <w:pPr>
              <w:spacing w:after="0" w:line="240" w:lineRule="auto"/>
            </w:pPr>
          </w:p>
        </w:tc>
        <w:tc>
          <w:tcPr>
            <w:tcW w:w="2494" w:type="dxa"/>
            <w:vAlign w:val="center"/>
          </w:tcPr>
          <w:p w:rsidR="00AD370B" w:rsidRDefault="00BE646A" w:rsidP="00504792">
            <w:pPr>
              <w:spacing w:after="0" w:line="240" w:lineRule="auto"/>
            </w:pPr>
            <w:r>
              <w:t>-</w:t>
            </w:r>
          </w:p>
        </w:tc>
        <w:tc>
          <w:tcPr>
            <w:tcW w:w="2494" w:type="dxa"/>
            <w:vAlign w:val="center"/>
          </w:tcPr>
          <w:p w:rsidR="00AD370B" w:rsidRDefault="00BE646A" w:rsidP="00504792">
            <w:r>
              <w:t>-</w:t>
            </w:r>
          </w:p>
          <w:p w:rsidR="00AD370B" w:rsidRDefault="00AD370B" w:rsidP="00504792">
            <w:pPr>
              <w:spacing w:after="0" w:line="240" w:lineRule="auto"/>
            </w:pP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кемпінги</w:t>
            </w:r>
          </w:p>
        </w:tc>
        <w:tc>
          <w:tcPr>
            <w:tcW w:w="1903" w:type="dxa"/>
            <w:vAlign w:val="center"/>
          </w:tcPr>
          <w:p w:rsidR="00AD370B" w:rsidRDefault="00BE646A" w:rsidP="00504792">
            <w:r>
              <w:t>-</w:t>
            </w:r>
          </w:p>
          <w:p w:rsidR="00AD370B" w:rsidRDefault="00AD370B" w:rsidP="00504792">
            <w:pPr>
              <w:spacing w:after="0" w:line="240" w:lineRule="auto"/>
            </w:pPr>
          </w:p>
        </w:tc>
        <w:tc>
          <w:tcPr>
            <w:tcW w:w="2494" w:type="dxa"/>
            <w:vAlign w:val="center"/>
          </w:tcPr>
          <w:p w:rsidR="00AD370B" w:rsidRDefault="00BE646A" w:rsidP="00504792">
            <w:pPr>
              <w:spacing w:after="0" w:line="240" w:lineRule="auto"/>
            </w:pPr>
            <w:r>
              <w:t>-</w:t>
            </w:r>
          </w:p>
        </w:tc>
        <w:tc>
          <w:tcPr>
            <w:tcW w:w="2494" w:type="dxa"/>
            <w:vAlign w:val="center"/>
          </w:tcPr>
          <w:p w:rsidR="00AD370B" w:rsidRDefault="00BE646A" w:rsidP="00504792">
            <w:r>
              <w:t>-</w:t>
            </w:r>
          </w:p>
          <w:p w:rsidR="00AD370B" w:rsidRDefault="00AD370B" w:rsidP="00504792">
            <w:pPr>
              <w:spacing w:after="0" w:line="240" w:lineRule="auto"/>
            </w:pP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proofErr w:type="spellStart"/>
            <w:r>
              <w:t>агроготелі</w:t>
            </w:r>
            <w:proofErr w:type="spellEnd"/>
          </w:p>
        </w:tc>
        <w:tc>
          <w:tcPr>
            <w:tcW w:w="1903" w:type="dxa"/>
            <w:vAlign w:val="center"/>
          </w:tcPr>
          <w:p w:rsidR="00AD370B" w:rsidRDefault="00BE646A" w:rsidP="00504792">
            <w:r>
              <w:t>-</w:t>
            </w:r>
          </w:p>
          <w:p w:rsidR="00AD370B" w:rsidRDefault="00AD370B" w:rsidP="00504792">
            <w:pPr>
              <w:spacing w:after="0" w:line="240" w:lineRule="auto"/>
            </w:pPr>
          </w:p>
        </w:tc>
        <w:tc>
          <w:tcPr>
            <w:tcW w:w="2494" w:type="dxa"/>
            <w:vAlign w:val="center"/>
          </w:tcPr>
          <w:p w:rsidR="00AD370B" w:rsidRDefault="00BE646A" w:rsidP="00504792">
            <w:r>
              <w:t>-</w:t>
            </w:r>
          </w:p>
          <w:p w:rsidR="00AD370B" w:rsidRDefault="00AD370B" w:rsidP="00504792">
            <w:pPr>
              <w:spacing w:after="0" w:line="240" w:lineRule="auto"/>
            </w:pPr>
          </w:p>
        </w:tc>
        <w:tc>
          <w:tcPr>
            <w:tcW w:w="2494" w:type="dxa"/>
            <w:vAlign w:val="center"/>
          </w:tcPr>
          <w:p w:rsidR="00AD370B" w:rsidRDefault="00BE646A" w:rsidP="00504792">
            <w:r>
              <w:t>-</w:t>
            </w:r>
          </w:p>
          <w:p w:rsidR="00AD370B" w:rsidRDefault="00AD370B" w:rsidP="00504792">
            <w:pPr>
              <w:spacing w:after="0" w:line="240" w:lineRule="auto"/>
            </w:pP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гуртожитки для приїжджих</w:t>
            </w:r>
          </w:p>
        </w:tc>
        <w:tc>
          <w:tcPr>
            <w:tcW w:w="1903" w:type="dxa"/>
            <w:vAlign w:val="center"/>
          </w:tcPr>
          <w:p w:rsidR="00AD370B" w:rsidRDefault="00AD370B" w:rsidP="00504792">
            <w:pPr>
              <w:spacing w:after="0" w:line="240" w:lineRule="auto"/>
            </w:pPr>
            <w:r>
              <w:t>4</w:t>
            </w:r>
          </w:p>
        </w:tc>
        <w:tc>
          <w:tcPr>
            <w:tcW w:w="2494" w:type="dxa"/>
            <w:vAlign w:val="center"/>
          </w:tcPr>
          <w:p w:rsidR="00AD370B" w:rsidRDefault="00AD370B" w:rsidP="00504792">
            <w:pPr>
              <w:spacing w:after="0" w:line="240" w:lineRule="auto"/>
            </w:pPr>
            <w:r>
              <w:t>1</w:t>
            </w:r>
          </w:p>
        </w:tc>
        <w:tc>
          <w:tcPr>
            <w:tcW w:w="2494" w:type="dxa"/>
            <w:vAlign w:val="center"/>
          </w:tcPr>
          <w:p w:rsidR="00AD370B" w:rsidRDefault="00AD370B" w:rsidP="00504792">
            <w:pPr>
              <w:spacing w:after="0" w:line="240" w:lineRule="auto"/>
            </w:pPr>
            <w:r>
              <w:t>1</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proofErr w:type="spellStart"/>
            <w:r>
              <w:t>турбази,гірські</w:t>
            </w:r>
            <w:proofErr w:type="spellEnd"/>
            <w:r>
              <w:t xml:space="preserve"> притулки , студентські літні табори тощо.</w:t>
            </w:r>
          </w:p>
        </w:tc>
        <w:tc>
          <w:tcPr>
            <w:tcW w:w="1903" w:type="dxa"/>
            <w:vAlign w:val="center"/>
          </w:tcPr>
          <w:p w:rsidR="00AD370B" w:rsidRDefault="00AD370B" w:rsidP="00504792">
            <w:pPr>
              <w:spacing w:after="0" w:line="240" w:lineRule="auto"/>
            </w:pPr>
            <w:r>
              <w:t>13</w:t>
            </w:r>
          </w:p>
        </w:tc>
        <w:tc>
          <w:tcPr>
            <w:tcW w:w="2494" w:type="dxa"/>
            <w:vAlign w:val="center"/>
          </w:tcPr>
          <w:p w:rsidR="00AD370B" w:rsidRDefault="00AD370B" w:rsidP="00504792">
            <w:pPr>
              <w:spacing w:after="0" w:line="240" w:lineRule="auto"/>
            </w:pPr>
            <w:r>
              <w:t>9</w:t>
            </w:r>
          </w:p>
        </w:tc>
        <w:tc>
          <w:tcPr>
            <w:tcW w:w="2494" w:type="dxa"/>
            <w:vAlign w:val="center"/>
          </w:tcPr>
          <w:p w:rsidR="00AD370B" w:rsidRDefault="00AD370B" w:rsidP="00504792">
            <w:pPr>
              <w:spacing w:after="0" w:line="240" w:lineRule="auto"/>
            </w:pPr>
            <w:r>
              <w:t>5</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санаторії</w:t>
            </w:r>
          </w:p>
        </w:tc>
        <w:tc>
          <w:tcPr>
            <w:tcW w:w="1903" w:type="dxa"/>
            <w:vAlign w:val="center"/>
          </w:tcPr>
          <w:p w:rsidR="00AD370B" w:rsidRDefault="00AD370B" w:rsidP="00504792">
            <w:pPr>
              <w:spacing w:after="0" w:line="240" w:lineRule="auto"/>
            </w:pPr>
            <w:r>
              <w:t>3</w:t>
            </w:r>
          </w:p>
        </w:tc>
        <w:tc>
          <w:tcPr>
            <w:tcW w:w="2494" w:type="dxa"/>
            <w:vAlign w:val="center"/>
          </w:tcPr>
          <w:p w:rsidR="00AD370B" w:rsidRDefault="00AD370B" w:rsidP="00504792">
            <w:pPr>
              <w:spacing w:after="0" w:line="240" w:lineRule="auto"/>
            </w:pPr>
            <w:r>
              <w:t>2</w:t>
            </w:r>
          </w:p>
        </w:tc>
        <w:tc>
          <w:tcPr>
            <w:tcW w:w="2494" w:type="dxa"/>
            <w:vAlign w:val="center"/>
          </w:tcPr>
          <w:p w:rsidR="00AD370B" w:rsidRDefault="00AD370B" w:rsidP="00504792">
            <w:pPr>
              <w:spacing w:after="0" w:line="240" w:lineRule="auto"/>
            </w:pPr>
            <w:r>
              <w:t>1</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дитячі санаторії</w:t>
            </w:r>
          </w:p>
        </w:tc>
        <w:tc>
          <w:tcPr>
            <w:tcW w:w="1903" w:type="dxa"/>
            <w:vAlign w:val="center"/>
          </w:tcPr>
          <w:p w:rsidR="00AD370B" w:rsidRDefault="00AD370B" w:rsidP="00504792">
            <w:pPr>
              <w:spacing w:after="0" w:line="240" w:lineRule="auto"/>
            </w:pPr>
            <w:r>
              <w:t>3</w:t>
            </w:r>
          </w:p>
        </w:tc>
        <w:tc>
          <w:tcPr>
            <w:tcW w:w="2494" w:type="dxa"/>
            <w:vAlign w:val="center"/>
          </w:tcPr>
          <w:p w:rsidR="00AD370B" w:rsidRDefault="00AD370B" w:rsidP="00504792">
            <w:pPr>
              <w:spacing w:after="0" w:line="240" w:lineRule="auto"/>
            </w:pPr>
            <w:r>
              <w:t>1</w:t>
            </w:r>
          </w:p>
        </w:tc>
        <w:tc>
          <w:tcPr>
            <w:tcW w:w="2494" w:type="dxa"/>
            <w:vAlign w:val="center"/>
          </w:tcPr>
          <w:p w:rsidR="00AD370B" w:rsidRDefault="00AD370B" w:rsidP="00504792">
            <w:pPr>
              <w:spacing w:after="0" w:line="240" w:lineRule="auto"/>
            </w:pPr>
            <w:r>
              <w:t>4</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пансіонати з лікуванням</w:t>
            </w:r>
          </w:p>
        </w:tc>
        <w:tc>
          <w:tcPr>
            <w:tcW w:w="1903" w:type="dxa"/>
            <w:vAlign w:val="center"/>
          </w:tcPr>
          <w:p w:rsidR="00AD370B" w:rsidRDefault="00BE646A" w:rsidP="00504792">
            <w:r>
              <w:t>-</w:t>
            </w:r>
          </w:p>
        </w:tc>
        <w:tc>
          <w:tcPr>
            <w:tcW w:w="2494" w:type="dxa"/>
            <w:vAlign w:val="center"/>
          </w:tcPr>
          <w:p w:rsidR="00AD370B" w:rsidRDefault="00BE646A" w:rsidP="00504792">
            <w:r>
              <w:t>-</w:t>
            </w:r>
          </w:p>
          <w:p w:rsidR="00AD370B" w:rsidRDefault="00AD370B" w:rsidP="00504792">
            <w:pPr>
              <w:spacing w:after="0" w:line="240" w:lineRule="auto"/>
            </w:pPr>
          </w:p>
        </w:tc>
        <w:tc>
          <w:tcPr>
            <w:tcW w:w="2494" w:type="dxa"/>
            <w:vAlign w:val="center"/>
          </w:tcPr>
          <w:p w:rsidR="00AD370B" w:rsidRDefault="00BE646A" w:rsidP="00504792">
            <w:r>
              <w:t>-</w:t>
            </w:r>
          </w:p>
          <w:p w:rsidR="00AD370B" w:rsidRDefault="00AD370B" w:rsidP="00504792">
            <w:pPr>
              <w:spacing w:after="0" w:line="240" w:lineRule="auto"/>
            </w:pP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дитячі заклади оздоровлення цілорічної дії, дитячі центри</w:t>
            </w:r>
          </w:p>
        </w:tc>
        <w:tc>
          <w:tcPr>
            <w:tcW w:w="1903" w:type="dxa"/>
            <w:vAlign w:val="center"/>
          </w:tcPr>
          <w:p w:rsidR="00AD370B" w:rsidRDefault="00BE646A" w:rsidP="00504792">
            <w:r>
              <w:t>-</w:t>
            </w:r>
          </w:p>
        </w:tc>
        <w:tc>
          <w:tcPr>
            <w:tcW w:w="2494" w:type="dxa"/>
            <w:vAlign w:val="center"/>
          </w:tcPr>
          <w:p w:rsidR="00AD370B" w:rsidRDefault="00BE646A" w:rsidP="00504792">
            <w:r>
              <w:t>-</w:t>
            </w:r>
          </w:p>
          <w:p w:rsidR="00AD370B" w:rsidRDefault="00AD370B" w:rsidP="00504792">
            <w:pPr>
              <w:spacing w:after="0" w:line="240" w:lineRule="auto"/>
            </w:pPr>
          </w:p>
        </w:tc>
        <w:tc>
          <w:tcPr>
            <w:tcW w:w="2494" w:type="dxa"/>
            <w:vAlign w:val="center"/>
          </w:tcPr>
          <w:p w:rsidR="00AD370B" w:rsidRDefault="00BE646A" w:rsidP="00504792">
            <w:r>
              <w:t>-</w:t>
            </w:r>
          </w:p>
          <w:p w:rsidR="00AD370B" w:rsidRDefault="00AD370B" w:rsidP="00504792">
            <w:pPr>
              <w:spacing w:after="0" w:line="240" w:lineRule="auto"/>
            </w:pP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санаторії профілакторії</w:t>
            </w:r>
          </w:p>
        </w:tc>
        <w:tc>
          <w:tcPr>
            <w:tcW w:w="1903" w:type="dxa"/>
            <w:vAlign w:val="center"/>
          </w:tcPr>
          <w:p w:rsidR="00AD370B" w:rsidRDefault="00BE646A" w:rsidP="00504792">
            <w:pPr>
              <w:spacing w:after="0" w:line="240" w:lineRule="auto"/>
            </w:pPr>
            <w:r>
              <w:t>-</w:t>
            </w:r>
          </w:p>
        </w:tc>
        <w:tc>
          <w:tcPr>
            <w:tcW w:w="2494" w:type="dxa"/>
            <w:vAlign w:val="center"/>
          </w:tcPr>
          <w:p w:rsidR="00AD370B" w:rsidRDefault="00BE646A" w:rsidP="00504792">
            <w:r>
              <w:t>-</w:t>
            </w:r>
          </w:p>
          <w:p w:rsidR="00AD370B" w:rsidRDefault="00AD370B" w:rsidP="00504792">
            <w:pPr>
              <w:spacing w:after="0" w:line="240" w:lineRule="auto"/>
            </w:pPr>
          </w:p>
        </w:tc>
        <w:tc>
          <w:tcPr>
            <w:tcW w:w="2494" w:type="dxa"/>
            <w:vAlign w:val="center"/>
          </w:tcPr>
          <w:p w:rsidR="00AD370B" w:rsidRDefault="00BE646A" w:rsidP="00504792">
            <w:r>
              <w:t>-</w:t>
            </w:r>
          </w:p>
          <w:p w:rsidR="00AD370B" w:rsidRDefault="00AD370B" w:rsidP="00504792">
            <w:pPr>
              <w:spacing w:after="0" w:line="240" w:lineRule="auto"/>
            </w:pPr>
          </w:p>
        </w:tc>
      </w:tr>
      <w:tr w:rsidR="00504792" w:rsidTr="00504792">
        <w:trPr>
          <w:trHeight w:hRule="exact" w:val="567"/>
        </w:trPr>
        <w:tc>
          <w:tcPr>
            <w:tcW w:w="3085" w:type="dxa"/>
            <w:vAlign w:val="center"/>
          </w:tcPr>
          <w:p w:rsidR="00AD370B" w:rsidRDefault="00504792" w:rsidP="00504792">
            <w:pPr>
              <w:pStyle w:val="a5"/>
              <w:numPr>
                <w:ilvl w:val="0"/>
                <w:numId w:val="2"/>
              </w:numPr>
              <w:spacing w:after="0" w:line="240" w:lineRule="auto"/>
            </w:pPr>
            <w:r>
              <w:t>бальнеологічні лікарні</w:t>
            </w:r>
          </w:p>
        </w:tc>
        <w:tc>
          <w:tcPr>
            <w:tcW w:w="1903" w:type="dxa"/>
            <w:vAlign w:val="center"/>
          </w:tcPr>
          <w:p w:rsidR="00AD370B" w:rsidRPr="00AD370B" w:rsidRDefault="00BE646A" w:rsidP="00504792">
            <w:pPr>
              <w:rPr>
                <w:b/>
              </w:rPr>
            </w:pPr>
            <w:r>
              <w:rPr>
                <w:b/>
              </w:rPr>
              <w:t>-</w:t>
            </w:r>
          </w:p>
        </w:tc>
        <w:tc>
          <w:tcPr>
            <w:tcW w:w="2494" w:type="dxa"/>
            <w:vAlign w:val="center"/>
          </w:tcPr>
          <w:p w:rsidR="00AD370B" w:rsidRDefault="00BE646A" w:rsidP="00504792">
            <w:r>
              <w:t>-</w:t>
            </w:r>
          </w:p>
        </w:tc>
        <w:tc>
          <w:tcPr>
            <w:tcW w:w="2494" w:type="dxa"/>
            <w:vAlign w:val="center"/>
          </w:tcPr>
          <w:p w:rsidR="00AD370B" w:rsidRDefault="00BE646A" w:rsidP="00504792">
            <w:r>
              <w:t>-</w:t>
            </w:r>
          </w:p>
          <w:p w:rsidR="00AD370B" w:rsidRDefault="00AD370B" w:rsidP="00504792">
            <w:pPr>
              <w:spacing w:after="0" w:line="240" w:lineRule="auto"/>
            </w:pP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будинки відпочинку</w:t>
            </w:r>
          </w:p>
        </w:tc>
        <w:tc>
          <w:tcPr>
            <w:tcW w:w="1903" w:type="dxa"/>
            <w:vAlign w:val="center"/>
          </w:tcPr>
          <w:p w:rsidR="00AD370B" w:rsidRDefault="00BE646A" w:rsidP="00504792">
            <w:r>
              <w:t>-</w:t>
            </w:r>
          </w:p>
        </w:tc>
        <w:tc>
          <w:tcPr>
            <w:tcW w:w="2494" w:type="dxa"/>
            <w:vAlign w:val="center"/>
          </w:tcPr>
          <w:p w:rsidR="00AD370B" w:rsidRDefault="00BE646A" w:rsidP="00504792">
            <w:pPr>
              <w:spacing w:after="0" w:line="240" w:lineRule="auto"/>
            </w:pPr>
            <w:r>
              <w:t>-</w:t>
            </w:r>
          </w:p>
        </w:tc>
        <w:tc>
          <w:tcPr>
            <w:tcW w:w="2494" w:type="dxa"/>
            <w:vAlign w:val="center"/>
          </w:tcPr>
          <w:p w:rsidR="00AD370B" w:rsidRDefault="00BE646A" w:rsidP="00504792">
            <w:pPr>
              <w:spacing w:after="0" w:line="240" w:lineRule="auto"/>
            </w:pPr>
            <w:r>
              <w:t>-</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lastRenderedPageBreak/>
              <w:t>пансіонати відпочинку</w:t>
            </w:r>
          </w:p>
        </w:tc>
        <w:tc>
          <w:tcPr>
            <w:tcW w:w="1903" w:type="dxa"/>
            <w:vAlign w:val="center"/>
          </w:tcPr>
          <w:p w:rsidR="00AD370B" w:rsidRDefault="00BE646A" w:rsidP="00504792">
            <w:pPr>
              <w:spacing w:after="0" w:line="240" w:lineRule="auto"/>
            </w:pPr>
            <w:r>
              <w:t>-</w:t>
            </w:r>
          </w:p>
        </w:tc>
        <w:tc>
          <w:tcPr>
            <w:tcW w:w="2494" w:type="dxa"/>
            <w:vAlign w:val="center"/>
          </w:tcPr>
          <w:p w:rsidR="00AD370B" w:rsidRDefault="00BE646A" w:rsidP="00504792">
            <w:pPr>
              <w:spacing w:after="0" w:line="240" w:lineRule="auto"/>
            </w:pPr>
            <w:r>
              <w:t>-</w:t>
            </w:r>
          </w:p>
        </w:tc>
        <w:tc>
          <w:tcPr>
            <w:tcW w:w="2494" w:type="dxa"/>
            <w:vAlign w:val="center"/>
          </w:tcPr>
          <w:p w:rsidR="00AD370B" w:rsidRDefault="00BE646A" w:rsidP="00504792">
            <w:pPr>
              <w:spacing w:after="0" w:line="240" w:lineRule="auto"/>
            </w:pPr>
            <w:r>
              <w:t>-</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бази відпочинку, інші заклади відпочинку (крім турбаз)</w:t>
            </w:r>
          </w:p>
        </w:tc>
        <w:tc>
          <w:tcPr>
            <w:tcW w:w="1903" w:type="dxa"/>
            <w:vAlign w:val="center"/>
          </w:tcPr>
          <w:p w:rsidR="00AD370B" w:rsidRDefault="00AD370B" w:rsidP="00504792">
            <w:pPr>
              <w:spacing w:after="0" w:line="240" w:lineRule="auto"/>
            </w:pPr>
            <w:r>
              <w:t>16</w:t>
            </w:r>
          </w:p>
        </w:tc>
        <w:tc>
          <w:tcPr>
            <w:tcW w:w="2494" w:type="dxa"/>
            <w:vAlign w:val="center"/>
          </w:tcPr>
          <w:p w:rsidR="00AD370B" w:rsidRDefault="00AD370B" w:rsidP="00504792">
            <w:pPr>
              <w:spacing w:after="0" w:line="240" w:lineRule="auto"/>
            </w:pPr>
            <w:r>
              <w:t>14</w:t>
            </w:r>
          </w:p>
        </w:tc>
        <w:tc>
          <w:tcPr>
            <w:tcW w:w="2494" w:type="dxa"/>
            <w:vAlign w:val="center"/>
          </w:tcPr>
          <w:p w:rsidR="00AD370B" w:rsidRDefault="00AD370B" w:rsidP="00504792">
            <w:pPr>
              <w:spacing w:after="0" w:line="240" w:lineRule="auto"/>
            </w:pPr>
            <w:r>
              <w:t>13</w:t>
            </w:r>
          </w:p>
        </w:tc>
      </w:tr>
      <w:tr w:rsidR="00504792" w:rsidTr="00504792">
        <w:trPr>
          <w:trHeight w:hRule="exact" w:val="567"/>
        </w:trPr>
        <w:tc>
          <w:tcPr>
            <w:tcW w:w="3085" w:type="dxa"/>
            <w:vAlign w:val="center"/>
          </w:tcPr>
          <w:p w:rsidR="00AD370B" w:rsidRDefault="00AD370B" w:rsidP="00504792">
            <w:pPr>
              <w:pStyle w:val="a5"/>
              <w:numPr>
                <w:ilvl w:val="0"/>
                <w:numId w:val="2"/>
              </w:numPr>
              <w:spacing w:after="0" w:line="240" w:lineRule="auto"/>
            </w:pPr>
            <w:r>
              <w:t>оздоровчі заклади 1</w:t>
            </w:r>
            <w:r w:rsidR="00BE646A">
              <w:t>-</w:t>
            </w:r>
            <w:r>
              <w:t>2 денного перебування</w:t>
            </w:r>
          </w:p>
        </w:tc>
        <w:tc>
          <w:tcPr>
            <w:tcW w:w="1903" w:type="dxa"/>
            <w:vAlign w:val="center"/>
          </w:tcPr>
          <w:p w:rsidR="00AD370B" w:rsidRDefault="00BE646A" w:rsidP="00504792">
            <w:pPr>
              <w:spacing w:after="0" w:line="240" w:lineRule="auto"/>
            </w:pPr>
            <w:r>
              <w:t>-</w:t>
            </w:r>
          </w:p>
        </w:tc>
        <w:tc>
          <w:tcPr>
            <w:tcW w:w="2494" w:type="dxa"/>
            <w:vAlign w:val="center"/>
          </w:tcPr>
          <w:p w:rsidR="00AD370B" w:rsidRDefault="00BE646A" w:rsidP="00504792">
            <w:pPr>
              <w:spacing w:after="0" w:line="240" w:lineRule="auto"/>
            </w:pPr>
            <w:r>
              <w:t>-</w:t>
            </w:r>
          </w:p>
        </w:tc>
        <w:tc>
          <w:tcPr>
            <w:tcW w:w="2494" w:type="dxa"/>
            <w:vAlign w:val="center"/>
          </w:tcPr>
          <w:p w:rsidR="00AD370B" w:rsidRDefault="00BE646A" w:rsidP="00504792">
            <w:pPr>
              <w:spacing w:after="0" w:line="240" w:lineRule="auto"/>
            </w:pPr>
            <w:r>
              <w:t>-</w:t>
            </w:r>
          </w:p>
        </w:tc>
      </w:tr>
    </w:tbl>
    <w:p w:rsidR="00177A6E" w:rsidRDefault="00177A6E" w:rsidP="00177A6E">
      <w:pPr>
        <w:tabs>
          <w:tab w:val="left" w:pos="5895"/>
        </w:tabs>
      </w:pPr>
    </w:p>
    <w:p w:rsidR="00DC1962" w:rsidRDefault="00DC1962" w:rsidP="007B01EE">
      <w:pPr>
        <w:pStyle w:val="6766"/>
        <w:spacing w:before="0" w:beforeAutospacing="0" w:after="200" w:afterAutospacing="0" w:line="360" w:lineRule="auto"/>
        <w:ind w:firstLine="709"/>
        <w:jc w:val="both"/>
      </w:pPr>
      <w:r>
        <w:rPr>
          <w:color w:val="000000"/>
          <w:sz w:val="28"/>
          <w:szCs w:val="28"/>
        </w:rPr>
        <w:t xml:space="preserve">У структурі готельної бази є два готелі в категорії 4 зірки </w:t>
      </w:r>
      <w:proofErr w:type="spellStart"/>
      <w:r>
        <w:rPr>
          <w:color w:val="000000"/>
          <w:sz w:val="28"/>
          <w:szCs w:val="28"/>
        </w:rPr>
        <w:t>Reikartz</w:t>
      </w:r>
      <w:proofErr w:type="spellEnd"/>
      <w:r>
        <w:rPr>
          <w:color w:val="000000"/>
          <w:sz w:val="28"/>
          <w:szCs w:val="28"/>
        </w:rPr>
        <w:t xml:space="preserve"> та </w:t>
      </w:r>
      <w:proofErr w:type="spellStart"/>
      <w:r>
        <w:rPr>
          <w:color w:val="000000"/>
          <w:sz w:val="28"/>
          <w:szCs w:val="28"/>
        </w:rPr>
        <w:t>RiverSide</w:t>
      </w:r>
      <w:proofErr w:type="spellEnd"/>
      <w:r>
        <w:rPr>
          <w:color w:val="000000"/>
          <w:sz w:val="28"/>
          <w:szCs w:val="28"/>
        </w:rPr>
        <w:t>; 3 зірки готель «Україна» та Парк</w:t>
      </w:r>
      <w:r w:rsidR="00BE646A">
        <w:rPr>
          <w:color w:val="000000"/>
          <w:sz w:val="28"/>
          <w:szCs w:val="28"/>
        </w:rPr>
        <w:t>-</w:t>
      </w:r>
      <w:r>
        <w:rPr>
          <w:color w:val="000000"/>
          <w:sz w:val="28"/>
          <w:szCs w:val="28"/>
        </w:rPr>
        <w:t>готель Чернігів; готелі категорії економ</w:t>
      </w:r>
      <w:r w:rsidR="00BE646A">
        <w:rPr>
          <w:color w:val="000000"/>
          <w:sz w:val="28"/>
          <w:szCs w:val="28"/>
        </w:rPr>
        <w:t>-</w:t>
      </w:r>
      <w:r>
        <w:rPr>
          <w:color w:val="000000"/>
          <w:sz w:val="28"/>
          <w:szCs w:val="28"/>
        </w:rPr>
        <w:t xml:space="preserve">класу « </w:t>
      </w:r>
      <w:proofErr w:type="spellStart"/>
      <w:r>
        <w:rPr>
          <w:color w:val="000000"/>
          <w:sz w:val="28"/>
          <w:szCs w:val="28"/>
        </w:rPr>
        <w:t>Апарт</w:t>
      </w:r>
      <w:proofErr w:type="spellEnd"/>
      <w:r w:rsidR="00BE646A">
        <w:rPr>
          <w:color w:val="000000"/>
          <w:sz w:val="28"/>
          <w:szCs w:val="28"/>
        </w:rPr>
        <w:t>-</w:t>
      </w:r>
      <w:r>
        <w:rPr>
          <w:color w:val="000000"/>
          <w:sz w:val="28"/>
          <w:szCs w:val="28"/>
        </w:rPr>
        <w:t>готель Парасолька»,  «</w:t>
      </w:r>
      <w:proofErr w:type="spellStart"/>
      <w:r>
        <w:rPr>
          <w:color w:val="000000"/>
          <w:sz w:val="28"/>
          <w:szCs w:val="28"/>
        </w:rPr>
        <w:t>Leo</w:t>
      </w:r>
      <w:proofErr w:type="spellEnd"/>
      <w:r>
        <w:rPr>
          <w:color w:val="000000"/>
          <w:sz w:val="28"/>
          <w:szCs w:val="28"/>
        </w:rPr>
        <w:t> </w:t>
      </w:r>
      <w:proofErr w:type="spellStart"/>
      <w:r>
        <w:rPr>
          <w:color w:val="000000"/>
          <w:sz w:val="28"/>
          <w:szCs w:val="28"/>
        </w:rPr>
        <w:t>Hostel</w:t>
      </w:r>
      <w:proofErr w:type="spellEnd"/>
      <w:r>
        <w:rPr>
          <w:color w:val="000000"/>
          <w:sz w:val="28"/>
          <w:szCs w:val="28"/>
        </w:rPr>
        <w:t>», «</w:t>
      </w:r>
      <w:proofErr w:type="spellStart"/>
      <w:r>
        <w:rPr>
          <w:color w:val="000000"/>
          <w:sz w:val="28"/>
          <w:szCs w:val="28"/>
        </w:rPr>
        <w:t>Papa`s</w:t>
      </w:r>
      <w:proofErr w:type="spellEnd"/>
      <w:r>
        <w:rPr>
          <w:color w:val="000000"/>
          <w:sz w:val="28"/>
          <w:szCs w:val="28"/>
        </w:rPr>
        <w:t xml:space="preserve">». Інші існуючі готелі в Чернігівській області в більшості побудовані ще в часи СРСР і лише небагато з них реконструювалися в останні роки. Готель </w:t>
      </w:r>
      <w:proofErr w:type="spellStart"/>
      <w:r>
        <w:rPr>
          <w:color w:val="000000"/>
          <w:sz w:val="28"/>
          <w:szCs w:val="28"/>
        </w:rPr>
        <w:t>Reikartz</w:t>
      </w:r>
      <w:proofErr w:type="spellEnd"/>
      <w:r>
        <w:rPr>
          <w:color w:val="000000"/>
          <w:sz w:val="28"/>
          <w:szCs w:val="28"/>
        </w:rPr>
        <w:t>   став переможцем у номінації «Найкращий заклад розміщення» у конкурсі «Чернігівщина туристична: вибір року».</w:t>
      </w:r>
    </w:p>
    <w:p w:rsidR="00CD32B7" w:rsidRDefault="00DC1962" w:rsidP="007B01EE">
      <w:pPr>
        <w:spacing w:line="360" w:lineRule="auto"/>
        <w:ind w:firstLine="709"/>
        <w:jc w:val="both"/>
        <w:rPr>
          <w:rFonts w:ascii="Times New Roman" w:hAnsi="Times New Roman" w:cs="Times New Roman"/>
          <w:color w:val="000000"/>
          <w:sz w:val="28"/>
          <w:szCs w:val="28"/>
        </w:rPr>
      </w:pPr>
      <w:r>
        <w:rPr>
          <w:rStyle w:val="docdata"/>
          <w:rFonts w:ascii="Times New Roman" w:hAnsi="Times New Roman" w:cs="Times New Roman"/>
          <w:color w:val="000000"/>
          <w:sz w:val="28"/>
          <w:szCs w:val="28"/>
        </w:rPr>
        <w:t>Під час перебування на Чернігівщині</w:t>
      </w:r>
      <w:r w:rsidRPr="00DC1962">
        <w:rPr>
          <w:rStyle w:val="docdata"/>
          <w:rFonts w:ascii="Times New Roman" w:hAnsi="Times New Roman" w:cs="Times New Roman"/>
          <w:color w:val="000000"/>
          <w:sz w:val="28"/>
          <w:szCs w:val="28"/>
        </w:rPr>
        <w:t xml:space="preserve"> гості міста надають перевагу поселен</w:t>
      </w:r>
      <w:r>
        <w:rPr>
          <w:rStyle w:val="docdata"/>
          <w:rFonts w:ascii="Times New Roman" w:hAnsi="Times New Roman" w:cs="Times New Roman"/>
          <w:color w:val="000000"/>
          <w:sz w:val="28"/>
          <w:szCs w:val="28"/>
        </w:rPr>
        <w:t>ню у друзів та родичів ,</w:t>
      </w:r>
      <w:r w:rsidRPr="00DC1962">
        <w:rPr>
          <w:rStyle w:val="docdata"/>
          <w:rFonts w:ascii="Times New Roman" w:hAnsi="Times New Roman" w:cs="Times New Roman"/>
          <w:color w:val="000000"/>
          <w:sz w:val="28"/>
          <w:szCs w:val="28"/>
        </w:rPr>
        <w:t xml:space="preserve">орендованій </w:t>
      </w:r>
      <w:r w:rsidR="00421190">
        <w:rPr>
          <w:rFonts w:ascii="Times New Roman" w:hAnsi="Times New Roman" w:cs="Times New Roman"/>
          <w:color w:val="000000"/>
          <w:sz w:val="28"/>
          <w:szCs w:val="28"/>
        </w:rPr>
        <w:t>на ніч квартирі або ж взагалі не планують залишатись на ніч.</w:t>
      </w:r>
    </w:p>
    <w:p w:rsidR="00046785" w:rsidRDefault="00046785" w:rsidP="00046785">
      <w:pPr>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Таблиця 1.2.</w:t>
      </w:r>
    </w:p>
    <w:p w:rsidR="00BC6FC0" w:rsidRDefault="00BC6FC0" w:rsidP="00046785">
      <w:pPr>
        <w:spacing w:line="360" w:lineRule="auto"/>
        <w:ind w:firstLine="709"/>
        <w:rPr>
          <w:rFonts w:ascii="Times New Roman" w:hAnsi="Times New Roman" w:cs="Times New Roman"/>
          <w:color w:val="000000"/>
          <w:sz w:val="28"/>
          <w:szCs w:val="28"/>
        </w:rPr>
      </w:pPr>
      <w:r w:rsidRPr="00BC6FC0">
        <w:rPr>
          <w:rFonts w:ascii="Times New Roman" w:hAnsi="Times New Roman" w:cs="Times New Roman"/>
          <w:color w:val="000000"/>
          <w:sz w:val="28"/>
          <w:szCs w:val="28"/>
        </w:rPr>
        <w:t>Середній час перебування приїжджих у підприємствах готельного господарства</w:t>
      </w:r>
      <w:r w:rsidR="00046785">
        <w:rPr>
          <w:rFonts w:ascii="Times New Roman" w:hAnsi="Times New Roman" w:cs="Times New Roman"/>
          <w:color w:val="000000"/>
          <w:sz w:val="28"/>
          <w:szCs w:val="28"/>
        </w:rPr>
        <w:t xml:space="preserve"> </w:t>
      </w:r>
      <w:r w:rsidRPr="00BC6FC0">
        <w:rPr>
          <w:rFonts w:ascii="Times New Roman" w:hAnsi="Times New Roman" w:cs="Times New Roman"/>
          <w:color w:val="000000"/>
          <w:sz w:val="28"/>
          <w:szCs w:val="28"/>
        </w:rPr>
        <w:t>України та</w:t>
      </w:r>
      <w:r w:rsidR="00046785">
        <w:rPr>
          <w:rFonts w:ascii="Times New Roman" w:hAnsi="Times New Roman" w:cs="Times New Roman"/>
          <w:color w:val="000000"/>
          <w:sz w:val="28"/>
          <w:szCs w:val="28"/>
        </w:rPr>
        <w:t xml:space="preserve"> Чернігівської області.</w:t>
      </w:r>
    </w:p>
    <w:tbl>
      <w:tblPr>
        <w:tblStyle w:val="a4"/>
        <w:tblW w:w="0" w:type="auto"/>
        <w:tblLook w:val="04A0" w:firstRow="1" w:lastRow="0" w:firstColumn="1" w:lastColumn="0" w:noHBand="0" w:noVBand="1"/>
      </w:tblPr>
      <w:tblGrid>
        <w:gridCol w:w="662"/>
        <w:gridCol w:w="1724"/>
        <w:gridCol w:w="2116"/>
        <w:gridCol w:w="1275"/>
        <w:gridCol w:w="1276"/>
        <w:gridCol w:w="1276"/>
        <w:gridCol w:w="1525"/>
      </w:tblGrid>
      <w:tr w:rsidR="00046785" w:rsidTr="00C43924">
        <w:trPr>
          <w:trHeight w:hRule="exact" w:val="567"/>
        </w:trPr>
        <w:tc>
          <w:tcPr>
            <w:tcW w:w="663" w:type="dxa"/>
            <w:vMerge w:val="restart"/>
            <w:vAlign w:val="center"/>
          </w:tcPr>
          <w:p w:rsidR="00046785" w:rsidRPr="00C43924" w:rsidRDefault="00046785" w:rsidP="00C43924">
            <w:pPr>
              <w:spacing w:line="240" w:lineRule="auto"/>
              <w:jc w:val="center"/>
              <w:rPr>
                <w:rFonts w:ascii="Times New Roman" w:hAnsi="Times New Roman" w:cs="Times New Roman"/>
                <w:color w:val="000000"/>
                <w:sz w:val="24"/>
                <w:szCs w:val="24"/>
                <w:lang w:val="ru-RU"/>
              </w:rPr>
            </w:pPr>
            <w:r w:rsidRPr="00C43924">
              <w:rPr>
                <w:rFonts w:ascii="Times New Roman" w:hAnsi="Times New Roman" w:cs="Times New Roman"/>
                <w:color w:val="000000"/>
                <w:sz w:val="24"/>
                <w:szCs w:val="24"/>
                <w:lang w:val="ru-RU"/>
              </w:rPr>
              <w:t>№</w:t>
            </w:r>
          </w:p>
        </w:tc>
        <w:tc>
          <w:tcPr>
            <w:tcW w:w="3840" w:type="dxa"/>
            <w:gridSpan w:val="2"/>
            <w:vMerge w:val="restart"/>
            <w:vAlign w:val="center"/>
          </w:tcPr>
          <w:p w:rsidR="00046785" w:rsidRPr="00C43924" w:rsidRDefault="00046785" w:rsidP="00C43924">
            <w:pPr>
              <w:spacing w:line="240" w:lineRule="auto"/>
              <w:jc w:val="center"/>
              <w:rPr>
                <w:rFonts w:ascii="Times New Roman" w:hAnsi="Times New Roman" w:cs="Times New Roman"/>
                <w:color w:val="000000"/>
                <w:sz w:val="24"/>
                <w:szCs w:val="24"/>
                <w:lang w:val="ru-RU"/>
              </w:rPr>
            </w:pPr>
            <w:proofErr w:type="spellStart"/>
            <w:r w:rsidRPr="00C43924">
              <w:rPr>
                <w:rFonts w:ascii="Times New Roman" w:hAnsi="Times New Roman" w:cs="Times New Roman"/>
                <w:color w:val="000000"/>
                <w:sz w:val="24"/>
                <w:szCs w:val="24"/>
                <w:lang w:val="ru-RU"/>
              </w:rPr>
              <w:t>Показники</w:t>
            </w:r>
            <w:proofErr w:type="spellEnd"/>
          </w:p>
        </w:tc>
        <w:tc>
          <w:tcPr>
            <w:tcW w:w="3827" w:type="dxa"/>
            <w:gridSpan w:val="3"/>
            <w:vAlign w:val="center"/>
          </w:tcPr>
          <w:p w:rsidR="00046785" w:rsidRPr="00C43924" w:rsidRDefault="00046785" w:rsidP="00C43924">
            <w:pPr>
              <w:spacing w:line="240" w:lineRule="auto"/>
              <w:jc w:val="center"/>
              <w:rPr>
                <w:rFonts w:ascii="Times New Roman" w:hAnsi="Times New Roman" w:cs="Times New Roman"/>
                <w:color w:val="000000"/>
                <w:sz w:val="24"/>
                <w:szCs w:val="24"/>
              </w:rPr>
            </w:pPr>
            <w:proofErr w:type="spellStart"/>
            <w:r w:rsidRPr="00C43924">
              <w:rPr>
                <w:rFonts w:ascii="Times New Roman" w:hAnsi="Times New Roman" w:cs="Times New Roman"/>
                <w:color w:val="000000"/>
                <w:sz w:val="24"/>
                <w:szCs w:val="24"/>
                <w:lang w:val="ru-RU"/>
              </w:rPr>
              <w:t>Значення</w:t>
            </w:r>
            <w:proofErr w:type="spellEnd"/>
            <w:r w:rsidRPr="00C43924">
              <w:rPr>
                <w:rFonts w:ascii="Times New Roman" w:hAnsi="Times New Roman" w:cs="Times New Roman"/>
                <w:color w:val="000000"/>
                <w:sz w:val="24"/>
                <w:szCs w:val="24"/>
                <w:lang w:val="ru-RU"/>
              </w:rPr>
              <w:t xml:space="preserve"> </w:t>
            </w:r>
            <w:proofErr w:type="spellStart"/>
            <w:r w:rsidRPr="00C43924">
              <w:rPr>
                <w:rFonts w:ascii="Times New Roman" w:hAnsi="Times New Roman" w:cs="Times New Roman"/>
                <w:color w:val="000000"/>
                <w:sz w:val="24"/>
                <w:szCs w:val="24"/>
                <w:lang w:val="ru-RU"/>
              </w:rPr>
              <w:t>показник</w:t>
            </w:r>
            <w:r w:rsidRPr="00C43924">
              <w:rPr>
                <w:rFonts w:ascii="Times New Roman" w:hAnsi="Times New Roman" w:cs="Times New Roman"/>
                <w:color w:val="000000"/>
                <w:sz w:val="24"/>
                <w:szCs w:val="24"/>
              </w:rPr>
              <w:t>ів</w:t>
            </w:r>
            <w:proofErr w:type="spellEnd"/>
            <w:r w:rsidRPr="00C43924">
              <w:rPr>
                <w:rFonts w:ascii="Times New Roman" w:hAnsi="Times New Roman" w:cs="Times New Roman"/>
                <w:color w:val="000000"/>
                <w:sz w:val="24"/>
                <w:szCs w:val="24"/>
              </w:rPr>
              <w:t xml:space="preserve"> </w:t>
            </w:r>
            <w:proofErr w:type="gramStart"/>
            <w:r w:rsidRPr="00C43924">
              <w:rPr>
                <w:rFonts w:ascii="Times New Roman" w:hAnsi="Times New Roman" w:cs="Times New Roman"/>
                <w:color w:val="000000"/>
                <w:sz w:val="24"/>
                <w:szCs w:val="24"/>
              </w:rPr>
              <w:t>по</w:t>
            </w:r>
            <w:proofErr w:type="gramEnd"/>
            <w:r w:rsidRPr="00C43924">
              <w:rPr>
                <w:rFonts w:ascii="Times New Roman" w:hAnsi="Times New Roman" w:cs="Times New Roman"/>
                <w:color w:val="000000"/>
                <w:sz w:val="24"/>
                <w:szCs w:val="24"/>
              </w:rPr>
              <w:t xml:space="preserve"> роках</w:t>
            </w:r>
          </w:p>
        </w:tc>
        <w:tc>
          <w:tcPr>
            <w:tcW w:w="1525" w:type="dxa"/>
            <w:vMerge w:val="restart"/>
            <w:vAlign w:val="center"/>
          </w:tcPr>
          <w:p w:rsidR="00046785" w:rsidRPr="00C43924" w:rsidRDefault="00046785"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Зміна значень показників</w:t>
            </w:r>
          </w:p>
        </w:tc>
      </w:tr>
      <w:tr w:rsidR="00046785" w:rsidTr="00C43924">
        <w:trPr>
          <w:trHeight w:hRule="exact" w:val="567"/>
        </w:trPr>
        <w:tc>
          <w:tcPr>
            <w:tcW w:w="663" w:type="dxa"/>
            <w:vMerge/>
            <w:vAlign w:val="center"/>
          </w:tcPr>
          <w:p w:rsidR="00046785" w:rsidRPr="00C43924" w:rsidRDefault="00046785" w:rsidP="00C43924">
            <w:pPr>
              <w:spacing w:line="240" w:lineRule="auto"/>
              <w:jc w:val="center"/>
              <w:rPr>
                <w:rFonts w:ascii="Times New Roman" w:hAnsi="Times New Roman" w:cs="Times New Roman"/>
                <w:color w:val="000000"/>
                <w:sz w:val="24"/>
                <w:szCs w:val="24"/>
                <w:lang w:val="ru-RU"/>
              </w:rPr>
            </w:pPr>
          </w:p>
        </w:tc>
        <w:tc>
          <w:tcPr>
            <w:tcW w:w="3840" w:type="dxa"/>
            <w:gridSpan w:val="2"/>
            <w:vMerge/>
            <w:vAlign w:val="center"/>
          </w:tcPr>
          <w:p w:rsidR="00046785" w:rsidRPr="00C43924" w:rsidRDefault="00046785" w:rsidP="00C43924">
            <w:pPr>
              <w:spacing w:line="240" w:lineRule="auto"/>
              <w:jc w:val="center"/>
              <w:rPr>
                <w:rFonts w:ascii="Times New Roman" w:hAnsi="Times New Roman" w:cs="Times New Roman"/>
                <w:color w:val="000000"/>
                <w:sz w:val="24"/>
                <w:szCs w:val="24"/>
                <w:lang w:val="ru-RU"/>
              </w:rPr>
            </w:pPr>
          </w:p>
        </w:tc>
        <w:tc>
          <w:tcPr>
            <w:tcW w:w="1275" w:type="dxa"/>
            <w:vAlign w:val="center"/>
          </w:tcPr>
          <w:p w:rsidR="00046785" w:rsidRPr="00C43924" w:rsidRDefault="00046785"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2015</w:t>
            </w:r>
          </w:p>
        </w:tc>
        <w:tc>
          <w:tcPr>
            <w:tcW w:w="1276" w:type="dxa"/>
            <w:vAlign w:val="center"/>
          </w:tcPr>
          <w:p w:rsidR="00046785" w:rsidRPr="00C43924" w:rsidRDefault="00046785"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2016</w:t>
            </w:r>
          </w:p>
        </w:tc>
        <w:tc>
          <w:tcPr>
            <w:tcW w:w="1276" w:type="dxa"/>
            <w:vAlign w:val="center"/>
          </w:tcPr>
          <w:p w:rsidR="00046785" w:rsidRPr="00C43924" w:rsidRDefault="00046785"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2017</w:t>
            </w:r>
          </w:p>
        </w:tc>
        <w:tc>
          <w:tcPr>
            <w:tcW w:w="1525" w:type="dxa"/>
            <w:vMerge/>
            <w:vAlign w:val="center"/>
          </w:tcPr>
          <w:p w:rsidR="00046785" w:rsidRPr="00C43924" w:rsidRDefault="00046785" w:rsidP="00C43924">
            <w:pPr>
              <w:spacing w:line="240" w:lineRule="auto"/>
              <w:jc w:val="center"/>
              <w:rPr>
                <w:rFonts w:ascii="Times New Roman" w:hAnsi="Times New Roman" w:cs="Times New Roman"/>
                <w:color w:val="000000"/>
                <w:sz w:val="24"/>
                <w:szCs w:val="24"/>
              </w:rPr>
            </w:pPr>
          </w:p>
        </w:tc>
      </w:tr>
      <w:tr w:rsidR="008C4A62" w:rsidTr="00C43924">
        <w:trPr>
          <w:trHeight w:hRule="exact" w:val="540"/>
        </w:trPr>
        <w:tc>
          <w:tcPr>
            <w:tcW w:w="663" w:type="dxa"/>
            <w:vAlign w:val="center"/>
          </w:tcPr>
          <w:p w:rsidR="008C4A62" w:rsidRPr="00C43924" w:rsidRDefault="008C4A62" w:rsidP="00C43924">
            <w:pPr>
              <w:spacing w:line="240" w:lineRule="auto"/>
              <w:jc w:val="center"/>
              <w:rPr>
                <w:rFonts w:ascii="Times New Roman" w:hAnsi="Times New Roman" w:cs="Times New Roman"/>
                <w:color w:val="000000"/>
                <w:sz w:val="24"/>
                <w:szCs w:val="24"/>
                <w:lang w:val="ru-RU"/>
              </w:rPr>
            </w:pPr>
            <w:r w:rsidRPr="00C43924">
              <w:rPr>
                <w:rFonts w:ascii="Times New Roman" w:hAnsi="Times New Roman" w:cs="Times New Roman"/>
                <w:color w:val="000000"/>
                <w:sz w:val="24"/>
                <w:szCs w:val="24"/>
                <w:lang w:val="ru-RU"/>
              </w:rPr>
              <w:t>1.</w:t>
            </w:r>
          </w:p>
        </w:tc>
        <w:tc>
          <w:tcPr>
            <w:tcW w:w="1724" w:type="dxa"/>
            <w:vMerge w:val="restart"/>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Тривалість перебування людино</w:t>
            </w:r>
            <w:r w:rsidR="00BE646A">
              <w:rPr>
                <w:rFonts w:ascii="Times New Roman" w:hAnsi="Times New Roman" w:cs="Times New Roman"/>
                <w:color w:val="000000"/>
                <w:sz w:val="24"/>
                <w:szCs w:val="24"/>
              </w:rPr>
              <w:t>-</w:t>
            </w:r>
            <w:r w:rsidRPr="00C43924">
              <w:rPr>
                <w:rFonts w:ascii="Times New Roman" w:hAnsi="Times New Roman" w:cs="Times New Roman"/>
                <w:color w:val="000000"/>
                <w:sz w:val="24"/>
                <w:szCs w:val="24"/>
              </w:rPr>
              <w:t>діб</w:t>
            </w:r>
          </w:p>
        </w:tc>
        <w:tc>
          <w:tcPr>
            <w:tcW w:w="2116" w:type="dxa"/>
            <w:vAlign w:val="center"/>
          </w:tcPr>
          <w:p w:rsidR="008C4A62" w:rsidRPr="00C43924" w:rsidRDefault="008C4A62" w:rsidP="00C43924">
            <w:pPr>
              <w:spacing w:after="200"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Усього по Україні</w:t>
            </w:r>
          </w:p>
          <w:p w:rsidR="008C4A62" w:rsidRPr="00C43924" w:rsidRDefault="008C4A62" w:rsidP="00C43924">
            <w:pPr>
              <w:spacing w:after="200" w:line="240" w:lineRule="auto"/>
              <w:jc w:val="center"/>
              <w:rPr>
                <w:rFonts w:ascii="Times New Roman" w:hAnsi="Times New Roman" w:cs="Times New Roman"/>
                <w:color w:val="000000"/>
                <w:sz w:val="24"/>
                <w:szCs w:val="24"/>
              </w:rPr>
            </w:pPr>
          </w:p>
          <w:p w:rsidR="008C4A62" w:rsidRPr="00C43924" w:rsidRDefault="008C4A62" w:rsidP="00C43924">
            <w:pPr>
              <w:spacing w:line="240" w:lineRule="auto"/>
              <w:jc w:val="center"/>
              <w:rPr>
                <w:rFonts w:ascii="Times New Roman" w:hAnsi="Times New Roman" w:cs="Times New Roman"/>
                <w:color w:val="000000"/>
                <w:sz w:val="24"/>
                <w:szCs w:val="24"/>
              </w:rPr>
            </w:pPr>
          </w:p>
        </w:tc>
        <w:tc>
          <w:tcPr>
            <w:tcW w:w="1275"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6940922</w:t>
            </w:r>
          </w:p>
        </w:tc>
        <w:tc>
          <w:tcPr>
            <w:tcW w:w="1276"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7522267</w:t>
            </w:r>
          </w:p>
        </w:tc>
        <w:tc>
          <w:tcPr>
            <w:tcW w:w="1276"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7708079</w:t>
            </w:r>
          </w:p>
        </w:tc>
        <w:tc>
          <w:tcPr>
            <w:tcW w:w="1525"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+11</w:t>
            </w:r>
            <w:r w:rsidR="00712A82">
              <w:rPr>
                <w:rFonts w:ascii="Times New Roman" w:hAnsi="Times New Roman" w:cs="Times New Roman"/>
                <w:color w:val="000000"/>
                <w:sz w:val="24"/>
                <w:szCs w:val="24"/>
              </w:rPr>
              <w:t>,1</w:t>
            </w:r>
            <w:r w:rsidRPr="00C43924">
              <w:rPr>
                <w:rFonts w:ascii="Times New Roman" w:hAnsi="Times New Roman" w:cs="Times New Roman"/>
                <w:color w:val="000000"/>
                <w:sz w:val="24"/>
                <w:szCs w:val="24"/>
              </w:rPr>
              <w:t>%</w:t>
            </w:r>
          </w:p>
        </w:tc>
      </w:tr>
      <w:tr w:rsidR="008C4A62" w:rsidTr="00C43924">
        <w:trPr>
          <w:trHeight w:val="967"/>
        </w:trPr>
        <w:tc>
          <w:tcPr>
            <w:tcW w:w="663" w:type="dxa"/>
            <w:tcBorders>
              <w:bottom w:val="single" w:sz="4" w:space="0" w:color="auto"/>
            </w:tcBorders>
            <w:vAlign w:val="center"/>
          </w:tcPr>
          <w:p w:rsidR="008C4A62" w:rsidRPr="00C43924" w:rsidRDefault="008C4A62" w:rsidP="00C43924">
            <w:pPr>
              <w:spacing w:line="240" w:lineRule="auto"/>
              <w:jc w:val="center"/>
              <w:rPr>
                <w:rFonts w:ascii="Times New Roman" w:hAnsi="Times New Roman" w:cs="Times New Roman"/>
                <w:color w:val="000000"/>
                <w:sz w:val="24"/>
                <w:szCs w:val="24"/>
                <w:lang w:val="ru-RU"/>
              </w:rPr>
            </w:pPr>
            <w:r w:rsidRPr="00C43924">
              <w:rPr>
                <w:rFonts w:ascii="Times New Roman" w:hAnsi="Times New Roman" w:cs="Times New Roman"/>
                <w:color w:val="000000"/>
                <w:sz w:val="24"/>
                <w:szCs w:val="24"/>
                <w:lang w:val="ru-RU"/>
              </w:rPr>
              <w:t>2.</w:t>
            </w:r>
          </w:p>
        </w:tc>
        <w:tc>
          <w:tcPr>
            <w:tcW w:w="1724" w:type="dxa"/>
            <w:vMerge/>
            <w:tcBorders>
              <w:bottom w:val="single" w:sz="4" w:space="0" w:color="auto"/>
            </w:tcBorders>
            <w:vAlign w:val="center"/>
          </w:tcPr>
          <w:p w:rsidR="008C4A62" w:rsidRPr="00C43924" w:rsidRDefault="008C4A62" w:rsidP="00C43924">
            <w:pPr>
              <w:spacing w:line="240" w:lineRule="auto"/>
              <w:jc w:val="center"/>
              <w:rPr>
                <w:rFonts w:ascii="Times New Roman" w:hAnsi="Times New Roman" w:cs="Times New Roman"/>
                <w:color w:val="000000"/>
                <w:sz w:val="24"/>
                <w:szCs w:val="24"/>
              </w:rPr>
            </w:pPr>
          </w:p>
        </w:tc>
        <w:tc>
          <w:tcPr>
            <w:tcW w:w="2116" w:type="dxa"/>
            <w:tcBorders>
              <w:bottom w:val="single" w:sz="4" w:space="0" w:color="auto"/>
            </w:tcBorders>
            <w:vAlign w:val="center"/>
          </w:tcPr>
          <w:p w:rsidR="008C4A62" w:rsidRPr="00C43924" w:rsidRDefault="008C4A62" w:rsidP="00C43924">
            <w:pPr>
              <w:spacing w:after="200"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 xml:space="preserve">У </w:t>
            </w:r>
            <w:proofErr w:type="spellStart"/>
            <w:r w:rsidRPr="00C43924">
              <w:rPr>
                <w:rFonts w:ascii="Times New Roman" w:hAnsi="Times New Roman" w:cs="Times New Roman"/>
                <w:color w:val="000000"/>
                <w:sz w:val="24"/>
                <w:szCs w:val="24"/>
              </w:rPr>
              <w:t>т.ч</w:t>
            </w:r>
            <w:proofErr w:type="spellEnd"/>
            <w:r w:rsidRPr="00C43924">
              <w:rPr>
                <w:rFonts w:ascii="Times New Roman" w:hAnsi="Times New Roman" w:cs="Times New Roman"/>
                <w:color w:val="000000"/>
                <w:sz w:val="24"/>
                <w:szCs w:val="24"/>
              </w:rPr>
              <w:t>. Чернігівської області</w:t>
            </w:r>
          </w:p>
          <w:p w:rsidR="008C4A62" w:rsidRPr="00C43924" w:rsidRDefault="008C4A62" w:rsidP="00C43924">
            <w:pPr>
              <w:spacing w:line="240" w:lineRule="auto"/>
              <w:jc w:val="center"/>
              <w:rPr>
                <w:rFonts w:ascii="Times New Roman" w:hAnsi="Times New Roman" w:cs="Times New Roman"/>
                <w:color w:val="000000"/>
                <w:sz w:val="24"/>
                <w:szCs w:val="24"/>
              </w:rPr>
            </w:pPr>
          </w:p>
        </w:tc>
        <w:tc>
          <w:tcPr>
            <w:tcW w:w="1275" w:type="dxa"/>
            <w:tcBorders>
              <w:bottom w:val="single" w:sz="4" w:space="0" w:color="auto"/>
            </w:tcBorders>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220889</w:t>
            </w:r>
          </w:p>
        </w:tc>
        <w:tc>
          <w:tcPr>
            <w:tcW w:w="1276" w:type="dxa"/>
            <w:tcBorders>
              <w:bottom w:val="single" w:sz="4" w:space="0" w:color="auto"/>
            </w:tcBorders>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221030</w:t>
            </w:r>
          </w:p>
        </w:tc>
        <w:tc>
          <w:tcPr>
            <w:tcW w:w="1276" w:type="dxa"/>
            <w:tcBorders>
              <w:bottom w:val="single" w:sz="4" w:space="0" w:color="auto"/>
            </w:tcBorders>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167775</w:t>
            </w:r>
          </w:p>
        </w:tc>
        <w:tc>
          <w:tcPr>
            <w:tcW w:w="1525" w:type="dxa"/>
            <w:tcBorders>
              <w:bottom w:val="single" w:sz="4" w:space="0" w:color="auto"/>
            </w:tcBorders>
            <w:vAlign w:val="center"/>
          </w:tcPr>
          <w:p w:rsidR="008C4A62" w:rsidRPr="000F5617" w:rsidRDefault="00BE646A" w:rsidP="00C43924">
            <w:pPr>
              <w:spacing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w:t>
            </w:r>
            <w:r w:rsidR="000F5617">
              <w:rPr>
                <w:rFonts w:ascii="Times New Roman" w:hAnsi="Times New Roman" w:cs="Times New Roman"/>
                <w:color w:val="000000"/>
                <w:sz w:val="24"/>
                <w:szCs w:val="24"/>
              </w:rPr>
              <w:t>24</w:t>
            </w:r>
            <w:r w:rsidR="000F5617">
              <w:rPr>
                <w:rFonts w:ascii="Times New Roman" w:hAnsi="Times New Roman" w:cs="Times New Roman"/>
                <w:color w:val="000000"/>
                <w:sz w:val="24"/>
                <w:szCs w:val="24"/>
                <w:lang w:val="en-US"/>
              </w:rPr>
              <w:t>%</w:t>
            </w:r>
          </w:p>
        </w:tc>
      </w:tr>
      <w:tr w:rsidR="008C4A62" w:rsidTr="00C43924">
        <w:trPr>
          <w:trHeight w:hRule="exact" w:val="567"/>
        </w:trPr>
        <w:tc>
          <w:tcPr>
            <w:tcW w:w="663"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3.</w:t>
            </w:r>
          </w:p>
        </w:tc>
        <w:tc>
          <w:tcPr>
            <w:tcW w:w="1724" w:type="dxa"/>
            <w:vMerge w:val="restart"/>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Загальна кількість обслугованих приїжджих осіб</w:t>
            </w:r>
          </w:p>
        </w:tc>
        <w:tc>
          <w:tcPr>
            <w:tcW w:w="2116" w:type="dxa"/>
            <w:vAlign w:val="center"/>
          </w:tcPr>
          <w:p w:rsidR="008C4A62" w:rsidRPr="00C43924" w:rsidRDefault="008C4A62" w:rsidP="00C43924">
            <w:pPr>
              <w:spacing w:after="200"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Усього по Україні</w:t>
            </w:r>
          </w:p>
          <w:p w:rsidR="008C4A62" w:rsidRPr="00C43924" w:rsidRDefault="008C4A62" w:rsidP="00C43924">
            <w:pPr>
              <w:spacing w:line="240" w:lineRule="auto"/>
              <w:jc w:val="center"/>
              <w:rPr>
                <w:rFonts w:ascii="Times New Roman" w:hAnsi="Times New Roman" w:cs="Times New Roman"/>
                <w:color w:val="000000"/>
                <w:sz w:val="24"/>
                <w:szCs w:val="24"/>
              </w:rPr>
            </w:pPr>
          </w:p>
        </w:tc>
        <w:tc>
          <w:tcPr>
            <w:tcW w:w="1275"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3202322</w:t>
            </w:r>
          </w:p>
        </w:tc>
        <w:tc>
          <w:tcPr>
            <w:tcW w:w="1276"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3685463</w:t>
            </w:r>
          </w:p>
        </w:tc>
        <w:tc>
          <w:tcPr>
            <w:tcW w:w="1276"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3792576</w:t>
            </w:r>
          </w:p>
        </w:tc>
        <w:tc>
          <w:tcPr>
            <w:tcW w:w="1525" w:type="dxa"/>
            <w:vAlign w:val="center"/>
          </w:tcPr>
          <w:p w:rsidR="008C4A62" w:rsidRPr="00C43924" w:rsidRDefault="00712A82" w:rsidP="00C4392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+18,4%</w:t>
            </w:r>
          </w:p>
        </w:tc>
      </w:tr>
      <w:tr w:rsidR="008C4A62" w:rsidTr="00C43924">
        <w:tc>
          <w:tcPr>
            <w:tcW w:w="663"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4.</w:t>
            </w:r>
          </w:p>
        </w:tc>
        <w:tc>
          <w:tcPr>
            <w:tcW w:w="1724" w:type="dxa"/>
            <w:vMerge/>
            <w:vAlign w:val="center"/>
          </w:tcPr>
          <w:p w:rsidR="008C4A62" w:rsidRPr="00C43924" w:rsidRDefault="008C4A62" w:rsidP="00C43924">
            <w:pPr>
              <w:spacing w:line="240" w:lineRule="auto"/>
              <w:jc w:val="center"/>
              <w:rPr>
                <w:rFonts w:ascii="Times New Roman" w:hAnsi="Times New Roman" w:cs="Times New Roman"/>
                <w:color w:val="000000"/>
                <w:sz w:val="24"/>
                <w:szCs w:val="24"/>
              </w:rPr>
            </w:pPr>
          </w:p>
        </w:tc>
        <w:tc>
          <w:tcPr>
            <w:tcW w:w="2116" w:type="dxa"/>
            <w:vAlign w:val="center"/>
          </w:tcPr>
          <w:p w:rsidR="008C4A62" w:rsidRPr="00C43924" w:rsidRDefault="008C4A62" w:rsidP="00C43924">
            <w:pPr>
              <w:spacing w:after="200"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 xml:space="preserve">У </w:t>
            </w:r>
            <w:proofErr w:type="spellStart"/>
            <w:r w:rsidRPr="00C43924">
              <w:rPr>
                <w:rFonts w:ascii="Times New Roman" w:hAnsi="Times New Roman" w:cs="Times New Roman"/>
                <w:color w:val="000000"/>
                <w:sz w:val="24"/>
                <w:szCs w:val="24"/>
              </w:rPr>
              <w:t>т.ч</w:t>
            </w:r>
            <w:proofErr w:type="spellEnd"/>
            <w:r w:rsidRPr="00C43924">
              <w:rPr>
                <w:rFonts w:ascii="Times New Roman" w:hAnsi="Times New Roman" w:cs="Times New Roman"/>
                <w:color w:val="000000"/>
                <w:sz w:val="24"/>
                <w:szCs w:val="24"/>
              </w:rPr>
              <w:t>. Чернігівської області</w:t>
            </w:r>
          </w:p>
          <w:p w:rsidR="008C4A62" w:rsidRPr="00C43924" w:rsidRDefault="008C4A62" w:rsidP="00C43924">
            <w:pPr>
              <w:spacing w:line="240" w:lineRule="auto"/>
              <w:jc w:val="center"/>
              <w:rPr>
                <w:rFonts w:ascii="Times New Roman" w:hAnsi="Times New Roman" w:cs="Times New Roman"/>
                <w:color w:val="000000"/>
                <w:sz w:val="24"/>
                <w:szCs w:val="24"/>
              </w:rPr>
            </w:pPr>
          </w:p>
        </w:tc>
        <w:tc>
          <w:tcPr>
            <w:tcW w:w="1275"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39017</w:t>
            </w:r>
          </w:p>
        </w:tc>
        <w:tc>
          <w:tcPr>
            <w:tcW w:w="1276"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45258</w:t>
            </w:r>
          </w:p>
        </w:tc>
        <w:tc>
          <w:tcPr>
            <w:tcW w:w="1276" w:type="dxa"/>
            <w:vAlign w:val="center"/>
          </w:tcPr>
          <w:p w:rsidR="008C4A62" w:rsidRPr="00C43924" w:rsidRDefault="008C4A62"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40858</w:t>
            </w:r>
          </w:p>
        </w:tc>
        <w:tc>
          <w:tcPr>
            <w:tcW w:w="1525" w:type="dxa"/>
            <w:vAlign w:val="center"/>
          </w:tcPr>
          <w:p w:rsidR="008C4A62" w:rsidRPr="000F5617" w:rsidRDefault="000F5617" w:rsidP="00C4392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r>
              <w:rPr>
                <w:rFonts w:ascii="Times New Roman" w:hAnsi="Times New Roman" w:cs="Times New Roman"/>
                <w:color w:val="000000"/>
                <w:sz w:val="24"/>
                <w:szCs w:val="24"/>
              </w:rPr>
              <w:t>,7%</w:t>
            </w:r>
          </w:p>
        </w:tc>
      </w:tr>
      <w:tr w:rsidR="00046785" w:rsidTr="00C43924">
        <w:tc>
          <w:tcPr>
            <w:tcW w:w="663" w:type="dxa"/>
            <w:vAlign w:val="center"/>
          </w:tcPr>
          <w:p w:rsidR="00046785" w:rsidRPr="00C43924" w:rsidRDefault="00046785"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lastRenderedPageBreak/>
              <w:t>5.</w:t>
            </w:r>
          </w:p>
        </w:tc>
        <w:tc>
          <w:tcPr>
            <w:tcW w:w="3840" w:type="dxa"/>
            <w:gridSpan w:val="2"/>
            <w:vAlign w:val="center"/>
          </w:tcPr>
          <w:p w:rsidR="00046785" w:rsidRPr="00C43924" w:rsidRDefault="00C43924"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Частка ПГГ Чернігівської області у загальному обсязі обслуговуваних приїжджих %</w:t>
            </w:r>
          </w:p>
        </w:tc>
        <w:tc>
          <w:tcPr>
            <w:tcW w:w="1275" w:type="dxa"/>
            <w:vAlign w:val="center"/>
          </w:tcPr>
          <w:p w:rsidR="00046785" w:rsidRPr="00B677F9" w:rsidRDefault="00B677F9" w:rsidP="00C43924">
            <w:pPr>
              <w:spacing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0,012</w:t>
            </w:r>
          </w:p>
        </w:tc>
        <w:tc>
          <w:tcPr>
            <w:tcW w:w="1276" w:type="dxa"/>
            <w:vAlign w:val="center"/>
          </w:tcPr>
          <w:p w:rsidR="00046785" w:rsidRPr="00B677F9" w:rsidRDefault="00B677F9" w:rsidP="00C43924">
            <w:pPr>
              <w:spacing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0,012</w:t>
            </w:r>
          </w:p>
        </w:tc>
        <w:tc>
          <w:tcPr>
            <w:tcW w:w="1276" w:type="dxa"/>
            <w:vAlign w:val="center"/>
          </w:tcPr>
          <w:p w:rsidR="00046785" w:rsidRPr="00B677F9" w:rsidRDefault="00B677F9" w:rsidP="00C43924">
            <w:pPr>
              <w:spacing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0,010</w:t>
            </w:r>
          </w:p>
        </w:tc>
        <w:tc>
          <w:tcPr>
            <w:tcW w:w="1525" w:type="dxa"/>
            <w:vAlign w:val="center"/>
          </w:tcPr>
          <w:p w:rsidR="00046785" w:rsidRPr="00B677F9" w:rsidRDefault="000F5617" w:rsidP="00C43924">
            <w:pPr>
              <w:spacing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r>
      <w:tr w:rsidR="00C43924" w:rsidTr="00C43924">
        <w:tc>
          <w:tcPr>
            <w:tcW w:w="663" w:type="dxa"/>
            <w:vAlign w:val="center"/>
          </w:tcPr>
          <w:p w:rsidR="00C43924" w:rsidRPr="00C43924" w:rsidRDefault="00C43924"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6.</w:t>
            </w:r>
          </w:p>
        </w:tc>
        <w:tc>
          <w:tcPr>
            <w:tcW w:w="1724" w:type="dxa"/>
            <w:vMerge w:val="restart"/>
            <w:vAlign w:val="center"/>
          </w:tcPr>
          <w:p w:rsidR="00C43924" w:rsidRPr="00C43924" w:rsidRDefault="00C43924"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Середній час перебування приїжджих діб</w:t>
            </w:r>
          </w:p>
        </w:tc>
        <w:tc>
          <w:tcPr>
            <w:tcW w:w="2116" w:type="dxa"/>
            <w:vAlign w:val="center"/>
          </w:tcPr>
          <w:p w:rsidR="00C43924" w:rsidRPr="00C43924" w:rsidRDefault="00C43924" w:rsidP="00C43924">
            <w:pPr>
              <w:spacing w:after="200"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Усього по Україні</w:t>
            </w:r>
          </w:p>
          <w:p w:rsidR="00C43924" w:rsidRPr="00C43924" w:rsidRDefault="00C43924" w:rsidP="00C43924">
            <w:pPr>
              <w:spacing w:line="240" w:lineRule="auto"/>
              <w:jc w:val="center"/>
              <w:rPr>
                <w:rFonts w:ascii="Times New Roman" w:hAnsi="Times New Roman" w:cs="Times New Roman"/>
                <w:color w:val="000000"/>
                <w:sz w:val="24"/>
                <w:szCs w:val="24"/>
              </w:rPr>
            </w:pPr>
          </w:p>
        </w:tc>
        <w:tc>
          <w:tcPr>
            <w:tcW w:w="1275" w:type="dxa"/>
            <w:vAlign w:val="center"/>
          </w:tcPr>
          <w:p w:rsidR="00C43924" w:rsidRPr="00B677F9" w:rsidRDefault="00B677F9" w:rsidP="00C43924">
            <w:pPr>
              <w:spacing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276" w:type="dxa"/>
            <w:vAlign w:val="center"/>
          </w:tcPr>
          <w:p w:rsidR="00C43924" w:rsidRPr="00B677F9" w:rsidRDefault="00B677F9" w:rsidP="00C43924">
            <w:pPr>
              <w:spacing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276" w:type="dxa"/>
            <w:vAlign w:val="center"/>
          </w:tcPr>
          <w:p w:rsidR="00C43924" w:rsidRPr="00B677F9" w:rsidRDefault="00B677F9" w:rsidP="00C43924">
            <w:pPr>
              <w:spacing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525" w:type="dxa"/>
            <w:vAlign w:val="center"/>
          </w:tcPr>
          <w:p w:rsidR="00C43924" w:rsidRPr="00C43924" w:rsidRDefault="00BE646A" w:rsidP="00C4392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712A82">
              <w:rPr>
                <w:rFonts w:ascii="Times New Roman" w:hAnsi="Times New Roman" w:cs="Times New Roman"/>
                <w:color w:val="000000"/>
                <w:sz w:val="24"/>
                <w:szCs w:val="24"/>
              </w:rPr>
              <w:t>9,1%</w:t>
            </w:r>
          </w:p>
        </w:tc>
      </w:tr>
      <w:tr w:rsidR="00C43924" w:rsidTr="00C43924">
        <w:tc>
          <w:tcPr>
            <w:tcW w:w="663" w:type="dxa"/>
            <w:vAlign w:val="center"/>
          </w:tcPr>
          <w:p w:rsidR="00C43924" w:rsidRPr="00C43924" w:rsidRDefault="00C43924" w:rsidP="00C43924">
            <w:pPr>
              <w:spacing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7.</w:t>
            </w:r>
          </w:p>
        </w:tc>
        <w:tc>
          <w:tcPr>
            <w:tcW w:w="1724" w:type="dxa"/>
            <w:vMerge/>
            <w:vAlign w:val="center"/>
          </w:tcPr>
          <w:p w:rsidR="00C43924" w:rsidRPr="00C43924" w:rsidRDefault="00C43924" w:rsidP="00C43924">
            <w:pPr>
              <w:spacing w:line="240" w:lineRule="auto"/>
              <w:jc w:val="center"/>
              <w:rPr>
                <w:rFonts w:ascii="Times New Roman" w:hAnsi="Times New Roman" w:cs="Times New Roman"/>
                <w:color w:val="000000"/>
                <w:sz w:val="24"/>
                <w:szCs w:val="24"/>
              </w:rPr>
            </w:pPr>
          </w:p>
        </w:tc>
        <w:tc>
          <w:tcPr>
            <w:tcW w:w="2116" w:type="dxa"/>
            <w:vAlign w:val="center"/>
          </w:tcPr>
          <w:p w:rsidR="00C43924" w:rsidRPr="00C43924" w:rsidRDefault="00C43924" w:rsidP="00C43924">
            <w:pPr>
              <w:spacing w:after="200" w:line="240" w:lineRule="auto"/>
              <w:jc w:val="center"/>
              <w:rPr>
                <w:rFonts w:ascii="Times New Roman" w:hAnsi="Times New Roman" w:cs="Times New Roman"/>
                <w:color w:val="000000"/>
                <w:sz w:val="24"/>
                <w:szCs w:val="24"/>
              </w:rPr>
            </w:pPr>
            <w:r w:rsidRPr="00C43924">
              <w:rPr>
                <w:rFonts w:ascii="Times New Roman" w:hAnsi="Times New Roman" w:cs="Times New Roman"/>
                <w:color w:val="000000"/>
                <w:sz w:val="24"/>
                <w:szCs w:val="24"/>
              </w:rPr>
              <w:t xml:space="preserve">У </w:t>
            </w:r>
            <w:proofErr w:type="spellStart"/>
            <w:r w:rsidRPr="00C43924">
              <w:rPr>
                <w:rFonts w:ascii="Times New Roman" w:hAnsi="Times New Roman" w:cs="Times New Roman"/>
                <w:color w:val="000000"/>
                <w:sz w:val="24"/>
                <w:szCs w:val="24"/>
              </w:rPr>
              <w:t>т.ч</w:t>
            </w:r>
            <w:proofErr w:type="spellEnd"/>
            <w:r w:rsidRPr="00C43924">
              <w:rPr>
                <w:rFonts w:ascii="Times New Roman" w:hAnsi="Times New Roman" w:cs="Times New Roman"/>
                <w:color w:val="000000"/>
                <w:sz w:val="24"/>
                <w:szCs w:val="24"/>
              </w:rPr>
              <w:t>. Чернігівської області</w:t>
            </w:r>
          </w:p>
          <w:p w:rsidR="00C43924" w:rsidRPr="00C43924" w:rsidRDefault="00C43924" w:rsidP="00C43924">
            <w:pPr>
              <w:spacing w:line="240" w:lineRule="auto"/>
              <w:jc w:val="center"/>
              <w:rPr>
                <w:rFonts w:ascii="Times New Roman" w:hAnsi="Times New Roman" w:cs="Times New Roman"/>
                <w:color w:val="000000"/>
                <w:sz w:val="24"/>
                <w:szCs w:val="24"/>
              </w:rPr>
            </w:pPr>
          </w:p>
        </w:tc>
        <w:tc>
          <w:tcPr>
            <w:tcW w:w="1275" w:type="dxa"/>
            <w:vAlign w:val="center"/>
          </w:tcPr>
          <w:p w:rsidR="00C43924" w:rsidRPr="00C43924" w:rsidRDefault="00C43924" w:rsidP="00C4392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276" w:type="dxa"/>
            <w:vAlign w:val="center"/>
          </w:tcPr>
          <w:p w:rsidR="00C43924" w:rsidRPr="00C43924" w:rsidRDefault="00C43924" w:rsidP="00C4392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276" w:type="dxa"/>
            <w:vAlign w:val="center"/>
          </w:tcPr>
          <w:p w:rsidR="00C43924" w:rsidRPr="00C43924" w:rsidRDefault="00C43924" w:rsidP="00C4392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25" w:type="dxa"/>
            <w:vAlign w:val="center"/>
          </w:tcPr>
          <w:p w:rsidR="00C43924" w:rsidRPr="00C43924" w:rsidRDefault="00BE646A" w:rsidP="00C4392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01619B">
              <w:rPr>
                <w:rFonts w:ascii="Times New Roman" w:hAnsi="Times New Roman" w:cs="Times New Roman"/>
                <w:color w:val="000000"/>
                <w:sz w:val="24"/>
                <w:szCs w:val="24"/>
              </w:rPr>
              <w:t>0,7%</w:t>
            </w:r>
          </w:p>
        </w:tc>
      </w:tr>
    </w:tbl>
    <w:p w:rsidR="00046785" w:rsidRDefault="00046785" w:rsidP="00046785">
      <w:pPr>
        <w:spacing w:line="360" w:lineRule="auto"/>
        <w:ind w:firstLine="709"/>
        <w:rPr>
          <w:rFonts w:ascii="Times New Roman" w:hAnsi="Times New Roman" w:cs="Times New Roman"/>
          <w:color w:val="000000"/>
          <w:sz w:val="28"/>
          <w:szCs w:val="28"/>
        </w:rPr>
      </w:pPr>
    </w:p>
    <w:p w:rsidR="00421190" w:rsidRPr="00421190" w:rsidRDefault="00421190" w:rsidP="007B01E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w:t>
      </w:r>
      <w:r w:rsidRPr="00421190">
        <w:rPr>
          <w:rFonts w:ascii="Times New Roman" w:hAnsi="Times New Roman" w:cs="Times New Roman"/>
          <w:sz w:val="28"/>
          <w:szCs w:val="28"/>
        </w:rPr>
        <w:t>айбільш</w:t>
      </w:r>
      <w:r>
        <w:rPr>
          <w:rFonts w:ascii="Times New Roman" w:hAnsi="Times New Roman" w:cs="Times New Roman"/>
          <w:sz w:val="28"/>
          <w:szCs w:val="28"/>
        </w:rPr>
        <w:t>е туристів приїжджає до міста Чернігів і</w:t>
      </w:r>
      <w:r w:rsidRPr="00421190">
        <w:rPr>
          <w:rFonts w:ascii="Times New Roman" w:hAnsi="Times New Roman" w:cs="Times New Roman"/>
          <w:sz w:val="28"/>
          <w:szCs w:val="28"/>
        </w:rPr>
        <w:t xml:space="preserve"> Чернігівської області </w:t>
      </w:r>
      <w:r>
        <w:rPr>
          <w:rFonts w:ascii="Times New Roman" w:hAnsi="Times New Roman" w:cs="Times New Roman"/>
          <w:sz w:val="28"/>
          <w:szCs w:val="28"/>
        </w:rPr>
        <w:t xml:space="preserve"> </w:t>
      </w:r>
      <w:r w:rsidRPr="00421190">
        <w:rPr>
          <w:rFonts w:ascii="Times New Roman" w:hAnsi="Times New Roman" w:cs="Times New Roman"/>
          <w:sz w:val="28"/>
          <w:szCs w:val="28"/>
        </w:rPr>
        <w:t>з Києва</w:t>
      </w:r>
      <w:r>
        <w:rPr>
          <w:rFonts w:ascii="Times New Roman" w:hAnsi="Times New Roman" w:cs="Times New Roman"/>
          <w:sz w:val="28"/>
          <w:szCs w:val="28"/>
        </w:rPr>
        <w:t xml:space="preserve"> </w:t>
      </w:r>
      <w:r w:rsidR="00BE646A">
        <w:rPr>
          <w:rFonts w:ascii="Times New Roman" w:hAnsi="Times New Roman" w:cs="Times New Roman"/>
          <w:sz w:val="28"/>
          <w:szCs w:val="28"/>
        </w:rPr>
        <w:t>-</w:t>
      </w:r>
      <w:r>
        <w:rPr>
          <w:rFonts w:ascii="Times New Roman" w:hAnsi="Times New Roman" w:cs="Times New Roman"/>
          <w:sz w:val="28"/>
          <w:szCs w:val="28"/>
        </w:rPr>
        <w:t xml:space="preserve"> 18,3%</w:t>
      </w:r>
      <w:r w:rsidRPr="00421190">
        <w:rPr>
          <w:rFonts w:ascii="Times New Roman" w:hAnsi="Times New Roman" w:cs="Times New Roman"/>
          <w:sz w:val="28"/>
          <w:szCs w:val="28"/>
        </w:rPr>
        <w:t xml:space="preserve">, 5,3% </w:t>
      </w:r>
      <w:r w:rsidR="00BE646A">
        <w:rPr>
          <w:rFonts w:ascii="Times New Roman" w:hAnsi="Times New Roman" w:cs="Times New Roman"/>
          <w:sz w:val="28"/>
          <w:szCs w:val="28"/>
        </w:rPr>
        <w:t>-</w:t>
      </w:r>
      <w:r w:rsidRPr="00421190">
        <w:rPr>
          <w:rFonts w:ascii="Times New Roman" w:hAnsi="Times New Roman" w:cs="Times New Roman"/>
          <w:sz w:val="28"/>
          <w:szCs w:val="28"/>
        </w:rPr>
        <w:t xml:space="preserve"> з Гомеля (Республіка Білорусь), 4% </w:t>
      </w:r>
      <w:r w:rsidR="00BE646A">
        <w:rPr>
          <w:rFonts w:ascii="Times New Roman" w:hAnsi="Times New Roman" w:cs="Times New Roman"/>
          <w:sz w:val="28"/>
          <w:szCs w:val="28"/>
        </w:rPr>
        <w:t>-</w:t>
      </w:r>
      <w:r w:rsidRPr="00421190">
        <w:rPr>
          <w:rFonts w:ascii="Times New Roman" w:hAnsi="Times New Roman" w:cs="Times New Roman"/>
          <w:sz w:val="28"/>
          <w:szCs w:val="28"/>
        </w:rPr>
        <w:t xml:space="preserve"> з Мінська (Республіка Білорусь), 3,7% </w:t>
      </w:r>
      <w:r w:rsidR="00BE646A">
        <w:rPr>
          <w:rFonts w:ascii="Times New Roman" w:hAnsi="Times New Roman" w:cs="Times New Roman"/>
          <w:sz w:val="28"/>
          <w:szCs w:val="28"/>
        </w:rPr>
        <w:t>-</w:t>
      </w:r>
      <w:r w:rsidRPr="00421190">
        <w:rPr>
          <w:rFonts w:ascii="Times New Roman" w:hAnsi="Times New Roman" w:cs="Times New Roman"/>
          <w:sz w:val="28"/>
          <w:szCs w:val="28"/>
        </w:rPr>
        <w:t xml:space="preserve"> зі Славутича (Київська область). </w:t>
      </w:r>
    </w:p>
    <w:p w:rsidR="00421190" w:rsidRPr="00421190" w:rsidRDefault="00421190" w:rsidP="007B01EE">
      <w:pPr>
        <w:spacing w:line="360" w:lineRule="auto"/>
        <w:ind w:firstLine="851"/>
        <w:jc w:val="both"/>
        <w:rPr>
          <w:rFonts w:ascii="Times New Roman" w:hAnsi="Times New Roman" w:cs="Times New Roman"/>
          <w:sz w:val="28"/>
          <w:szCs w:val="28"/>
        </w:rPr>
      </w:pPr>
      <w:r w:rsidRPr="00421190">
        <w:rPr>
          <w:rFonts w:ascii="Times New Roman" w:hAnsi="Times New Roman" w:cs="Times New Roman"/>
          <w:sz w:val="28"/>
          <w:szCs w:val="28"/>
        </w:rPr>
        <w:t xml:space="preserve">Варто відзначити </w:t>
      </w:r>
      <w:r>
        <w:rPr>
          <w:rFonts w:ascii="Times New Roman" w:hAnsi="Times New Roman" w:cs="Times New Roman"/>
          <w:sz w:val="28"/>
          <w:szCs w:val="28"/>
        </w:rPr>
        <w:t xml:space="preserve"> у 2017 році </w:t>
      </w:r>
      <w:r w:rsidRPr="00421190">
        <w:rPr>
          <w:rFonts w:ascii="Times New Roman" w:hAnsi="Times New Roman" w:cs="Times New Roman"/>
          <w:sz w:val="28"/>
          <w:szCs w:val="28"/>
        </w:rPr>
        <w:t>збільшення кількості туристів із Гомеля та Мінська (Республіка Білорусь), а також зі Львова, Харкова, Конотопу (Сумська область) та Броварів (Київська область).</w:t>
      </w:r>
    </w:p>
    <w:p w:rsidR="00421190" w:rsidRPr="00421190" w:rsidRDefault="00421190" w:rsidP="007B01EE">
      <w:pPr>
        <w:spacing w:line="360" w:lineRule="auto"/>
        <w:ind w:firstLine="851"/>
        <w:jc w:val="both"/>
        <w:rPr>
          <w:lang w:eastAsia="uk-UA"/>
        </w:rPr>
      </w:pPr>
      <w:r w:rsidRPr="00421190">
        <w:rPr>
          <w:rFonts w:ascii="Times New Roman" w:hAnsi="Times New Roman" w:cs="Times New Roman"/>
          <w:sz w:val="28"/>
          <w:szCs w:val="28"/>
        </w:rPr>
        <w:t>Крім ключових туристичних ринків (Україна, Білорусь, Росія, Польща, Вірменія), у Чернігів приїздили туристи з Азербайджану, Бельгії, Болгарії, Великобританії, Голландії, Ізраїлю, Китаю, Латвії, Лівану, Молдови, Німеччини, США та Франції</w:t>
      </w:r>
      <w:r w:rsidRPr="00421190">
        <w:rPr>
          <w:lang w:eastAsia="uk-UA"/>
        </w:rPr>
        <w:t>.</w:t>
      </w:r>
    </w:p>
    <w:p w:rsidR="00421190" w:rsidRDefault="00421190" w:rsidP="007B01E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Так як кількість туристів щорічно збільшується у</w:t>
      </w:r>
      <w:r w:rsidRPr="00421190">
        <w:rPr>
          <w:rFonts w:ascii="Times New Roman" w:hAnsi="Times New Roman" w:cs="Times New Roman"/>
          <w:sz w:val="28"/>
          <w:szCs w:val="28"/>
        </w:rPr>
        <w:t xml:space="preserve"> туристичній г</w:t>
      </w:r>
      <w:r>
        <w:rPr>
          <w:rFonts w:ascii="Times New Roman" w:hAnsi="Times New Roman" w:cs="Times New Roman"/>
          <w:sz w:val="28"/>
          <w:szCs w:val="28"/>
        </w:rPr>
        <w:t xml:space="preserve">алузі області необхідно постійно вдосконалювати, впроваджувати щось нове та </w:t>
      </w:r>
      <w:r w:rsidRPr="00421190">
        <w:rPr>
          <w:rFonts w:ascii="Times New Roman" w:hAnsi="Times New Roman" w:cs="Times New Roman"/>
          <w:sz w:val="28"/>
          <w:szCs w:val="28"/>
        </w:rPr>
        <w:t>від чого</w:t>
      </w:r>
      <w:r>
        <w:rPr>
          <w:rFonts w:ascii="Times New Roman" w:hAnsi="Times New Roman" w:cs="Times New Roman"/>
          <w:sz w:val="28"/>
          <w:szCs w:val="28"/>
        </w:rPr>
        <w:t>сь</w:t>
      </w:r>
      <w:r w:rsidRPr="00421190">
        <w:rPr>
          <w:rFonts w:ascii="Times New Roman" w:hAnsi="Times New Roman" w:cs="Times New Roman"/>
          <w:sz w:val="28"/>
          <w:szCs w:val="28"/>
        </w:rPr>
        <w:t xml:space="preserve"> відмовитися. </w:t>
      </w:r>
    </w:p>
    <w:p w:rsidR="00FE239D" w:rsidRPr="00421190" w:rsidRDefault="00FE239D" w:rsidP="007B01E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Чернігівщині розвиваються різноманітні види </w:t>
      </w:r>
      <w:proofErr w:type="spellStart"/>
      <w:r>
        <w:rPr>
          <w:rFonts w:ascii="Times New Roman" w:hAnsi="Times New Roman" w:cs="Times New Roman"/>
          <w:sz w:val="28"/>
          <w:szCs w:val="28"/>
        </w:rPr>
        <w:t>туризму,а</w:t>
      </w:r>
      <w:proofErr w:type="spellEnd"/>
      <w:r>
        <w:rPr>
          <w:rFonts w:ascii="Times New Roman" w:hAnsi="Times New Roman" w:cs="Times New Roman"/>
          <w:sz w:val="28"/>
          <w:szCs w:val="28"/>
        </w:rPr>
        <w:t xml:space="preserve"> саме:</w:t>
      </w:r>
    </w:p>
    <w:p w:rsidR="00421190" w:rsidRPr="00FE239D" w:rsidRDefault="00421190" w:rsidP="007B01EE">
      <w:pPr>
        <w:spacing w:line="360" w:lineRule="auto"/>
        <w:jc w:val="both"/>
        <w:rPr>
          <w:rFonts w:ascii="Times New Roman" w:hAnsi="Times New Roman" w:cs="Times New Roman"/>
          <w:sz w:val="28"/>
          <w:szCs w:val="28"/>
        </w:rPr>
      </w:pPr>
      <w:r w:rsidRPr="00FE239D">
        <w:rPr>
          <w:rFonts w:ascii="Times New Roman" w:hAnsi="Times New Roman" w:cs="Times New Roman"/>
          <w:sz w:val="28"/>
          <w:szCs w:val="28"/>
        </w:rPr>
        <w:t>Пізнаваль</w:t>
      </w:r>
      <w:r w:rsidR="00FE239D">
        <w:rPr>
          <w:rFonts w:ascii="Times New Roman" w:hAnsi="Times New Roman" w:cs="Times New Roman"/>
          <w:sz w:val="28"/>
          <w:szCs w:val="28"/>
        </w:rPr>
        <w:t>н</w:t>
      </w:r>
      <w:r w:rsidRPr="00FE239D">
        <w:rPr>
          <w:rFonts w:ascii="Times New Roman" w:hAnsi="Times New Roman" w:cs="Times New Roman"/>
          <w:sz w:val="28"/>
          <w:szCs w:val="28"/>
        </w:rPr>
        <w:t>ий: Чернігів та район, Батурин, Ічнянський район (Тростянець та Качанівка), Новгород</w:t>
      </w:r>
      <w:r w:rsidR="00BE646A">
        <w:rPr>
          <w:rFonts w:ascii="Times New Roman" w:hAnsi="Times New Roman" w:cs="Times New Roman"/>
          <w:sz w:val="28"/>
          <w:szCs w:val="28"/>
        </w:rPr>
        <w:t>-</w:t>
      </w:r>
      <w:r w:rsidRPr="00FE239D">
        <w:rPr>
          <w:rFonts w:ascii="Times New Roman" w:hAnsi="Times New Roman" w:cs="Times New Roman"/>
          <w:sz w:val="28"/>
          <w:szCs w:val="28"/>
        </w:rPr>
        <w:t>Сіверський район, Прилуцький район, Ніжин</w:t>
      </w:r>
      <w:r w:rsidR="00FE239D">
        <w:rPr>
          <w:rFonts w:ascii="Times New Roman" w:hAnsi="Times New Roman" w:cs="Times New Roman"/>
          <w:sz w:val="28"/>
          <w:szCs w:val="28"/>
        </w:rPr>
        <w:t>.</w:t>
      </w:r>
    </w:p>
    <w:p w:rsidR="00421190" w:rsidRPr="00FE239D" w:rsidRDefault="00421190" w:rsidP="007B01EE">
      <w:pPr>
        <w:pStyle w:val="a5"/>
        <w:numPr>
          <w:ilvl w:val="0"/>
          <w:numId w:val="3"/>
        </w:numPr>
        <w:spacing w:line="360" w:lineRule="auto"/>
        <w:jc w:val="both"/>
        <w:rPr>
          <w:rFonts w:ascii="Times New Roman" w:hAnsi="Times New Roman" w:cs="Times New Roman"/>
          <w:sz w:val="28"/>
          <w:szCs w:val="28"/>
        </w:rPr>
      </w:pPr>
      <w:r w:rsidRPr="00FE239D">
        <w:rPr>
          <w:rFonts w:ascii="Times New Roman" w:hAnsi="Times New Roman" w:cs="Times New Roman"/>
          <w:sz w:val="28"/>
          <w:szCs w:val="28"/>
        </w:rPr>
        <w:t xml:space="preserve">Сільський зелений: Чернігівський, </w:t>
      </w:r>
      <w:proofErr w:type="spellStart"/>
      <w:r w:rsidRPr="00FE239D">
        <w:rPr>
          <w:rFonts w:ascii="Times New Roman" w:hAnsi="Times New Roman" w:cs="Times New Roman"/>
          <w:sz w:val="28"/>
          <w:szCs w:val="28"/>
        </w:rPr>
        <w:t>Коропський</w:t>
      </w:r>
      <w:proofErr w:type="spellEnd"/>
      <w:r w:rsidRPr="00FE239D">
        <w:rPr>
          <w:rFonts w:ascii="Times New Roman" w:hAnsi="Times New Roman" w:cs="Times New Roman"/>
          <w:sz w:val="28"/>
          <w:szCs w:val="28"/>
        </w:rPr>
        <w:t xml:space="preserve"> та Ічнянський райони</w:t>
      </w:r>
      <w:r w:rsidR="00FE239D" w:rsidRPr="00FE239D">
        <w:rPr>
          <w:rFonts w:ascii="Times New Roman" w:hAnsi="Times New Roman" w:cs="Times New Roman"/>
          <w:sz w:val="28"/>
          <w:szCs w:val="28"/>
        </w:rPr>
        <w:t>.</w:t>
      </w:r>
    </w:p>
    <w:p w:rsidR="00421190" w:rsidRPr="00FE239D" w:rsidRDefault="00421190" w:rsidP="007B01EE">
      <w:pPr>
        <w:pStyle w:val="a5"/>
        <w:numPr>
          <w:ilvl w:val="0"/>
          <w:numId w:val="3"/>
        </w:numPr>
        <w:spacing w:line="360" w:lineRule="auto"/>
        <w:jc w:val="both"/>
        <w:rPr>
          <w:rFonts w:ascii="Times New Roman" w:hAnsi="Times New Roman" w:cs="Times New Roman"/>
          <w:sz w:val="28"/>
          <w:szCs w:val="28"/>
        </w:rPr>
      </w:pPr>
      <w:r w:rsidRPr="00FE239D">
        <w:rPr>
          <w:rFonts w:ascii="Times New Roman" w:hAnsi="Times New Roman" w:cs="Times New Roman"/>
          <w:sz w:val="28"/>
          <w:szCs w:val="28"/>
        </w:rPr>
        <w:t>Активні види туризму: акваторії річок Десна та Снов (водний – сплави на байдарках та плотах), Чернігівський р</w:t>
      </w:r>
      <w:r w:rsidR="00BE646A">
        <w:rPr>
          <w:rFonts w:ascii="Times New Roman" w:hAnsi="Times New Roman" w:cs="Times New Roman"/>
          <w:sz w:val="28"/>
          <w:szCs w:val="28"/>
        </w:rPr>
        <w:t>-</w:t>
      </w:r>
      <w:r w:rsidRPr="00FE239D">
        <w:rPr>
          <w:rFonts w:ascii="Times New Roman" w:hAnsi="Times New Roman" w:cs="Times New Roman"/>
          <w:sz w:val="28"/>
          <w:szCs w:val="28"/>
        </w:rPr>
        <w:t xml:space="preserve">н (вело та водний види туризму), </w:t>
      </w:r>
      <w:proofErr w:type="spellStart"/>
      <w:r w:rsidRPr="00FE239D">
        <w:rPr>
          <w:rFonts w:ascii="Times New Roman" w:hAnsi="Times New Roman" w:cs="Times New Roman"/>
          <w:sz w:val="28"/>
          <w:szCs w:val="28"/>
        </w:rPr>
        <w:t>Коропський</w:t>
      </w:r>
      <w:proofErr w:type="spellEnd"/>
      <w:r w:rsidRPr="00FE239D">
        <w:rPr>
          <w:rFonts w:ascii="Times New Roman" w:hAnsi="Times New Roman" w:cs="Times New Roman"/>
          <w:sz w:val="28"/>
          <w:szCs w:val="28"/>
        </w:rPr>
        <w:t xml:space="preserve"> р</w:t>
      </w:r>
      <w:r w:rsidR="00BE646A">
        <w:rPr>
          <w:rFonts w:ascii="Times New Roman" w:hAnsi="Times New Roman" w:cs="Times New Roman"/>
          <w:sz w:val="28"/>
          <w:szCs w:val="28"/>
        </w:rPr>
        <w:t>-</w:t>
      </w:r>
      <w:r w:rsidRPr="00FE239D">
        <w:rPr>
          <w:rFonts w:ascii="Times New Roman" w:hAnsi="Times New Roman" w:cs="Times New Roman"/>
          <w:sz w:val="28"/>
          <w:szCs w:val="28"/>
        </w:rPr>
        <w:t xml:space="preserve">н (територія </w:t>
      </w:r>
      <w:proofErr w:type="spellStart"/>
      <w:r w:rsidRPr="00FE239D">
        <w:rPr>
          <w:rFonts w:ascii="Times New Roman" w:hAnsi="Times New Roman" w:cs="Times New Roman"/>
          <w:sz w:val="28"/>
          <w:szCs w:val="28"/>
        </w:rPr>
        <w:t>Мезинського</w:t>
      </w:r>
      <w:proofErr w:type="spellEnd"/>
      <w:r w:rsidRPr="00FE239D">
        <w:rPr>
          <w:rFonts w:ascii="Times New Roman" w:hAnsi="Times New Roman" w:cs="Times New Roman"/>
          <w:sz w:val="28"/>
          <w:szCs w:val="28"/>
        </w:rPr>
        <w:t xml:space="preserve"> парку, пішохідний, вело та </w:t>
      </w:r>
      <w:r w:rsidRPr="00FE239D">
        <w:rPr>
          <w:rFonts w:ascii="Times New Roman" w:hAnsi="Times New Roman" w:cs="Times New Roman"/>
          <w:sz w:val="28"/>
          <w:szCs w:val="28"/>
        </w:rPr>
        <w:lastRenderedPageBreak/>
        <w:t xml:space="preserve">водний види туризму), </w:t>
      </w:r>
      <w:proofErr w:type="spellStart"/>
      <w:r w:rsidRPr="00FE239D">
        <w:rPr>
          <w:rFonts w:ascii="Times New Roman" w:hAnsi="Times New Roman" w:cs="Times New Roman"/>
          <w:sz w:val="28"/>
          <w:szCs w:val="28"/>
        </w:rPr>
        <w:t>Козелецький</w:t>
      </w:r>
      <w:proofErr w:type="spellEnd"/>
      <w:r w:rsidRPr="00FE239D">
        <w:rPr>
          <w:rFonts w:ascii="Times New Roman" w:hAnsi="Times New Roman" w:cs="Times New Roman"/>
          <w:sz w:val="28"/>
          <w:szCs w:val="28"/>
        </w:rPr>
        <w:t xml:space="preserve"> р</w:t>
      </w:r>
      <w:r w:rsidR="00BE646A">
        <w:rPr>
          <w:rFonts w:ascii="Times New Roman" w:hAnsi="Times New Roman" w:cs="Times New Roman"/>
          <w:sz w:val="28"/>
          <w:szCs w:val="28"/>
        </w:rPr>
        <w:t>-</w:t>
      </w:r>
      <w:r w:rsidRPr="00FE239D">
        <w:rPr>
          <w:rFonts w:ascii="Times New Roman" w:hAnsi="Times New Roman" w:cs="Times New Roman"/>
          <w:sz w:val="28"/>
          <w:szCs w:val="28"/>
        </w:rPr>
        <w:t xml:space="preserve">н (піший та вело туризм в межах </w:t>
      </w:r>
      <w:proofErr w:type="spellStart"/>
      <w:r w:rsidRPr="00FE239D">
        <w:rPr>
          <w:rFonts w:ascii="Times New Roman" w:hAnsi="Times New Roman" w:cs="Times New Roman"/>
          <w:sz w:val="28"/>
          <w:szCs w:val="28"/>
        </w:rPr>
        <w:t>Міжрічинського</w:t>
      </w:r>
      <w:proofErr w:type="spellEnd"/>
      <w:r w:rsidRPr="00FE239D">
        <w:rPr>
          <w:rFonts w:ascii="Times New Roman" w:hAnsi="Times New Roman" w:cs="Times New Roman"/>
          <w:sz w:val="28"/>
          <w:szCs w:val="28"/>
        </w:rPr>
        <w:t xml:space="preserve"> парку)</w:t>
      </w:r>
      <w:r w:rsidR="00FE239D" w:rsidRPr="00FE239D">
        <w:rPr>
          <w:rFonts w:ascii="Times New Roman" w:hAnsi="Times New Roman" w:cs="Times New Roman"/>
          <w:sz w:val="28"/>
          <w:szCs w:val="28"/>
        </w:rPr>
        <w:t>.</w:t>
      </w:r>
    </w:p>
    <w:p w:rsidR="00421190" w:rsidRPr="00FE239D" w:rsidRDefault="00421190" w:rsidP="007B01EE">
      <w:pPr>
        <w:pStyle w:val="a5"/>
        <w:numPr>
          <w:ilvl w:val="0"/>
          <w:numId w:val="3"/>
        </w:numPr>
        <w:spacing w:line="360" w:lineRule="auto"/>
        <w:jc w:val="both"/>
        <w:rPr>
          <w:rFonts w:ascii="Times New Roman" w:hAnsi="Times New Roman" w:cs="Times New Roman"/>
          <w:sz w:val="28"/>
          <w:szCs w:val="28"/>
        </w:rPr>
      </w:pPr>
      <w:r w:rsidRPr="00FE239D">
        <w:rPr>
          <w:rFonts w:ascii="Times New Roman" w:hAnsi="Times New Roman" w:cs="Times New Roman"/>
          <w:sz w:val="28"/>
          <w:szCs w:val="28"/>
        </w:rPr>
        <w:t>Рекреаційний: </w:t>
      </w:r>
      <w:proofErr w:type="spellStart"/>
      <w:r w:rsidRPr="00FE239D">
        <w:rPr>
          <w:rFonts w:ascii="Times New Roman" w:hAnsi="Times New Roman" w:cs="Times New Roman"/>
          <w:sz w:val="28"/>
          <w:szCs w:val="28"/>
        </w:rPr>
        <w:t>Ріпкинський</w:t>
      </w:r>
      <w:proofErr w:type="spellEnd"/>
      <w:r w:rsidRPr="00FE239D">
        <w:rPr>
          <w:rFonts w:ascii="Times New Roman" w:hAnsi="Times New Roman" w:cs="Times New Roman"/>
          <w:sz w:val="28"/>
          <w:szCs w:val="28"/>
        </w:rPr>
        <w:t xml:space="preserve"> (відпочинок на Голубих озерах), </w:t>
      </w:r>
      <w:proofErr w:type="spellStart"/>
      <w:r w:rsidRPr="00FE239D">
        <w:rPr>
          <w:rFonts w:ascii="Times New Roman" w:hAnsi="Times New Roman" w:cs="Times New Roman"/>
          <w:sz w:val="28"/>
          <w:szCs w:val="28"/>
        </w:rPr>
        <w:t>Козелецький</w:t>
      </w:r>
      <w:proofErr w:type="spellEnd"/>
      <w:r w:rsidRPr="00FE239D">
        <w:rPr>
          <w:rFonts w:ascii="Times New Roman" w:hAnsi="Times New Roman" w:cs="Times New Roman"/>
          <w:sz w:val="28"/>
          <w:szCs w:val="28"/>
        </w:rPr>
        <w:t xml:space="preserve"> та </w:t>
      </w:r>
      <w:proofErr w:type="spellStart"/>
      <w:r w:rsidRPr="00FE239D">
        <w:rPr>
          <w:rFonts w:ascii="Times New Roman" w:hAnsi="Times New Roman" w:cs="Times New Roman"/>
          <w:sz w:val="28"/>
          <w:szCs w:val="28"/>
        </w:rPr>
        <w:t>Куликівський</w:t>
      </w:r>
      <w:proofErr w:type="spellEnd"/>
      <w:r w:rsidRPr="00FE239D">
        <w:rPr>
          <w:rFonts w:ascii="Times New Roman" w:hAnsi="Times New Roman" w:cs="Times New Roman"/>
          <w:sz w:val="28"/>
          <w:szCs w:val="28"/>
        </w:rPr>
        <w:t xml:space="preserve"> р</w:t>
      </w:r>
      <w:r w:rsidR="00BE646A">
        <w:rPr>
          <w:rFonts w:ascii="Times New Roman" w:hAnsi="Times New Roman" w:cs="Times New Roman"/>
          <w:sz w:val="28"/>
          <w:szCs w:val="28"/>
        </w:rPr>
        <w:t>-</w:t>
      </w:r>
      <w:r w:rsidRPr="00FE239D">
        <w:rPr>
          <w:rFonts w:ascii="Times New Roman" w:hAnsi="Times New Roman" w:cs="Times New Roman"/>
          <w:sz w:val="28"/>
          <w:szCs w:val="28"/>
        </w:rPr>
        <w:t>ни (бази відпочинку на р. Десна та Дніпро)</w:t>
      </w:r>
      <w:r w:rsidR="00FE239D" w:rsidRPr="00FE239D">
        <w:rPr>
          <w:rFonts w:ascii="Times New Roman" w:hAnsi="Times New Roman" w:cs="Times New Roman"/>
          <w:sz w:val="28"/>
          <w:szCs w:val="28"/>
        </w:rPr>
        <w:t>.</w:t>
      </w:r>
    </w:p>
    <w:p w:rsidR="00421190" w:rsidRPr="00FE239D" w:rsidRDefault="00421190" w:rsidP="007B01EE">
      <w:pPr>
        <w:pStyle w:val="a5"/>
        <w:numPr>
          <w:ilvl w:val="0"/>
          <w:numId w:val="3"/>
        </w:numPr>
        <w:spacing w:line="360" w:lineRule="auto"/>
        <w:jc w:val="both"/>
        <w:rPr>
          <w:rFonts w:ascii="Times New Roman" w:hAnsi="Times New Roman" w:cs="Times New Roman"/>
          <w:sz w:val="28"/>
          <w:szCs w:val="28"/>
        </w:rPr>
      </w:pPr>
      <w:r w:rsidRPr="00FE239D">
        <w:rPr>
          <w:rFonts w:ascii="Times New Roman" w:hAnsi="Times New Roman" w:cs="Times New Roman"/>
          <w:sz w:val="28"/>
          <w:szCs w:val="28"/>
        </w:rPr>
        <w:t>Оздоровчий: Менський санаторій «</w:t>
      </w:r>
      <w:proofErr w:type="spellStart"/>
      <w:r w:rsidRPr="00FE239D">
        <w:rPr>
          <w:rFonts w:ascii="Times New Roman" w:hAnsi="Times New Roman" w:cs="Times New Roman"/>
          <w:sz w:val="28"/>
          <w:szCs w:val="28"/>
        </w:rPr>
        <w:t>Остреч</w:t>
      </w:r>
      <w:proofErr w:type="spellEnd"/>
      <w:r w:rsidRPr="00FE239D">
        <w:rPr>
          <w:rFonts w:ascii="Times New Roman" w:hAnsi="Times New Roman" w:cs="Times New Roman"/>
          <w:sz w:val="28"/>
          <w:szCs w:val="28"/>
        </w:rPr>
        <w:t>», санаторій «Десна»</w:t>
      </w:r>
      <w:r w:rsidR="00FE239D" w:rsidRPr="00FE239D">
        <w:rPr>
          <w:rFonts w:ascii="Times New Roman" w:hAnsi="Times New Roman" w:cs="Times New Roman"/>
          <w:sz w:val="28"/>
          <w:szCs w:val="28"/>
        </w:rPr>
        <w:t xml:space="preserve">, с </w:t>
      </w:r>
      <w:proofErr w:type="spellStart"/>
      <w:r w:rsidR="00FE239D" w:rsidRPr="00FE239D">
        <w:rPr>
          <w:rFonts w:ascii="Times New Roman" w:hAnsi="Times New Roman" w:cs="Times New Roman"/>
          <w:sz w:val="28"/>
          <w:szCs w:val="28"/>
        </w:rPr>
        <w:t>Ладика</w:t>
      </w:r>
      <w:proofErr w:type="spellEnd"/>
      <w:r w:rsidR="00FE239D" w:rsidRPr="00FE239D">
        <w:rPr>
          <w:rFonts w:ascii="Times New Roman" w:hAnsi="Times New Roman" w:cs="Times New Roman"/>
          <w:sz w:val="28"/>
          <w:szCs w:val="28"/>
        </w:rPr>
        <w:t xml:space="preserve">, </w:t>
      </w:r>
      <w:proofErr w:type="spellStart"/>
      <w:r w:rsidR="00FE239D" w:rsidRPr="00FE239D">
        <w:rPr>
          <w:rFonts w:ascii="Times New Roman" w:hAnsi="Times New Roman" w:cs="Times New Roman"/>
          <w:sz w:val="28"/>
          <w:szCs w:val="28"/>
        </w:rPr>
        <w:t>Черніговский</w:t>
      </w:r>
      <w:proofErr w:type="spellEnd"/>
      <w:r w:rsidR="00FE239D" w:rsidRPr="00FE239D">
        <w:rPr>
          <w:rFonts w:ascii="Times New Roman" w:hAnsi="Times New Roman" w:cs="Times New Roman"/>
          <w:sz w:val="28"/>
          <w:szCs w:val="28"/>
        </w:rPr>
        <w:t xml:space="preserve"> район.</w:t>
      </w:r>
    </w:p>
    <w:p w:rsidR="00421190" w:rsidRPr="00FE239D" w:rsidRDefault="00421190" w:rsidP="007B01EE">
      <w:pPr>
        <w:pStyle w:val="a5"/>
        <w:numPr>
          <w:ilvl w:val="0"/>
          <w:numId w:val="3"/>
        </w:numPr>
        <w:spacing w:line="360" w:lineRule="auto"/>
        <w:jc w:val="both"/>
        <w:rPr>
          <w:rFonts w:ascii="Times New Roman" w:hAnsi="Times New Roman" w:cs="Times New Roman"/>
          <w:sz w:val="28"/>
          <w:szCs w:val="28"/>
        </w:rPr>
      </w:pPr>
      <w:r w:rsidRPr="00FE239D">
        <w:rPr>
          <w:rFonts w:ascii="Times New Roman" w:hAnsi="Times New Roman" w:cs="Times New Roman"/>
          <w:sz w:val="28"/>
          <w:szCs w:val="28"/>
        </w:rPr>
        <w:t>Паломницький: </w:t>
      </w:r>
      <w:proofErr w:type="spellStart"/>
      <w:r w:rsidRPr="00FE239D">
        <w:rPr>
          <w:rFonts w:ascii="Times New Roman" w:hAnsi="Times New Roman" w:cs="Times New Roman"/>
          <w:sz w:val="28"/>
          <w:szCs w:val="28"/>
        </w:rPr>
        <w:t>м.Чернігів</w:t>
      </w:r>
      <w:proofErr w:type="spellEnd"/>
      <w:r w:rsidRPr="00FE239D">
        <w:rPr>
          <w:rFonts w:ascii="Times New Roman" w:hAnsi="Times New Roman" w:cs="Times New Roman"/>
          <w:sz w:val="28"/>
          <w:szCs w:val="28"/>
        </w:rPr>
        <w:t xml:space="preserve"> (Чернігівський район), с. </w:t>
      </w:r>
      <w:proofErr w:type="spellStart"/>
      <w:r w:rsidRPr="00FE239D">
        <w:rPr>
          <w:rFonts w:ascii="Times New Roman" w:hAnsi="Times New Roman" w:cs="Times New Roman"/>
          <w:sz w:val="28"/>
          <w:szCs w:val="28"/>
        </w:rPr>
        <w:t>Густиня</w:t>
      </w:r>
      <w:proofErr w:type="spellEnd"/>
      <w:r w:rsidRPr="00FE239D">
        <w:rPr>
          <w:rFonts w:ascii="Times New Roman" w:hAnsi="Times New Roman" w:cs="Times New Roman"/>
          <w:sz w:val="28"/>
          <w:szCs w:val="28"/>
        </w:rPr>
        <w:t xml:space="preserve"> (Прилуцький район), </w:t>
      </w:r>
      <w:proofErr w:type="spellStart"/>
      <w:r w:rsidRPr="00FE239D">
        <w:rPr>
          <w:rFonts w:ascii="Times New Roman" w:hAnsi="Times New Roman" w:cs="Times New Roman"/>
          <w:sz w:val="28"/>
          <w:szCs w:val="28"/>
        </w:rPr>
        <w:t>смт.Любеч</w:t>
      </w:r>
      <w:proofErr w:type="spellEnd"/>
      <w:r w:rsidRPr="00FE239D">
        <w:rPr>
          <w:rFonts w:ascii="Times New Roman" w:hAnsi="Times New Roman" w:cs="Times New Roman"/>
          <w:sz w:val="28"/>
          <w:szCs w:val="28"/>
        </w:rPr>
        <w:t xml:space="preserve"> (</w:t>
      </w:r>
      <w:proofErr w:type="spellStart"/>
      <w:r w:rsidRPr="00FE239D">
        <w:rPr>
          <w:rFonts w:ascii="Times New Roman" w:hAnsi="Times New Roman" w:cs="Times New Roman"/>
          <w:sz w:val="28"/>
          <w:szCs w:val="28"/>
        </w:rPr>
        <w:t>Ріпкинський</w:t>
      </w:r>
      <w:proofErr w:type="spellEnd"/>
      <w:r w:rsidRPr="00FE239D">
        <w:rPr>
          <w:rFonts w:ascii="Times New Roman" w:hAnsi="Times New Roman" w:cs="Times New Roman"/>
          <w:sz w:val="28"/>
          <w:szCs w:val="28"/>
        </w:rPr>
        <w:t xml:space="preserve"> район), </w:t>
      </w:r>
      <w:proofErr w:type="spellStart"/>
      <w:r w:rsidRPr="00FE239D">
        <w:rPr>
          <w:rFonts w:ascii="Times New Roman" w:hAnsi="Times New Roman" w:cs="Times New Roman"/>
          <w:sz w:val="28"/>
          <w:szCs w:val="28"/>
        </w:rPr>
        <w:t>с.Данівка</w:t>
      </w:r>
      <w:proofErr w:type="spellEnd"/>
      <w:r w:rsidRPr="00FE239D">
        <w:rPr>
          <w:rFonts w:ascii="Times New Roman" w:hAnsi="Times New Roman" w:cs="Times New Roman"/>
          <w:sz w:val="28"/>
          <w:szCs w:val="28"/>
        </w:rPr>
        <w:t xml:space="preserve"> (</w:t>
      </w:r>
      <w:proofErr w:type="spellStart"/>
      <w:r w:rsidRPr="00FE239D">
        <w:rPr>
          <w:rFonts w:ascii="Times New Roman" w:hAnsi="Times New Roman" w:cs="Times New Roman"/>
          <w:sz w:val="28"/>
          <w:szCs w:val="28"/>
        </w:rPr>
        <w:t>Козелецький</w:t>
      </w:r>
      <w:proofErr w:type="spellEnd"/>
      <w:r w:rsidRPr="00FE239D">
        <w:rPr>
          <w:rFonts w:ascii="Times New Roman" w:hAnsi="Times New Roman" w:cs="Times New Roman"/>
          <w:sz w:val="28"/>
          <w:szCs w:val="28"/>
        </w:rPr>
        <w:t xml:space="preserve"> район)</w:t>
      </w:r>
      <w:r w:rsidR="00FE239D" w:rsidRPr="00FE239D">
        <w:rPr>
          <w:rFonts w:ascii="Times New Roman" w:hAnsi="Times New Roman" w:cs="Times New Roman"/>
          <w:sz w:val="28"/>
          <w:szCs w:val="28"/>
        </w:rPr>
        <w:t>.</w:t>
      </w:r>
    </w:p>
    <w:p w:rsidR="00421190" w:rsidRPr="00FE239D" w:rsidRDefault="00421190" w:rsidP="007B01EE">
      <w:pPr>
        <w:pStyle w:val="a5"/>
        <w:numPr>
          <w:ilvl w:val="0"/>
          <w:numId w:val="3"/>
        </w:numPr>
        <w:spacing w:line="360" w:lineRule="auto"/>
        <w:jc w:val="both"/>
        <w:rPr>
          <w:rFonts w:ascii="Times New Roman" w:hAnsi="Times New Roman" w:cs="Times New Roman"/>
          <w:sz w:val="28"/>
          <w:szCs w:val="28"/>
        </w:rPr>
      </w:pPr>
      <w:proofErr w:type="spellStart"/>
      <w:r w:rsidRPr="00FE239D">
        <w:rPr>
          <w:rFonts w:ascii="Times New Roman" w:hAnsi="Times New Roman" w:cs="Times New Roman"/>
          <w:sz w:val="28"/>
          <w:szCs w:val="28"/>
        </w:rPr>
        <w:t>Подієвий</w:t>
      </w:r>
      <w:proofErr w:type="spellEnd"/>
      <w:r w:rsidRPr="00FE239D">
        <w:rPr>
          <w:rFonts w:ascii="Times New Roman" w:hAnsi="Times New Roman" w:cs="Times New Roman"/>
          <w:sz w:val="28"/>
          <w:szCs w:val="28"/>
        </w:rPr>
        <w:t>: </w:t>
      </w:r>
      <w:r w:rsidR="00FE239D" w:rsidRPr="00FE239D">
        <w:rPr>
          <w:rFonts w:ascii="Times New Roman" w:hAnsi="Times New Roman" w:cs="Times New Roman"/>
          <w:sz w:val="28"/>
          <w:szCs w:val="28"/>
        </w:rPr>
        <w:t xml:space="preserve"> </w:t>
      </w:r>
      <w:r w:rsidR="00FE239D" w:rsidRPr="00FE239D">
        <w:rPr>
          <w:rFonts w:ascii="Times New Roman" w:hAnsi="Times New Roman" w:cs="Times New Roman"/>
          <w:color w:val="000000"/>
          <w:sz w:val="28"/>
          <w:szCs w:val="28"/>
          <w:shd w:val="clear" w:color="auto" w:fill="FFFFFF"/>
        </w:rPr>
        <w:t xml:space="preserve">фестивалі в Чернігові, Ніжині, Прилуках, Коропі, </w:t>
      </w:r>
      <w:proofErr w:type="spellStart"/>
      <w:r w:rsidR="00FE239D" w:rsidRPr="00FE239D">
        <w:rPr>
          <w:rFonts w:ascii="Times New Roman" w:hAnsi="Times New Roman" w:cs="Times New Roman"/>
          <w:color w:val="000000"/>
          <w:sz w:val="28"/>
          <w:szCs w:val="28"/>
          <w:shd w:val="clear" w:color="auto" w:fill="FFFFFF"/>
        </w:rPr>
        <w:t>Седнєві</w:t>
      </w:r>
      <w:proofErr w:type="spellEnd"/>
      <w:r w:rsidR="00FE239D" w:rsidRPr="00FE239D">
        <w:rPr>
          <w:rFonts w:ascii="Times New Roman" w:hAnsi="Times New Roman" w:cs="Times New Roman"/>
          <w:color w:val="000000"/>
          <w:sz w:val="28"/>
          <w:szCs w:val="28"/>
          <w:shd w:val="clear" w:color="auto" w:fill="FFFFFF"/>
        </w:rPr>
        <w:t>, Любеч.</w:t>
      </w:r>
    </w:p>
    <w:p w:rsidR="00C37524" w:rsidRPr="00B62564" w:rsidRDefault="00FE239D" w:rsidP="007B01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Експерти у 2017 році назвали міста які стали лідерами в кр</w:t>
      </w:r>
      <w:r w:rsidR="0044634B">
        <w:rPr>
          <w:rFonts w:ascii="Times New Roman" w:hAnsi="Times New Roman" w:cs="Times New Roman"/>
          <w:sz w:val="28"/>
          <w:szCs w:val="28"/>
        </w:rPr>
        <w:t>аїні, Чернігів зайняв 2</w:t>
      </w:r>
      <w:r w:rsidR="00BE646A">
        <w:rPr>
          <w:rFonts w:ascii="Times New Roman" w:hAnsi="Times New Roman" w:cs="Times New Roman"/>
          <w:sz w:val="28"/>
          <w:szCs w:val="28"/>
        </w:rPr>
        <w:t>-</w:t>
      </w:r>
      <w:r w:rsidR="0044634B">
        <w:rPr>
          <w:rFonts w:ascii="Times New Roman" w:hAnsi="Times New Roman" w:cs="Times New Roman"/>
          <w:sz w:val="28"/>
          <w:szCs w:val="28"/>
        </w:rPr>
        <w:t>ге місце із</w:t>
      </w:r>
      <w:r>
        <w:rPr>
          <w:rFonts w:ascii="Times New Roman" w:hAnsi="Times New Roman" w:cs="Times New Roman"/>
          <w:sz w:val="28"/>
          <w:szCs w:val="28"/>
        </w:rPr>
        <w:t xml:space="preserve"> 10</w:t>
      </w:r>
      <w:r w:rsidR="00BE646A">
        <w:rPr>
          <w:rFonts w:ascii="Times New Roman" w:hAnsi="Times New Roman" w:cs="Times New Roman"/>
          <w:sz w:val="28"/>
          <w:szCs w:val="28"/>
        </w:rPr>
        <w:t>-</w:t>
      </w:r>
      <w:r w:rsidR="0044634B">
        <w:rPr>
          <w:rFonts w:ascii="Times New Roman" w:hAnsi="Times New Roman" w:cs="Times New Roman"/>
          <w:sz w:val="28"/>
          <w:szCs w:val="28"/>
        </w:rPr>
        <w:t>ти. Н</w:t>
      </w:r>
      <w:r w:rsidR="0044634B" w:rsidRPr="0044634B">
        <w:rPr>
          <w:rFonts w:ascii="Times New Roman" w:hAnsi="Times New Roman" w:cs="Times New Roman"/>
          <w:sz w:val="28"/>
          <w:szCs w:val="28"/>
        </w:rPr>
        <w:t>а розвиток туристичного бренду, салоган якого – "Чернігів – місто легенд" – регулярно проводять театралізовані екскурсії за участ</w:t>
      </w:r>
      <w:r w:rsidR="0044634B">
        <w:rPr>
          <w:rFonts w:ascii="Times New Roman" w:hAnsi="Times New Roman" w:cs="Times New Roman"/>
          <w:sz w:val="28"/>
          <w:szCs w:val="28"/>
        </w:rPr>
        <w:t>ю легендарних героїв, а в 2017</w:t>
      </w:r>
      <w:r w:rsidR="0044634B" w:rsidRPr="0044634B">
        <w:rPr>
          <w:rFonts w:ascii="Times New Roman" w:hAnsi="Times New Roman" w:cs="Times New Roman"/>
          <w:sz w:val="28"/>
          <w:szCs w:val="28"/>
        </w:rPr>
        <w:t xml:space="preserve"> відкрили відремонтований центральний бульвар. Щоб збільшити туристичний потік, у Чернігові розробили нову розширену програму розвитку туристичної галузі на наступний рік.</w:t>
      </w:r>
    </w:p>
    <w:p w:rsidR="0044634B" w:rsidRDefault="0044634B" w:rsidP="007B01EE">
      <w:pPr>
        <w:spacing w:line="360" w:lineRule="auto"/>
        <w:ind w:firstLine="709"/>
        <w:jc w:val="both"/>
        <w:rPr>
          <w:rFonts w:ascii="Times New Roman" w:hAnsi="Times New Roman" w:cs="Times New Roman"/>
          <w:sz w:val="28"/>
          <w:szCs w:val="28"/>
        </w:rPr>
      </w:pPr>
      <w:r w:rsidRPr="0044634B">
        <w:rPr>
          <w:rFonts w:ascii="Times New Roman" w:hAnsi="Times New Roman" w:cs="Times New Roman"/>
          <w:sz w:val="28"/>
          <w:szCs w:val="28"/>
        </w:rPr>
        <w:t>Завдяки  тому що Україна  позиціонує себе як туристично</w:t>
      </w:r>
      <w:r w:rsidR="00BE646A">
        <w:rPr>
          <w:rFonts w:ascii="Times New Roman" w:hAnsi="Times New Roman" w:cs="Times New Roman"/>
          <w:sz w:val="28"/>
          <w:szCs w:val="28"/>
        </w:rPr>
        <w:t>-</w:t>
      </w:r>
      <w:r w:rsidRPr="0044634B">
        <w:rPr>
          <w:rFonts w:ascii="Times New Roman" w:hAnsi="Times New Roman" w:cs="Times New Roman"/>
          <w:sz w:val="28"/>
          <w:szCs w:val="28"/>
        </w:rPr>
        <w:t>привабливої країни , відомі міжнародні  готельні компанії готові розглядати готельний ринок  Чернігова , як можливе місце створення тут власного бізнес</w:t>
      </w:r>
      <w:r w:rsidR="00C37524">
        <w:rPr>
          <w:rFonts w:ascii="Times New Roman" w:hAnsi="Times New Roman" w:cs="Times New Roman"/>
          <w:sz w:val="28"/>
          <w:szCs w:val="28"/>
        </w:rPr>
        <w:t>у , така</w:t>
      </w:r>
      <w:r w:rsidRPr="0044634B">
        <w:rPr>
          <w:rFonts w:ascii="Times New Roman" w:hAnsi="Times New Roman" w:cs="Times New Roman"/>
          <w:sz w:val="28"/>
          <w:szCs w:val="28"/>
        </w:rPr>
        <w:t xml:space="preserve"> національна мережа </w:t>
      </w:r>
      <w:proofErr w:type="spellStart"/>
      <w:r w:rsidRPr="0044634B">
        <w:rPr>
          <w:rFonts w:ascii="Times New Roman" w:hAnsi="Times New Roman" w:cs="Times New Roman"/>
          <w:sz w:val="28"/>
          <w:szCs w:val="28"/>
        </w:rPr>
        <w:t>Reikartz</w:t>
      </w:r>
      <w:proofErr w:type="spellEnd"/>
      <w:r w:rsidRPr="0044634B">
        <w:rPr>
          <w:rFonts w:ascii="Times New Roman" w:hAnsi="Times New Roman" w:cs="Times New Roman"/>
          <w:sz w:val="28"/>
          <w:szCs w:val="28"/>
        </w:rPr>
        <w:t xml:space="preserve"> </w:t>
      </w:r>
      <w:proofErr w:type="spellStart"/>
      <w:r w:rsidRPr="0044634B">
        <w:rPr>
          <w:rFonts w:ascii="Times New Roman" w:hAnsi="Times New Roman" w:cs="Times New Roman"/>
          <w:sz w:val="28"/>
          <w:szCs w:val="28"/>
        </w:rPr>
        <w:t>Hotel</w:t>
      </w:r>
      <w:proofErr w:type="spellEnd"/>
      <w:r w:rsidRPr="0044634B">
        <w:rPr>
          <w:rFonts w:ascii="Times New Roman" w:hAnsi="Times New Roman" w:cs="Times New Roman"/>
          <w:sz w:val="28"/>
          <w:szCs w:val="28"/>
        </w:rPr>
        <w:t xml:space="preserve"> </w:t>
      </w:r>
      <w:r>
        <w:rPr>
          <w:rFonts w:ascii="Times New Roman" w:hAnsi="Times New Roman" w:cs="Times New Roman"/>
          <w:sz w:val="28"/>
          <w:szCs w:val="28"/>
        </w:rPr>
        <w:t>відкрила</w:t>
      </w:r>
      <w:r w:rsidRPr="0044634B">
        <w:rPr>
          <w:rFonts w:ascii="Times New Roman" w:hAnsi="Times New Roman" w:cs="Times New Roman"/>
          <w:sz w:val="28"/>
          <w:szCs w:val="28"/>
        </w:rPr>
        <w:t xml:space="preserve"> </w:t>
      </w:r>
      <w:r>
        <w:rPr>
          <w:rFonts w:ascii="Times New Roman" w:hAnsi="Times New Roman" w:cs="Times New Roman"/>
          <w:sz w:val="28"/>
          <w:szCs w:val="28"/>
        </w:rPr>
        <w:t xml:space="preserve"> 5 липня 2017 року  </w:t>
      </w:r>
      <w:r w:rsidRPr="0044634B">
        <w:rPr>
          <w:rFonts w:ascii="Times New Roman" w:hAnsi="Times New Roman" w:cs="Times New Roman"/>
          <w:sz w:val="28"/>
          <w:szCs w:val="28"/>
        </w:rPr>
        <w:t>у Чернігові суча</w:t>
      </w:r>
      <w:r w:rsidR="00C37524">
        <w:rPr>
          <w:rFonts w:ascii="Times New Roman" w:hAnsi="Times New Roman" w:cs="Times New Roman"/>
          <w:sz w:val="28"/>
          <w:szCs w:val="28"/>
        </w:rPr>
        <w:t xml:space="preserve">сний готель європейського рівня, а також пропонує широкий вибір послуг </w:t>
      </w:r>
      <w:proofErr w:type="spellStart"/>
      <w:r w:rsidR="00C37524">
        <w:rPr>
          <w:rFonts w:ascii="Times New Roman" w:hAnsi="Times New Roman" w:cs="Times New Roman"/>
          <w:sz w:val="28"/>
          <w:szCs w:val="28"/>
        </w:rPr>
        <w:t>готельно</w:t>
      </w:r>
      <w:proofErr w:type="spellEnd"/>
      <w:r w:rsidR="00BE646A">
        <w:rPr>
          <w:rFonts w:ascii="Times New Roman" w:hAnsi="Times New Roman" w:cs="Times New Roman"/>
          <w:sz w:val="28"/>
          <w:szCs w:val="28"/>
        </w:rPr>
        <w:t>-</w:t>
      </w:r>
      <w:r w:rsidR="00C37524">
        <w:rPr>
          <w:rFonts w:ascii="Times New Roman" w:hAnsi="Times New Roman" w:cs="Times New Roman"/>
          <w:sz w:val="28"/>
          <w:szCs w:val="28"/>
        </w:rPr>
        <w:t>ресторанний комплекс на березі річки Десна</w:t>
      </w:r>
      <w:r w:rsidR="00445201">
        <w:rPr>
          <w:rFonts w:ascii="Times New Roman" w:hAnsi="Times New Roman" w:cs="Times New Roman"/>
          <w:sz w:val="28"/>
          <w:szCs w:val="28"/>
        </w:rPr>
        <w:t xml:space="preserve"> </w:t>
      </w:r>
      <w:r w:rsidR="00BE646A">
        <w:rPr>
          <w:rFonts w:ascii="Times New Roman" w:hAnsi="Times New Roman" w:cs="Times New Roman"/>
          <w:sz w:val="28"/>
          <w:szCs w:val="28"/>
        </w:rPr>
        <w:t>-</w:t>
      </w:r>
      <w:r w:rsidR="00C37524">
        <w:rPr>
          <w:rFonts w:ascii="Times New Roman" w:hAnsi="Times New Roman" w:cs="Times New Roman"/>
          <w:sz w:val="28"/>
          <w:szCs w:val="28"/>
        </w:rPr>
        <w:t xml:space="preserve"> </w:t>
      </w:r>
      <w:r w:rsidR="00C37524">
        <w:rPr>
          <w:rFonts w:ascii="Times New Roman" w:hAnsi="Times New Roman" w:cs="Times New Roman"/>
          <w:sz w:val="28"/>
          <w:szCs w:val="28"/>
          <w:lang w:val="en-US"/>
        </w:rPr>
        <w:t>Riverside</w:t>
      </w:r>
      <w:r w:rsidR="00C37524" w:rsidRPr="00C37524">
        <w:rPr>
          <w:rFonts w:ascii="Times New Roman" w:hAnsi="Times New Roman" w:cs="Times New Roman"/>
          <w:sz w:val="28"/>
          <w:szCs w:val="28"/>
        </w:rPr>
        <w:t>.</w:t>
      </w:r>
    </w:p>
    <w:p w:rsidR="00B62564" w:rsidRPr="007B01EE" w:rsidRDefault="00B62564" w:rsidP="007B01EE">
      <w:pPr>
        <w:spacing w:line="360" w:lineRule="auto"/>
        <w:ind w:firstLine="709"/>
        <w:jc w:val="both"/>
        <w:rPr>
          <w:rFonts w:ascii="Times New Roman" w:hAnsi="Times New Roman" w:cs="Times New Roman"/>
          <w:sz w:val="28"/>
          <w:szCs w:val="28"/>
        </w:rPr>
      </w:pPr>
      <w:r w:rsidRPr="007B01EE">
        <w:rPr>
          <w:rFonts w:ascii="Times New Roman" w:hAnsi="Times New Roman" w:cs="Times New Roman"/>
          <w:sz w:val="28"/>
          <w:szCs w:val="28"/>
        </w:rPr>
        <w:t>В останні роки підприємства готельного господарства розвиваються в негативних умовах, зокрема нестабільної економіко</w:t>
      </w:r>
      <w:r w:rsidR="00BE646A">
        <w:rPr>
          <w:rFonts w:ascii="Times New Roman" w:hAnsi="Times New Roman" w:cs="Times New Roman"/>
          <w:sz w:val="28"/>
          <w:szCs w:val="28"/>
        </w:rPr>
        <w:t>-</w:t>
      </w:r>
      <w:r w:rsidRPr="007B01EE">
        <w:rPr>
          <w:rFonts w:ascii="Times New Roman" w:hAnsi="Times New Roman" w:cs="Times New Roman"/>
          <w:sz w:val="28"/>
          <w:szCs w:val="28"/>
        </w:rPr>
        <w:t>політичної ситуації країни, що призводить до зниження туристичної та бізнес</w:t>
      </w:r>
      <w:r w:rsidR="00BE646A">
        <w:rPr>
          <w:rFonts w:ascii="Times New Roman" w:hAnsi="Times New Roman" w:cs="Times New Roman"/>
          <w:sz w:val="28"/>
          <w:szCs w:val="28"/>
        </w:rPr>
        <w:t>-</w:t>
      </w:r>
      <w:r w:rsidRPr="007B01EE">
        <w:rPr>
          <w:rFonts w:ascii="Times New Roman" w:hAnsi="Times New Roman" w:cs="Times New Roman"/>
          <w:sz w:val="28"/>
          <w:szCs w:val="28"/>
        </w:rPr>
        <w:t>активності, дефіциту фінансування, відсутності привабливих для будівництва готельних комплексів земельних ділянок, довгої окупності таких проектів тощо.</w:t>
      </w:r>
    </w:p>
    <w:p w:rsidR="007B01EE" w:rsidRDefault="007B01EE" w:rsidP="007B01EE">
      <w:pPr>
        <w:spacing w:line="360" w:lineRule="auto"/>
        <w:ind w:firstLine="709"/>
        <w:jc w:val="both"/>
        <w:rPr>
          <w:rFonts w:ascii="Times New Roman" w:hAnsi="Times New Roman" w:cs="Times New Roman"/>
          <w:sz w:val="28"/>
          <w:szCs w:val="28"/>
        </w:rPr>
      </w:pPr>
      <w:r w:rsidRPr="007B01EE">
        <w:rPr>
          <w:rFonts w:ascii="Times New Roman" w:hAnsi="Times New Roman" w:cs="Times New Roman"/>
          <w:sz w:val="28"/>
          <w:szCs w:val="28"/>
        </w:rPr>
        <w:lastRenderedPageBreak/>
        <w:t>На сучасному етапі готельний бізнес Чернігівщини має  значні труднощі, що проявляється в зниженні показників діяльності його підприємств, у жорсткій конкурентній боротьбі на ринку готельної нерухомості за кожного гостя. Також є проблеми якості послуг, що надаються у секторі розміщення, системи вітчизняної сертифікації готелів та ін.. Для визначення перспектив розвитку сектору розміщення необхідно провести об’єктивний аналіз існуючої бази. Частково нестачу готелів можна заповнити шляхом реконструкції і модернізації побудованих раніше готелів. Також можна привести у відповідний стан об’єкти незавершеного будівництва, відомчі будинки і гуртожитки. Необхідно розвивати готелі різної цінової категорії та застосовувати індивідуальний підхід шляхом надання знижок на проживання та впровадження програм лояльності для залучення нових відвідувачів і утримання існуючих. Подальший розвиток сектору проживання багато в чому залежить від соціально</w:t>
      </w:r>
      <w:r w:rsidR="00BE646A">
        <w:rPr>
          <w:rFonts w:ascii="Times New Roman" w:hAnsi="Times New Roman" w:cs="Times New Roman"/>
          <w:sz w:val="28"/>
          <w:szCs w:val="28"/>
        </w:rPr>
        <w:t>-</w:t>
      </w:r>
      <w:r w:rsidRPr="007B01EE">
        <w:rPr>
          <w:rFonts w:ascii="Times New Roman" w:hAnsi="Times New Roman" w:cs="Times New Roman"/>
          <w:sz w:val="28"/>
          <w:szCs w:val="28"/>
        </w:rPr>
        <w:t xml:space="preserve">економічної, політичної ситуації у країні, розвитку міжнародних економічних </w:t>
      </w:r>
      <w:proofErr w:type="spellStart"/>
      <w:r w:rsidRPr="007B01EE">
        <w:rPr>
          <w:rFonts w:ascii="Times New Roman" w:hAnsi="Times New Roman" w:cs="Times New Roman"/>
          <w:sz w:val="28"/>
          <w:szCs w:val="28"/>
        </w:rPr>
        <w:t>зв’язків</w:t>
      </w:r>
      <w:proofErr w:type="spellEnd"/>
      <w:r w:rsidRPr="007B01EE">
        <w:rPr>
          <w:rFonts w:ascii="Times New Roman" w:hAnsi="Times New Roman" w:cs="Times New Roman"/>
          <w:sz w:val="28"/>
          <w:szCs w:val="28"/>
        </w:rPr>
        <w:t>, створення сприятливих умов для залучення інвестицій для будівництва нових та реконструкції старих будівель. Відновлення зростання ВВП, уповільнення темпів інфляції, стабілізація національної валюти, скорочення рівня безробіття, підвищення рівня життя населення позначиться на зростання туристичних потоків і буде сприяти активності на ринку готельних послуг в Україні, зокрема в Чернігівській області. Також необхідна розробка стратегії готельного господарства, в якій будуть максимально враховані всі запити споживачів готельних послуг.</w:t>
      </w:r>
    </w:p>
    <w:p w:rsidR="007B01EE" w:rsidRPr="00F85E7C" w:rsidRDefault="007B01EE" w:rsidP="00F85E7C">
      <w:pPr>
        <w:pStyle w:val="1"/>
        <w:rPr>
          <w:b w:val="0"/>
          <w:sz w:val="28"/>
          <w:szCs w:val="28"/>
        </w:rPr>
      </w:pPr>
      <w:bookmarkStart w:id="3" w:name="_Toc42732639"/>
      <w:r w:rsidRPr="00F85E7C">
        <w:rPr>
          <w:sz w:val="28"/>
          <w:szCs w:val="28"/>
        </w:rPr>
        <w:t>Розділ 2.</w:t>
      </w:r>
      <w:r w:rsidRPr="00F85E7C">
        <w:rPr>
          <w:b w:val="0"/>
          <w:sz w:val="28"/>
          <w:szCs w:val="28"/>
        </w:rPr>
        <w:t xml:space="preserve"> Роль певного типу засобів розміщення у складі готельної  індустрії</w:t>
      </w:r>
      <w:bookmarkEnd w:id="3"/>
    </w:p>
    <w:p w:rsidR="007B01EE" w:rsidRPr="00F85E7C" w:rsidRDefault="007B01EE" w:rsidP="00F85E7C">
      <w:pPr>
        <w:pStyle w:val="2"/>
        <w:rPr>
          <w:rFonts w:ascii="Times New Roman" w:hAnsi="Times New Roman" w:cs="Times New Roman"/>
          <w:color w:val="auto"/>
          <w:sz w:val="28"/>
          <w:szCs w:val="28"/>
        </w:rPr>
      </w:pPr>
    </w:p>
    <w:p w:rsidR="007B01EE" w:rsidRDefault="007B01EE" w:rsidP="00F85E7C">
      <w:pPr>
        <w:pStyle w:val="2"/>
        <w:rPr>
          <w:rFonts w:ascii="Times New Roman" w:hAnsi="Times New Roman" w:cs="Times New Roman"/>
          <w:color w:val="auto"/>
          <w:sz w:val="28"/>
          <w:szCs w:val="28"/>
        </w:rPr>
      </w:pPr>
      <w:bookmarkStart w:id="4" w:name="_Toc42732640"/>
      <w:r w:rsidRPr="00F85E7C">
        <w:rPr>
          <w:rFonts w:ascii="Times New Roman" w:hAnsi="Times New Roman" w:cs="Times New Roman"/>
          <w:color w:val="auto"/>
          <w:sz w:val="28"/>
          <w:szCs w:val="28"/>
        </w:rPr>
        <w:t xml:space="preserve">2.1. </w:t>
      </w:r>
      <w:r w:rsidRPr="00F85E7C">
        <w:rPr>
          <w:rFonts w:ascii="Times New Roman" w:hAnsi="Times New Roman" w:cs="Times New Roman"/>
          <w:b w:val="0"/>
          <w:color w:val="auto"/>
          <w:sz w:val="28"/>
          <w:szCs w:val="28"/>
        </w:rPr>
        <w:t>Історичні передумови появи даного типу засобів розміщення</w:t>
      </w:r>
      <w:bookmarkEnd w:id="4"/>
    </w:p>
    <w:p w:rsidR="00F85E7C" w:rsidRPr="00F85E7C" w:rsidRDefault="00F85E7C" w:rsidP="00F85E7C"/>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Готелі Чернігова — мережа міських малих і середніх готелів різних форм власності для проживання і відпочинку гостей міста.</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lastRenderedPageBreak/>
        <w:t>Перший готель з'явився у Чернігові ще на початку 19 століття. Це був одноповерховий дерев'яний будинок, у якому знаходився трактир та номери для приїжджих (</w:t>
      </w:r>
      <w:hyperlink r:id="rId9" w:tooltip="Готель " w:history="1">
        <w:r w:rsidRPr="007B01EE">
          <w:rPr>
            <w:rStyle w:val="a6"/>
            <w:rFonts w:ascii="Times New Roman" w:hAnsi="Times New Roman" w:cs="Times New Roman"/>
            <w:color w:val="auto"/>
            <w:sz w:val="28"/>
            <w:szCs w:val="28"/>
            <w:u w:val="none"/>
          </w:rPr>
          <w:t>готель «</w:t>
        </w:r>
        <w:proofErr w:type="spellStart"/>
        <w:r w:rsidRPr="007B01EE">
          <w:rPr>
            <w:rStyle w:val="a6"/>
            <w:rFonts w:ascii="Times New Roman" w:hAnsi="Times New Roman" w:cs="Times New Roman"/>
            <w:color w:val="auto"/>
            <w:sz w:val="28"/>
            <w:szCs w:val="28"/>
            <w:u w:val="none"/>
          </w:rPr>
          <w:t>Царград</w:t>
        </w:r>
        <w:proofErr w:type="spellEnd"/>
        <w:r w:rsidRPr="007B01EE">
          <w:rPr>
            <w:rStyle w:val="a6"/>
            <w:rFonts w:ascii="Times New Roman" w:hAnsi="Times New Roman" w:cs="Times New Roman"/>
            <w:color w:val="auto"/>
            <w:sz w:val="28"/>
            <w:szCs w:val="28"/>
            <w:u w:val="none"/>
          </w:rPr>
          <w:t>»</w:t>
        </w:r>
      </w:hyperlink>
      <w:r w:rsidRPr="007B01EE">
        <w:rPr>
          <w:rFonts w:ascii="Times New Roman" w:hAnsi="Times New Roman" w:cs="Times New Roman"/>
          <w:sz w:val="28"/>
          <w:szCs w:val="28"/>
        </w:rPr>
        <w:t>). Довгий час </w:t>
      </w:r>
      <w:hyperlink r:id="rId10" w:tooltip="Готель " w:history="1">
        <w:r w:rsidRPr="007B01EE">
          <w:rPr>
            <w:rStyle w:val="a6"/>
            <w:rFonts w:ascii="Times New Roman" w:hAnsi="Times New Roman" w:cs="Times New Roman"/>
            <w:color w:val="auto"/>
            <w:sz w:val="28"/>
            <w:szCs w:val="28"/>
            <w:u w:val="none"/>
          </w:rPr>
          <w:t>«</w:t>
        </w:r>
        <w:proofErr w:type="spellStart"/>
        <w:r w:rsidRPr="007B01EE">
          <w:rPr>
            <w:rStyle w:val="a6"/>
            <w:rFonts w:ascii="Times New Roman" w:hAnsi="Times New Roman" w:cs="Times New Roman"/>
            <w:color w:val="auto"/>
            <w:sz w:val="28"/>
            <w:szCs w:val="28"/>
            <w:u w:val="none"/>
          </w:rPr>
          <w:t>Царград</w:t>
        </w:r>
        <w:proofErr w:type="spellEnd"/>
        <w:r w:rsidRPr="007B01EE">
          <w:rPr>
            <w:rStyle w:val="a6"/>
            <w:rFonts w:ascii="Times New Roman" w:hAnsi="Times New Roman" w:cs="Times New Roman"/>
            <w:color w:val="auto"/>
            <w:sz w:val="28"/>
            <w:szCs w:val="28"/>
            <w:u w:val="none"/>
          </w:rPr>
          <w:t>»</w:t>
        </w:r>
      </w:hyperlink>
      <w:r w:rsidRPr="007B01EE">
        <w:rPr>
          <w:rFonts w:ascii="Times New Roman" w:hAnsi="Times New Roman" w:cs="Times New Roman"/>
          <w:sz w:val="28"/>
          <w:szCs w:val="28"/>
        </w:rPr>
        <w:t> залишався єдиним загальнодоступним закладом </w:t>
      </w:r>
      <w:hyperlink r:id="rId11" w:tooltip="Чернігів" w:history="1">
        <w:r w:rsidRPr="007B01EE">
          <w:rPr>
            <w:rStyle w:val="a6"/>
            <w:rFonts w:ascii="Times New Roman" w:hAnsi="Times New Roman" w:cs="Times New Roman"/>
            <w:color w:val="auto"/>
            <w:sz w:val="28"/>
            <w:szCs w:val="28"/>
            <w:u w:val="none"/>
          </w:rPr>
          <w:t>Чернігова</w:t>
        </w:r>
      </w:hyperlink>
      <w:r w:rsidRPr="007B01EE">
        <w:rPr>
          <w:rFonts w:ascii="Times New Roman" w:hAnsi="Times New Roman" w:cs="Times New Roman"/>
          <w:sz w:val="28"/>
          <w:szCs w:val="28"/>
        </w:rPr>
        <w:t>. Але зростання міста та збільшення кількості приїжджих вимагало розбудови готельного господарства. Тому кількість чернігівських готелів швидко зростала. На початку 20 століття їх налічувалося вже 14. Готельне господарство </w:t>
      </w:r>
      <w:hyperlink r:id="rId12" w:tooltip="Чернігів" w:history="1">
        <w:r w:rsidRPr="007B01EE">
          <w:rPr>
            <w:rStyle w:val="a6"/>
            <w:rFonts w:ascii="Times New Roman" w:hAnsi="Times New Roman" w:cs="Times New Roman"/>
            <w:color w:val="auto"/>
            <w:sz w:val="28"/>
            <w:szCs w:val="28"/>
            <w:u w:val="none"/>
          </w:rPr>
          <w:t>Чернігова</w:t>
        </w:r>
      </w:hyperlink>
      <w:r w:rsidRPr="007B01EE">
        <w:rPr>
          <w:rFonts w:ascii="Times New Roman" w:hAnsi="Times New Roman" w:cs="Times New Roman"/>
          <w:sz w:val="28"/>
          <w:szCs w:val="28"/>
        </w:rPr>
        <w:t> знаходилося під постійним пильним контролем з боку міського самоврядування. Особливо суворі вимоги встановлювалися і до санітарного стану приміщень, який контролювався лікарем. У зв'язку з тим, що всі Чернігівські готелі були тоді приватними, власник особисто відповідав за допущені порушення. Після </w:t>
      </w:r>
      <w:hyperlink r:id="rId13" w:tooltip="Жовтневий переворот 1917" w:history="1">
        <w:r w:rsidRPr="007B01EE">
          <w:rPr>
            <w:rStyle w:val="a6"/>
            <w:rFonts w:ascii="Times New Roman" w:hAnsi="Times New Roman" w:cs="Times New Roman"/>
            <w:color w:val="auto"/>
            <w:sz w:val="28"/>
            <w:szCs w:val="28"/>
            <w:u w:val="none"/>
          </w:rPr>
          <w:t>Жовтневої революції</w:t>
        </w:r>
      </w:hyperlink>
      <w:r w:rsidRPr="007B01EE">
        <w:rPr>
          <w:rFonts w:ascii="Times New Roman" w:hAnsi="Times New Roman" w:cs="Times New Roman"/>
          <w:sz w:val="28"/>
          <w:szCs w:val="28"/>
        </w:rPr>
        <w:t> всі готелі стали державними</w:t>
      </w:r>
      <w:hyperlink r:id="rId14" w:anchor="cite_note-1" w:history="1">
        <w:r w:rsidR="00BD223F">
          <w:rPr>
            <w:rStyle w:val="a6"/>
            <w:rFonts w:ascii="Times New Roman" w:hAnsi="Times New Roman" w:cs="Times New Roman"/>
            <w:color w:val="auto"/>
            <w:sz w:val="28"/>
            <w:szCs w:val="28"/>
            <w:u w:val="none"/>
          </w:rPr>
          <w:t>[</w:t>
        </w:r>
        <w:r w:rsidR="00BD223F" w:rsidRPr="00EF4B22">
          <w:rPr>
            <w:rStyle w:val="a6"/>
            <w:rFonts w:ascii="Times New Roman" w:hAnsi="Times New Roman" w:cs="Times New Roman"/>
            <w:color w:val="auto"/>
            <w:sz w:val="28"/>
            <w:szCs w:val="28"/>
            <w:u w:val="none"/>
            <w:lang w:val="ru-RU"/>
          </w:rPr>
          <w:t>3</w:t>
        </w:r>
        <w:r w:rsidRPr="007B01EE">
          <w:rPr>
            <w:rStyle w:val="a6"/>
            <w:rFonts w:ascii="Times New Roman" w:hAnsi="Times New Roman" w:cs="Times New Roman"/>
            <w:color w:val="auto"/>
            <w:sz w:val="28"/>
            <w:szCs w:val="28"/>
            <w:u w:val="none"/>
          </w:rPr>
          <w:t>]</w:t>
        </w:r>
      </w:hyperlink>
      <w:r w:rsidRPr="007B01EE">
        <w:rPr>
          <w:rFonts w:ascii="Times New Roman" w:hAnsi="Times New Roman" w:cs="Times New Roman"/>
          <w:sz w:val="28"/>
          <w:szCs w:val="28"/>
        </w:rPr>
        <w:t>.</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Як столиця губернії Чернігів завжди був готовий до прийому гостей. Перший готель, а якщо бути точним, дерев’яний трактир з номерами для </w:t>
      </w:r>
      <w:proofErr w:type="spellStart"/>
      <w:r w:rsidRPr="007B01EE">
        <w:rPr>
          <w:rFonts w:ascii="Times New Roman" w:hAnsi="Times New Roman" w:cs="Times New Roman"/>
          <w:sz w:val="28"/>
          <w:szCs w:val="28"/>
        </w:rPr>
        <w:t>приїзжих</w:t>
      </w:r>
      <w:proofErr w:type="spellEnd"/>
      <w:r w:rsidRPr="007B01EE">
        <w:rPr>
          <w:rFonts w:ascii="Times New Roman" w:hAnsi="Times New Roman" w:cs="Times New Roman"/>
          <w:sz w:val="28"/>
          <w:szCs w:val="28"/>
        </w:rPr>
        <w:t xml:space="preserve"> був збудований тут на початку XIX ст. </w:t>
      </w:r>
      <w:proofErr w:type="spellStart"/>
      <w:r w:rsidRPr="007B01EE">
        <w:rPr>
          <w:rFonts w:ascii="Times New Roman" w:hAnsi="Times New Roman" w:cs="Times New Roman"/>
          <w:sz w:val="28"/>
          <w:szCs w:val="28"/>
        </w:rPr>
        <w:t>ввільновідпущеним</w:t>
      </w:r>
      <w:proofErr w:type="spellEnd"/>
      <w:r w:rsidRPr="007B01EE">
        <w:rPr>
          <w:rFonts w:ascii="Times New Roman" w:hAnsi="Times New Roman" w:cs="Times New Roman"/>
          <w:sz w:val="28"/>
          <w:szCs w:val="28"/>
        </w:rPr>
        <w:t xml:space="preserve"> ярославськими </w:t>
      </w:r>
      <w:proofErr w:type="spellStart"/>
      <w:r w:rsidRPr="007B01EE">
        <w:rPr>
          <w:rFonts w:ascii="Times New Roman" w:hAnsi="Times New Roman" w:cs="Times New Roman"/>
          <w:sz w:val="28"/>
          <w:szCs w:val="28"/>
        </w:rPr>
        <w:t>селянинами</w:t>
      </w:r>
      <w:proofErr w:type="spellEnd"/>
      <w:r w:rsidRPr="007B01EE">
        <w:rPr>
          <w:rFonts w:ascii="Times New Roman" w:hAnsi="Times New Roman" w:cs="Times New Roman"/>
          <w:sz w:val="28"/>
          <w:szCs w:val="28"/>
        </w:rPr>
        <w:t xml:space="preserve"> Сидором Сорокіним і Олексієм Сидоровим. Приїхали вони до Чернігова і стали торгувати квасом по вулиці Шосейній, де й виник згодом у одноповерховому будинку трактир з номерами. Знаходився він на перехресті вулиці Шосейній і </w:t>
      </w:r>
      <w:proofErr w:type="spellStart"/>
      <w:r w:rsidRPr="007B01EE">
        <w:rPr>
          <w:rFonts w:ascii="Times New Roman" w:hAnsi="Times New Roman" w:cs="Times New Roman"/>
          <w:sz w:val="28"/>
          <w:szCs w:val="28"/>
        </w:rPr>
        <w:t>Воздвиженській</w:t>
      </w:r>
      <w:proofErr w:type="spellEnd"/>
      <w:r w:rsidRPr="007B01EE">
        <w:rPr>
          <w:rFonts w:ascii="Times New Roman" w:hAnsi="Times New Roman" w:cs="Times New Roman"/>
          <w:sz w:val="28"/>
          <w:szCs w:val="28"/>
        </w:rPr>
        <w:t>, там, де зараз знаходиться будівля колишнього магазину Янтар.</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Будівля та була не в самому гарному стані, і, навіть коли у середині ХІХ століття готель був перебудований у кам’яний, він зовсім не претендував на свою помпезну назву. Нині важко встановити, хто дав цьому закладу таку гучну назву, певно, не позбавлену історичної традиції. У добу Середньовіччя руські купці найчастіше їздили торгувати до </w:t>
      </w:r>
      <w:proofErr w:type="spellStart"/>
      <w:r w:rsidRPr="007B01EE">
        <w:rPr>
          <w:rFonts w:ascii="Times New Roman" w:hAnsi="Times New Roman" w:cs="Times New Roman"/>
          <w:sz w:val="28"/>
          <w:szCs w:val="28"/>
        </w:rPr>
        <w:t>Царграда</w:t>
      </w:r>
      <w:proofErr w:type="spellEnd"/>
      <w:r w:rsidRPr="007B01EE">
        <w:rPr>
          <w:rFonts w:ascii="Times New Roman" w:hAnsi="Times New Roman" w:cs="Times New Roman"/>
          <w:sz w:val="28"/>
          <w:szCs w:val="28"/>
        </w:rPr>
        <w:t xml:space="preserve"> – візантійської, а потім турецької столиці, що стала </w:t>
      </w:r>
      <w:proofErr w:type="spellStart"/>
      <w:r w:rsidRPr="007B01EE">
        <w:rPr>
          <w:rFonts w:ascii="Times New Roman" w:hAnsi="Times New Roman" w:cs="Times New Roman"/>
          <w:sz w:val="28"/>
          <w:szCs w:val="28"/>
        </w:rPr>
        <w:t>стала</w:t>
      </w:r>
      <w:proofErr w:type="spellEnd"/>
      <w:r w:rsidRPr="007B01EE">
        <w:rPr>
          <w:rFonts w:ascii="Times New Roman" w:hAnsi="Times New Roman" w:cs="Times New Roman"/>
          <w:sz w:val="28"/>
          <w:szCs w:val="28"/>
        </w:rPr>
        <w:t xml:space="preserve"> називатися Стамбулом. Одним словом </w:t>
      </w:r>
      <w:proofErr w:type="spellStart"/>
      <w:r w:rsidRPr="007B01EE">
        <w:rPr>
          <w:rFonts w:ascii="Times New Roman" w:hAnsi="Times New Roman" w:cs="Times New Roman"/>
          <w:sz w:val="28"/>
          <w:szCs w:val="28"/>
        </w:rPr>
        <w:t>Царград</w:t>
      </w:r>
      <w:proofErr w:type="spellEnd"/>
      <w:r w:rsidRPr="007B01EE">
        <w:rPr>
          <w:rFonts w:ascii="Times New Roman" w:hAnsi="Times New Roman" w:cs="Times New Roman"/>
          <w:sz w:val="28"/>
          <w:szCs w:val="28"/>
        </w:rPr>
        <w:t xml:space="preserve"> – місце зупинки купців. Можливо, така асоціація спала на думку його засновникам.</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lastRenderedPageBreak/>
        <w:t xml:space="preserve">Втім, знаходили у трактирі </w:t>
      </w:r>
      <w:proofErr w:type="spellStart"/>
      <w:r w:rsidRPr="007B01EE">
        <w:rPr>
          <w:rFonts w:ascii="Times New Roman" w:hAnsi="Times New Roman" w:cs="Times New Roman"/>
          <w:sz w:val="28"/>
          <w:szCs w:val="28"/>
        </w:rPr>
        <w:t>прихисток</w:t>
      </w:r>
      <w:proofErr w:type="spellEnd"/>
      <w:r w:rsidRPr="007B01EE">
        <w:rPr>
          <w:rFonts w:ascii="Times New Roman" w:hAnsi="Times New Roman" w:cs="Times New Roman"/>
          <w:sz w:val="28"/>
          <w:szCs w:val="28"/>
        </w:rPr>
        <w:t xml:space="preserve"> і офіцери, і відряджені цивільні службовці, і просто мандрівники. Траплялися серед цього </w:t>
      </w:r>
      <w:proofErr w:type="spellStart"/>
      <w:r w:rsidRPr="007B01EE">
        <w:rPr>
          <w:rFonts w:ascii="Times New Roman" w:hAnsi="Times New Roman" w:cs="Times New Roman"/>
          <w:sz w:val="28"/>
          <w:szCs w:val="28"/>
        </w:rPr>
        <w:t>заїзжого</w:t>
      </w:r>
      <w:proofErr w:type="spellEnd"/>
      <w:r w:rsidRPr="007B01EE">
        <w:rPr>
          <w:rFonts w:ascii="Times New Roman" w:hAnsi="Times New Roman" w:cs="Times New Roman"/>
          <w:sz w:val="28"/>
          <w:szCs w:val="28"/>
        </w:rPr>
        <w:t xml:space="preserve"> люду і постаті, імена котрих стали видатними.</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Як, наприклад, Олександр Пушкін. Зупинявся він у </w:t>
      </w:r>
      <w:proofErr w:type="spellStart"/>
      <w:r w:rsidRPr="007B01EE">
        <w:rPr>
          <w:rFonts w:ascii="Times New Roman" w:hAnsi="Times New Roman" w:cs="Times New Roman"/>
          <w:sz w:val="28"/>
          <w:szCs w:val="28"/>
        </w:rPr>
        <w:t>Царграді</w:t>
      </w:r>
      <w:proofErr w:type="spellEnd"/>
      <w:r w:rsidRPr="007B01EE">
        <w:rPr>
          <w:rFonts w:ascii="Times New Roman" w:hAnsi="Times New Roman" w:cs="Times New Roman"/>
          <w:sz w:val="28"/>
          <w:szCs w:val="28"/>
        </w:rPr>
        <w:t xml:space="preserve"> двічі – у травні 1820го, коли їхав до Катеринослава, і у серпні 1824 року, коли повертався з Одеси на </w:t>
      </w:r>
      <w:proofErr w:type="spellStart"/>
      <w:r w:rsidRPr="007B01EE">
        <w:rPr>
          <w:rFonts w:ascii="Times New Roman" w:hAnsi="Times New Roman" w:cs="Times New Roman"/>
          <w:sz w:val="28"/>
          <w:szCs w:val="28"/>
        </w:rPr>
        <w:t>Псковщину</w:t>
      </w:r>
      <w:proofErr w:type="spellEnd"/>
      <w:r w:rsidRPr="007B01EE">
        <w:rPr>
          <w:rFonts w:ascii="Times New Roman" w:hAnsi="Times New Roman" w:cs="Times New Roman"/>
          <w:sz w:val="28"/>
          <w:szCs w:val="28"/>
        </w:rPr>
        <w:t xml:space="preserve"> – у батьків маєток Михайлівське. Про цю зупинку, а сталася вона 4 – го серпня, залишив спогади Андрій Подолинський, на той час випускник Благородного пансіону при Петербурзькому університеті, котрий їхав до своїх батьків у Київ. Із Пушкіним Подолинський був знайомий, та все ж зустріч у Чернігівському готелі була для нього дещо несподіваною:</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«Вранці, увійшовши до зали, я побачив у сусідній буфетній кімнаті молодого чоловіка, який ішов мимо прилавка і якого за місцем походження та за одягом сприйняв за лакея». Пушкін розповів Подолинському про своє скрутне становище (їхав він тоді на заслання), про маршрут поїздки, попрохав передати у Київ записку для генерала Миколи Раєвського.</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У 1900 році, з нагоди від дня народження поета і на честь його перебування у Чернігові, було встановлено пам’ятник Пушкіну, пропонувалося також перейменувати вулицю Шосейну на Пушкінський проспект. Але губернатор Євген </w:t>
      </w:r>
      <w:proofErr w:type="spellStart"/>
      <w:r w:rsidRPr="007B01EE">
        <w:rPr>
          <w:rFonts w:ascii="Times New Roman" w:hAnsi="Times New Roman" w:cs="Times New Roman"/>
          <w:sz w:val="28"/>
          <w:szCs w:val="28"/>
        </w:rPr>
        <w:t>Андрієвський</w:t>
      </w:r>
      <w:proofErr w:type="spellEnd"/>
      <w:r w:rsidRPr="007B01EE">
        <w:rPr>
          <w:rFonts w:ascii="Times New Roman" w:hAnsi="Times New Roman" w:cs="Times New Roman"/>
          <w:sz w:val="28"/>
          <w:szCs w:val="28"/>
        </w:rPr>
        <w:t xml:space="preserve"> таку пропозицію не підтримав.</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Перебування генія російської поезії у місті на Десні </w:t>
      </w:r>
      <w:proofErr w:type="spellStart"/>
      <w:r w:rsidRPr="007B01EE">
        <w:rPr>
          <w:rFonts w:ascii="Times New Roman" w:hAnsi="Times New Roman" w:cs="Times New Roman"/>
          <w:sz w:val="28"/>
          <w:szCs w:val="28"/>
        </w:rPr>
        <w:t>увінчив</w:t>
      </w:r>
      <w:proofErr w:type="spellEnd"/>
      <w:r w:rsidRPr="007B01EE">
        <w:rPr>
          <w:rFonts w:ascii="Times New Roman" w:hAnsi="Times New Roman" w:cs="Times New Roman"/>
          <w:sz w:val="28"/>
          <w:szCs w:val="28"/>
        </w:rPr>
        <w:t xml:space="preserve"> у 1937 році у своїх чернігівських сонетах Максим Рильський:</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Тут був готель </w:t>
      </w:r>
      <w:proofErr w:type="spellStart"/>
      <w:r w:rsidRPr="007B01EE">
        <w:rPr>
          <w:rFonts w:ascii="Times New Roman" w:hAnsi="Times New Roman" w:cs="Times New Roman"/>
          <w:sz w:val="28"/>
          <w:szCs w:val="28"/>
        </w:rPr>
        <w:t>Царград</w:t>
      </w:r>
      <w:proofErr w:type="spellEnd"/>
      <w:r w:rsidRPr="007B01EE">
        <w:rPr>
          <w:rFonts w:ascii="Times New Roman" w:hAnsi="Times New Roman" w:cs="Times New Roman"/>
          <w:sz w:val="28"/>
          <w:szCs w:val="28"/>
        </w:rPr>
        <w:t>.</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Спинись, людино!</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Він Пушкіна, вигнанця і співця,</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Приймав колись.</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Низенька зала ця,</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Найвищу привітала верховину.</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lastRenderedPageBreak/>
        <w:t xml:space="preserve">У грудні 1828 року зробив зупинку у готелі і юний Микола Гоголь, випускник Ніжинської гімназії вищих наук, уперше вирушаючи до Петербургу – у пошуках долі, у пошуках своєї майбутньої слави. Про перебування у </w:t>
      </w:r>
      <w:proofErr w:type="spellStart"/>
      <w:r w:rsidRPr="007B01EE">
        <w:rPr>
          <w:rFonts w:ascii="Times New Roman" w:hAnsi="Times New Roman" w:cs="Times New Roman"/>
          <w:sz w:val="28"/>
          <w:szCs w:val="28"/>
        </w:rPr>
        <w:t>Царграді</w:t>
      </w:r>
      <w:proofErr w:type="spellEnd"/>
      <w:r w:rsidRPr="007B01EE">
        <w:rPr>
          <w:rFonts w:ascii="Times New Roman" w:hAnsi="Times New Roman" w:cs="Times New Roman"/>
          <w:sz w:val="28"/>
          <w:szCs w:val="28"/>
        </w:rPr>
        <w:t xml:space="preserve"> він потім напише у листі до матері.</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Тарас Шевченко приїхав наприкінці 1846 – го до Чернігова з Ніжина, разом з поетом Олександром – Афанасьєвим – </w:t>
      </w:r>
      <w:proofErr w:type="spellStart"/>
      <w:r w:rsidRPr="007B01EE">
        <w:rPr>
          <w:rFonts w:ascii="Times New Roman" w:hAnsi="Times New Roman" w:cs="Times New Roman"/>
          <w:sz w:val="28"/>
          <w:szCs w:val="28"/>
        </w:rPr>
        <w:t>Чужбинським</w:t>
      </w:r>
      <w:proofErr w:type="spellEnd"/>
      <w:r w:rsidRPr="007B01EE">
        <w:rPr>
          <w:rFonts w:ascii="Times New Roman" w:hAnsi="Times New Roman" w:cs="Times New Roman"/>
          <w:sz w:val="28"/>
          <w:szCs w:val="28"/>
        </w:rPr>
        <w:t xml:space="preserve">. Поселилися у </w:t>
      </w:r>
      <w:proofErr w:type="spellStart"/>
      <w:r w:rsidRPr="007B01EE">
        <w:rPr>
          <w:rFonts w:ascii="Times New Roman" w:hAnsi="Times New Roman" w:cs="Times New Roman"/>
          <w:sz w:val="28"/>
          <w:szCs w:val="28"/>
        </w:rPr>
        <w:t>Царграді</w:t>
      </w:r>
      <w:proofErr w:type="spellEnd"/>
      <w:r w:rsidRPr="007B01EE">
        <w:rPr>
          <w:rFonts w:ascii="Times New Roman" w:hAnsi="Times New Roman" w:cs="Times New Roman"/>
          <w:sz w:val="28"/>
          <w:szCs w:val="28"/>
        </w:rPr>
        <w:t xml:space="preserve">. Виконуючи завдання Археографічної комісії, Тарас Григорович знайомився з історичними та архітектурними пам’ятниками міста, зробив ряд замальовок Чернігівських </w:t>
      </w:r>
      <w:proofErr w:type="spellStart"/>
      <w:r w:rsidRPr="007B01EE">
        <w:rPr>
          <w:rFonts w:ascii="Times New Roman" w:hAnsi="Times New Roman" w:cs="Times New Roman"/>
          <w:sz w:val="28"/>
          <w:szCs w:val="28"/>
        </w:rPr>
        <w:t>старожитностей</w:t>
      </w:r>
      <w:proofErr w:type="spellEnd"/>
      <w:r w:rsidRPr="007B01EE">
        <w:rPr>
          <w:rFonts w:ascii="Times New Roman" w:hAnsi="Times New Roman" w:cs="Times New Roman"/>
          <w:sz w:val="28"/>
          <w:szCs w:val="28"/>
        </w:rPr>
        <w:t xml:space="preserve">. Шевченко також намалював тут портрет Афанасьєва – </w:t>
      </w:r>
      <w:proofErr w:type="spellStart"/>
      <w:r w:rsidRPr="007B01EE">
        <w:rPr>
          <w:rFonts w:ascii="Times New Roman" w:hAnsi="Times New Roman" w:cs="Times New Roman"/>
          <w:sz w:val="28"/>
          <w:szCs w:val="28"/>
        </w:rPr>
        <w:t>Чужбинського</w:t>
      </w:r>
      <w:proofErr w:type="spellEnd"/>
      <w:r w:rsidRPr="007B01EE">
        <w:rPr>
          <w:rFonts w:ascii="Times New Roman" w:hAnsi="Times New Roman" w:cs="Times New Roman"/>
          <w:sz w:val="28"/>
          <w:szCs w:val="28"/>
        </w:rPr>
        <w:t xml:space="preserve"> та записав до його альбому вірш «Не женися на багатій».</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Тарас Шевченко в літку 1857 – го, відбуваючи тяжку солдатчину, зробив такий запис у своєму Щоденнику «</w:t>
      </w:r>
      <w:proofErr w:type="spellStart"/>
      <w:r w:rsidRPr="007B01EE">
        <w:rPr>
          <w:rFonts w:ascii="Times New Roman" w:hAnsi="Times New Roman" w:cs="Times New Roman"/>
          <w:sz w:val="28"/>
          <w:szCs w:val="28"/>
        </w:rPr>
        <w:t>Был</w:t>
      </w:r>
      <w:proofErr w:type="spellEnd"/>
      <w:r w:rsidRPr="007B01EE">
        <w:rPr>
          <w:rFonts w:ascii="Times New Roman" w:hAnsi="Times New Roman" w:cs="Times New Roman"/>
          <w:sz w:val="28"/>
          <w:szCs w:val="28"/>
        </w:rPr>
        <w:t xml:space="preserve"> у </w:t>
      </w:r>
      <w:proofErr w:type="spellStart"/>
      <w:r w:rsidRPr="007B01EE">
        <w:rPr>
          <w:rFonts w:ascii="Times New Roman" w:hAnsi="Times New Roman" w:cs="Times New Roman"/>
          <w:sz w:val="28"/>
          <w:szCs w:val="28"/>
        </w:rPr>
        <w:t>меня</w:t>
      </w:r>
      <w:proofErr w:type="spellEnd"/>
      <w:r w:rsidRPr="007B01EE">
        <w:rPr>
          <w:rFonts w:ascii="Times New Roman" w:hAnsi="Times New Roman" w:cs="Times New Roman"/>
          <w:sz w:val="28"/>
          <w:szCs w:val="28"/>
        </w:rPr>
        <w:t xml:space="preserve"> во </w:t>
      </w:r>
      <w:proofErr w:type="spellStart"/>
      <w:r w:rsidRPr="007B01EE">
        <w:rPr>
          <w:rFonts w:ascii="Times New Roman" w:hAnsi="Times New Roman" w:cs="Times New Roman"/>
          <w:sz w:val="28"/>
          <w:szCs w:val="28"/>
        </w:rPr>
        <w:t>время</w:t>
      </w:r>
      <w:proofErr w:type="spellEnd"/>
      <w:r w:rsidRPr="007B01EE">
        <w:rPr>
          <w:rFonts w:ascii="Times New Roman" w:hAnsi="Times New Roman" w:cs="Times New Roman"/>
          <w:sz w:val="28"/>
          <w:szCs w:val="28"/>
        </w:rPr>
        <w:t xml:space="preserve"> </w:t>
      </w:r>
      <w:proofErr w:type="spellStart"/>
      <w:r w:rsidRPr="007B01EE">
        <w:rPr>
          <w:rFonts w:ascii="Times New Roman" w:hAnsi="Times New Roman" w:cs="Times New Roman"/>
          <w:sz w:val="28"/>
          <w:szCs w:val="28"/>
        </w:rPr>
        <w:t>оно</w:t>
      </w:r>
      <w:proofErr w:type="spellEnd"/>
      <w:r w:rsidRPr="007B01EE">
        <w:rPr>
          <w:rFonts w:ascii="Times New Roman" w:hAnsi="Times New Roman" w:cs="Times New Roman"/>
          <w:sz w:val="28"/>
          <w:szCs w:val="28"/>
        </w:rPr>
        <w:t xml:space="preserve"> приятель в </w:t>
      </w:r>
      <w:proofErr w:type="spellStart"/>
      <w:r w:rsidRPr="007B01EE">
        <w:rPr>
          <w:rFonts w:ascii="Times New Roman" w:hAnsi="Times New Roman" w:cs="Times New Roman"/>
          <w:sz w:val="28"/>
          <w:szCs w:val="28"/>
        </w:rPr>
        <w:t>Малороссии</w:t>
      </w:r>
      <w:proofErr w:type="spellEnd"/>
      <w:r w:rsidRPr="007B01EE">
        <w:rPr>
          <w:rFonts w:ascii="Times New Roman" w:hAnsi="Times New Roman" w:cs="Times New Roman"/>
          <w:sz w:val="28"/>
          <w:szCs w:val="28"/>
        </w:rPr>
        <w:t xml:space="preserve">, </w:t>
      </w:r>
      <w:proofErr w:type="spellStart"/>
      <w:r w:rsidRPr="007B01EE">
        <w:rPr>
          <w:rFonts w:ascii="Times New Roman" w:hAnsi="Times New Roman" w:cs="Times New Roman"/>
          <w:sz w:val="28"/>
          <w:szCs w:val="28"/>
        </w:rPr>
        <w:t>некто</w:t>
      </w:r>
      <w:proofErr w:type="spellEnd"/>
      <w:r w:rsidRPr="007B01EE">
        <w:rPr>
          <w:rFonts w:ascii="Times New Roman" w:hAnsi="Times New Roman" w:cs="Times New Roman"/>
          <w:sz w:val="28"/>
          <w:szCs w:val="28"/>
        </w:rPr>
        <w:t xml:space="preserve"> </w:t>
      </w:r>
      <w:proofErr w:type="spellStart"/>
      <w:r w:rsidRPr="007B01EE">
        <w:rPr>
          <w:rFonts w:ascii="Times New Roman" w:hAnsi="Times New Roman" w:cs="Times New Roman"/>
          <w:sz w:val="28"/>
          <w:szCs w:val="28"/>
        </w:rPr>
        <w:t>Афанасьев</w:t>
      </w:r>
      <w:proofErr w:type="spellEnd"/>
      <w:r w:rsidRPr="007B01EE">
        <w:rPr>
          <w:rFonts w:ascii="Times New Roman" w:hAnsi="Times New Roman" w:cs="Times New Roman"/>
          <w:sz w:val="28"/>
          <w:szCs w:val="28"/>
        </w:rPr>
        <w:t xml:space="preserve"> </w:t>
      </w:r>
      <w:proofErr w:type="spellStart"/>
      <w:r w:rsidRPr="007B01EE">
        <w:rPr>
          <w:rFonts w:ascii="Times New Roman" w:hAnsi="Times New Roman" w:cs="Times New Roman"/>
          <w:sz w:val="28"/>
          <w:szCs w:val="28"/>
        </w:rPr>
        <w:t>или</w:t>
      </w:r>
      <w:proofErr w:type="spellEnd"/>
      <w:r w:rsidRPr="007B01EE">
        <w:rPr>
          <w:rFonts w:ascii="Times New Roman" w:hAnsi="Times New Roman" w:cs="Times New Roman"/>
          <w:sz w:val="28"/>
          <w:szCs w:val="28"/>
        </w:rPr>
        <w:t xml:space="preserve"> </w:t>
      </w:r>
      <w:proofErr w:type="spellStart"/>
      <w:r w:rsidRPr="007B01EE">
        <w:rPr>
          <w:rFonts w:ascii="Times New Roman" w:hAnsi="Times New Roman" w:cs="Times New Roman"/>
          <w:sz w:val="28"/>
          <w:szCs w:val="28"/>
        </w:rPr>
        <w:t>Чужбинский</w:t>
      </w:r>
      <w:proofErr w:type="spellEnd"/>
      <w:r w:rsidRPr="007B01EE">
        <w:rPr>
          <w:rFonts w:ascii="Times New Roman" w:hAnsi="Times New Roman" w:cs="Times New Roman"/>
          <w:sz w:val="28"/>
          <w:szCs w:val="28"/>
        </w:rPr>
        <w:t xml:space="preserve">. В 1846 году судьба </w:t>
      </w:r>
      <w:proofErr w:type="spellStart"/>
      <w:r w:rsidRPr="007B01EE">
        <w:rPr>
          <w:rFonts w:ascii="Times New Roman" w:hAnsi="Times New Roman" w:cs="Times New Roman"/>
          <w:sz w:val="28"/>
          <w:szCs w:val="28"/>
        </w:rPr>
        <w:t>столкнула</w:t>
      </w:r>
      <w:proofErr w:type="spellEnd"/>
      <w:r w:rsidRPr="007B01EE">
        <w:rPr>
          <w:rFonts w:ascii="Times New Roman" w:hAnsi="Times New Roman" w:cs="Times New Roman"/>
          <w:sz w:val="28"/>
          <w:szCs w:val="28"/>
        </w:rPr>
        <w:t xml:space="preserve"> нас в </w:t>
      </w:r>
      <w:proofErr w:type="spellStart"/>
      <w:r w:rsidRPr="007B01EE">
        <w:rPr>
          <w:rFonts w:ascii="Times New Roman" w:hAnsi="Times New Roman" w:cs="Times New Roman"/>
          <w:sz w:val="28"/>
          <w:szCs w:val="28"/>
        </w:rPr>
        <w:t>Царъграде</w:t>
      </w:r>
      <w:proofErr w:type="spellEnd"/>
      <w:r w:rsidRPr="007B01EE">
        <w:rPr>
          <w:rFonts w:ascii="Times New Roman" w:hAnsi="Times New Roman" w:cs="Times New Roman"/>
          <w:sz w:val="28"/>
          <w:szCs w:val="28"/>
        </w:rPr>
        <w:t xml:space="preserve">, не в </w:t>
      </w:r>
      <w:proofErr w:type="spellStart"/>
      <w:r w:rsidRPr="007B01EE">
        <w:rPr>
          <w:rFonts w:ascii="Times New Roman" w:hAnsi="Times New Roman" w:cs="Times New Roman"/>
          <w:sz w:val="28"/>
          <w:szCs w:val="28"/>
        </w:rPr>
        <w:t>Оттоманской</w:t>
      </w:r>
      <w:proofErr w:type="spellEnd"/>
      <w:r w:rsidRPr="007B01EE">
        <w:rPr>
          <w:rFonts w:ascii="Times New Roman" w:hAnsi="Times New Roman" w:cs="Times New Roman"/>
          <w:sz w:val="28"/>
          <w:szCs w:val="28"/>
        </w:rPr>
        <w:t xml:space="preserve"> столице, а в </w:t>
      </w:r>
      <w:proofErr w:type="spellStart"/>
      <w:r w:rsidRPr="007B01EE">
        <w:rPr>
          <w:rFonts w:ascii="Times New Roman" w:hAnsi="Times New Roman" w:cs="Times New Roman"/>
          <w:sz w:val="28"/>
          <w:szCs w:val="28"/>
        </w:rPr>
        <w:t>однойменном</w:t>
      </w:r>
      <w:proofErr w:type="spellEnd"/>
      <w:r w:rsidRPr="007B01EE">
        <w:rPr>
          <w:rFonts w:ascii="Times New Roman" w:hAnsi="Times New Roman" w:cs="Times New Roman"/>
          <w:sz w:val="28"/>
          <w:szCs w:val="28"/>
        </w:rPr>
        <w:t xml:space="preserve"> трактире в городе </w:t>
      </w:r>
      <w:proofErr w:type="spellStart"/>
      <w:r w:rsidRPr="007B01EE">
        <w:rPr>
          <w:rFonts w:ascii="Times New Roman" w:hAnsi="Times New Roman" w:cs="Times New Roman"/>
          <w:sz w:val="28"/>
          <w:szCs w:val="28"/>
        </w:rPr>
        <w:t>Чернигове</w:t>
      </w:r>
      <w:proofErr w:type="spellEnd"/>
      <w:r w:rsidRPr="007B01EE">
        <w:rPr>
          <w:rFonts w:ascii="Times New Roman" w:hAnsi="Times New Roman" w:cs="Times New Roman"/>
          <w:sz w:val="28"/>
          <w:szCs w:val="28"/>
        </w:rPr>
        <w:t>...».</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У жовтні 1884 – го Чернігів відвідав, після гостин у художника Миколи Ге на </w:t>
      </w:r>
      <w:proofErr w:type="spellStart"/>
      <w:r w:rsidRPr="007B01EE">
        <w:rPr>
          <w:rFonts w:ascii="Times New Roman" w:hAnsi="Times New Roman" w:cs="Times New Roman"/>
          <w:sz w:val="28"/>
          <w:szCs w:val="28"/>
        </w:rPr>
        <w:t>Борзнянщині</w:t>
      </w:r>
      <w:proofErr w:type="spellEnd"/>
      <w:r w:rsidRPr="007B01EE">
        <w:rPr>
          <w:rFonts w:ascii="Times New Roman" w:hAnsi="Times New Roman" w:cs="Times New Roman"/>
          <w:sz w:val="28"/>
          <w:szCs w:val="28"/>
        </w:rPr>
        <w:t xml:space="preserve">, на той час вже відомий письменник, граф Лев Толстой. Зупинявся він також у </w:t>
      </w:r>
      <w:proofErr w:type="spellStart"/>
      <w:r w:rsidRPr="007B01EE">
        <w:rPr>
          <w:rFonts w:ascii="Times New Roman" w:hAnsi="Times New Roman" w:cs="Times New Roman"/>
          <w:sz w:val="28"/>
          <w:szCs w:val="28"/>
        </w:rPr>
        <w:t>Царграді</w:t>
      </w:r>
      <w:proofErr w:type="spellEnd"/>
      <w:r w:rsidRPr="007B01EE">
        <w:rPr>
          <w:rFonts w:ascii="Times New Roman" w:hAnsi="Times New Roman" w:cs="Times New Roman"/>
          <w:sz w:val="28"/>
          <w:szCs w:val="28"/>
        </w:rPr>
        <w:t>.</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Влітку 1891 – го мешканцем </w:t>
      </w:r>
      <w:proofErr w:type="spellStart"/>
      <w:r w:rsidRPr="007B01EE">
        <w:rPr>
          <w:rFonts w:ascii="Times New Roman" w:hAnsi="Times New Roman" w:cs="Times New Roman"/>
          <w:sz w:val="28"/>
          <w:szCs w:val="28"/>
        </w:rPr>
        <w:t>Царграда</w:t>
      </w:r>
      <w:proofErr w:type="spellEnd"/>
      <w:r w:rsidRPr="007B01EE">
        <w:rPr>
          <w:rFonts w:ascii="Times New Roman" w:hAnsi="Times New Roman" w:cs="Times New Roman"/>
          <w:sz w:val="28"/>
          <w:szCs w:val="28"/>
        </w:rPr>
        <w:t xml:space="preserve"> був молодий Максим Горький, який тільки но ставав на письменницьку стежину. Через дев’ять років у листі до Антона Чехова, під враженням від перебування у давньому місті, він напише: «недавно чуть – чуть не </w:t>
      </w:r>
      <w:proofErr w:type="spellStart"/>
      <w:r w:rsidRPr="007B01EE">
        <w:rPr>
          <w:rFonts w:ascii="Times New Roman" w:hAnsi="Times New Roman" w:cs="Times New Roman"/>
          <w:sz w:val="28"/>
          <w:szCs w:val="28"/>
        </w:rPr>
        <w:t>переехал</w:t>
      </w:r>
      <w:proofErr w:type="spellEnd"/>
      <w:r w:rsidRPr="007B01EE">
        <w:rPr>
          <w:rFonts w:ascii="Times New Roman" w:hAnsi="Times New Roman" w:cs="Times New Roman"/>
          <w:sz w:val="28"/>
          <w:szCs w:val="28"/>
        </w:rPr>
        <w:t xml:space="preserve"> на </w:t>
      </w:r>
      <w:proofErr w:type="spellStart"/>
      <w:r w:rsidRPr="007B01EE">
        <w:rPr>
          <w:rFonts w:ascii="Times New Roman" w:hAnsi="Times New Roman" w:cs="Times New Roman"/>
          <w:sz w:val="28"/>
          <w:szCs w:val="28"/>
        </w:rPr>
        <w:t>жительство</w:t>
      </w:r>
      <w:proofErr w:type="spellEnd"/>
      <w:r w:rsidRPr="007B01EE">
        <w:rPr>
          <w:rFonts w:ascii="Times New Roman" w:hAnsi="Times New Roman" w:cs="Times New Roman"/>
          <w:sz w:val="28"/>
          <w:szCs w:val="28"/>
        </w:rPr>
        <w:t xml:space="preserve"> в </w:t>
      </w:r>
      <w:proofErr w:type="spellStart"/>
      <w:r w:rsidRPr="007B01EE">
        <w:rPr>
          <w:rFonts w:ascii="Times New Roman" w:hAnsi="Times New Roman" w:cs="Times New Roman"/>
          <w:sz w:val="28"/>
          <w:szCs w:val="28"/>
        </w:rPr>
        <w:t>Чернигов</w:t>
      </w:r>
      <w:proofErr w:type="spellEnd"/>
      <w:r w:rsidRPr="007B01EE">
        <w:rPr>
          <w:rFonts w:ascii="Times New Roman" w:hAnsi="Times New Roman" w:cs="Times New Roman"/>
          <w:sz w:val="28"/>
          <w:szCs w:val="28"/>
        </w:rPr>
        <w:t>…».</w:t>
      </w:r>
    </w:p>
    <w:p w:rsidR="007B01EE" w:rsidRPr="007B01EE" w:rsidRDefault="007B01EE" w:rsidP="007B01EE">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t xml:space="preserve">На початку минулого століття готель перейшов у власність купця </w:t>
      </w:r>
      <w:proofErr w:type="spellStart"/>
      <w:r w:rsidRPr="007B01EE">
        <w:rPr>
          <w:rFonts w:ascii="Times New Roman" w:hAnsi="Times New Roman" w:cs="Times New Roman"/>
          <w:sz w:val="28"/>
          <w:szCs w:val="28"/>
        </w:rPr>
        <w:t>Лагутіна</w:t>
      </w:r>
      <w:proofErr w:type="spellEnd"/>
      <w:r w:rsidRPr="007B01EE">
        <w:rPr>
          <w:rFonts w:ascii="Times New Roman" w:hAnsi="Times New Roman" w:cs="Times New Roman"/>
          <w:sz w:val="28"/>
          <w:szCs w:val="28"/>
        </w:rPr>
        <w:t xml:space="preserve">, який відкрив при ньому продуктовий магазин. Тоді в Чернігові вже з’явилися кращі готелі. Відтак до Другої Світової Війни приміщення колишнього </w:t>
      </w:r>
      <w:proofErr w:type="spellStart"/>
      <w:r w:rsidRPr="007B01EE">
        <w:rPr>
          <w:rFonts w:ascii="Times New Roman" w:hAnsi="Times New Roman" w:cs="Times New Roman"/>
          <w:sz w:val="28"/>
          <w:szCs w:val="28"/>
        </w:rPr>
        <w:t>Царграду</w:t>
      </w:r>
      <w:proofErr w:type="spellEnd"/>
      <w:r w:rsidRPr="007B01EE">
        <w:rPr>
          <w:rFonts w:ascii="Times New Roman" w:hAnsi="Times New Roman" w:cs="Times New Roman"/>
          <w:sz w:val="28"/>
          <w:szCs w:val="28"/>
        </w:rPr>
        <w:t xml:space="preserve"> займав гастроном </w:t>
      </w:r>
      <w:proofErr w:type="spellStart"/>
      <w:r w:rsidRPr="007B01EE">
        <w:rPr>
          <w:rFonts w:ascii="Times New Roman" w:hAnsi="Times New Roman" w:cs="Times New Roman"/>
          <w:sz w:val="28"/>
          <w:szCs w:val="28"/>
        </w:rPr>
        <w:t>міськторгу</w:t>
      </w:r>
      <w:proofErr w:type="spellEnd"/>
      <w:r w:rsidRPr="007B01EE">
        <w:rPr>
          <w:rFonts w:ascii="Times New Roman" w:hAnsi="Times New Roman" w:cs="Times New Roman"/>
          <w:sz w:val="28"/>
          <w:szCs w:val="28"/>
        </w:rPr>
        <w:t>. На його стіні перед війною встановили меморіальну дошку.</w:t>
      </w:r>
    </w:p>
    <w:p w:rsidR="005A0554" w:rsidRDefault="007B01EE" w:rsidP="005A0554">
      <w:pPr>
        <w:spacing w:line="360" w:lineRule="auto"/>
        <w:ind w:firstLine="851"/>
        <w:jc w:val="both"/>
        <w:rPr>
          <w:rFonts w:ascii="Times New Roman" w:hAnsi="Times New Roman" w:cs="Times New Roman"/>
          <w:sz w:val="28"/>
          <w:szCs w:val="28"/>
        </w:rPr>
      </w:pPr>
      <w:r w:rsidRPr="007B01EE">
        <w:rPr>
          <w:rFonts w:ascii="Times New Roman" w:hAnsi="Times New Roman" w:cs="Times New Roman"/>
          <w:sz w:val="28"/>
          <w:szCs w:val="28"/>
        </w:rPr>
        <w:lastRenderedPageBreak/>
        <w:t xml:space="preserve">У перші дні бомбардування міста німецькими літаками приміщення було зруйновано. Нині на місці Чернігівського </w:t>
      </w:r>
      <w:proofErr w:type="spellStart"/>
      <w:r w:rsidRPr="007B01EE">
        <w:rPr>
          <w:rFonts w:ascii="Times New Roman" w:hAnsi="Times New Roman" w:cs="Times New Roman"/>
          <w:sz w:val="28"/>
          <w:szCs w:val="28"/>
        </w:rPr>
        <w:t>Царграду</w:t>
      </w:r>
      <w:proofErr w:type="spellEnd"/>
      <w:r w:rsidRPr="007B01EE">
        <w:rPr>
          <w:rFonts w:ascii="Times New Roman" w:hAnsi="Times New Roman" w:cs="Times New Roman"/>
          <w:sz w:val="28"/>
          <w:szCs w:val="28"/>
        </w:rPr>
        <w:t xml:space="preserve"> – Приміщення колишнього магазину Янтар, поблизу якого меморіальний знак нагадує нашим сучасникам: тут колись стояв історичний готель. А через вулицю інший пам’ятний знак, що увінчує пам’ять про видатного класика – Леоніда Глібова, він жив по сусідству з</w:t>
      </w:r>
      <w:r w:rsidR="005A0554">
        <w:rPr>
          <w:rFonts w:ascii="Times New Roman" w:hAnsi="Times New Roman" w:cs="Times New Roman"/>
          <w:sz w:val="28"/>
          <w:szCs w:val="28"/>
        </w:rPr>
        <w:t xml:space="preserve"> </w:t>
      </w:r>
      <w:proofErr w:type="spellStart"/>
      <w:r w:rsidR="005A0554">
        <w:rPr>
          <w:rFonts w:ascii="Times New Roman" w:hAnsi="Times New Roman" w:cs="Times New Roman"/>
          <w:sz w:val="28"/>
          <w:szCs w:val="28"/>
        </w:rPr>
        <w:t>Царградом</w:t>
      </w:r>
      <w:proofErr w:type="spellEnd"/>
      <w:r w:rsidR="005A0554">
        <w:rPr>
          <w:rFonts w:ascii="Times New Roman" w:hAnsi="Times New Roman" w:cs="Times New Roman"/>
          <w:sz w:val="28"/>
          <w:szCs w:val="28"/>
        </w:rPr>
        <w:t xml:space="preserve"> з 1867 по 1893 роки.</w:t>
      </w:r>
    </w:p>
    <w:p w:rsidR="005A0554" w:rsidRPr="005A0554" w:rsidRDefault="005A0554" w:rsidP="005A0554">
      <w:pPr>
        <w:spacing w:line="360" w:lineRule="auto"/>
        <w:ind w:firstLine="851"/>
        <w:jc w:val="both"/>
        <w:rPr>
          <w:rFonts w:ascii="Times New Roman" w:hAnsi="Times New Roman" w:cs="Times New Roman"/>
          <w:sz w:val="28"/>
          <w:szCs w:val="28"/>
        </w:rPr>
      </w:pPr>
      <w:r w:rsidRPr="005A0554">
        <w:rPr>
          <w:rFonts w:ascii="Times New Roman" w:hAnsi="Times New Roman" w:cs="Times New Roman"/>
          <w:sz w:val="28"/>
          <w:szCs w:val="28"/>
        </w:rPr>
        <w:t>Якщо вам не хотілося проживати на вулиці Шосейній, ви могли поселитися в готелі «</w:t>
      </w:r>
      <w:proofErr w:type="spellStart"/>
      <w:r w:rsidRPr="005A0554">
        <w:rPr>
          <w:rFonts w:ascii="Times New Roman" w:hAnsi="Times New Roman" w:cs="Times New Roman"/>
          <w:sz w:val="28"/>
          <w:szCs w:val="28"/>
        </w:rPr>
        <w:t>Брістоль</w:t>
      </w:r>
      <w:proofErr w:type="spellEnd"/>
      <w:r w:rsidRPr="005A0554">
        <w:rPr>
          <w:rFonts w:ascii="Times New Roman" w:hAnsi="Times New Roman" w:cs="Times New Roman"/>
          <w:sz w:val="28"/>
          <w:szCs w:val="28"/>
        </w:rPr>
        <w:t xml:space="preserve">», який знаходився також в центрі міста на вулиці </w:t>
      </w:r>
      <w:proofErr w:type="spellStart"/>
      <w:r w:rsidRPr="005A0554">
        <w:rPr>
          <w:rFonts w:ascii="Times New Roman" w:hAnsi="Times New Roman" w:cs="Times New Roman"/>
          <w:sz w:val="28"/>
          <w:szCs w:val="28"/>
        </w:rPr>
        <w:t>Богоявленській</w:t>
      </w:r>
      <w:proofErr w:type="spellEnd"/>
      <w:r w:rsidRPr="005A0554">
        <w:rPr>
          <w:rFonts w:ascii="Times New Roman" w:hAnsi="Times New Roman" w:cs="Times New Roman"/>
          <w:sz w:val="28"/>
          <w:szCs w:val="28"/>
        </w:rPr>
        <w:t xml:space="preserve"> (сучасна вул. Шевченка). У цього готелю були свої переваги. Він теж розташовувався у центрі міста, мав комфортабельні номери, гарну кухню та приміщення для коней і карет. Але його господар встановив значну нижчу ціну за проживання – від 35 копійок за добу.</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 xml:space="preserve">Цікаво, що саме на </w:t>
      </w:r>
      <w:proofErr w:type="spellStart"/>
      <w:r w:rsidRPr="005A0554">
        <w:rPr>
          <w:rFonts w:ascii="Times New Roman" w:hAnsi="Times New Roman" w:cs="Times New Roman"/>
          <w:sz w:val="28"/>
          <w:szCs w:val="28"/>
        </w:rPr>
        <w:t>Богоявленській</w:t>
      </w:r>
      <w:proofErr w:type="spellEnd"/>
      <w:r w:rsidRPr="005A0554">
        <w:rPr>
          <w:rFonts w:ascii="Times New Roman" w:hAnsi="Times New Roman" w:cs="Times New Roman"/>
          <w:sz w:val="28"/>
          <w:szCs w:val="28"/>
        </w:rPr>
        <w:t xml:space="preserve"> вулиці розмістилося у той час найбільше міських готелів : «</w:t>
      </w:r>
      <w:proofErr w:type="spellStart"/>
      <w:r w:rsidRPr="005A0554">
        <w:rPr>
          <w:rFonts w:ascii="Times New Roman" w:hAnsi="Times New Roman" w:cs="Times New Roman"/>
          <w:sz w:val="28"/>
          <w:szCs w:val="28"/>
        </w:rPr>
        <w:t>Юг</w:t>
      </w:r>
      <w:proofErr w:type="spellEnd"/>
      <w:r w:rsidRPr="005A0554">
        <w:rPr>
          <w:rFonts w:ascii="Times New Roman" w:hAnsi="Times New Roman" w:cs="Times New Roman"/>
          <w:sz w:val="28"/>
          <w:szCs w:val="28"/>
        </w:rPr>
        <w:t>», «Ермітаж», «Сан – Рено» «</w:t>
      </w:r>
      <w:proofErr w:type="spellStart"/>
      <w:r w:rsidRPr="005A0554">
        <w:rPr>
          <w:rFonts w:ascii="Times New Roman" w:hAnsi="Times New Roman" w:cs="Times New Roman"/>
          <w:sz w:val="28"/>
          <w:szCs w:val="28"/>
        </w:rPr>
        <w:t>Метрополь</w:t>
      </w:r>
      <w:proofErr w:type="spellEnd"/>
      <w:r w:rsidRPr="005A0554">
        <w:rPr>
          <w:rFonts w:ascii="Times New Roman" w:hAnsi="Times New Roman" w:cs="Times New Roman"/>
          <w:sz w:val="28"/>
          <w:szCs w:val="28"/>
        </w:rPr>
        <w:t>» та «Комерційні номери», від яких ходила лінійка до залізничного вокзалу.</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Неподалік від театру, напроти міського трикласного училища (район сучасного кінотеатру ім. М. Щорса) знаходився одноповерховий, але достатньо комфортабельний «Гранд – готель». У ньому, як правило, зупинялися поважні заможні люди, які не любили зайвого шуму. Одна доба проживання у цьому готелі коштувала від 1 до 10 карбованців.</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Останні готелі були розкидані по місту таким чином:</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 xml:space="preserve">На </w:t>
      </w:r>
      <w:proofErr w:type="spellStart"/>
      <w:r w:rsidRPr="005A0554">
        <w:rPr>
          <w:rFonts w:ascii="Times New Roman" w:hAnsi="Times New Roman" w:cs="Times New Roman"/>
          <w:sz w:val="28"/>
          <w:szCs w:val="28"/>
        </w:rPr>
        <w:t>Борисоглібській</w:t>
      </w:r>
      <w:proofErr w:type="spellEnd"/>
      <w:r w:rsidRPr="005A0554">
        <w:rPr>
          <w:rFonts w:ascii="Times New Roman" w:hAnsi="Times New Roman" w:cs="Times New Roman"/>
          <w:sz w:val="28"/>
          <w:szCs w:val="28"/>
        </w:rPr>
        <w:t xml:space="preserve"> (</w:t>
      </w:r>
      <w:proofErr w:type="spellStart"/>
      <w:r w:rsidRPr="005A0554">
        <w:rPr>
          <w:rFonts w:ascii="Times New Roman" w:hAnsi="Times New Roman" w:cs="Times New Roman"/>
          <w:sz w:val="28"/>
          <w:szCs w:val="28"/>
        </w:rPr>
        <w:t>Серьожнікова</w:t>
      </w:r>
      <w:proofErr w:type="spellEnd"/>
      <w:r w:rsidRPr="005A0554">
        <w:rPr>
          <w:rFonts w:ascii="Times New Roman" w:hAnsi="Times New Roman" w:cs="Times New Roman"/>
          <w:sz w:val="28"/>
          <w:szCs w:val="28"/>
        </w:rPr>
        <w:t>) знаходився так званий «</w:t>
      </w:r>
      <w:proofErr w:type="spellStart"/>
      <w:r w:rsidRPr="005A0554">
        <w:rPr>
          <w:rFonts w:ascii="Times New Roman" w:hAnsi="Times New Roman" w:cs="Times New Roman"/>
          <w:sz w:val="28"/>
          <w:szCs w:val="28"/>
        </w:rPr>
        <w:t>Бель</w:t>
      </w:r>
      <w:proofErr w:type="spellEnd"/>
      <w:r w:rsidRPr="005A0554">
        <w:rPr>
          <w:rFonts w:ascii="Times New Roman" w:hAnsi="Times New Roman" w:cs="Times New Roman"/>
          <w:sz w:val="28"/>
          <w:szCs w:val="28"/>
        </w:rPr>
        <w:t xml:space="preserve"> – </w:t>
      </w:r>
      <w:proofErr w:type="spellStart"/>
      <w:r w:rsidRPr="005A0554">
        <w:rPr>
          <w:rFonts w:ascii="Times New Roman" w:hAnsi="Times New Roman" w:cs="Times New Roman"/>
          <w:sz w:val="28"/>
          <w:szCs w:val="28"/>
        </w:rPr>
        <w:t>Вю</w:t>
      </w:r>
      <w:proofErr w:type="spellEnd"/>
      <w:r w:rsidRPr="005A0554">
        <w:rPr>
          <w:rFonts w:ascii="Times New Roman" w:hAnsi="Times New Roman" w:cs="Times New Roman"/>
          <w:sz w:val="28"/>
          <w:szCs w:val="28"/>
        </w:rPr>
        <w:t xml:space="preserve">», з ціною за номер 60 копійок на добу, а на </w:t>
      </w:r>
      <w:proofErr w:type="spellStart"/>
      <w:r w:rsidRPr="005A0554">
        <w:rPr>
          <w:rFonts w:ascii="Times New Roman" w:hAnsi="Times New Roman" w:cs="Times New Roman"/>
          <w:sz w:val="28"/>
          <w:szCs w:val="28"/>
        </w:rPr>
        <w:t>Воздвиженській</w:t>
      </w:r>
      <w:proofErr w:type="spellEnd"/>
      <w:r w:rsidRPr="005A0554">
        <w:rPr>
          <w:rFonts w:ascii="Times New Roman" w:hAnsi="Times New Roman" w:cs="Times New Roman"/>
          <w:sz w:val="28"/>
          <w:szCs w:val="28"/>
        </w:rPr>
        <w:t xml:space="preserve"> (Родимцева) стояв готель під назвою «Європейський».</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Слід зазначити, що готельне господарство Чернігова знаходилося під постійним контролем з боку міського самоврядування. За встановленими Думою правилами, будинок для готелю неодмінно повинен був відповідати таким умовам:</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lastRenderedPageBreak/>
        <w:t>1.           Знаходитися безпосередньо на вулиці і мати не менше двох виходів, один з яких був на вулицю.</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2.           Не міститися у підвальному поверсі.</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3.           Мати шість і більше кімнат, які повинні бути світлими, теплими та мати окремий вихід до коридору.</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 xml:space="preserve">4.           Біля номерів повинна знаходитися спеціальна кімната для </w:t>
      </w:r>
      <w:proofErr w:type="spellStart"/>
      <w:r w:rsidRPr="005A0554">
        <w:rPr>
          <w:rFonts w:ascii="Times New Roman" w:hAnsi="Times New Roman" w:cs="Times New Roman"/>
          <w:sz w:val="28"/>
          <w:szCs w:val="28"/>
        </w:rPr>
        <w:t>прислуги</w:t>
      </w:r>
      <w:proofErr w:type="spellEnd"/>
      <w:r w:rsidRPr="005A0554">
        <w:rPr>
          <w:rFonts w:ascii="Times New Roman" w:hAnsi="Times New Roman" w:cs="Times New Roman"/>
          <w:sz w:val="28"/>
          <w:szCs w:val="28"/>
        </w:rPr>
        <w:t xml:space="preserve"> зі звуковим зв’язком з усіма номерами.</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5.           У готелі повинні бути туалет, кухня, приміщення для коней і екіпажів та комори.</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6.           Біля входу повинні встановлюватися ліхтарі, а брама своєчасно закриватися.</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Особливо суворі вимоги встановлювалися і до санітарного стану приміщень, який контролював лікар.</w:t>
      </w:r>
    </w:p>
    <w:p w:rsidR="005A0554" w:rsidRP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Після встановлення радянської влади у Чернігові всі готелі стали державними і у них почалася нова історія.</w:t>
      </w:r>
    </w:p>
    <w:p w:rsidR="005A0554" w:rsidRPr="00EF4B22"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Мебльовані кімнати та постоялі двори</w:t>
      </w:r>
      <w:r>
        <w:rPr>
          <w:rFonts w:ascii="Times New Roman" w:hAnsi="Times New Roman" w:cs="Times New Roman"/>
          <w:sz w:val="28"/>
          <w:szCs w:val="28"/>
        </w:rPr>
        <w:t xml:space="preserve">. </w:t>
      </w:r>
      <w:r w:rsidRPr="005A0554">
        <w:rPr>
          <w:rFonts w:ascii="Times New Roman" w:hAnsi="Times New Roman" w:cs="Times New Roman"/>
          <w:sz w:val="28"/>
          <w:szCs w:val="28"/>
        </w:rPr>
        <w:t>Окрім звичайних готелів в цей час у Чернігові, як в інших містах імперії, були так звані «мебльовані кімнати» та «постоялі двори». Вони були різновидами тогочасних готелів. В основному вони розташовувалися по головних вулицях міста, і за рівнем комфортності могли конкурувати з першокласними готелями нашого міста. Мебльовані кімнати представляли собою звичайні квартири, які здавалися в оренду гостям міста.</w:t>
      </w:r>
      <w:r w:rsidR="001A4CC6">
        <w:rPr>
          <w:rFonts w:ascii="Times New Roman" w:hAnsi="Times New Roman" w:cs="Times New Roman"/>
          <w:sz w:val="28"/>
          <w:szCs w:val="28"/>
        </w:rPr>
        <w:t xml:space="preserve"> </w:t>
      </w:r>
      <w:r w:rsidR="001A4CC6" w:rsidRPr="00EF4B22">
        <w:rPr>
          <w:rFonts w:ascii="Times New Roman" w:hAnsi="Times New Roman" w:cs="Times New Roman"/>
          <w:sz w:val="28"/>
          <w:szCs w:val="28"/>
        </w:rPr>
        <w:t>[</w:t>
      </w:r>
      <w:r w:rsidR="004014B1" w:rsidRPr="00EF4B22">
        <w:rPr>
          <w:rFonts w:ascii="Times New Roman" w:hAnsi="Times New Roman" w:cs="Times New Roman"/>
          <w:sz w:val="28"/>
          <w:szCs w:val="28"/>
        </w:rPr>
        <w:t>10</w:t>
      </w:r>
      <w:r w:rsidR="001A4CC6" w:rsidRPr="00EF4B22">
        <w:rPr>
          <w:rFonts w:ascii="Times New Roman" w:hAnsi="Times New Roman" w:cs="Times New Roman"/>
          <w:sz w:val="28"/>
          <w:szCs w:val="28"/>
        </w:rPr>
        <w:t>]</w:t>
      </w:r>
    </w:p>
    <w:p w:rsidR="005A0554" w:rsidRDefault="005A0554" w:rsidP="005A0554">
      <w:pPr>
        <w:spacing w:line="360" w:lineRule="auto"/>
        <w:ind w:firstLine="851"/>
        <w:rPr>
          <w:rFonts w:ascii="Times New Roman" w:hAnsi="Times New Roman" w:cs="Times New Roman"/>
          <w:sz w:val="28"/>
          <w:szCs w:val="28"/>
        </w:rPr>
      </w:pPr>
      <w:r w:rsidRPr="005A0554">
        <w:rPr>
          <w:rFonts w:ascii="Times New Roman" w:hAnsi="Times New Roman" w:cs="Times New Roman"/>
          <w:sz w:val="28"/>
          <w:szCs w:val="28"/>
        </w:rPr>
        <w:t xml:space="preserve">Найбільшою популярністю користувалися мебльовані кімнати Зайцева, </w:t>
      </w:r>
      <w:proofErr w:type="spellStart"/>
      <w:r w:rsidRPr="005A0554">
        <w:rPr>
          <w:rFonts w:ascii="Times New Roman" w:hAnsi="Times New Roman" w:cs="Times New Roman"/>
          <w:sz w:val="28"/>
          <w:szCs w:val="28"/>
        </w:rPr>
        <w:t>Восток</w:t>
      </w:r>
      <w:proofErr w:type="spellEnd"/>
      <w:r w:rsidRPr="005A0554">
        <w:rPr>
          <w:rFonts w:ascii="Times New Roman" w:hAnsi="Times New Roman" w:cs="Times New Roman"/>
          <w:sz w:val="28"/>
          <w:szCs w:val="28"/>
        </w:rPr>
        <w:t xml:space="preserve">, </w:t>
      </w:r>
      <w:proofErr w:type="spellStart"/>
      <w:r w:rsidRPr="005A0554">
        <w:rPr>
          <w:rFonts w:ascii="Times New Roman" w:hAnsi="Times New Roman" w:cs="Times New Roman"/>
          <w:sz w:val="28"/>
          <w:szCs w:val="28"/>
        </w:rPr>
        <w:t>Лівадія</w:t>
      </w:r>
      <w:proofErr w:type="spellEnd"/>
      <w:r w:rsidRPr="005A0554">
        <w:rPr>
          <w:rFonts w:ascii="Times New Roman" w:hAnsi="Times New Roman" w:cs="Times New Roman"/>
          <w:sz w:val="28"/>
          <w:szCs w:val="28"/>
        </w:rPr>
        <w:t xml:space="preserve">, розташовані на </w:t>
      </w:r>
      <w:proofErr w:type="spellStart"/>
      <w:r w:rsidRPr="005A0554">
        <w:rPr>
          <w:rFonts w:ascii="Times New Roman" w:hAnsi="Times New Roman" w:cs="Times New Roman"/>
          <w:sz w:val="28"/>
          <w:szCs w:val="28"/>
        </w:rPr>
        <w:t>Борисоглібській</w:t>
      </w:r>
      <w:proofErr w:type="spellEnd"/>
      <w:r w:rsidRPr="005A0554">
        <w:rPr>
          <w:rFonts w:ascii="Times New Roman" w:hAnsi="Times New Roman" w:cs="Times New Roman"/>
          <w:sz w:val="28"/>
          <w:szCs w:val="28"/>
        </w:rPr>
        <w:t xml:space="preserve"> вулиці. Ціни у них коливалися від 40 копійок 1 рубля. На </w:t>
      </w:r>
      <w:proofErr w:type="spellStart"/>
      <w:r w:rsidRPr="005A0554">
        <w:rPr>
          <w:rFonts w:ascii="Times New Roman" w:hAnsi="Times New Roman" w:cs="Times New Roman"/>
          <w:sz w:val="28"/>
          <w:szCs w:val="28"/>
        </w:rPr>
        <w:t>Богоявленській</w:t>
      </w:r>
      <w:proofErr w:type="spellEnd"/>
      <w:r w:rsidRPr="005A0554">
        <w:rPr>
          <w:rFonts w:ascii="Times New Roman" w:hAnsi="Times New Roman" w:cs="Times New Roman"/>
          <w:sz w:val="28"/>
          <w:szCs w:val="28"/>
        </w:rPr>
        <w:t xml:space="preserve"> вулиці розташовувалися постоялі двори Савельєва, Бєляєв та Палія, ціни на проживання коливалися від 30 копійок до 1 рубля.</w:t>
      </w:r>
      <w:r w:rsidR="001A4CC6">
        <w:rPr>
          <w:rFonts w:ascii="Times New Roman" w:hAnsi="Times New Roman" w:cs="Times New Roman"/>
          <w:sz w:val="28"/>
          <w:szCs w:val="28"/>
        </w:rPr>
        <w:t xml:space="preserve"> </w:t>
      </w:r>
      <w:r w:rsidR="00BD223F" w:rsidRPr="00EF4B22">
        <w:rPr>
          <w:rFonts w:ascii="Times New Roman" w:hAnsi="Times New Roman" w:cs="Times New Roman"/>
          <w:sz w:val="28"/>
          <w:szCs w:val="28"/>
          <w:lang w:val="ru-RU"/>
        </w:rPr>
        <w:t>[4</w:t>
      </w:r>
      <w:r w:rsidR="001A4CC6" w:rsidRPr="00EF4B22">
        <w:rPr>
          <w:rFonts w:ascii="Times New Roman" w:hAnsi="Times New Roman" w:cs="Times New Roman"/>
          <w:sz w:val="28"/>
          <w:szCs w:val="28"/>
          <w:lang w:val="ru-RU"/>
        </w:rPr>
        <w:t>]</w:t>
      </w:r>
    </w:p>
    <w:p w:rsidR="00BE646A" w:rsidRPr="00BE646A" w:rsidRDefault="00BE646A" w:rsidP="00BE646A">
      <w:pPr>
        <w:spacing w:line="360" w:lineRule="auto"/>
        <w:jc w:val="both"/>
        <w:rPr>
          <w:rFonts w:ascii="Times New Roman" w:hAnsi="Times New Roman" w:cs="Times New Roman"/>
          <w:sz w:val="28"/>
          <w:szCs w:val="28"/>
        </w:rPr>
      </w:pPr>
      <w:r w:rsidRPr="00BE646A">
        <w:rPr>
          <w:rFonts w:ascii="Times New Roman" w:hAnsi="Times New Roman" w:cs="Times New Roman"/>
          <w:sz w:val="28"/>
          <w:szCs w:val="28"/>
        </w:rPr>
        <w:lastRenderedPageBreak/>
        <w:t xml:space="preserve">Відкритий 1978 року. До складу комплексу належать </w:t>
      </w:r>
      <w:proofErr w:type="spellStart"/>
      <w:r w:rsidRPr="00BE646A">
        <w:rPr>
          <w:rFonts w:ascii="Times New Roman" w:hAnsi="Times New Roman" w:cs="Times New Roman"/>
          <w:sz w:val="28"/>
          <w:szCs w:val="28"/>
        </w:rPr>
        <w:t>адмінбудівля</w:t>
      </w:r>
      <w:proofErr w:type="spellEnd"/>
      <w:r w:rsidRPr="00BE646A">
        <w:rPr>
          <w:rFonts w:ascii="Times New Roman" w:hAnsi="Times New Roman" w:cs="Times New Roman"/>
          <w:sz w:val="28"/>
          <w:szCs w:val="28"/>
        </w:rPr>
        <w:t xml:space="preserve">, ангари, автостоянка, гараж, майстерня, приміщення </w:t>
      </w:r>
      <w:proofErr w:type="spellStart"/>
      <w:r w:rsidRPr="00BE646A">
        <w:rPr>
          <w:rFonts w:ascii="Times New Roman" w:hAnsi="Times New Roman" w:cs="Times New Roman"/>
          <w:sz w:val="28"/>
          <w:szCs w:val="28"/>
        </w:rPr>
        <w:t>ресторана</w:t>
      </w:r>
      <w:proofErr w:type="spellEnd"/>
      <w:r w:rsidRPr="00BE646A">
        <w:rPr>
          <w:rFonts w:ascii="Times New Roman" w:hAnsi="Times New Roman" w:cs="Times New Roman"/>
          <w:sz w:val="28"/>
          <w:szCs w:val="28"/>
        </w:rPr>
        <w:t>, спальний корпус тощо. Готель розташовано неподалік від берега Десни.</w:t>
      </w:r>
      <w:hyperlink r:id="rId15" w:anchor="cite_note-3" w:history="1">
        <w:r w:rsidR="00BD223F">
          <w:rPr>
            <w:rStyle w:val="a6"/>
            <w:rFonts w:ascii="Times New Roman" w:hAnsi="Times New Roman" w:cs="Times New Roman"/>
            <w:color w:val="auto"/>
            <w:sz w:val="28"/>
            <w:szCs w:val="28"/>
            <w:u w:val="none"/>
          </w:rPr>
          <w:t>[</w:t>
        </w:r>
        <w:r w:rsidR="00BD223F" w:rsidRPr="00EF4B22">
          <w:rPr>
            <w:rStyle w:val="a6"/>
            <w:rFonts w:ascii="Times New Roman" w:hAnsi="Times New Roman" w:cs="Times New Roman"/>
            <w:color w:val="auto"/>
            <w:sz w:val="28"/>
            <w:szCs w:val="28"/>
            <w:u w:val="none"/>
          </w:rPr>
          <w:t>2</w:t>
        </w:r>
        <w:r w:rsidRPr="00BE646A">
          <w:rPr>
            <w:rStyle w:val="a6"/>
            <w:rFonts w:ascii="Times New Roman" w:hAnsi="Times New Roman" w:cs="Times New Roman"/>
            <w:color w:val="auto"/>
            <w:sz w:val="28"/>
            <w:szCs w:val="28"/>
            <w:u w:val="none"/>
          </w:rPr>
          <w:t>]</w:t>
        </w:r>
      </w:hyperlink>
    </w:p>
    <w:p w:rsidR="00BE646A" w:rsidRPr="00BE646A" w:rsidRDefault="00BE646A" w:rsidP="00013A89">
      <w:pPr>
        <w:spacing w:line="360" w:lineRule="auto"/>
        <w:jc w:val="both"/>
        <w:rPr>
          <w:rFonts w:ascii="Times New Roman" w:hAnsi="Times New Roman" w:cs="Times New Roman"/>
          <w:sz w:val="28"/>
          <w:szCs w:val="28"/>
        </w:rPr>
      </w:pPr>
      <w:r w:rsidRPr="00BE646A">
        <w:rPr>
          <w:rFonts w:ascii="Times New Roman" w:hAnsi="Times New Roman" w:cs="Times New Roman"/>
          <w:sz w:val="28"/>
          <w:szCs w:val="28"/>
        </w:rPr>
        <w:t>У червні 2016 року Кабінет Міністрів України передав готель Міністерству юстиції, для покращення житлових ресурсів </w:t>
      </w:r>
      <w:hyperlink r:id="rId16" w:tooltip="Академія Державної пенітенціарної служби України" w:history="1">
        <w:r w:rsidRPr="00BE646A">
          <w:rPr>
            <w:rStyle w:val="a6"/>
            <w:rFonts w:ascii="Times New Roman" w:hAnsi="Times New Roman" w:cs="Times New Roman"/>
            <w:color w:val="auto"/>
            <w:sz w:val="28"/>
            <w:szCs w:val="28"/>
            <w:u w:val="none"/>
          </w:rPr>
          <w:t>Академії Державної пенітенціарної служби</w:t>
        </w:r>
      </w:hyperlink>
      <w:r w:rsidRPr="00BE646A">
        <w:rPr>
          <w:rFonts w:ascii="Times New Roman" w:hAnsi="Times New Roman" w:cs="Times New Roman"/>
          <w:sz w:val="28"/>
          <w:szCs w:val="28"/>
        </w:rPr>
        <w:t>.</w:t>
      </w:r>
      <w:hyperlink r:id="rId17" w:anchor="cite_note-4" w:history="1">
        <w:r w:rsidR="00BD223F">
          <w:rPr>
            <w:rStyle w:val="a6"/>
            <w:rFonts w:ascii="Times New Roman" w:hAnsi="Times New Roman" w:cs="Times New Roman"/>
            <w:color w:val="auto"/>
            <w:sz w:val="28"/>
            <w:szCs w:val="28"/>
            <w:u w:val="none"/>
          </w:rPr>
          <w:t>[</w:t>
        </w:r>
        <w:r w:rsidR="00BD223F" w:rsidRPr="00EF4B22">
          <w:rPr>
            <w:rStyle w:val="a6"/>
            <w:rFonts w:ascii="Times New Roman" w:hAnsi="Times New Roman" w:cs="Times New Roman"/>
            <w:color w:val="auto"/>
            <w:sz w:val="28"/>
            <w:szCs w:val="28"/>
            <w:u w:val="none"/>
          </w:rPr>
          <w:t>5</w:t>
        </w:r>
        <w:r w:rsidRPr="00BE646A">
          <w:rPr>
            <w:rStyle w:val="a6"/>
            <w:rFonts w:ascii="Times New Roman" w:hAnsi="Times New Roman" w:cs="Times New Roman"/>
            <w:color w:val="auto"/>
            <w:sz w:val="28"/>
            <w:szCs w:val="28"/>
            <w:u w:val="none"/>
          </w:rPr>
          <w:t>]</w:t>
        </w:r>
      </w:hyperlink>
    </w:p>
    <w:p w:rsidR="00BE646A" w:rsidRPr="00BE646A" w:rsidRDefault="00BE646A" w:rsidP="005A0554">
      <w:pPr>
        <w:spacing w:line="360" w:lineRule="auto"/>
        <w:ind w:firstLine="851"/>
        <w:rPr>
          <w:rFonts w:ascii="Times New Roman" w:hAnsi="Times New Roman" w:cs="Times New Roman"/>
          <w:sz w:val="28"/>
          <w:szCs w:val="28"/>
        </w:rPr>
      </w:pPr>
    </w:p>
    <w:p w:rsidR="005A0554" w:rsidRDefault="005A0554" w:rsidP="00F85E7C">
      <w:pPr>
        <w:pStyle w:val="2"/>
        <w:rPr>
          <w:rFonts w:ascii="Times New Roman" w:hAnsi="Times New Roman" w:cs="Times New Roman"/>
          <w:b w:val="0"/>
          <w:color w:val="auto"/>
          <w:sz w:val="28"/>
          <w:szCs w:val="28"/>
        </w:rPr>
      </w:pPr>
      <w:bookmarkStart w:id="5" w:name="_Toc42732641"/>
      <w:r w:rsidRPr="00F85E7C">
        <w:rPr>
          <w:rFonts w:ascii="Times New Roman" w:hAnsi="Times New Roman" w:cs="Times New Roman"/>
          <w:color w:val="auto"/>
          <w:sz w:val="28"/>
          <w:szCs w:val="28"/>
        </w:rPr>
        <w:t>2.2</w:t>
      </w:r>
      <w:r w:rsidRPr="00F85E7C">
        <w:rPr>
          <w:rFonts w:ascii="Times New Roman" w:hAnsi="Times New Roman" w:cs="Times New Roman"/>
          <w:b w:val="0"/>
          <w:color w:val="auto"/>
          <w:sz w:val="28"/>
          <w:szCs w:val="28"/>
        </w:rPr>
        <w:t xml:space="preserve"> Сучасний досвід організації діяльності даного типу засобів розміщення у світі.</w:t>
      </w:r>
      <w:bookmarkEnd w:id="5"/>
    </w:p>
    <w:p w:rsidR="00F85E7C" w:rsidRPr="00F85E7C" w:rsidRDefault="00F85E7C" w:rsidP="00F85E7C"/>
    <w:p w:rsidR="005A0554" w:rsidRPr="00C80248" w:rsidRDefault="005A0554" w:rsidP="00C80248">
      <w:pPr>
        <w:spacing w:line="360" w:lineRule="auto"/>
        <w:ind w:firstLine="851"/>
        <w:rPr>
          <w:rFonts w:ascii="Times New Roman" w:hAnsi="Times New Roman" w:cs="Times New Roman"/>
          <w:sz w:val="28"/>
          <w:szCs w:val="28"/>
        </w:rPr>
      </w:pPr>
      <w:r w:rsidRPr="00C80248">
        <w:rPr>
          <w:rFonts w:ascii="Times New Roman" w:hAnsi="Times New Roman" w:cs="Times New Roman"/>
          <w:sz w:val="28"/>
          <w:szCs w:val="28"/>
        </w:rPr>
        <w:t>На сьогоднішній день ринок готельної індустрії представлений різноманіттям засобів і форм розміщення, здатних задовольнити всілякі потреби й можливості клієнтів: готелі, міжнародні ланцюги, мотелі, відомчі готелі, пансіонати,</w:t>
      </w:r>
      <w:r w:rsidR="00CF2940">
        <w:rPr>
          <w:rFonts w:ascii="Times New Roman" w:hAnsi="Times New Roman" w:cs="Times New Roman"/>
          <w:sz w:val="28"/>
          <w:szCs w:val="28"/>
        </w:rPr>
        <w:t xml:space="preserve"> санаторії, клубні номери, </w:t>
      </w:r>
      <w:proofErr w:type="spellStart"/>
      <w:r w:rsidR="00CF2940">
        <w:rPr>
          <w:rFonts w:ascii="Times New Roman" w:hAnsi="Times New Roman" w:cs="Times New Roman"/>
          <w:sz w:val="28"/>
          <w:szCs w:val="28"/>
        </w:rPr>
        <w:t>бутики</w:t>
      </w:r>
      <w:proofErr w:type="spellEnd"/>
      <w:r w:rsidR="00C80248">
        <w:rPr>
          <w:rFonts w:ascii="Times New Roman" w:hAnsi="Times New Roman" w:cs="Times New Roman"/>
          <w:sz w:val="28"/>
          <w:szCs w:val="28"/>
        </w:rPr>
        <w:t xml:space="preserve"> в </w:t>
      </w:r>
      <w:r w:rsidR="00CF2940">
        <w:rPr>
          <w:rFonts w:ascii="Times New Roman" w:hAnsi="Times New Roman" w:cs="Times New Roman"/>
          <w:sz w:val="28"/>
          <w:szCs w:val="28"/>
        </w:rPr>
        <w:t>готелях</w:t>
      </w:r>
      <w:r w:rsidRPr="00C80248">
        <w:rPr>
          <w:rFonts w:ascii="Times New Roman" w:hAnsi="Times New Roman" w:cs="Times New Roman"/>
          <w:sz w:val="28"/>
          <w:szCs w:val="28"/>
        </w:rPr>
        <w:t xml:space="preserve">, пляжні готелі, гостьові будинки, міні готелі, </w:t>
      </w:r>
      <w:proofErr w:type="spellStart"/>
      <w:r w:rsidRPr="00C80248">
        <w:rPr>
          <w:rFonts w:ascii="Times New Roman" w:hAnsi="Times New Roman" w:cs="Times New Roman"/>
          <w:sz w:val="28"/>
          <w:szCs w:val="28"/>
        </w:rPr>
        <w:t>хо</w:t>
      </w:r>
      <w:r w:rsidR="00C80248">
        <w:rPr>
          <w:rFonts w:ascii="Times New Roman" w:hAnsi="Times New Roman" w:cs="Times New Roman"/>
          <w:sz w:val="28"/>
          <w:szCs w:val="28"/>
        </w:rPr>
        <w:t>стели</w:t>
      </w:r>
      <w:proofErr w:type="spellEnd"/>
      <w:r w:rsidR="00C80248">
        <w:rPr>
          <w:rFonts w:ascii="Times New Roman" w:hAnsi="Times New Roman" w:cs="Times New Roman"/>
          <w:sz w:val="28"/>
          <w:szCs w:val="28"/>
        </w:rPr>
        <w:t xml:space="preserve">, туристичні табори, </w:t>
      </w:r>
      <w:proofErr w:type="spellStart"/>
      <w:r w:rsidR="00C80248">
        <w:rPr>
          <w:rFonts w:ascii="Times New Roman" w:hAnsi="Times New Roman" w:cs="Times New Roman"/>
          <w:sz w:val="28"/>
          <w:szCs w:val="28"/>
        </w:rPr>
        <w:t>ботелі</w:t>
      </w:r>
      <w:proofErr w:type="spellEnd"/>
      <w:r w:rsidRPr="00C80248">
        <w:rPr>
          <w:rFonts w:ascii="Times New Roman" w:hAnsi="Times New Roman" w:cs="Times New Roman"/>
          <w:sz w:val="28"/>
          <w:szCs w:val="28"/>
        </w:rPr>
        <w:t xml:space="preserve">, </w:t>
      </w:r>
      <w:proofErr w:type="spellStart"/>
      <w:r w:rsidRPr="00C80248">
        <w:rPr>
          <w:rFonts w:ascii="Times New Roman" w:hAnsi="Times New Roman" w:cs="Times New Roman"/>
          <w:sz w:val="28"/>
          <w:szCs w:val="28"/>
        </w:rPr>
        <w:t>флотелі</w:t>
      </w:r>
      <w:proofErr w:type="spellEnd"/>
      <w:r w:rsidRPr="00C80248">
        <w:rPr>
          <w:rFonts w:ascii="Times New Roman" w:hAnsi="Times New Roman" w:cs="Times New Roman"/>
          <w:sz w:val="28"/>
          <w:szCs w:val="28"/>
        </w:rPr>
        <w:t xml:space="preserve">, </w:t>
      </w:r>
      <w:proofErr w:type="spellStart"/>
      <w:r w:rsidRPr="00C80248">
        <w:rPr>
          <w:rFonts w:ascii="Times New Roman" w:hAnsi="Times New Roman" w:cs="Times New Roman"/>
          <w:sz w:val="28"/>
          <w:szCs w:val="28"/>
        </w:rPr>
        <w:t>бунгало</w:t>
      </w:r>
      <w:proofErr w:type="spellEnd"/>
      <w:r w:rsidRPr="00C80248">
        <w:rPr>
          <w:rFonts w:ascii="Times New Roman" w:hAnsi="Times New Roman" w:cs="Times New Roman"/>
          <w:sz w:val="28"/>
          <w:szCs w:val="28"/>
        </w:rPr>
        <w:t>, кемпінги, туристичні бази, приватні будинки і котеджі та багато інших</w:t>
      </w:r>
      <w:r w:rsidR="00C80248">
        <w:rPr>
          <w:rFonts w:ascii="Times New Roman" w:hAnsi="Times New Roman" w:cs="Times New Roman"/>
          <w:sz w:val="28"/>
          <w:szCs w:val="28"/>
        </w:rPr>
        <w:t>.</w:t>
      </w:r>
    </w:p>
    <w:p w:rsidR="005A0554" w:rsidRPr="004014B1" w:rsidRDefault="00CF2940" w:rsidP="007B01EE">
      <w:pPr>
        <w:spacing w:line="360" w:lineRule="auto"/>
        <w:ind w:firstLine="851"/>
        <w:jc w:val="both"/>
        <w:rPr>
          <w:rFonts w:ascii="Times New Roman" w:hAnsi="Times New Roman" w:cs="Times New Roman"/>
          <w:sz w:val="28"/>
          <w:szCs w:val="28"/>
        </w:rPr>
      </w:pPr>
      <w:r w:rsidRPr="00CF2940">
        <w:rPr>
          <w:rFonts w:ascii="Times New Roman" w:hAnsi="Times New Roman" w:cs="Times New Roman"/>
          <w:sz w:val="28"/>
          <w:szCs w:val="28"/>
        </w:rPr>
        <w:t xml:space="preserve">За статистикою ВТО майже половина готельного фонду у світі (49%) розміщена в Європі. Готельний фонд в Україні складає 1378 </w:t>
      </w:r>
      <w:proofErr w:type="spellStart"/>
      <w:r w:rsidRPr="00CF2940">
        <w:rPr>
          <w:rFonts w:ascii="Times New Roman" w:hAnsi="Times New Roman" w:cs="Times New Roman"/>
          <w:sz w:val="28"/>
          <w:szCs w:val="28"/>
        </w:rPr>
        <w:t>готелей</w:t>
      </w:r>
      <w:proofErr w:type="spellEnd"/>
      <w:r w:rsidRPr="00CF2940">
        <w:rPr>
          <w:rFonts w:ascii="Times New Roman" w:hAnsi="Times New Roman" w:cs="Times New Roman"/>
          <w:sz w:val="28"/>
          <w:szCs w:val="28"/>
        </w:rPr>
        <w:t xml:space="preserve"> </w:t>
      </w:r>
      <w:r w:rsidR="00BE646A">
        <w:rPr>
          <w:rFonts w:ascii="Times New Roman" w:hAnsi="Times New Roman" w:cs="Times New Roman"/>
          <w:sz w:val="28"/>
          <w:szCs w:val="28"/>
        </w:rPr>
        <w:t>-</w:t>
      </w:r>
      <w:r w:rsidRPr="00CF2940">
        <w:rPr>
          <w:rFonts w:ascii="Times New Roman" w:hAnsi="Times New Roman" w:cs="Times New Roman"/>
          <w:sz w:val="28"/>
          <w:szCs w:val="28"/>
        </w:rPr>
        <w:t xml:space="preserve"> 0,85% від європейського. Більшість </w:t>
      </w:r>
      <w:proofErr w:type="spellStart"/>
      <w:r w:rsidRPr="00CF2940">
        <w:rPr>
          <w:rFonts w:ascii="Times New Roman" w:hAnsi="Times New Roman" w:cs="Times New Roman"/>
          <w:sz w:val="28"/>
          <w:szCs w:val="28"/>
        </w:rPr>
        <w:t>високорозрядних</w:t>
      </w:r>
      <w:proofErr w:type="spellEnd"/>
      <w:r w:rsidRPr="00CF2940">
        <w:rPr>
          <w:rFonts w:ascii="Times New Roman" w:hAnsi="Times New Roman" w:cs="Times New Roman"/>
          <w:sz w:val="28"/>
          <w:szCs w:val="28"/>
        </w:rPr>
        <w:t xml:space="preserve"> готелів об'єднались у готельні ланцюги. У Західній Європі функціонують більше 30 готельних ланцюгів: </w:t>
      </w:r>
      <w:proofErr w:type="spellStart"/>
      <w:r w:rsidRPr="00CF2940">
        <w:rPr>
          <w:rFonts w:ascii="Times New Roman" w:hAnsi="Times New Roman" w:cs="Times New Roman"/>
          <w:sz w:val="28"/>
          <w:szCs w:val="28"/>
        </w:rPr>
        <w:t>Аккор</w:t>
      </w:r>
      <w:proofErr w:type="spellEnd"/>
      <w:r w:rsidRPr="00CF2940">
        <w:rPr>
          <w:rFonts w:ascii="Times New Roman" w:hAnsi="Times New Roman" w:cs="Times New Roman"/>
          <w:sz w:val="28"/>
          <w:szCs w:val="28"/>
        </w:rPr>
        <w:t xml:space="preserve"> (Франція), Групо Сіль (Іспанія), Форте (Великобританія), </w:t>
      </w:r>
      <w:proofErr w:type="spellStart"/>
      <w:r w:rsidRPr="00CF2940">
        <w:rPr>
          <w:rFonts w:ascii="Times New Roman" w:hAnsi="Times New Roman" w:cs="Times New Roman"/>
          <w:sz w:val="28"/>
          <w:szCs w:val="28"/>
        </w:rPr>
        <w:t>Скандик</w:t>
      </w:r>
      <w:proofErr w:type="spellEnd"/>
      <w:r w:rsidRPr="00CF2940">
        <w:rPr>
          <w:rFonts w:ascii="Times New Roman" w:hAnsi="Times New Roman" w:cs="Times New Roman"/>
          <w:sz w:val="28"/>
          <w:szCs w:val="28"/>
        </w:rPr>
        <w:t xml:space="preserve"> </w:t>
      </w:r>
      <w:proofErr w:type="spellStart"/>
      <w:r w:rsidRPr="00CF2940">
        <w:rPr>
          <w:rFonts w:ascii="Times New Roman" w:hAnsi="Times New Roman" w:cs="Times New Roman"/>
          <w:sz w:val="28"/>
          <w:szCs w:val="28"/>
        </w:rPr>
        <w:t>Хоутелз</w:t>
      </w:r>
      <w:proofErr w:type="spellEnd"/>
      <w:r w:rsidRPr="00CF2940">
        <w:rPr>
          <w:rFonts w:ascii="Times New Roman" w:hAnsi="Times New Roman" w:cs="Times New Roman"/>
          <w:sz w:val="28"/>
          <w:szCs w:val="28"/>
        </w:rPr>
        <w:t xml:space="preserve"> (Швеція), </w:t>
      </w:r>
      <w:proofErr w:type="spellStart"/>
      <w:r w:rsidRPr="00CF2940">
        <w:rPr>
          <w:rFonts w:ascii="Times New Roman" w:hAnsi="Times New Roman" w:cs="Times New Roman"/>
          <w:sz w:val="28"/>
          <w:szCs w:val="28"/>
        </w:rPr>
        <w:t>Джоллі</w:t>
      </w:r>
      <w:proofErr w:type="spellEnd"/>
      <w:r w:rsidRPr="00CF2940">
        <w:rPr>
          <w:rFonts w:ascii="Times New Roman" w:hAnsi="Times New Roman" w:cs="Times New Roman"/>
          <w:sz w:val="28"/>
          <w:szCs w:val="28"/>
        </w:rPr>
        <w:t xml:space="preserve"> (Італія) й ін.</w:t>
      </w:r>
    </w:p>
    <w:p w:rsidR="00CF2940" w:rsidRDefault="00CF2940" w:rsidP="007B01EE">
      <w:pPr>
        <w:spacing w:line="360" w:lineRule="auto"/>
        <w:ind w:firstLine="851"/>
        <w:jc w:val="both"/>
        <w:rPr>
          <w:rFonts w:ascii="Times New Roman" w:hAnsi="Times New Roman" w:cs="Times New Roman"/>
          <w:sz w:val="28"/>
          <w:szCs w:val="28"/>
        </w:rPr>
      </w:pPr>
      <w:r w:rsidRPr="00CF2940">
        <w:rPr>
          <w:rFonts w:ascii="Times New Roman" w:hAnsi="Times New Roman" w:cs="Times New Roman"/>
          <w:sz w:val="28"/>
          <w:szCs w:val="28"/>
        </w:rPr>
        <w:t>Крім того, в Європі функціонують висококомфортабельні готелі американських, японських, австрійських та інших компаній (</w:t>
      </w:r>
      <w:proofErr w:type="spellStart"/>
      <w:r w:rsidRPr="00CF2940">
        <w:rPr>
          <w:rFonts w:ascii="Times New Roman" w:hAnsi="Times New Roman" w:cs="Times New Roman"/>
          <w:sz w:val="28"/>
          <w:szCs w:val="28"/>
        </w:rPr>
        <w:t>Холідей</w:t>
      </w:r>
      <w:proofErr w:type="spellEnd"/>
      <w:r w:rsidRPr="00CF2940">
        <w:rPr>
          <w:rFonts w:ascii="Times New Roman" w:hAnsi="Times New Roman" w:cs="Times New Roman"/>
          <w:sz w:val="28"/>
          <w:szCs w:val="28"/>
        </w:rPr>
        <w:t xml:space="preserve">, </w:t>
      </w:r>
      <w:proofErr w:type="spellStart"/>
      <w:r w:rsidRPr="00CF2940">
        <w:rPr>
          <w:rFonts w:ascii="Times New Roman" w:hAnsi="Times New Roman" w:cs="Times New Roman"/>
          <w:sz w:val="28"/>
          <w:szCs w:val="28"/>
        </w:rPr>
        <w:t>Шератон</w:t>
      </w:r>
      <w:proofErr w:type="spellEnd"/>
      <w:r w:rsidRPr="00CF2940">
        <w:rPr>
          <w:rFonts w:ascii="Times New Roman" w:hAnsi="Times New Roman" w:cs="Times New Roman"/>
          <w:sz w:val="28"/>
          <w:szCs w:val="28"/>
        </w:rPr>
        <w:t xml:space="preserve">, </w:t>
      </w:r>
      <w:proofErr w:type="spellStart"/>
      <w:r w:rsidRPr="00CF2940">
        <w:rPr>
          <w:rFonts w:ascii="Times New Roman" w:hAnsi="Times New Roman" w:cs="Times New Roman"/>
          <w:sz w:val="28"/>
          <w:szCs w:val="28"/>
        </w:rPr>
        <w:t>Хілтон</w:t>
      </w:r>
      <w:proofErr w:type="spellEnd"/>
      <w:r w:rsidRPr="00CF2940">
        <w:rPr>
          <w:rFonts w:ascii="Times New Roman" w:hAnsi="Times New Roman" w:cs="Times New Roman"/>
          <w:sz w:val="28"/>
          <w:szCs w:val="28"/>
        </w:rPr>
        <w:t xml:space="preserve"> тощо).</w:t>
      </w:r>
    </w:p>
    <w:p w:rsidR="00CF2940" w:rsidRPr="00CF2940" w:rsidRDefault="00CF2940" w:rsidP="007B01E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Отже, сьогодні</w:t>
      </w:r>
      <w:r w:rsidRPr="00CF2940">
        <w:rPr>
          <w:rFonts w:ascii="Times New Roman" w:hAnsi="Times New Roman" w:cs="Times New Roman"/>
          <w:sz w:val="28"/>
          <w:szCs w:val="28"/>
        </w:rPr>
        <w:t xml:space="preserve"> світовий ринок готельної індустрії величезний. </w:t>
      </w:r>
      <w:r>
        <w:rPr>
          <w:rFonts w:ascii="Times New Roman" w:hAnsi="Times New Roman" w:cs="Times New Roman"/>
          <w:sz w:val="28"/>
          <w:szCs w:val="28"/>
        </w:rPr>
        <w:t>Різна цінова політика, широкий асортимент послуг</w:t>
      </w:r>
      <w:r w:rsidR="007556F0">
        <w:rPr>
          <w:rFonts w:ascii="Times New Roman" w:hAnsi="Times New Roman" w:cs="Times New Roman"/>
          <w:sz w:val="28"/>
          <w:szCs w:val="28"/>
        </w:rPr>
        <w:t xml:space="preserve">, різні категорії готелів </w:t>
      </w:r>
      <w:r w:rsidR="00BE646A">
        <w:rPr>
          <w:rFonts w:ascii="Times New Roman" w:hAnsi="Times New Roman" w:cs="Times New Roman"/>
          <w:sz w:val="28"/>
          <w:szCs w:val="28"/>
        </w:rPr>
        <w:t>-</w:t>
      </w:r>
      <w:r w:rsidR="007556F0">
        <w:rPr>
          <w:rFonts w:ascii="Times New Roman" w:hAnsi="Times New Roman" w:cs="Times New Roman"/>
          <w:sz w:val="28"/>
          <w:szCs w:val="28"/>
        </w:rPr>
        <w:t xml:space="preserve"> це критерії, якими представлені засоби розміщення на світовому ринку.</w:t>
      </w:r>
      <w:r w:rsidRPr="00CF2940">
        <w:rPr>
          <w:rFonts w:ascii="Times New Roman" w:hAnsi="Times New Roman" w:cs="Times New Roman"/>
          <w:sz w:val="28"/>
          <w:szCs w:val="28"/>
        </w:rPr>
        <w:t xml:space="preserve"> Таке</w:t>
      </w:r>
      <w:r w:rsidR="007556F0">
        <w:rPr>
          <w:rFonts w:ascii="Times New Roman" w:hAnsi="Times New Roman" w:cs="Times New Roman"/>
          <w:sz w:val="28"/>
          <w:szCs w:val="28"/>
        </w:rPr>
        <w:t xml:space="preserve"> </w:t>
      </w:r>
      <w:r w:rsidR="007556F0">
        <w:rPr>
          <w:rFonts w:ascii="Times New Roman" w:hAnsi="Times New Roman" w:cs="Times New Roman"/>
          <w:sz w:val="28"/>
          <w:szCs w:val="28"/>
        </w:rPr>
        <w:lastRenderedPageBreak/>
        <w:t>різноманіття</w:t>
      </w:r>
      <w:r w:rsidRPr="00CF2940">
        <w:rPr>
          <w:rFonts w:ascii="Times New Roman" w:hAnsi="Times New Roman" w:cs="Times New Roman"/>
          <w:sz w:val="28"/>
          <w:szCs w:val="28"/>
        </w:rPr>
        <w:t xml:space="preserve"> в сфері гостинності створює високу конкуренц</w:t>
      </w:r>
      <w:r>
        <w:rPr>
          <w:rFonts w:ascii="Times New Roman" w:hAnsi="Times New Roman" w:cs="Times New Roman"/>
          <w:sz w:val="28"/>
          <w:szCs w:val="28"/>
        </w:rPr>
        <w:t>ію в цьому сегменті економіки. Тому кожному п</w:t>
      </w:r>
      <w:r w:rsidRPr="00CF2940">
        <w:rPr>
          <w:rFonts w:ascii="Times New Roman" w:hAnsi="Times New Roman" w:cs="Times New Roman"/>
          <w:sz w:val="28"/>
          <w:szCs w:val="28"/>
        </w:rPr>
        <w:t>ідпри</w:t>
      </w:r>
      <w:r>
        <w:rPr>
          <w:rFonts w:ascii="Times New Roman" w:hAnsi="Times New Roman" w:cs="Times New Roman"/>
          <w:sz w:val="28"/>
          <w:szCs w:val="28"/>
        </w:rPr>
        <w:t xml:space="preserve">ємству треба бути </w:t>
      </w:r>
      <w:r w:rsidRPr="00CF2940">
        <w:rPr>
          <w:rFonts w:ascii="Times New Roman" w:hAnsi="Times New Roman" w:cs="Times New Roman"/>
          <w:sz w:val="28"/>
          <w:szCs w:val="28"/>
        </w:rPr>
        <w:t>оригінальним, своєрідним, якісним, щоб споживач вибрав саме його.</w:t>
      </w:r>
    </w:p>
    <w:p w:rsidR="007B01EE" w:rsidRDefault="007556F0" w:rsidP="007556F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CF2940" w:rsidRPr="007556F0">
        <w:rPr>
          <w:rFonts w:ascii="Times New Roman" w:hAnsi="Times New Roman" w:cs="Times New Roman"/>
          <w:sz w:val="28"/>
          <w:szCs w:val="28"/>
        </w:rPr>
        <w:t>сновним механізмом ринку</w:t>
      </w:r>
      <w:r>
        <w:rPr>
          <w:rFonts w:ascii="Times New Roman" w:hAnsi="Times New Roman" w:cs="Times New Roman"/>
          <w:sz w:val="28"/>
          <w:szCs w:val="28"/>
        </w:rPr>
        <w:t xml:space="preserve"> є </w:t>
      </w:r>
      <w:r w:rsidRPr="007556F0">
        <w:rPr>
          <w:rFonts w:ascii="Times New Roman" w:hAnsi="Times New Roman" w:cs="Times New Roman"/>
          <w:sz w:val="28"/>
          <w:szCs w:val="28"/>
        </w:rPr>
        <w:t>жорстка ринкова конкуренція</w:t>
      </w:r>
      <w:r w:rsidR="00CF2940" w:rsidRPr="007556F0">
        <w:rPr>
          <w:rFonts w:ascii="Times New Roman" w:hAnsi="Times New Roman" w:cs="Times New Roman"/>
          <w:sz w:val="28"/>
          <w:szCs w:val="28"/>
        </w:rPr>
        <w:t xml:space="preserve">. Такі важливі складові як місце розташування готельного </w:t>
      </w:r>
      <w:proofErr w:type="spellStart"/>
      <w:r w:rsidR="00CF2940" w:rsidRPr="007556F0">
        <w:rPr>
          <w:rFonts w:ascii="Times New Roman" w:hAnsi="Times New Roman" w:cs="Times New Roman"/>
          <w:sz w:val="28"/>
          <w:szCs w:val="28"/>
        </w:rPr>
        <w:t>підприємсва</w:t>
      </w:r>
      <w:proofErr w:type="spellEnd"/>
      <w:r w:rsidR="00CF2940" w:rsidRPr="007556F0">
        <w:rPr>
          <w:rFonts w:ascii="Times New Roman" w:hAnsi="Times New Roman" w:cs="Times New Roman"/>
          <w:sz w:val="28"/>
          <w:szCs w:val="28"/>
        </w:rPr>
        <w:t>, його категорія, інфраструктура, ціна, технічне оснащення і багато іншого є «візитівкою» закладу. Однак, цього мало для залучення більшої кількості клієнтів. Впровадження додаткових послуг в структуру підприємства зможуть зробити готель конкурентоспроможним учасником ринку.</w:t>
      </w:r>
    </w:p>
    <w:p w:rsidR="007556F0" w:rsidRPr="007556F0" w:rsidRDefault="007556F0" w:rsidP="007556F0">
      <w:pPr>
        <w:spacing w:line="360" w:lineRule="auto"/>
        <w:ind w:firstLine="851"/>
        <w:jc w:val="both"/>
        <w:rPr>
          <w:rFonts w:ascii="Times New Roman" w:hAnsi="Times New Roman" w:cs="Times New Roman"/>
          <w:sz w:val="28"/>
          <w:szCs w:val="28"/>
        </w:rPr>
      </w:pPr>
      <w:r w:rsidRPr="007556F0">
        <w:rPr>
          <w:rFonts w:ascii="Times New Roman" w:hAnsi="Times New Roman" w:cs="Times New Roman"/>
          <w:sz w:val="28"/>
          <w:szCs w:val="28"/>
        </w:rPr>
        <w:t>Невід</w:t>
      </w:r>
      <w:r w:rsidRPr="007556F0">
        <w:rPr>
          <w:rFonts w:ascii="Times New Roman" w:hAnsi="Times New Roman" w:cs="Times New Roman"/>
          <w:sz w:val="28"/>
          <w:szCs w:val="28"/>
          <w:lang w:val="ru-RU"/>
        </w:rPr>
        <w:t>`</w:t>
      </w:r>
      <w:r w:rsidRPr="007556F0">
        <w:rPr>
          <w:rFonts w:ascii="Times New Roman" w:hAnsi="Times New Roman" w:cs="Times New Roman"/>
          <w:sz w:val="28"/>
          <w:szCs w:val="28"/>
        </w:rPr>
        <w:t>ємним пунктом у готелі є сервіс, а хороший сервіс роблять, як відомо, люди.</w:t>
      </w:r>
    </w:p>
    <w:p w:rsidR="00FF298F" w:rsidRDefault="007556F0" w:rsidP="007556F0">
      <w:pPr>
        <w:spacing w:line="360" w:lineRule="auto"/>
        <w:ind w:firstLine="851"/>
        <w:jc w:val="both"/>
        <w:rPr>
          <w:rFonts w:ascii="Times New Roman" w:hAnsi="Times New Roman" w:cs="Times New Roman"/>
          <w:sz w:val="28"/>
          <w:szCs w:val="28"/>
        </w:rPr>
      </w:pPr>
      <w:r w:rsidRPr="007556F0">
        <w:rPr>
          <w:rFonts w:ascii="Times New Roman" w:hAnsi="Times New Roman" w:cs="Times New Roman"/>
          <w:sz w:val="28"/>
          <w:szCs w:val="28"/>
        </w:rPr>
        <w:t>За кордоном в готелях категорії 5* вже досить давно розповсюджена послуга “</w:t>
      </w:r>
      <w:proofErr w:type="spellStart"/>
      <w:r w:rsidRPr="007556F0">
        <w:rPr>
          <w:rFonts w:ascii="Times New Roman" w:hAnsi="Times New Roman" w:cs="Times New Roman"/>
          <w:sz w:val="28"/>
          <w:szCs w:val="28"/>
        </w:rPr>
        <w:t>butler</w:t>
      </w:r>
      <w:proofErr w:type="spellEnd"/>
      <w:r w:rsidRPr="007556F0">
        <w:rPr>
          <w:rFonts w:ascii="Times New Roman" w:hAnsi="Times New Roman" w:cs="Times New Roman"/>
          <w:sz w:val="28"/>
          <w:szCs w:val="28"/>
        </w:rPr>
        <w:t xml:space="preserve"> </w:t>
      </w:r>
      <w:proofErr w:type="spellStart"/>
      <w:r w:rsidRPr="007556F0">
        <w:rPr>
          <w:rFonts w:ascii="Times New Roman" w:hAnsi="Times New Roman" w:cs="Times New Roman"/>
          <w:sz w:val="28"/>
          <w:szCs w:val="28"/>
        </w:rPr>
        <w:t>service</w:t>
      </w:r>
      <w:proofErr w:type="spellEnd"/>
      <w:r w:rsidRPr="007556F0">
        <w:rPr>
          <w:rFonts w:ascii="Times New Roman" w:hAnsi="Times New Roman" w:cs="Times New Roman"/>
          <w:sz w:val="28"/>
          <w:szCs w:val="28"/>
        </w:rPr>
        <w:t xml:space="preserve">”. </w:t>
      </w:r>
      <w:proofErr w:type="spellStart"/>
      <w:r w:rsidRPr="007556F0">
        <w:rPr>
          <w:rFonts w:ascii="Times New Roman" w:hAnsi="Times New Roman" w:cs="Times New Roman"/>
          <w:sz w:val="28"/>
          <w:szCs w:val="28"/>
        </w:rPr>
        <w:t>Батлер</w:t>
      </w:r>
      <w:proofErr w:type="spellEnd"/>
      <w:r w:rsidRPr="007556F0">
        <w:rPr>
          <w:rFonts w:ascii="Times New Roman" w:hAnsi="Times New Roman" w:cs="Times New Roman"/>
          <w:sz w:val="28"/>
          <w:szCs w:val="28"/>
        </w:rPr>
        <w:t xml:space="preserve"> </w:t>
      </w:r>
      <w:r w:rsidR="00BE646A">
        <w:rPr>
          <w:rFonts w:ascii="Times New Roman" w:hAnsi="Times New Roman" w:cs="Times New Roman"/>
          <w:sz w:val="28"/>
          <w:szCs w:val="28"/>
        </w:rPr>
        <w:t>-</w:t>
      </w:r>
      <w:r w:rsidRPr="007556F0">
        <w:rPr>
          <w:rFonts w:ascii="Times New Roman" w:hAnsi="Times New Roman" w:cs="Times New Roman"/>
          <w:sz w:val="28"/>
          <w:szCs w:val="28"/>
        </w:rPr>
        <w:t xml:space="preserve"> це професіонал високого рівня, який виконує роль суміжної ланки між гостем і службами готелю. Слово «</w:t>
      </w:r>
      <w:proofErr w:type="spellStart"/>
      <w:r w:rsidRPr="007556F0">
        <w:rPr>
          <w:rFonts w:ascii="Times New Roman" w:hAnsi="Times New Roman" w:cs="Times New Roman"/>
          <w:sz w:val="28"/>
          <w:szCs w:val="28"/>
        </w:rPr>
        <w:t>батлер</w:t>
      </w:r>
      <w:proofErr w:type="spellEnd"/>
      <w:r w:rsidRPr="007556F0">
        <w:rPr>
          <w:rFonts w:ascii="Times New Roman" w:hAnsi="Times New Roman" w:cs="Times New Roman"/>
          <w:sz w:val="28"/>
          <w:szCs w:val="28"/>
        </w:rPr>
        <w:t xml:space="preserve">» походить з англійської мови та до цього часу використовується в Європейських королівських сім'ях і резиденціях високого рівня. </w:t>
      </w:r>
      <w:r>
        <w:rPr>
          <w:rFonts w:ascii="Times New Roman" w:hAnsi="Times New Roman" w:cs="Times New Roman"/>
          <w:sz w:val="28"/>
          <w:szCs w:val="28"/>
        </w:rPr>
        <w:t>Нашою мовою це</w:t>
      </w:r>
      <w:r w:rsidRPr="007556F0">
        <w:rPr>
          <w:rFonts w:ascii="Times New Roman" w:hAnsi="Times New Roman" w:cs="Times New Roman"/>
          <w:sz w:val="28"/>
          <w:szCs w:val="28"/>
        </w:rPr>
        <w:t xml:space="preserve">  «дворецький»,</w:t>
      </w:r>
      <w:r>
        <w:rPr>
          <w:rFonts w:ascii="Times New Roman" w:hAnsi="Times New Roman" w:cs="Times New Roman"/>
          <w:sz w:val="28"/>
          <w:szCs w:val="28"/>
        </w:rPr>
        <w:t xml:space="preserve"> що означає приблизно те ж саме</w:t>
      </w:r>
      <w:r w:rsidRPr="007556F0">
        <w:rPr>
          <w:rFonts w:ascii="Times New Roman" w:hAnsi="Times New Roman" w:cs="Times New Roman"/>
          <w:sz w:val="28"/>
          <w:szCs w:val="28"/>
        </w:rPr>
        <w:t xml:space="preserve">. Особистий </w:t>
      </w:r>
      <w:proofErr w:type="spellStart"/>
      <w:r w:rsidRPr="007556F0">
        <w:rPr>
          <w:rFonts w:ascii="Times New Roman" w:hAnsi="Times New Roman" w:cs="Times New Roman"/>
          <w:sz w:val="28"/>
          <w:szCs w:val="28"/>
        </w:rPr>
        <w:t>батлер</w:t>
      </w:r>
      <w:proofErr w:type="spellEnd"/>
      <w:r w:rsidRPr="007556F0">
        <w:rPr>
          <w:rFonts w:ascii="Times New Roman" w:hAnsi="Times New Roman" w:cs="Times New Roman"/>
          <w:sz w:val="28"/>
          <w:szCs w:val="28"/>
        </w:rPr>
        <w:t xml:space="preserve"> в готелі має багато найрізноманітніших обов’язків. В різних готелях світу список обов’язків </w:t>
      </w:r>
      <w:proofErr w:type="spellStart"/>
      <w:r w:rsidRPr="007556F0">
        <w:rPr>
          <w:rFonts w:ascii="Times New Roman" w:hAnsi="Times New Roman" w:cs="Times New Roman"/>
          <w:sz w:val="28"/>
          <w:szCs w:val="28"/>
        </w:rPr>
        <w:t>батлера</w:t>
      </w:r>
      <w:proofErr w:type="spellEnd"/>
      <w:r w:rsidRPr="007556F0">
        <w:rPr>
          <w:rFonts w:ascii="Times New Roman" w:hAnsi="Times New Roman" w:cs="Times New Roman"/>
          <w:sz w:val="28"/>
          <w:szCs w:val="28"/>
        </w:rPr>
        <w:t xml:space="preserve"> відрізняється, але все ж основні послуги</w:t>
      </w:r>
      <w:r w:rsidR="00FF298F">
        <w:rPr>
          <w:rFonts w:ascii="Times New Roman" w:hAnsi="Times New Roman" w:cs="Times New Roman"/>
          <w:sz w:val="28"/>
          <w:szCs w:val="28"/>
        </w:rPr>
        <w:t xml:space="preserve"> залишаються незмінним.</w:t>
      </w:r>
    </w:p>
    <w:p w:rsidR="007556F0" w:rsidRPr="00EF4B22" w:rsidRDefault="00FF298F" w:rsidP="007556F0">
      <w:pPr>
        <w:spacing w:line="360" w:lineRule="auto"/>
        <w:ind w:firstLine="851"/>
        <w:jc w:val="both"/>
        <w:rPr>
          <w:rFonts w:ascii="Times New Roman" w:hAnsi="Times New Roman" w:cs="Times New Roman"/>
          <w:sz w:val="28"/>
          <w:szCs w:val="28"/>
          <w:lang w:val="ru-RU"/>
        </w:rPr>
      </w:pPr>
      <w:proofErr w:type="spellStart"/>
      <w:r>
        <w:rPr>
          <w:rFonts w:ascii="Times New Roman" w:hAnsi="Times New Roman" w:cs="Times New Roman"/>
          <w:sz w:val="28"/>
          <w:szCs w:val="28"/>
        </w:rPr>
        <w:t>Батлер</w:t>
      </w:r>
      <w:proofErr w:type="spellEnd"/>
      <w:r w:rsidR="007556F0" w:rsidRPr="007556F0">
        <w:rPr>
          <w:rFonts w:ascii="Times New Roman" w:hAnsi="Times New Roman" w:cs="Times New Roman"/>
          <w:sz w:val="28"/>
          <w:szCs w:val="28"/>
        </w:rPr>
        <w:t xml:space="preserve"> відповідає за процедуру прийому гостя, що передбачає особливу підготовку номера і знаків уваги перед приїздом клієнта (вітальних листів, компліментів від готелю, візитних карток, тощо). Як показує практика, близько 45% постійних гостей готелю мають свої вимоги щодо різних аспектів підготовки номеру (наявність певного сорту квітів, додаткові подушки, температура повітря в номері під час заїзду і проживання, і </w:t>
      </w:r>
      <w:proofErr w:type="spellStart"/>
      <w:r w:rsidR="007556F0" w:rsidRPr="007556F0">
        <w:rPr>
          <w:rFonts w:ascii="Times New Roman" w:hAnsi="Times New Roman" w:cs="Times New Roman"/>
          <w:sz w:val="28"/>
          <w:szCs w:val="28"/>
        </w:rPr>
        <w:t>тд</w:t>
      </w:r>
      <w:proofErr w:type="spellEnd"/>
      <w:r w:rsidR="007556F0" w:rsidRPr="007556F0">
        <w:rPr>
          <w:rFonts w:ascii="Times New Roman" w:hAnsi="Times New Roman" w:cs="Times New Roman"/>
          <w:sz w:val="28"/>
          <w:szCs w:val="28"/>
        </w:rPr>
        <w:t>). Для того, щоб прискорити процедуру заселення VIP</w:t>
      </w:r>
      <w:r w:rsidR="00BE646A">
        <w:rPr>
          <w:rFonts w:ascii="Times New Roman" w:hAnsi="Times New Roman" w:cs="Times New Roman"/>
          <w:sz w:val="28"/>
          <w:szCs w:val="28"/>
        </w:rPr>
        <w:t>-</w:t>
      </w:r>
      <w:r w:rsidR="007556F0" w:rsidRPr="007556F0">
        <w:rPr>
          <w:rFonts w:ascii="Times New Roman" w:hAnsi="Times New Roman" w:cs="Times New Roman"/>
          <w:sz w:val="28"/>
          <w:szCs w:val="28"/>
        </w:rPr>
        <w:t xml:space="preserve">гостя, персональним дворецьким необхідно завчасно підготувати ключі від номеру та реєстраційну картку. У багатьох готелях світу </w:t>
      </w:r>
      <w:proofErr w:type="spellStart"/>
      <w:r w:rsidR="007556F0" w:rsidRPr="007556F0">
        <w:rPr>
          <w:rFonts w:ascii="Times New Roman" w:hAnsi="Times New Roman" w:cs="Times New Roman"/>
          <w:sz w:val="28"/>
          <w:szCs w:val="28"/>
        </w:rPr>
        <w:t>батлери</w:t>
      </w:r>
      <w:proofErr w:type="spellEnd"/>
      <w:r w:rsidR="007556F0" w:rsidRPr="007556F0">
        <w:rPr>
          <w:rFonts w:ascii="Times New Roman" w:hAnsi="Times New Roman" w:cs="Times New Roman"/>
          <w:sz w:val="28"/>
          <w:szCs w:val="28"/>
        </w:rPr>
        <w:t xml:space="preserve"> починають свою роботу з гостем ще при зустрічі в аеропорту чи на вокзалі.</w:t>
      </w:r>
      <w:r>
        <w:rPr>
          <w:rFonts w:ascii="Times New Roman" w:hAnsi="Times New Roman" w:cs="Times New Roman"/>
          <w:sz w:val="28"/>
          <w:szCs w:val="28"/>
        </w:rPr>
        <w:t xml:space="preserve"> </w:t>
      </w:r>
      <w:r w:rsidRPr="00FF298F">
        <w:rPr>
          <w:rFonts w:ascii="Times New Roman" w:hAnsi="Times New Roman" w:cs="Times New Roman"/>
          <w:sz w:val="28"/>
          <w:szCs w:val="28"/>
          <w:lang w:val="ru-RU"/>
        </w:rPr>
        <w:t>[</w:t>
      </w:r>
      <w:r w:rsidR="00BD223F" w:rsidRPr="00EF4B22">
        <w:rPr>
          <w:rFonts w:ascii="Times New Roman" w:hAnsi="Times New Roman" w:cs="Times New Roman"/>
          <w:sz w:val="28"/>
          <w:szCs w:val="28"/>
          <w:lang w:val="ru-RU"/>
        </w:rPr>
        <w:t>1</w:t>
      </w:r>
      <w:r w:rsidRPr="00EF4B22">
        <w:rPr>
          <w:rFonts w:ascii="Times New Roman" w:hAnsi="Times New Roman" w:cs="Times New Roman"/>
          <w:sz w:val="28"/>
          <w:szCs w:val="28"/>
          <w:lang w:val="ru-RU"/>
        </w:rPr>
        <w:t>]</w:t>
      </w:r>
    </w:p>
    <w:p w:rsidR="00FF298F" w:rsidRDefault="00FF298F" w:rsidP="007556F0">
      <w:pPr>
        <w:spacing w:line="360" w:lineRule="auto"/>
        <w:ind w:firstLine="851"/>
        <w:jc w:val="both"/>
        <w:rPr>
          <w:rFonts w:ascii="Times New Roman" w:hAnsi="Times New Roman" w:cs="Times New Roman"/>
          <w:sz w:val="28"/>
          <w:szCs w:val="28"/>
        </w:rPr>
      </w:pPr>
      <w:r w:rsidRPr="00FF298F">
        <w:rPr>
          <w:rFonts w:ascii="Times New Roman" w:hAnsi="Times New Roman" w:cs="Times New Roman"/>
          <w:sz w:val="28"/>
          <w:szCs w:val="28"/>
        </w:rPr>
        <w:lastRenderedPageBreak/>
        <w:t>Першим в Європі готелем, де було введено послуги дворецького для всіх гостей був "</w:t>
      </w:r>
      <w:proofErr w:type="spellStart"/>
      <w:r w:rsidRPr="00FF298F">
        <w:rPr>
          <w:rFonts w:ascii="Times New Roman" w:hAnsi="Times New Roman" w:cs="Times New Roman"/>
          <w:sz w:val="28"/>
          <w:szCs w:val="28"/>
        </w:rPr>
        <w:t>Lanesborough</w:t>
      </w:r>
      <w:proofErr w:type="spellEnd"/>
      <w:r w:rsidRPr="00FF298F">
        <w:rPr>
          <w:rFonts w:ascii="Times New Roman" w:hAnsi="Times New Roman" w:cs="Times New Roman"/>
          <w:sz w:val="28"/>
          <w:szCs w:val="28"/>
        </w:rPr>
        <w:t>" в Лондоні. А відповідальний за створення та навчання персоналу в службі “</w:t>
      </w:r>
      <w:proofErr w:type="spellStart"/>
      <w:r w:rsidRPr="00FF298F">
        <w:rPr>
          <w:rFonts w:ascii="Times New Roman" w:hAnsi="Times New Roman" w:cs="Times New Roman"/>
          <w:sz w:val="28"/>
          <w:szCs w:val="28"/>
        </w:rPr>
        <w:t>butler</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service</w:t>
      </w:r>
      <w:proofErr w:type="spellEnd"/>
      <w:r w:rsidRPr="00FF298F">
        <w:rPr>
          <w:rFonts w:ascii="Times New Roman" w:hAnsi="Times New Roman" w:cs="Times New Roman"/>
          <w:sz w:val="28"/>
          <w:szCs w:val="28"/>
        </w:rPr>
        <w:t xml:space="preserve">” Роберт </w:t>
      </w:r>
      <w:proofErr w:type="spellStart"/>
      <w:r w:rsidRPr="00FF298F">
        <w:rPr>
          <w:rFonts w:ascii="Times New Roman" w:hAnsi="Times New Roman" w:cs="Times New Roman"/>
          <w:sz w:val="28"/>
          <w:szCs w:val="28"/>
        </w:rPr>
        <w:t>Уотсон</w:t>
      </w:r>
      <w:proofErr w:type="spellEnd"/>
      <w:r w:rsidRPr="00FF298F">
        <w:rPr>
          <w:rFonts w:ascii="Times New Roman" w:hAnsi="Times New Roman" w:cs="Times New Roman"/>
          <w:sz w:val="28"/>
          <w:szCs w:val="28"/>
        </w:rPr>
        <w:t xml:space="preserve"> в 1998 році відкрив відому у всьому світі Гільдію професійних англійських дворецьких [4]. </w:t>
      </w:r>
      <w:proofErr w:type="spellStart"/>
      <w:r w:rsidRPr="00FF298F">
        <w:rPr>
          <w:rFonts w:ascii="Times New Roman" w:hAnsi="Times New Roman" w:cs="Times New Roman"/>
          <w:sz w:val="28"/>
          <w:szCs w:val="28"/>
        </w:rPr>
        <w:t>The</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Lanesborough</w:t>
      </w:r>
      <w:proofErr w:type="spellEnd"/>
      <w:r w:rsidRPr="00FF298F">
        <w:rPr>
          <w:rFonts w:ascii="Times New Roman" w:hAnsi="Times New Roman" w:cs="Times New Roman"/>
          <w:sz w:val="28"/>
          <w:szCs w:val="28"/>
        </w:rPr>
        <w:t xml:space="preserve">, після останньої реконструкції у 2015 році, і сьогодні асоціюється з широким спектром </w:t>
      </w:r>
      <w:proofErr w:type="spellStart"/>
      <w:r w:rsidRPr="00FF298F">
        <w:rPr>
          <w:rFonts w:ascii="Times New Roman" w:hAnsi="Times New Roman" w:cs="Times New Roman"/>
          <w:sz w:val="28"/>
          <w:szCs w:val="28"/>
        </w:rPr>
        <w:t>luxury</w:t>
      </w:r>
      <w:proofErr w:type="spellEnd"/>
      <w:r w:rsidRPr="00FF298F">
        <w:rPr>
          <w:rFonts w:ascii="Times New Roman" w:hAnsi="Times New Roman" w:cs="Times New Roman"/>
          <w:sz w:val="28"/>
          <w:szCs w:val="28"/>
        </w:rPr>
        <w:t xml:space="preserve"> послуг, а також службою дворецьких, що працює в режимі 24/7. Нині керує </w:t>
      </w:r>
      <w:proofErr w:type="spellStart"/>
      <w:r w:rsidRPr="00FF298F">
        <w:rPr>
          <w:rFonts w:ascii="Times New Roman" w:hAnsi="Times New Roman" w:cs="Times New Roman"/>
          <w:sz w:val="28"/>
          <w:szCs w:val="28"/>
        </w:rPr>
        <w:t>батлерами</w:t>
      </w:r>
      <w:proofErr w:type="spellEnd"/>
      <w:r w:rsidRPr="00FF298F">
        <w:rPr>
          <w:rFonts w:ascii="Times New Roman" w:hAnsi="Times New Roman" w:cs="Times New Roman"/>
          <w:sz w:val="28"/>
          <w:szCs w:val="28"/>
        </w:rPr>
        <w:t xml:space="preserve"> в цьому готелі </w:t>
      </w:r>
      <w:proofErr w:type="spellStart"/>
      <w:r w:rsidRPr="00FF298F">
        <w:rPr>
          <w:rFonts w:ascii="Times New Roman" w:hAnsi="Times New Roman" w:cs="Times New Roman"/>
          <w:sz w:val="28"/>
          <w:szCs w:val="28"/>
        </w:rPr>
        <w:t>Саймон</w:t>
      </w:r>
      <w:proofErr w:type="spellEnd"/>
      <w:r w:rsidRPr="00FF298F">
        <w:rPr>
          <w:rFonts w:ascii="Times New Roman" w:hAnsi="Times New Roman" w:cs="Times New Roman"/>
          <w:sz w:val="28"/>
          <w:szCs w:val="28"/>
        </w:rPr>
        <w:t xml:space="preserve"> Томас, президент </w:t>
      </w:r>
      <w:proofErr w:type="spellStart"/>
      <w:r w:rsidRPr="00FF298F">
        <w:rPr>
          <w:rFonts w:ascii="Times New Roman" w:hAnsi="Times New Roman" w:cs="Times New Roman"/>
          <w:sz w:val="28"/>
          <w:szCs w:val="28"/>
        </w:rPr>
        <w:t>Les</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Clefs</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d'Or</w:t>
      </w:r>
      <w:proofErr w:type="spellEnd"/>
      <w:r w:rsidRPr="00FF298F">
        <w:rPr>
          <w:rFonts w:ascii="Times New Roman" w:hAnsi="Times New Roman" w:cs="Times New Roman"/>
          <w:sz w:val="28"/>
          <w:szCs w:val="28"/>
        </w:rPr>
        <w:t xml:space="preserve"> (закрита міжнародна асоціація консьєржів), що вже само собою говорить про рівень обслуговування в готелі.</w:t>
      </w:r>
    </w:p>
    <w:p w:rsidR="00FF298F" w:rsidRPr="00FF298F" w:rsidRDefault="00FF298F" w:rsidP="007556F0">
      <w:pPr>
        <w:spacing w:line="360" w:lineRule="auto"/>
        <w:ind w:firstLine="851"/>
        <w:jc w:val="both"/>
        <w:rPr>
          <w:rFonts w:ascii="Times New Roman" w:hAnsi="Times New Roman" w:cs="Times New Roman"/>
          <w:sz w:val="28"/>
          <w:szCs w:val="28"/>
        </w:rPr>
      </w:pPr>
      <w:r w:rsidRPr="00FF298F">
        <w:rPr>
          <w:rFonts w:ascii="Times New Roman" w:hAnsi="Times New Roman" w:cs="Times New Roman"/>
          <w:sz w:val="28"/>
          <w:szCs w:val="28"/>
        </w:rPr>
        <w:t>Найвідомішим європейським готелем з службою дворецьких є "</w:t>
      </w:r>
      <w:proofErr w:type="spellStart"/>
      <w:r w:rsidRPr="00FF298F">
        <w:rPr>
          <w:rFonts w:ascii="Times New Roman" w:hAnsi="Times New Roman" w:cs="Times New Roman"/>
          <w:sz w:val="28"/>
          <w:szCs w:val="28"/>
        </w:rPr>
        <w:t>La</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Réserve</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Paris</w:t>
      </w:r>
      <w:proofErr w:type="spellEnd"/>
      <w:r w:rsidRPr="00FF298F">
        <w:rPr>
          <w:rFonts w:ascii="Times New Roman" w:hAnsi="Times New Roman" w:cs="Times New Roman"/>
          <w:sz w:val="28"/>
          <w:szCs w:val="28"/>
        </w:rPr>
        <w:t xml:space="preserve"> </w:t>
      </w:r>
      <w:r w:rsidR="00BE646A">
        <w:rPr>
          <w:rFonts w:ascii="Times New Roman" w:hAnsi="Times New Roman" w:cs="Times New Roman"/>
          <w:sz w:val="28"/>
          <w:szCs w:val="28"/>
        </w:rPr>
        <w:t>-</w:t>
      </w:r>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Hotel</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and</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Spa</w:t>
      </w:r>
      <w:proofErr w:type="spellEnd"/>
      <w:r w:rsidRPr="00FF298F">
        <w:rPr>
          <w:rFonts w:ascii="Times New Roman" w:hAnsi="Times New Roman" w:cs="Times New Roman"/>
          <w:sz w:val="28"/>
          <w:szCs w:val="28"/>
        </w:rPr>
        <w:t xml:space="preserve">", що знаходиться в Парижі. </w:t>
      </w:r>
      <w:proofErr w:type="spellStart"/>
      <w:r w:rsidRPr="00FF298F">
        <w:rPr>
          <w:rFonts w:ascii="Times New Roman" w:hAnsi="Times New Roman" w:cs="Times New Roman"/>
          <w:sz w:val="28"/>
          <w:szCs w:val="28"/>
        </w:rPr>
        <w:t>Батлери</w:t>
      </w:r>
      <w:proofErr w:type="spellEnd"/>
      <w:r w:rsidRPr="00FF298F">
        <w:rPr>
          <w:rFonts w:ascii="Times New Roman" w:hAnsi="Times New Roman" w:cs="Times New Roman"/>
          <w:sz w:val="28"/>
          <w:szCs w:val="28"/>
        </w:rPr>
        <w:t xml:space="preserve"> цього готелю здатні задовольнити будь</w:t>
      </w:r>
      <w:r w:rsidR="00BE646A">
        <w:rPr>
          <w:rFonts w:ascii="Times New Roman" w:hAnsi="Times New Roman" w:cs="Times New Roman"/>
          <w:sz w:val="28"/>
          <w:szCs w:val="28"/>
        </w:rPr>
        <w:t>-</w:t>
      </w:r>
      <w:r w:rsidRPr="00FF298F">
        <w:rPr>
          <w:rFonts w:ascii="Times New Roman" w:hAnsi="Times New Roman" w:cs="Times New Roman"/>
          <w:sz w:val="28"/>
          <w:szCs w:val="28"/>
        </w:rPr>
        <w:t xml:space="preserve">яку потребу гостя та здійснити найзаповітніші мрії. Мажордом впродовж усього відпочинку гостя залишається з ним на зв’язку через спеціальний додаток в </w:t>
      </w:r>
      <w:proofErr w:type="spellStart"/>
      <w:r w:rsidRPr="00FF298F">
        <w:rPr>
          <w:rFonts w:ascii="Times New Roman" w:hAnsi="Times New Roman" w:cs="Times New Roman"/>
          <w:sz w:val="28"/>
          <w:szCs w:val="28"/>
        </w:rPr>
        <w:t>Ipad</w:t>
      </w:r>
      <w:proofErr w:type="spellEnd"/>
      <w:r>
        <w:rPr>
          <w:rFonts w:ascii="Times New Roman" w:hAnsi="Times New Roman" w:cs="Times New Roman"/>
          <w:sz w:val="28"/>
          <w:szCs w:val="28"/>
        </w:rPr>
        <w:t>.</w:t>
      </w:r>
    </w:p>
    <w:p w:rsidR="0044634B" w:rsidRDefault="00FF298F" w:rsidP="007556F0">
      <w:pPr>
        <w:spacing w:line="360" w:lineRule="auto"/>
        <w:ind w:firstLine="851"/>
        <w:rPr>
          <w:rFonts w:ascii="Times New Roman" w:hAnsi="Times New Roman" w:cs="Times New Roman"/>
          <w:sz w:val="28"/>
          <w:szCs w:val="28"/>
        </w:rPr>
      </w:pPr>
      <w:r w:rsidRPr="00FF298F">
        <w:rPr>
          <w:rFonts w:ascii="Times New Roman" w:hAnsi="Times New Roman" w:cs="Times New Roman"/>
          <w:sz w:val="28"/>
          <w:szCs w:val="28"/>
        </w:rPr>
        <w:t>В одному з найдорожчих готелів Туреччини – "</w:t>
      </w:r>
      <w:proofErr w:type="spellStart"/>
      <w:r w:rsidRPr="00FF298F">
        <w:rPr>
          <w:rFonts w:ascii="Times New Roman" w:hAnsi="Times New Roman" w:cs="Times New Roman"/>
          <w:sz w:val="28"/>
          <w:szCs w:val="28"/>
        </w:rPr>
        <w:t>Maxx</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Royal</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Kemer</w:t>
      </w:r>
      <w:proofErr w:type="spellEnd"/>
      <w:r w:rsidRPr="00FF298F">
        <w:rPr>
          <w:rFonts w:ascii="Times New Roman" w:hAnsi="Times New Roman" w:cs="Times New Roman"/>
          <w:sz w:val="28"/>
          <w:szCs w:val="28"/>
        </w:rPr>
        <w:t xml:space="preserve">", кожному гостю надається персональний асистент. Його функції ідентичні обов’язкам </w:t>
      </w:r>
      <w:proofErr w:type="spellStart"/>
      <w:r w:rsidRPr="00FF298F">
        <w:rPr>
          <w:rFonts w:ascii="Times New Roman" w:hAnsi="Times New Roman" w:cs="Times New Roman"/>
          <w:sz w:val="28"/>
          <w:szCs w:val="28"/>
        </w:rPr>
        <w:t>батлера</w:t>
      </w:r>
      <w:proofErr w:type="spellEnd"/>
      <w:r w:rsidRPr="00FF298F">
        <w:rPr>
          <w:rFonts w:ascii="Times New Roman" w:hAnsi="Times New Roman" w:cs="Times New Roman"/>
          <w:sz w:val="28"/>
          <w:szCs w:val="28"/>
        </w:rPr>
        <w:t>, але назва посади більш сучасна. Персональний асистент в "</w:t>
      </w:r>
      <w:proofErr w:type="spellStart"/>
      <w:r w:rsidRPr="00FF298F">
        <w:rPr>
          <w:rFonts w:ascii="Times New Roman" w:hAnsi="Times New Roman" w:cs="Times New Roman"/>
          <w:sz w:val="28"/>
          <w:szCs w:val="28"/>
        </w:rPr>
        <w:t>Maxx</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Royal</w:t>
      </w:r>
      <w:proofErr w:type="spellEnd"/>
      <w:r w:rsidRPr="00FF298F">
        <w:rPr>
          <w:rFonts w:ascii="Times New Roman" w:hAnsi="Times New Roman" w:cs="Times New Roman"/>
          <w:sz w:val="28"/>
          <w:szCs w:val="28"/>
        </w:rPr>
        <w:t xml:space="preserve">" на зв’язку з гостем в режимі 24/7 за допомогою мобільних </w:t>
      </w:r>
      <w:proofErr w:type="spellStart"/>
      <w:r w:rsidRPr="00FF298F">
        <w:rPr>
          <w:rFonts w:ascii="Times New Roman" w:hAnsi="Times New Roman" w:cs="Times New Roman"/>
          <w:sz w:val="28"/>
          <w:szCs w:val="28"/>
        </w:rPr>
        <w:t>месенджерів</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Viber</w:t>
      </w:r>
      <w:proofErr w:type="spellEnd"/>
      <w:r w:rsidRPr="00FF298F">
        <w:rPr>
          <w:rFonts w:ascii="Times New Roman" w:hAnsi="Times New Roman" w:cs="Times New Roman"/>
          <w:sz w:val="28"/>
          <w:szCs w:val="28"/>
        </w:rPr>
        <w:t xml:space="preserve"> та </w:t>
      </w:r>
      <w:proofErr w:type="spellStart"/>
      <w:r w:rsidRPr="00FF298F">
        <w:rPr>
          <w:rFonts w:ascii="Times New Roman" w:hAnsi="Times New Roman" w:cs="Times New Roman"/>
          <w:sz w:val="28"/>
          <w:szCs w:val="28"/>
        </w:rPr>
        <w:t>WatsApp</w:t>
      </w:r>
      <w:proofErr w:type="spellEnd"/>
      <w:r w:rsidRPr="00FF298F">
        <w:rPr>
          <w:rFonts w:ascii="Times New Roman" w:hAnsi="Times New Roman" w:cs="Times New Roman"/>
          <w:sz w:val="28"/>
          <w:szCs w:val="28"/>
        </w:rPr>
        <w:t xml:space="preserve">. З кожним роком на побережжі Середземного моря Туреччини з’являється все більше нових готелів. </w:t>
      </w:r>
      <w:r>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Готельєри</w:t>
      </w:r>
      <w:proofErr w:type="spellEnd"/>
      <w:r w:rsidRPr="00FF298F">
        <w:rPr>
          <w:rFonts w:ascii="Times New Roman" w:hAnsi="Times New Roman" w:cs="Times New Roman"/>
          <w:sz w:val="28"/>
          <w:szCs w:val="28"/>
        </w:rPr>
        <w:t xml:space="preserve"> поставлені в умови жорсткої конкуренції за туристів. Тому все більше закладів гостинності пропонують послуги особистих</w:t>
      </w:r>
      <w:r>
        <w:rPr>
          <w:rFonts w:ascii="Times New Roman" w:hAnsi="Times New Roman" w:cs="Times New Roman"/>
          <w:sz w:val="28"/>
          <w:szCs w:val="28"/>
        </w:rPr>
        <w:t xml:space="preserve"> дворецьких</w:t>
      </w:r>
      <w:r w:rsidRPr="00FF298F">
        <w:rPr>
          <w:rFonts w:ascii="Times New Roman" w:hAnsi="Times New Roman" w:cs="Times New Roman"/>
          <w:sz w:val="28"/>
          <w:szCs w:val="28"/>
        </w:rPr>
        <w:t>, але не у всіх категоріях номерів, а тільки в VIP</w:t>
      </w:r>
      <w:r w:rsidR="00BE646A">
        <w:rPr>
          <w:rFonts w:ascii="Times New Roman" w:hAnsi="Times New Roman" w:cs="Times New Roman"/>
          <w:sz w:val="28"/>
          <w:szCs w:val="28"/>
        </w:rPr>
        <w:t>-</w:t>
      </w:r>
      <w:r w:rsidRPr="00FF298F">
        <w:rPr>
          <w:rFonts w:ascii="Times New Roman" w:hAnsi="Times New Roman" w:cs="Times New Roman"/>
          <w:sz w:val="28"/>
          <w:szCs w:val="28"/>
        </w:rPr>
        <w:t xml:space="preserve">номерах, </w:t>
      </w:r>
      <w:proofErr w:type="spellStart"/>
      <w:r w:rsidRPr="00FF298F">
        <w:rPr>
          <w:rFonts w:ascii="Times New Roman" w:hAnsi="Times New Roman" w:cs="Times New Roman"/>
          <w:sz w:val="28"/>
          <w:szCs w:val="28"/>
        </w:rPr>
        <w:t>delux</w:t>
      </w:r>
      <w:proofErr w:type="spellEnd"/>
      <w:r w:rsidRPr="00FF298F">
        <w:rPr>
          <w:rFonts w:ascii="Times New Roman" w:hAnsi="Times New Roman" w:cs="Times New Roman"/>
          <w:sz w:val="28"/>
          <w:szCs w:val="28"/>
        </w:rPr>
        <w:t xml:space="preserve">, віллах і </w:t>
      </w:r>
      <w:proofErr w:type="spellStart"/>
      <w:r w:rsidRPr="00FF298F">
        <w:rPr>
          <w:rFonts w:ascii="Times New Roman" w:hAnsi="Times New Roman" w:cs="Times New Roman"/>
          <w:sz w:val="28"/>
          <w:szCs w:val="28"/>
        </w:rPr>
        <w:t>т.д</w:t>
      </w:r>
      <w:proofErr w:type="spellEnd"/>
      <w:r w:rsidRPr="00FF298F">
        <w:rPr>
          <w:rFonts w:ascii="Times New Roman" w:hAnsi="Times New Roman" w:cs="Times New Roman"/>
          <w:sz w:val="28"/>
          <w:szCs w:val="28"/>
        </w:rPr>
        <w:t xml:space="preserve">. Так, послуги </w:t>
      </w:r>
      <w:proofErr w:type="spellStart"/>
      <w:r w:rsidRPr="00FF298F">
        <w:rPr>
          <w:rFonts w:ascii="Times New Roman" w:hAnsi="Times New Roman" w:cs="Times New Roman"/>
          <w:sz w:val="28"/>
          <w:szCs w:val="28"/>
        </w:rPr>
        <w:t>батлерів</w:t>
      </w:r>
      <w:proofErr w:type="spellEnd"/>
      <w:r w:rsidRPr="00FF298F">
        <w:rPr>
          <w:rFonts w:ascii="Times New Roman" w:hAnsi="Times New Roman" w:cs="Times New Roman"/>
          <w:sz w:val="28"/>
          <w:szCs w:val="28"/>
        </w:rPr>
        <w:t xml:space="preserve"> доступні для найдорожчих номерів таких готелів, як </w:t>
      </w:r>
      <w:proofErr w:type="spellStart"/>
      <w:r w:rsidRPr="00FF298F">
        <w:rPr>
          <w:rFonts w:ascii="Times New Roman" w:hAnsi="Times New Roman" w:cs="Times New Roman"/>
          <w:sz w:val="28"/>
          <w:szCs w:val="28"/>
        </w:rPr>
        <w:t>Adam&amp;Eva</w:t>
      </w:r>
      <w:proofErr w:type="spellEnd"/>
      <w:r w:rsidRPr="00FF298F">
        <w:rPr>
          <w:rFonts w:ascii="Times New Roman" w:hAnsi="Times New Roman" w:cs="Times New Roman"/>
          <w:sz w:val="28"/>
          <w:szCs w:val="28"/>
        </w:rPr>
        <w:t xml:space="preserve"> (м. </w:t>
      </w:r>
      <w:proofErr w:type="spellStart"/>
      <w:r w:rsidRPr="00FF298F">
        <w:rPr>
          <w:rFonts w:ascii="Times New Roman" w:hAnsi="Times New Roman" w:cs="Times New Roman"/>
          <w:sz w:val="28"/>
          <w:szCs w:val="28"/>
        </w:rPr>
        <w:t>Белек</w:t>
      </w:r>
      <w:proofErr w:type="spellEnd"/>
      <w:r w:rsidRPr="00FF298F">
        <w:rPr>
          <w:rFonts w:ascii="Times New Roman" w:hAnsi="Times New Roman" w:cs="Times New Roman"/>
          <w:sz w:val="28"/>
          <w:szCs w:val="28"/>
        </w:rPr>
        <w:t xml:space="preserve">), готелі мережі </w:t>
      </w:r>
      <w:proofErr w:type="spellStart"/>
      <w:r w:rsidRPr="00FF298F">
        <w:rPr>
          <w:rFonts w:ascii="Times New Roman" w:hAnsi="Times New Roman" w:cs="Times New Roman"/>
          <w:sz w:val="28"/>
          <w:szCs w:val="28"/>
        </w:rPr>
        <w:t>Rixos</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Titanic</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Mardan</w:t>
      </w:r>
      <w:proofErr w:type="spellEnd"/>
      <w:r w:rsidRPr="00FF298F">
        <w:rPr>
          <w:rFonts w:ascii="Times New Roman" w:hAnsi="Times New Roman" w:cs="Times New Roman"/>
          <w:sz w:val="28"/>
          <w:szCs w:val="28"/>
        </w:rPr>
        <w:t xml:space="preserve"> </w:t>
      </w:r>
      <w:proofErr w:type="spellStart"/>
      <w:r w:rsidRPr="00FF298F">
        <w:rPr>
          <w:rFonts w:ascii="Times New Roman" w:hAnsi="Times New Roman" w:cs="Times New Roman"/>
          <w:sz w:val="28"/>
          <w:szCs w:val="28"/>
        </w:rPr>
        <w:t>Palace</w:t>
      </w:r>
      <w:proofErr w:type="spellEnd"/>
      <w:r w:rsidRPr="00FF298F">
        <w:rPr>
          <w:rFonts w:ascii="Times New Roman" w:hAnsi="Times New Roman" w:cs="Times New Roman"/>
          <w:sz w:val="28"/>
          <w:szCs w:val="28"/>
        </w:rPr>
        <w:t xml:space="preserve"> (район Лара, м. </w:t>
      </w:r>
      <w:proofErr w:type="spellStart"/>
      <w:r w:rsidRPr="00FF298F">
        <w:rPr>
          <w:rFonts w:ascii="Times New Roman" w:hAnsi="Times New Roman" w:cs="Times New Roman"/>
          <w:sz w:val="28"/>
          <w:szCs w:val="28"/>
        </w:rPr>
        <w:t>Анталія</w:t>
      </w:r>
      <w:proofErr w:type="spellEnd"/>
      <w:r w:rsidRPr="00FF298F">
        <w:rPr>
          <w:rFonts w:ascii="Times New Roman" w:hAnsi="Times New Roman" w:cs="Times New Roman"/>
          <w:sz w:val="28"/>
          <w:szCs w:val="28"/>
        </w:rPr>
        <w:t>).</w:t>
      </w:r>
    </w:p>
    <w:p w:rsidR="00A17695" w:rsidRDefault="00FF298F" w:rsidP="007556F0">
      <w:pPr>
        <w:spacing w:line="360" w:lineRule="auto"/>
        <w:ind w:firstLine="851"/>
        <w:rPr>
          <w:rFonts w:ascii="Times New Roman" w:hAnsi="Times New Roman" w:cs="Times New Roman"/>
          <w:color w:val="000000"/>
          <w:sz w:val="28"/>
          <w:szCs w:val="28"/>
        </w:rPr>
      </w:pPr>
      <w:r w:rsidRPr="00A17695">
        <w:rPr>
          <w:rFonts w:ascii="Times New Roman" w:hAnsi="Times New Roman" w:cs="Times New Roman"/>
          <w:color w:val="000000"/>
          <w:sz w:val="28"/>
          <w:szCs w:val="28"/>
        </w:rPr>
        <w:t>Сьогодні світова система готелів може задовольнити будь</w:t>
      </w:r>
      <w:r w:rsidR="00BE646A">
        <w:rPr>
          <w:rFonts w:ascii="Times New Roman" w:hAnsi="Times New Roman" w:cs="Times New Roman"/>
          <w:color w:val="000000"/>
          <w:sz w:val="28"/>
          <w:szCs w:val="28"/>
        </w:rPr>
        <w:t>-</w:t>
      </w:r>
      <w:r w:rsidRPr="00A17695">
        <w:rPr>
          <w:rFonts w:ascii="Times New Roman" w:hAnsi="Times New Roman" w:cs="Times New Roman"/>
          <w:color w:val="000000"/>
          <w:sz w:val="28"/>
          <w:szCs w:val="28"/>
        </w:rPr>
        <w:t>який смак.</w:t>
      </w:r>
      <w:r w:rsidR="00A17695">
        <w:rPr>
          <w:rFonts w:ascii="Times New Roman" w:hAnsi="Times New Roman" w:cs="Times New Roman"/>
          <w:color w:val="000000"/>
          <w:sz w:val="28"/>
          <w:szCs w:val="28"/>
        </w:rPr>
        <w:t xml:space="preserve"> Послуга розміщення для людей є зрозумілою, але щоб привернути увагу, потрібно виділяти готель серед інших.</w:t>
      </w:r>
    </w:p>
    <w:p w:rsidR="00FF298F" w:rsidRDefault="00A17695" w:rsidP="007556F0">
      <w:pPr>
        <w:spacing w:line="360" w:lineRule="auto"/>
        <w:ind w:firstLine="851"/>
        <w:rPr>
          <w:rFonts w:ascii="Arial" w:hAnsi="Arial" w:cs="Arial"/>
          <w:color w:val="000000"/>
        </w:rPr>
      </w:pPr>
      <w:r>
        <w:rPr>
          <w:rFonts w:ascii="Times New Roman" w:hAnsi="Times New Roman" w:cs="Times New Roman"/>
          <w:color w:val="000000"/>
          <w:sz w:val="28"/>
          <w:szCs w:val="28"/>
        </w:rPr>
        <w:lastRenderedPageBreak/>
        <w:t>Наприклад , у</w:t>
      </w:r>
      <w:r w:rsidR="00FF298F" w:rsidRPr="00A17695">
        <w:rPr>
          <w:rFonts w:ascii="Times New Roman" w:hAnsi="Times New Roman" w:cs="Times New Roman"/>
          <w:color w:val="000000"/>
          <w:sz w:val="28"/>
          <w:szCs w:val="28"/>
        </w:rPr>
        <w:t xml:space="preserve"> Нідерландах знаходиться найвищий у світі плаваючий готель. Цей комфортабельний п’ятиповерховий «корабель» курсує між причалами Амстердаму і створює повну ілюзію морської подорожі</w:t>
      </w:r>
      <w:r>
        <w:rPr>
          <w:rFonts w:ascii="Arial" w:hAnsi="Arial" w:cs="Arial"/>
          <w:color w:val="000000"/>
        </w:rPr>
        <w:t>.</w:t>
      </w:r>
    </w:p>
    <w:p w:rsidR="00A17695" w:rsidRP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Існує підводний готель, розташований на дні персидської затоки в державі Бахрейн. Він налічує шість корпусів, сполучених між собою оригінальними переходами. Всередину готелю можна потрапити лише у спеціальних прозорих ліфтах, які опускають любителів екзотики у море.</w:t>
      </w:r>
    </w:p>
    <w:p w:rsidR="00A17695" w:rsidRP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Подібний готель у Флориді, тільки він розрахований усього лише на шість осіб і тому вважається найменшим у світі.</w:t>
      </w:r>
    </w:p>
    <w:p w:rsidR="00A17695" w:rsidRP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У Сінгапурі знаходиться найвищий готель світу – 73 поверхи.</w:t>
      </w:r>
    </w:p>
    <w:p w:rsidR="00A17695" w:rsidRP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 xml:space="preserve">Один з токійських готелів, місткістю 1300 номерів, пропонує найвищий сервіс у світі. Максимальний час, який затрачає гість на оформлення, оплату номера, отримання ключів та ін. – 45 с. Усе здійснюється автоматично, з допомогою спеціальних </w:t>
      </w:r>
      <w:proofErr w:type="spellStart"/>
      <w:r w:rsidRPr="00A17695">
        <w:rPr>
          <w:rFonts w:ascii="Times New Roman" w:eastAsia="Times New Roman" w:hAnsi="Times New Roman" w:cs="Times New Roman"/>
          <w:color w:val="000000"/>
          <w:sz w:val="28"/>
          <w:szCs w:val="28"/>
          <w:lang w:eastAsia="uk-UA"/>
        </w:rPr>
        <w:t>відеоконтрольних</w:t>
      </w:r>
      <w:proofErr w:type="spellEnd"/>
      <w:r w:rsidRPr="00A17695">
        <w:rPr>
          <w:rFonts w:ascii="Times New Roman" w:eastAsia="Times New Roman" w:hAnsi="Times New Roman" w:cs="Times New Roman"/>
          <w:color w:val="000000"/>
          <w:sz w:val="28"/>
          <w:szCs w:val="28"/>
          <w:lang w:eastAsia="uk-UA"/>
        </w:rPr>
        <w:t xml:space="preserve"> приладів.</w:t>
      </w:r>
    </w:p>
    <w:p w:rsidR="00A17695" w:rsidRP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Гірський готель</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 xml:space="preserve">курорт </w:t>
      </w:r>
      <w:proofErr w:type="spellStart"/>
      <w:r w:rsidRPr="00A17695">
        <w:rPr>
          <w:rFonts w:ascii="Times New Roman" w:eastAsia="Times New Roman" w:hAnsi="Times New Roman" w:cs="Times New Roman"/>
          <w:color w:val="000000"/>
          <w:sz w:val="28"/>
          <w:szCs w:val="28"/>
          <w:lang w:eastAsia="uk-UA"/>
        </w:rPr>
        <w:t>Tenaya</w:t>
      </w:r>
      <w:proofErr w:type="spellEnd"/>
      <w:r w:rsidRPr="00A17695">
        <w:rPr>
          <w:rFonts w:ascii="Times New Roman" w:eastAsia="Times New Roman" w:hAnsi="Times New Roman" w:cs="Times New Roman"/>
          <w:color w:val="000000"/>
          <w:sz w:val="28"/>
          <w:szCs w:val="28"/>
          <w:lang w:eastAsia="uk-UA"/>
        </w:rPr>
        <w:t xml:space="preserve"> </w:t>
      </w:r>
      <w:proofErr w:type="spellStart"/>
      <w:r w:rsidRPr="00A17695">
        <w:rPr>
          <w:rFonts w:ascii="Times New Roman" w:eastAsia="Times New Roman" w:hAnsi="Times New Roman" w:cs="Times New Roman"/>
          <w:color w:val="000000"/>
          <w:sz w:val="28"/>
          <w:szCs w:val="28"/>
          <w:lang w:eastAsia="uk-UA"/>
        </w:rPr>
        <w:t>Lodge</w:t>
      </w:r>
      <w:proofErr w:type="spellEnd"/>
      <w:r w:rsidRPr="00A17695">
        <w:rPr>
          <w:rFonts w:ascii="Times New Roman" w:eastAsia="Times New Roman" w:hAnsi="Times New Roman" w:cs="Times New Roman"/>
          <w:color w:val="000000"/>
          <w:sz w:val="28"/>
          <w:szCs w:val="28"/>
          <w:lang w:eastAsia="uk-UA"/>
        </w:rPr>
        <w:t xml:space="preserve">, розташований біля міста </w:t>
      </w:r>
      <w:proofErr w:type="spellStart"/>
      <w:r w:rsidRPr="00A17695">
        <w:rPr>
          <w:rFonts w:ascii="Times New Roman" w:eastAsia="Times New Roman" w:hAnsi="Times New Roman" w:cs="Times New Roman"/>
          <w:color w:val="000000"/>
          <w:sz w:val="28"/>
          <w:szCs w:val="28"/>
          <w:lang w:eastAsia="uk-UA"/>
        </w:rPr>
        <w:t>Фресно</w:t>
      </w:r>
      <w:proofErr w:type="spellEnd"/>
      <w:r w:rsidRPr="00A17695">
        <w:rPr>
          <w:rFonts w:ascii="Times New Roman" w:eastAsia="Times New Roman" w:hAnsi="Times New Roman" w:cs="Times New Roman"/>
          <w:color w:val="000000"/>
          <w:sz w:val="28"/>
          <w:szCs w:val="28"/>
          <w:lang w:eastAsia="uk-UA"/>
        </w:rPr>
        <w:t>, штат Каліфорнія, гарантує повний комфорт не тільки вам, але і вашому собаці. Усім чотириногим друзям надаються шезлонги, кошики</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ліжко, спеціальний посуд для харчування і усі умови для купання.</w:t>
      </w:r>
    </w:p>
    <w:p w:rsidR="00A17695" w:rsidRP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 xml:space="preserve">Будиночок на </w:t>
      </w:r>
      <w:proofErr w:type="spellStart"/>
      <w:r w:rsidRPr="00A17695">
        <w:rPr>
          <w:rFonts w:ascii="Times New Roman" w:eastAsia="Times New Roman" w:hAnsi="Times New Roman" w:cs="Times New Roman"/>
          <w:color w:val="000000"/>
          <w:sz w:val="28"/>
          <w:szCs w:val="28"/>
          <w:lang w:eastAsia="uk-UA"/>
        </w:rPr>
        <w:t>сваях</w:t>
      </w:r>
      <w:proofErr w:type="spellEnd"/>
      <w:r w:rsidRPr="00A17695">
        <w:rPr>
          <w:rFonts w:ascii="Times New Roman" w:eastAsia="Times New Roman" w:hAnsi="Times New Roman" w:cs="Times New Roman"/>
          <w:color w:val="000000"/>
          <w:sz w:val="28"/>
          <w:szCs w:val="28"/>
          <w:lang w:eastAsia="uk-UA"/>
        </w:rPr>
        <w:t xml:space="preserve"> – </w:t>
      </w:r>
      <w:proofErr w:type="spellStart"/>
      <w:r w:rsidRPr="00A17695">
        <w:rPr>
          <w:rFonts w:ascii="Times New Roman" w:eastAsia="Times New Roman" w:hAnsi="Times New Roman" w:cs="Times New Roman"/>
          <w:color w:val="000000"/>
          <w:sz w:val="28"/>
          <w:szCs w:val="28"/>
          <w:lang w:eastAsia="uk-UA"/>
        </w:rPr>
        <w:t>kipuka</w:t>
      </w:r>
      <w:proofErr w:type="spellEnd"/>
      <w:r w:rsidRPr="00A17695">
        <w:rPr>
          <w:rFonts w:ascii="Times New Roman" w:eastAsia="Times New Roman" w:hAnsi="Times New Roman" w:cs="Times New Roman"/>
          <w:color w:val="000000"/>
          <w:sz w:val="28"/>
          <w:szCs w:val="28"/>
          <w:lang w:eastAsia="uk-UA"/>
        </w:rPr>
        <w:t xml:space="preserve">, розташований на острові Гаїті у тропічному лісі, де дощі майже ніколи не зупиняються, поряд із відомим </w:t>
      </w:r>
      <w:proofErr w:type="spellStart"/>
      <w:r w:rsidRPr="00A17695">
        <w:rPr>
          <w:rFonts w:ascii="Times New Roman" w:eastAsia="Times New Roman" w:hAnsi="Times New Roman" w:cs="Times New Roman"/>
          <w:color w:val="000000"/>
          <w:sz w:val="28"/>
          <w:szCs w:val="28"/>
          <w:lang w:eastAsia="uk-UA"/>
        </w:rPr>
        <w:t>Кілауза</w:t>
      </w:r>
      <w:proofErr w:type="spellEnd"/>
      <w:r w:rsidRPr="00A17695">
        <w:rPr>
          <w:rFonts w:ascii="Times New Roman" w:eastAsia="Times New Roman" w:hAnsi="Times New Roman" w:cs="Times New Roman"/>
          <w:color w:val="000000"/>
          <w:sz w:val="28"/>
          <w:szCs w:val="28"/>
          <w:lang w:eastAsia="uk-UA"/>
        </w:rPr>
        <w:t>, самим активним вулканом у світі, злегка гойдається під час природних потрясінь. Тут немає постійних покоївок, а оглядальник і прибиральник проживають порівнюючи далеко від готелю і практично «не доступні» у будь</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який момент. Враження залишаються на все життя.</w:t>
      </w:r>
    </w:p>
    <w:p w:rsidR="00A17695" w:rsidRP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У самому кращому готелі Франції 1999 року «</w:t>
      </w:r>
      <w:proofErr w:type="spellStart"/>
      <w:r w:rsidRPr="00A17695">
        <w:rPr>
          <w:rFonts w:ascii="Times New Roman" w:eastAsia="Times New Roman" w:hAnsi="Times New Roman" w:cs="Times New Roman"/>
          <w:color w:val="000000"/>
          <w:sz w:val="28"/>
          <w:szCs w:val="28"/>
          <w:lang w:eastAsia="uk-UA"/>
        </w:rPr>
        <w:t>Брістолі</w:t>
      </w:r>
      <w:proofErr w:type="spellEnd"/>
      <w:r w:rsidRPr="00A17695">
        <w:rPr>
          <w:rFonts w:ascii="Times New Roman" w:eastAsia="Times New Roman" w:hAnsi="Times New Roman" w:cs="Times New Roman"/>
          <w:color w:val="000000"/>
          <w:sz w:val="28"/>
          <w:szCs w:val="28"/>
          <w:lang w:eastAsia="uk-UA"/>
        </w:rPr>
        <w:t xml:space="preserve">» (Париж) самі дбайливі покоївки. Якщо ви, залишаючи готель, забули якусь річ, то повернувшись сюди </w:t>
      </w:r>
      <w:r w:rsidRPr="00A17695">
        <w:rPr>
          <w:rFonts w:ascii="Times New Roman" w:eastAsia="Times New Roman" w:hAnsi="Times New Roman" w:cs="Times New Roman"/>
          <w:color w:val="000000"/>
          <w:sz w:val="28"/>
          <w:szCs w:val="28"/>
          <w:lang w:eastAsia="uk-UA"/>
        </w:rPr>
        <w:lastRenderedPageBreak/>
        <w:t>навіть через кілька років, ви знайдете її на цьому ж самому місці. Секрет дуже простий: після від’їзду гостя покоївки фотографують кожний номер.</w:t>
      </w:r>
    </w:p>
    <w:p w:rsidR="00A17695" w:rsidRP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Готель «</w:t>
      </w:r>
      <w:proofErr w:type="spellStart"/>
      <w:r w:rsidRPr="00A17695">
        <w:rPr>
          <w:rFonts w:ascii="Times New Roman" w:eastAsia="Times New Roman" w:hAnsi="Times New Roman" w:cs="Times New Roman"/>
          <w:color w:val="000000"/>
          <w:sz w:val="28"/>
          <w:szCs w:val="28"/>
          <w:lang w:eastAsia="uk-UA"/>
        </w:rPr>
        <w:t>Al</w:t>
      </w:r>
      <w:proofErr w:type="spellEnd"/>
      <w:r w:rsidRPr="00A17695">
        <w:rPr>
          <w:rFonts w:ascii="Times New Roman" w:eastAsia="Times New Roman" w:hAnsi="Times New Roman" w:cs="Times New Roman"/>
          <w:color w:val="000000"/>
          <w:sz w:val="28"/>
          <w:szCs w:val="28"/>
          <w:lang w:eastAsia="uk-UA"/>
        </w:rPr>
        <w:t xml:space="preserve"> </w:t>
      </w:r>
      <w:proofErr w:type="spellStart"/>
      <w:r w:rsidRPr="00A17695">
        <w:rPr>
          <w:rFonts w:ascii="Times New Roman" w:eastAsia="Times New Roman" w:hAnsi="Times New Roman" w:cs="Times New Roman"/>
          <w:color w:val="000000"/>
          <w:sz w:val="28"/>
          <w:szCs w:val="28"/>
          <w:lang w:eastAsia="uk-UA"/>
        </w:rPr>
        <w:t>Maha</w:t>
      </w:r>
      <w:proofErr w:type="spellEnd"/>
      <w:r w:rsidRPr="00A17695">
        <w:rPr>
          <w:rFonts w:ascii="Times New Roman" w:eastAsia="Times New Roman" w:hAnsi="Times New Roman" w:cs="Times New Roman"/>
          <w:color w:val="000000"/>
          <w:sz w:val="28"/>
          <w:szCs w:val="28"/>
          <w:lang w:eastAsia="uk-UA"/>
        </w:rPr>
        <w:t>» у Еміратах розташований у самому серці пустелі. У всій окрузі немає ні барів, ні ресторанів, ні фітнес</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центрів, ні казино, нічого немає. Тільки небо і зірки. Комплекс розваг складають сафарі, барбекю, стрільба з луку, соколине полювання, верхова їзда на конях та верблюдах. Для особливо вразливих осіб у номерах є мольберт із чистими ватманами, фломастери і гуаш, а також справжній бінокль.</w:t>
      </w:r>
    </w:p>
    <w:p w:rsidR="00A17695" w:rsidRDefault="00A17695"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A17695">
        <w:rPr>
          <w:rFonts w:ascii="Times New Roman" w:eastAsia="Times New Roman" w:hAnsi="Times New Roman" w:cs="Times New Roman"/>
          <w:color w:val="000000"/>
          <w:sz w:val="28"/>
          <w:szCs w:val="28"/>
          <w:lang w:eastAsia="uk-UA"/>
        </w:rPr>
        <w:t xml:space="preserve">Найбагатші арабські шейхи </w:t>
      </w:r>
      <w:proofErr w:type="spellStart"/>
      <w:r w:rsidRPr="00A17695">
        <w:rPr>
          <w:rFonts w:ascii="Times New Roman" w:eastAsia="Times New Roman" w:hAnsi="Times New Roman" w:cs="Times New Roman"/>
          <w:color w:val="000000"/>
          <w:sz w:val="28"/>
          <w:szCs w:val="28"/>
          <w:lang w:eastAsia="uk-UA"/>
        </w:rPr>
        <w:t>приїздять</w:t>
      </w:r>
      <w:proofErr w:type="spellEnd"/>
      <w:r w:rsidRPr="00A17695">
        <w:rPr>
          <w:rFonts w:ascii="Times New Roman" w:eastAsia="Times New Roman" w:hAnsi="Times New Roman" w:cs="Times New Roman"/>
          <w:color w:val="000000"/>
          <w:sz w:val="28"/>
          <w:szCs w:val="28"/>
          <w:lang w:eastAsia="uk-UA"/>
        </w:rPr>
        <w:t xml:space="preserve"> у Дубай з єдиною метою – подивитися на чудо</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готель «</w:t>
      </w:r>
      <w:proofErr w:type="spellStart"/>
      <w:r w:rsidRPr="00A17695">
        <w:rPr>
          <w:rFonts w:ascii="Times New Roman" w:eastAsia="Times New Roman" w:hAnsi="Times New Roman" w:cs="Times New Roman"/>
          <w:color w:val="000000"/>
          <w:sz w:val="28"/>
          <w:szCs w:val="28"/>
          <w:lang w:eastAsia="uk-UA"/>
        </w:rPr>
        <w:t>Будж</w:t>
      </w:r>
      <w:proofErr w:type="spellEnd"/>
      <w:r w:rsidR="00BE646A">
        <w:rPr>
          <w:rFonts w:ascii="Times New Roman" w:eastAsia="Times New Roman" w:hAnsi="Times New Roman" w:cs="Times New Roman"/>
          <w:color w:val="000000"/>
          <w:sz w:val="28"/>
          <w:szCs w:val="28"/>
          <w:lang w:eastAsia="uk-UA"/>
        </w:rPr>
        <w:t>-</w:t>
      </w:r>
      <w:proofErr w:type="spellStart"/>
      <w:r w:rsidRPr="00A17695">
        <w:rPr>
          <w:rFonts w:ascii="Times New Roman" w:eastAsia="Times New Roman" w:hAnsi="Times New Roman" w:cs="Times New Roman"/>
          <w:color w:val="000000"/>
          <w:sz w:val="28"/>
          <w:szCs w:val="28"/>
          <w:lang w:eastAsia="uk-UA"/>
        </w:rPr>
        <w:t>єль</w:t>
      </w:r>
      <w:proofErr w:type="spellEnd"/>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Араб» («Арабська башта»). Розташована посеред морських хвиль 321</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метрова будівля у вигляді паруса виглядає просто фантастично. Усі її 202 номери розташовані у двох рівнях і відрізняються пишність інтер’єру. «Башта» має усі традиційні атрибути будь</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 xml:space="preserve">якого </w:t>
      </w:r>
      <w:proofErr w:type="spellStart"/>
      <w:r w:rsidRPr="00A17695">
        <w:rPr>
          <w:rFonts w:ascii="Times New Roman" w:eastAsia="Times New Roman" w:hAnsi="Times New Roman" w:cs="Times New Roman"/>
          <w:color w:val="000000"/>
          <w:sz w:val="28"/>
          <w:szCs w:val="28"/>
          <w:lang w:eastAsia="uk-UA"/>
        </w:rPr>
        <w:t>суперготелю</w:t>
      </w:r>
      <w:proofErr w:type="spellEnd"/>
      <w:r w:rsidRPr="00A17695">
        <w:rPr>
          <w:rFonts w:ascii="Times New Roman" w:eastAsia="Times New Roman" w:hAnsi="Times New Roman" w:cs="Times New Roman"/>
          <w:color w:val="000000"/>
          <w:sz w:val="28"/>
          <w:szCs w:val="28"/>
          <w:lang w:eastAsia="uk-UA"/>
        </w:rPr>
        <w:t>, такі, як фітнес</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центр, бані, більярдні, конференц</w:t>
      </w:r>
      <w:r w:rsidR="00BE646A">
        <w:rPr>
          <w:rFonts w:ascii="Times New Roman" w:eastAsia="Times New Roman" w:hAnsi="Times New Roman" w:cs="Times New Roman"/>
          <w:color w:val="000000"/>
          <w:sz w:val="28"/>
          <w:szCs w:val="28"/>
          <w:lang w:eastAsia="uk-UA"/>
        </w:rPr>
        <w:t>-</w:t>
      </w:r>
      <w:r w:rsidRPr="00A17695">
        <w:rPr>
          <w:rFonts w:ascii="Times New Roman" w:eastAsia="Times New Roman" w:hAnsi="Times New Roman" w:cs="Times New Roman"/>
          <w:color w:val="000000"/>
          <w:sz w:val="28"/>
          <w:szCs w:val="28"/>
          <w:lang w:eastAsia="uk-UA"/>
        </w:rPr>
        <w:t>зали і зали прийомів, причому останні прикрашені мармуровими колонами, куполами із золота й кришталевими світильниками дивної краси.</w:t>
      </w:r>
      <w:r>
        <w:rPr>
          <w:rFonts w:ascii="Times New Roman" w:eastAsia="Times New Roman" w:hAnsi="Times New Roman" w:cs="Times New Roman"/>
          <w:color w:val="000000"/>
          <w:sz w:val="28"/>
          <w:szCs w:val="28"/>
          <w:lang w:eastAsia="uk-UA"/>
        </w:rPr>
        <w:t xml:space="preserve"> </w:t>
      </w:r>
      <w:r w:rsidRPr="00BE646A">
        <w:rPr>
          <w:rFonts w:ascii="Times New Roman" w:eastAsia="Times New Roman" w:hAnsi="Times New Roman" w:cs="Times New Roman"/>
          <w:color w:val="000000"/>
          <w:sz w:val="28"/>
          <w:szCs w:val="28"/>
          <w:lang w:eastAsia="uk-UA"/>
        </w:rPr>
        <w:t>[6]</w:t>
      </w:r>
    </w:p>
    <w:p w:rsidR="00F22456" w:rsidRDefault="00F22456" w:rsidP="00A17695">
      <w:p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Є ще безліч  нестандартних готелів світу, які безумовно варті уваги, але з приведених прикладів вище можна зробити висновок,</w:t>
      </w:r>
      <w:r w:rsidR="00A94BD7" w:rsidRPr="00A94BD7">
        <w:rPr>
          <w:rFonts w:ascii="Tahoma" w:hAnsi="Tahoma" w:cs="Tahoma"/>
          <w:color w:val="414B52"/>
          <w:sz w:val="20"/>
          <w:szCs w:val="20"/>
        </w:rPr>
        <w:t xml:space="preserve"> </w:t>
      </w:r>
      <w:r w:rsidR="00A94BD7" w:rsidRPr="00A94BD7">
        <w:rPr>
          <w:rFonts w:ascii="Times New Roman" w:hAnsi="Times New Roman" w:cs="Times New Roman"/>
          <w:sz w:val="28"/>
          <w:szCs w:val="28"/>
        </w:rPr>
        <w:t>факт розміщення готе</w:t>
      </w:r>
      <w:r w:rsidR="00A94BD7">
        <w:rPr>
          <w:rFonts w:ascii="Times New Roman" w:hAnsi="Times New Roman" w:cs="Times New Roman"/>
          <w:sz w:val="28"/>
          <w:szCs w:val="28"/>
        </w:rPr>
        <w:t xml:space="preserve">лю — готель в центрі міста чи на його </w:t>
      </w:r>
      <w:r w:rsidR="00A94BD7" w:rsidRPr="00A94BD7">
        <w:rPr>
          <w:rFonts w:ascii="Times New Roman" w:hAnsi="Times New Roman" w:cs="Times New Roman"/>
          <w:sz w:val="28"/>
          <w:szCs w:val="28"/>
        </w:rPr>
        <w:t>околиці</w:t>
      </w:r>
      <w:r w:rsidR="00A94BD7">
        <w:rPr>
          <w:rFonts w:ascii="Times New Roman" w:hAnsi="Times New Roman" w:cs="Times New Roman"/>
          <w:sz w:val="28"/>
          <w:szCs w:val="28"/>
        </w:rPr>
        <w:t>, в пустелі чи на воді в будь</w:t>
      </w:r>
      <w:r w:rsidR="00BE646A">
        <w:rPr>
          <w:rFonts w:ascii="Times New Roman" w:hAnsi="Times New Roman" w:cs="Times New Roman"/>
          <w:sz w:val="28"/>
          <w:szCs w:val="28"/>
        </w:rPr>
        <w:t>-</w:t>
      </w:r>
      <w:r w:rsidR="00A94BD7">
        <w:rPr>
          <w:rFonts w:ascii="Times New Roman" w:hAnsi="Times New Roman" w:cs="Times New Roman"/>
          <w:sz w:val="28"/>
          <w:szCs w:val="28"/>
        </w:rPr>
        <w:t xml:space="preserve">якому випадку матиме попит, а також важливо мати </w:t>
      </w:r>
      <w:r>
        <w:rPr>
          <w:rFonts w:ascii="Times New Roman" w:eastAsia="Times New Roman" w:hAnsi="Times New Roman" w:cs="Times New Roman"/>
          <w:color w:val="000000"/>
          <w:sz w:val="28"/>
          <w:szCs w:val="28"/>
          <w:lang w:eastAsia="uk-UA"/>
        </w:rPr>
        <w:t>чим кращий сервіс</w:t>
      </w:r>
      <w:r w:rsidR="00A94BD7">
        <w:rPr>
          <w:rFonts w:ascii="Times New Roman" w:eastAsia="Times New Roman" w:hAnsi="Times New Roman" w:cs="Times New Roman"/>
          <w:color w:val="000000"/>
          <w:sz w:val="28"/>
          <w:szCs w:val="28"/>
          <w:lang w:eastAsia="uk-UA"/>
        </w:rPr>
        <w:t xml:space="preserve"> та </w:t>
      </w:r>
      <w:r>
        <w:rPr>
          <w:rFonts w:ascii="Times New Roman" w:eastAsia="Times New Roman" w:hAnsi="Times New Roman" w:cs="Times New Roman"/>
          <w:color w:val="000000"/>
          <w:sz w:val="28"/>
          <w:szCs w:val="28"/>
          <w:lang w:eastAsia="uk-UA"/>
        </w:rPr>
        <w:t>якн</w:t>
      </w:r>
      <w:r w:rsidR="00A94BD7">
        <w:rPr>
          <w:rFonts w:ascii="Times New Roman" w:eastAsia="Times New Roman" w:hAnsi="Times New Roman" w:cs="Times New Roman"/>
          <w:color w:val="000000"/>
          <w:sz w:val="28"/>
          <w:szCs w:val="28"/>
          <w:lang w:eastAsia="uk-UA"/>
        </w:rPr>
        <w:t>айбільше додаткових послуг.</w:t>
      </w:r>
    </w:p>
    <w:p w:rsidR="00A94BD7" w:rsidRPr="00F85E7C" w:rsidRDefault="00A94BD7" w:rsidP="00F85E7C">
      <w:pPr>
        <w:pStyle w:val="2"/>
        <w:rPr>
          <w:rFonts w:ascii="Times New Roman" w:hAnsi="Times New Roman" w:cs="Times New Roman"/>
          <w:b w:val="0"/>
          <w:color w:val="auto"/>
          <w:sz w:val="28"/>
          <w:szCs w:val="28"/>
        </w:rPr>
      </w:pPr>
      <w:bookmarkStart w:id="6" w:name="_Toc42732642"/>
      <w:r w:rsidRPr="00F85E7C">
        <w:rPr>
          <w:rFonts w:ascii="Times New Roman" w:hAnsi="Times New Roman" w:cs="Times New Roman"/>
          <w:color w:val="auto"/>
          <w:sz w:val="28"/>
          <w:szCs w:val="28"/>
        </w:rPr>
        <w:t>2.3.</w:t>
      </w:r>
      <w:r w:rsidRPr="00F85E7C">
        <w:rPr>
          <w:rFonts w:ascii="Times New Roman" w:hAnsi="Times New Roman" w:cs="Times New Roman"/>
          <w:b w:val="0"/>
          <w:color w:val="auto"/>
          <w:sz w:val="28"/>
          <w:szCs w:val="28"/>
        </w:rPr>
        <w:t xml:space="preserve"> Сутність даного типу засобів розміщення за українським законодавством</w:t>
      </w:r>
      <w:bookmarkEnd w:id="6"/>
      <w:r w:rsidRPr="00F85E7C">
        <w:rPr>
          <w:rFonts w:ascii="Times New Roman" w:hAnsi="Times New Roman" w:cs="Times New Roman"/>
          <w:b w:val="0"/>
          <w:color w:val="auto"/>
          <w:sz w:val="28"/>
          <w:szCs w:val="28"/>
        </w:rPr>
        <w:t xml:space="preserve"> </w:t>
      </w:r>
    </w:p>
    <w:p w:rsidR="00A94BD7" w:rsidRPr="007323C8" w:rsidRDefault="007323C8" w:rsidP="007323C8">
      <w:pPr>
        <w:spacing w:before="100" w:beforeAutospacing="1" w:after="100" w:afterAutospacing="1" w:line="360" w:lineRule="auto"/>
        <w:ind w:firstLine="851"/>
        <w:jc w:val="both"/>
        <w:rPr>
          <w:rFonts w:ascii="Times New Roman" w:hAnsi="Times New Roman" w:cs="Times New Roman"/>
          <w:sz w:val="28"/>
          <w:szCs w:val="28"/>
          <w:lang w:val="ru-RU"/>
        </w:rPr>
      </w:pPr>
      <w:r w:rsidRPr="007323C8">
        <w:rPr>
          <w:rFonts w:ascii="Times New Roman" w:hAnsi="Times New Roman" w:cs="Times New Roman"/>
          <w:sz w:val="28"/>
          <w:szCs w:val="28"/>
        </w:rPr>
        <w:t>Поява перших готелів, користування послугами готелів, правове регулювання цієї діяльності має досить давню історію</w:t>
      </w:r>
    </w:p>
    <w:p w:rsidR="007323C8" w:rsidRDefault="007323C8" w:rsidP="00445201">
      <w:pPr>
        <w:spacing w:before="100" w:beforeAutospacing="1" w:after="100" w:afterAutospacing="1" w:line="360" w:lineRule="auto"/>
        <w:ind w:firstLine="851"/>
        <w:jc w:val="both"/>
        <w:rPr>
          <w:rFonts w:ascii="Times New Roman" w:eastAsia="Times New Roman" w:hAnsi="Times New Roman" w:cs="Times New Roman"/>
          <w:color w:val="000000"/>
          <w:sz w:val="28"/>
          <w:szCs w:val="28"/>
          <w:lang w:val="ru-RU" w:eastAsia="uk-UA"/>
        </w:rPr>
      </w:pPr>
      <w:proofErr w:type="spellStart"/>
      <w:r w:rsidRPr="007323C8">
        <w:rPr>
          <w:rFonts w:ascii="Times New Roman" w:eastAsia="Times New Roman" w:hAnsi="Times New Roman" w:cs="Times New Roman"/>
          <w:color w:val="000000"/>
          <w:sz w:val="28"/>
          <w:szCs w:val="28"/>
          <w:lang w:val="ru-RU" w:eastAsia="uk-UA"/>
        </w:rPr>
        <w:t>Готелі</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завжди</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відігравали</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значну</w:t>
      </w:r>
      <w:proofErr w:type="spellEnd"/>
      <w:r w:rsidRPr="007323C8">
        <w:rPr>
          <w:rFonts w:ascii="Times New Roman" w:eastAsia="Times New Roman" w:hAnsi="Times New Roman" w:cs="Times New Roman"/>
          <w:color w:val="000000"/>
          <w:sz w:val="28"/>
          <w:szCs w:val="28"/>
          <w:lang w:val="ru-RU" w:eastAsia="uk-UA"/>
        </w:rPr>
        <w:t xml:space="preserve"> роль у </w:t>
      </w:r>
      <w:proofErr w:type="spellStart"/>
      <w:r w:rsidRPr="007323C8">
        <w:rPr>
          <w:rFonts w:ascii="Times New Roman" w:eastAsia="Times New Roman" w:hAnsi="Times New Roman" w:cs="Times New Roman"/>
          <w:color w:val="000000"/>
          <w:sz w:val="28"/>
          <w:szCs w:val="28"/>
          <w:lang w:val="ru-RU" w:eastAsia="uk-UA"/>
        </w:rPr>
        <w:t>житті</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суспільства</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Наразі</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неможливо</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уя</w:t>
      </w:r>
      <w:r w:rsidRPr="007323C8">
        <w:rPr>
          <w:rFonts w:ascii="Times New Roman" w:eastAsia="Times New Roman" w:hAnsi="Times New Roman" w:cs="Times New Roman"/>
          <w:color w:val="000000"/>
          <w:sz w:val="28"/>
          <w:szCs w:val="28"/>
          <w:lang w:val="ru-RU" w:eastAsia="uk-UA"/>
        </w:rPr>
        <w:t>вити</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діяльність</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людини</w:t>
      </w:r>
      <w:proofErr w:type="spellEnd"/>
      <w:r w:rsidRPr="007323C8">
        <w:rPr>
          <w:rFonts w:ascii="Times New Roman" w:eastAsia="Times New Roman" w:hAnsi="Times New Roman" w:cs="Times New Roman"/>
          <w:color w:val="000000"/>
          <w:sz w:val="28"/>
          <w:szCs w:val="28"/>
          <w:lang w:val="ru-RU" w:eastAsia="uk-UA"/>
        </w:rPr>
        <w:t xml:space="preserve"> у </w:t>
      </w:r>
      <w:proofErr w:type="spellStart"/>
      <w:r w:rsidRPr="007323C8">
        <w:rPr>
          <w:rFonts w:ascii="Times New Roman" w:eastAsia="Times New Roman" w:hAnsi="Times New Roman" w:cs="Times New Roman"/>
          <w:color w:val="000000"/>
          <w:sz w:val="28"/>
          <w:szCs w:val="28"/>
          <w:lang w:val="ru-RU" w:eastAsia="uk-UA"/>
        </w:rPr>
        <w:t>сфері</w:t>
      </w:r>
      <w:proofErr w:type="spellEnd"/>
      <w:r w:rsidRPr="007323C8">
        <w:rPr>
          <w:rFonts w:ascii="Times New Roman" w:eastAsia="Times New Roman" w:hAnsi="Times New Roman" w:cs="Times New Roman"/>
          <w:color w:val="000000"/>
          <w:sz w:val="28"/>
          <w:szCs w:val="28"/>
          <w:lang w:val="ru-RU" w:eastAsia="uk-UA"/>
        </w:rPr>
        <w:t xml:space="preserve"> туризму, </w:t>
      </w:r>
      <w:proofErr w:type="spellStart"/>
      <w:r w:rsidRPr="007323C8">
        <w:rPr>
          <w:rFonts w:ascii="Times New Roman" w:eastAsia="Times New Roman" w:hAnsi="Times New Roman" w:cs="Times New Roman"/>
          <w:color w:val="000000"/>
          <w:sz w:val="28"/>
          <w:szCs w:val="28"/>
          <w:lang w:val="ru-RU" w:eastAsia="uk-UA"/>
        </w:rPr>
        <w:t>екскурсій</w:t>
      </w:r>
      <w:proofErr w:type="spellEnd"/>
      <w:r w:rsidRPr="007323C8">
        <w:rPr>
          <w:rFonts w:ascii="Times New Roman" w:eastAsia="Times New Roman" w:hAnsi="Times New Roman" w:cs="Times New Roman"/>
          <w:color w:val="000000"/>
          <w:sz w:val="28"/>
          <w:szCs w:val="28"/>
          <w:lang w:val="ru-RU" w:eastAsia="uk-UA"/>
        </w:rPr>
        <w:t xml:space="preserve"> та спорту, </w:t>
      </w:r>
      <w:proofErr w:type="spellStart"/>
      <w:r w:rsidRPr="007323C8">
        <w:rPr>
          <w:rFonts w:ascii="Times New Roman" w:eastAsia="Times New Roman" w:hAnsi="Times New Roman" w:cs="Times New Roman"/>
          <w:color w:val="000000"/>
          <w:sz w:val="28"/>
          <w:szCs w:val="28"/>
          <w:lang w:val="ru-RU" w:eastAsia="uk-UA"/>
        </w:rPr>
        <w:lastRenderedPageBreak/>
        <w:t>бізнесу</w:t>
      </w:r>
      <w:proofErr w:type="spellEnd"/>
      <w:r w:rsidRPr="007323C8">
        <w:rPr>
          <w:rFonts w:ascii="Times New Roman" w:eastAsia="Times New Roman" w:hAnsi="Times New Roman" w:cs="Times New Roman"/>
          <w:color w:val="000000"/>
          <w:sz w:val="28"/>
          <w:szCs w:val="28"/>
          <w:lang w:val="ru-RU" w:eastAsia="uk-UA"/>
        </w:rPr>
        <w:t xml:space="preserve"> й </w:t>
      </w:r>
      <w:proofErr w:type="spellStart"/>
      <w:r w:rsidRPr="007323C8">
        <w:rPr>
          <w:rFonts w:ascii="Times New Roman" w:eastAsia="Times New Roman" w:hAnsi="Times New Roman" w:cs="Times New Roman"/>
          <w:color w:val="000000"/>
          <w:sz w:val="28"/>
          <w:szCs w:val="28"/>
          <w:lang w:val="ru-RU" w:eastAsia="uk-UA"/>
        </w:rPr>
        <w:t>навчання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оздоровлення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відправлення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proofErr w:type="gramStart"/>
      <w:r w:rsidRPr="007323C8">
        <w:rPr>
          <w:rFonts w:ascii="Times New Roman" w:eastAsia="Times New Roman" w:hAnsi="Times New Roman" w:cs="Times New Roman"/>
          <w:color w:val="000000"/>
          <w:sz w:val="28"/>
          <w:szCs w:val="28"/>
          <w:lang w:val="ru-RU" w:eastAsia="uk-UA"/>
        </w:rPr>
        <w:t>рел</w:t>
      </w:r>
      <w:proofErr w:type="gramEnd"/>
      <w:r w:rsidRPr="007323C8">
        <w:rPr>
          <w:rFonts w:ascii="Times New Roman" w:eastAsia="Times New Roman" w:hAnsi="Times New Roman" w:cs="Times New Roman"/>
          <w:color w:val="000000"/>
          <w:sz w:val="28"/>
          <w:szCs w:val="28"/>
          <w:lang w:val="ru-RU" w:eastAsia="uk-UA"/>
        </w:rPr>
        <w:t>ігійних</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культів</w:t>
      </w:r>
      <w:proofErr w:type="spellEnd"/>
      <w:r w:rsidRPr="007323C8">
        <w:rPr>
          <w:rFonts w:ascii="Times New Roman" w:eastAsia="Times New Roman" w:hAnsi="Times New Roman" w:cs="Times New Roman"/>
          <w:color w:val="000000"/>
          <w:sz w:val="28"/>
          <w:szCs w:val="28"/>
          <w:lang w:val="ru-RU" w:eastAsia="uk-UA"/>
        </w:rPr>
        <w:t xml:space="preserve"> та </w:t>
      </w:r>
      <w:proofErr w:type="spellStart"/>
      <w:r w:rsidRPr="007323C8">
        <w:rPr>
          <w:rFonts w:ascii="Times New Roman" w:eastAsia="Times New Roman" w:hAnsi="Times New Roman" w:cs="Times New Roman"/>
          <w:color w:val="000000"/>
          <w:sz w:val="28"/>
          <w:szCs w:val="28"/>
          <w:lang w:val="ru-RU" w:eastAsia="uk-UA"/>
        </w:rPr>
        <w:t>безпосередньо</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проживання</w:t>
      </w:r>
      <w:proofErr w:type="spellEnd"/>
      <w:r w:rsidRPr="007323C8">
        <w:rPr>
          <w:rFonts w:ascii="Times New Roman" w:eastAsia="Times New Roman" w:hAnsi="Times New Roman" w:cs="Times New Roman"/>
          <w:color w:val="000000"/>
          <w:sz w:val="28"/>
          <w:szCs w:val="28"/>
          <w:lang w:val="ru-RU" w:eastAsia="uk-UA"/>
        </w:rPr>
        <w:t xml:space="preserve"> без </w:t>
      </w:r>
      <w:proofErr w:type="spellStart"/>
      <w:r w:rsidRPr="007323C8">
        <w:rPr>
          <w:rFonts w:ascii="Times New Roman" w:eastAsia="Times New Roman" w:hAnsi="Times New Roman" w:cs="Times New Roman"/>
          <w:color w:val="000000"/>
          <w:sz w:val="28"/>
          <w:szCs w:val="28"/>
          <w:lang w:val="ru-RU" w:eastAsia="uk-UA"/>
        </w:rPr>
        <w:t>існування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готелів</w:t>
      </w:r>
      <w:proofErr w:type="spellEnd"/>
      <w:r w:rsidRPr="007323C8">
        <w:rPr>
          <w:rFonts w:ascii="Times New Roman" w:eastAsia="Times New Roman" w:hAnsi="Times New Roman" w:cs="Times New Roman"/>
          <w:color w:val="000000"/>
          <w:sz w:val="28"/>
          <w:szCs w:val="28"/>
          <w:lang w:val="ru-RU" w:eastAsia="uk-UA"/>
        </w:rPr>
        <w:t xml:space="preserve">. </w:t>
      </w:r>
    </w:p>
    <w:p w:rsidR="007323C8" w:rsidRDefault="007323C8" w:rsidP="007323C8">
      <w:pPr>
        <w:spacing w:before="100" w:beforeAutospacing="1" w:after="100" w:afterAutospacing="1" w:line="360" w:lineRule="auto"/>
        <w:ind w:firstLine="851"/>
        <w:jc w:val="both"/>
        <w:rPr>
          <w:rFonts w:ascii="Times New Roman" w:eastAsia="Times New Roman" w:hAnsi="Times New Roman" w:cs="Times New Roman"/>
          <w:color w:val="000000"/>
          <w:sz w:val="28"/>
          <w:szCs w:val="28"/>
          <w:lang w:val="ru-RU" w:eastAsia="uk-UA"/>
        </w:rPr>
      </w:pPr>
      <w:r w:rsidRPr="007323C8">
        <w:rPr>
          <w:rFonts w:ascii="Times New Roman" w:eastAsia="Times New Roman" w:hAnsi="Times New Roman" w:cs="Times New Roman"/>
          <w:color w:val="000000"/>
          <w:sz w:val="28"/>
          <w:szCs w:val="28"/>
          <w:lang w:val="ru-RU" w:eastAsia="uk-UA"/>
        </w:rPr>
        <w:t xml:space="preserve">У </w:t>
      </w:r>
      <w:proofErr w:type="spellStart"/>
      <w:r w:rsidRPr="007323C8">
        <w:rPr>
          <w:rFonts w:ascii="Times New Roman" w:eastAsia="Times New Roman" w:hAnsi="Times New Roman" w:cs="Times New Roman"/>
          <w:color w:val="000000"/>
          <w:sz w:val="28"/>
          <w:szCs w:val="28"/>
          <w:lang w:val="ru-RU" w:eastAsia="uk-UA"/>
        </w:rPr>
        <w:t>системі</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радянського</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законодавства</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діяльність</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готелів</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регулювалася</w:t>
      </w:r>
      <w:proofErr w:type="spellEnd"/>
      <w:r w:rsidRPr="007323C8">
        <w:rPr>
          <w:rFonts w:ascii="Times New Roman" w:eastAsia="Times New Roman" w:hAnsi="Times New Roman" w:cs="Times New Roman"/>
          <w:color w:val="000000"/>
          <w:sz w:val="28"/>
          <w:szCs w:val="28"/>
          <w:lang w:val="ru-RU" w:eastAsia="uk-UA"/>
        </w:rPr>
        <w:t xml:space="preserve"> нормами </w:t>
      </w:r>
      <w:proofErr w:type="spellStart"/>
      <w:proofErr w:type="gramStart"/>
      <w:r w:rsidRPr="007323C8">
        <w:rPr>
          <w:rFonts w:ascii="Times New Roman" w:eastAsia="Times New Roman" w:hAnsi="Times New Roman" w:cs="Times New Roman"/>
          <w:color w:val="000000"/>
          <w:sz w:val="28"/>
          <w:szCs w:val="28"/>
          <w:lang w:val="ru-RU" w:eastAsia="uk-UA"/>
        </w:rPr>
        <w:t>адм</w:t>
      </w:r>
      <w:proofErr w:type="gramEnd"/>
      <w:r w:rsidRPr="007323C8">
        <w:rPr>
          <w:rFonts w:ascii="Times New Roman" w:eastAsia="Times New Roman" w:hAnsi="Times New Roman" w:cs="Times New Roman"/>
          <w:color w:val="000000"/>
          <w:sz w:val="28"/>
          <w:szCs w:val="28"/>
          <w:lang w:val="ru-RU" w:eastAsia="uk-UA"/>
        </w:rPr>
        <w:t>іністративного</w:t>
      </w:r>
      <w:proofErr w:type="spellEnd"/>
      <w:r w:rsidRPr="007323C8">
        <w:rPr>
          <w:rFonts w:ascii="Times New Roman" w:eastAsia="Times New Roman" w:hAnsi="Times New Roman" w:cs="Times New Roman"/>
          <w:color w:val="000000"/>
          <w:sz w:val="28"/>
          <w:szCs w:val="28"/>
          <w:lang w:val="ru-RU" w:eastAsia="uk-UA"/>
        </w:rPr>
        <w:t xml:space="preserve"> та </w:t>
      </w:r>
      <w:proofErr w:type="spellStart"/>
      <w:r w:rsidRPr="007323C8">
        <w:rPr>
          <w:rFonts w:ascii="Times New Roman" w:eastAsia="Times New Roman" w:hAnsi="Times New Roman" w:cs="Times New Roman"/>
          <w:color w:val="000000"/>
          <w:sz w:val="28"/>
          <w:szCs w:val="28"/>
          <w:lang w:val="ru-RU" w:eastAsia="uk-UA"/>
        </w:rPr>
        <w:t>житлового</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законодавства</w:t>
      </w:r>
      <w:proofErr w:type="spellEnd"/>
      <w:r w:rsidRPr="007323C8">
        <w:rPr>
          <w:rFonts w:ascii="Times New Roman" w:eastAsia="Times New Roman" w:hAnsi="Times New Roman" w:cs="Times New Roman"/>
          <w:color w:val="000000"/>
          <w:sz w:val="28"/>
          <w:szCs w:val="28"/>
          <w:lang w:val="ru-RU" w:eastAsia="uk-UA"/>
        </w:rPr>
        <w:t xml:space="preserve">, а </w:t>
      </w:r>
      <w:proofErr w:type="spellStart"/>
      <w:r w:rsidRPr="007323C8">
        <w:rPr>
          <w:rFonts w:ascii="Times New Roman" w:eastAsia="Times New Roman" w:hAnsi="Times New Roman" w:cs="Times New Roman"/>
          <w:color w:val="000000"/>
          <w:sz w:val="28"/>
          <w:szCs w:val="28"/>
          <w:lang w:val="ru-RU" w:eastAsia="uk-UA"/>
        </w:rPr>
        <w:t>їх</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правове</w:t>
      </w:r>
      <w:proofErr w:type="spellEnd"/>
      <w:r w:rsidRPr="007323C8">
        <w:rPr>
          <w:rFonts w:ascii="Times New Roman" w:eastAsia="Times New Roman" w:hAnsi="Times New Roman" w:cs="Times New Roman"/>
          <w:color w:val="000000"/>
          <w:sz w:val="28"/>
          <w:szCs w:val="28"/>
          <w:lang w:val="ru-RU" w:eastAsia="uk-UA"/>
        </w:rPr>
        <w:t xml:space="preserve"> становище </w:t>
      </w:r>
      <w:proofErr w:type="spellStart"/>
      <w:r w:rsidRPr="007323C8">
        <w:rPr>
          <w:rFonts w:ascii="Times New Roman" w:eastAsia="Times New Roman" w:hAnsi="Times New Roman" w:cs="Times New Roman"/>
          <w:color w:val="000000"/>
          <w:sz w:val="28"/>
          <w:szCs w:val="28"/>
          <w:lang w:val="ru-RU" w:eastAsia="uk-UA"/>
        </w:rPr>
        <w:t>було</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особливим</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proofErr w:type="gramStart"/>
      <w:r w:rsidRPr="007323C8">
        <w:rPr>
          <w:rFonts w:ascii="Times New Roman" w:eastAsia="Times New Roman" w:hAnsi="Times New Roman" w:cs="Times New Roman"/>
          <w:color w:val="000000"/>
          <w:sz w:val="28"/>
          <w:szCs w:val="28"/>
          <w:lang w:val="ru-RU" w:eastAsia="uk-UA"/>
        </w:rPr>
        <w:t>Ц</w:t>
      </w:r>
      <w:proofErr w:type="gramEnd"/>
      <w:r w:rsidRPr="007323C8">
        <w:rPr>
          <w:rFonts w:ascii="Times New Roman" w:eastAsia="Times New Roman" w:hAnsi="Times New Roman" w:cs="Times New Roman"/>
          <w:color w:val="000000"/>
          <w:sz w:val="28"/>
          <w:szCs w:val="28"/>
          <w:lang w:val="ru-RU" w:eastAsia="uk-UA"/>
        </w:rPr>
        <w:t>ільови</w:t>
      </w:r>
      <w:r>
        <w:rPr>
          <w:rFonts w:ascii="Times New Roman" w:eastAsia="Times New Roman" w:hAnsi="Times New Roman" w:cs="Times New Roman"/>
          <w:color w:val="000000"/>
          <w:sz w:val="28"/>
          <w:szCs w:val="28"/>
          <w:lang w:val="ru-RU" w:eastAsia="uk-UA"/>
        </w:rPr>
        <w:t>м</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призначенням</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готелів</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вважало</w:t>
      </w:r>
      <w:r w:rsidRPr="007323C8">
        <w:rPr>
          <w:rFonts w:ascii="Times New Roman" w:eastAsia="Times New Roman" w:hAnsi="Times New Roman" w:cs="Times New Roman"/>
          <w:color w:val="000000"/>
          <w:sz w:val="28"/>
          <w:szCs w:val="28"/>
          <w:lang w:val="ru-RU" w:eastAsia="uk-UA"/>
        </w:rPr>
        <w:t>ся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забезпечення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розміщення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осіб</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які</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тимчасово</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приїхали</w:t>
      </w:r>
      <w:proofErr w:type="spellEnd"/>
      <w:r w:rsidRPr="007323C8">
        <w:rPr>
          <w:rFonts w:ascii="Times New Roman" w:eastAsia="Times New Roman" w:hAnsi="Times New Roman" w:cs="Times New Roman"/>
          <w:color w:val="000000"/>
          <w:sz w:val="28"/>
          <w:szCs w:val="28"/>
          <w:lang w:val="ru-RU" w:eastAsia="uk-UA"/>
        </w:rPr>
        <w:t xml:space="preserve"> у населений пунк</w:t>
      </w:r>
      <w:r>
        <w:rPr>
          <w:rFonts w:ascii="Times New Roman" w:eastAsia="Times New Roman" w:hAnsi="Times New Roman" w:cs="Times New Roman"/>
          <w:color w:val="000000"/>
          <w:sz w:val="28"/>
          <w:szCs w:val="28"/>
          <w:lang w:val="ru-RU" w:eastAsia="uk-UA"/>
        </w:rPr>
        <w:t xml:space="preserve">т у </w:t>
      </w:r>
      <w:proofErr w:type="spellStart"/>
      <w:r>
        <w:rPr>
          <w:rFonts w:ascii="Times New Roman" w:eastAsia="Times New Roman" w:hAnsi="Times New Roman" w:cs="Times New Roman"/>
          <w:color w:val="000000"/>
          <w:sz w:val="28"/>
          <w:szCs w:val="28"/>
          <w:lang w:val="ru-RU" w:eastAsia="uk-UA"/>
        </w:rPr>
        <w:t>зв'язку</w:t>
      </w:r>
      <w:proofErr w:type="spellEnd"/>
      <w:r>
        <w:rPr>
          <w:rFonts w:ascii="Times New Roman" w:eastAsia="Times New Roman" w:hAnsi="Times New Roman" w:cs="Times New Roman"/>
          <w:color w:val="000000"/>
          <w:sz w:val="28"/>
          <w:szCs w:val="28"/>
          <w:lang w:val="ru-RU" w:eastAsia="uk-UA"/>
        </w:rPr>
        <w:t xml:space="preserve"> з </w:t>
      </w:r>
      <w:proofErr w:type="spellStart"/>
      <w:r>
        <w:rPr>
          <w:rFonts w:ascii="Times New Roman" w:eastAsia="Times New Roman" w:hAnsi="Times New Roman" w:cs="Times New Roman"/>
          <w:color w:val="000000"/>
          <w:sz w:val="28"/>
          <w:szCs w:val="28"/>
          <w:lang w:val="ru-RU" w:eastAsia="uk-UA"/>
        </w:rPr>
        <w:t>службовим</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відряд</w:t>
      </w:r>
      <w:r w:rsidRPr="007323C8">
        <w:rPr>
          <w:rFonts w:ascii="Times New Roman" w:eastAsia="Times New Roman" w:hAnsi="Times New Roman" w:cs="Times New Roman"/>
          <w:color w:val="000000"/>
          <w:sz w:val="28"/>
          <w:szCs w:val="28"/>
          <w:lang w:val="ru-RU" w:eastAsia="uk-UA"/>
        </w:rPr>
        <w:t>женням</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чи</w:t>
      </w:r>
      <w:proofErr w:type="spellEnd"/>
      <w:r w:rsidRPr="007323C8">
        <w:rPr>
          <w:rFonts w:ascii="Times New Roman" w:eastAsia="Times New Roman" w:hAnsi="Times New Roman" w:cs="Times New Roman"/>
          <w:color w:val="000000"/>
          <w:sz w:val="28"/>
          <w:szCs w:val="28"/>
          <w:lang w:val="ru-RU" w:eastAsia="uk-UA"/>
        </w:rPr>
        <w:t xml:space="preserve"> за </w:t>
      </w:r>
      <w:proofErr w:type="spellStart"/>
      <w:r w:rsidRPr="007323C8">
        <w:rPr>
          <w:rFonts w:ascii="Times New Roman" w:eastAsia="Times New Roman" w:hAnsi="Times New Roman" w:cs="Times New Roman"/>
          <w:color w:val="000000"/>
          <w:sz w:val="28"/>
          <w:szCs w:val="28"/>
          <w:lang w:val="ru-RU" w:eastAsia="uk-UA"/>
        </w:rPr>
        <w:t>особистими</w:t>
      </w:r>
      <w:proofErr w:type="spellEnd"/>
      <w:r w:rsidRPr="007323C8">
        <w:rPr>
          <w:rFonts w:ascii="Times New Roman" w:eastAsia="Times New Roman" w:hAnsi="Times New Roman" w:cs="Times New Roman"/>
          <w:color w:val="000000"/>
          <w:sz w:val="28"/>
          <w:szCs w:val="28"/>
          <w:lang w:val="ru-RU" w:eastAsia="uk-UA"/>
        </w:rPr>
        <w:t xml:space="preserve"> справами. </w:t>
      </w:r>
      <w:proofErr w:type="spellStart"/>
      <w:r w:rsidRPr="007323C8">
        <w:rPr>
          <w:rFonts w:ascii="Times New Roman" w:eastAsia="Times New Roman" w:hAnsi="Times New Roman" w:cs="Times New Roman"/>
          <w:color w:val="000000"/>
          <w:sz w:val="28"/>
          <w:szCs w:val="28"/>
          <w:lang w:val="ru-RU" w:eastAsia="uk-UA"/>
        </w:rPr>
        <w:t>Надання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номері</w:t>
      </w:r>
      <w:proofErr w:type="gramStart"/>
      <w:r w:rsidRPr="007323C8">
        <w:rPr>
          <w:rFonts w:ascii="Times New Roman" w:eastAsia="Times New Roman" w:hAnsi="Times New Roman" w:cs="Times New Roman"/>
          <w:color w:val="000000"/>
          <w:sz w:val="28"/>
          <w:szCs w:val="28"/>
          <w:lang w:val="ru-RU" w:eastAsia="uk-UA"/>
        </w:rPr>
        <w:t>в</w:t>
      </w:r>
      <w:proofErr w:type="spellEnd"/>
      <w:proofErr w:type="gramEnd"/>
      <w:r w:rsidRPr="007323C8">
        <w:rPr>
          <w:rFonts w:ascii="Times New Roman" w:eastAsia="Times New Roman" w:hAnsi="Times New Roman" w:cs="Times New Roman"/>
          <w:color w:val="000000"/>
          <w:sz w:val="28"/>
          <w:szCs w:val="28"/>
          <w:lang w:val="ru-RU" w:eastAsia="uk-UA"/>
        </w:rPr>
        <w:t xml:space="preserve"> та </w:t>
      </w:r>
      <w:proofErr w:type="spellStart"/>
      <w:r w:rsidRPr="007323C8">
        <w:rPr>
          <w:rFonts w:ascii="Times New Roman" w:eastAsia="Times New Roman" w:hAnsi="Times New Roman" w:cs="Times New Roman"/>
          <w:color w:val="000000"/>
          <w:sz w:val="28"/>
          <w:szCs w:val="28"/>
          <w:lang w:val="ru-RU" w:eastAsia="uk-UA"/>
        </w:rPr>
        <w:t>ліжок</w:t>
      </w:r>
      <w:proofErr w:type="spellEnd"/>
      <w:r w:rsidRPr="007323C8">
        <w:rPr>
          <w:rFonts w:ascii="Times New Roman" w:eastAsia="Times New Roman" w:hAnsi="Times New Roman" w:cs="Times New Roman"/>
          <w:color w:val="000000"/>
          <w:sz w:val="28"/>
          <w:szCs w:val="28"/>
          <w:lang w:val="ru-RU" w:eastAsia="uk-UA"/>
        </w:rPr>
        <w:t xml:space="preserve"> у </w:t>
      </w:r>
      <w:proofErr w:type="spellStart"/>
      <w:r w:rsidRPr="007323C8">
        <w:rPr>
          <w:rFonts w:ascii="Times New Roman" w:eastAsia="Times New Roman" w:hAnsi="Times New Roman" w:cs="Times New Roman"/>
          <w:color w:val="000000"/>
          <w:sz w:val="28"/>
          <w:szCs w:val="28"/>
          <w:lang w:val="ru-RU" w:eastAsia="uk-UA"/>
        </w:rPr>
        <w:t>готелях</w:t>
      </w:r>
      <w:proofErr w:type="spellEnd"/>
      <w:r w:rsidRPr="007323C8">
        <w:rPr>
          <w:rFonts w:ascii="Times New Roman" w:eastAsia="Times New Roman" w:hAnsi="Times New Roman" w:cs="Times New Roman"/>
          <w:color w:val="000000"/>
          <w:sz w:val="28"/>
          <w:szCs w:val="28"/>
          <w:lang w:val="ru-RU" w:eastAsia="uk-UA"/>
        </w:rPr>
        <w:t xml:space="preserve"> дл</w:t>
      </w:r>
      <w:r>
        <w:rPr>
          <w:rFonts w:ascii="Times New Roman" w:eastAsia="Times New Roman" w:hAnsi="Times New Roman" w:cs="Times New Roman"/>
          <w:color w:val="000000"/>
          <w:sz w:val="28"/>
          <w:szCs w:val="28"/>
          <w:lang w:val="ru-RU" w:eastAsia="uk-UA"/>
        </w:rPr>
        <w:t xml:space="preserve">я </w:t>
      </w:r>
      <w:proofErr w:type="spellStart"/>
      <w:r>
        <w:rPr>
          <w:rFonts w:ascii="Times New Roman" w:eastAsia="Times New Roman" w:hAnsi="Times New Roman" w:cs="Times New Roman"/>
          <w:color w:val="000000"/>
          <w:sz w:val="28"/>
          <w:szCs w:val="28"/>
          <w:lang w:val="ru-RU" w:eastAsia="uk-UA"/>
        </w:rPr>
        <w:t>довготривалого</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розміщення</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бу</w:t>
      </w:r>
      <w:r w:rsidRPr="007323C8">
        <w:rPr>
          <w:rFonts w:ascii="Times New Roman" w:eastAsia="Times New Roman" w:hAnsi="Times New Roman" w:cs="Times New Roman"/>
          <w:color w:val="000000"/>
          <w:sz w:val="28"/>
          <w:szCs w:val="28"/>
          <w:lang w:val="ru-RU" w:eastAsia="uk-UA"/>
        </w:rPr>
        <w:t>ло</w:t>
      </w:r>
      <w:proofErr w:type="spellEnd"/>
      <w:r w:rsidRPr="007323C8">
        <w:rPr>
          <w:rFonts w:ascii="Times New Roman" w:eastAsia="Times New Roman" w:hAnsi="Times New Roman" w:cs="Times New Roman"/>
          <w:color w:val="000000"/>
          <w:sz w:val="28"/>
          <w:szCs w:val="28"/>
          <w:lang w:val="ru-RU" w:eastAsia="uk-UA"/>
        </w:rPr>
        <w:t xml:space="preserve"> заборонено. </w:t>
      </w:r>
      <w:proofErr w:type="spellStart"/>
      <w:r w:rsidRPr="007323C8">
        <w:rPr>
          <w:rFonts w:ascii="Times New Roman" w:eastAsia="Times New Roman" w:hAnsi="Times New Roman" w:cs="Times New Roman"/>
          <w:color w:val="000000"/>
          <w:sz w:val="28"/>
          <w:szCs w:val="28"/>
          <w:lang w:val="ru-RU" w:eastAsia="uk-UA"/>
        </w:rPr>
        <w:t>Виселення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із</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готелів</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прова</w:t>
      </w:r>
      <w:r>
        <w:rPr>
          <w:rFonts w:ascii="Times New Roman" w:eastAsia="Times New Roman" w:hAnsi="Times New Roman" w:cs="Times New Roman"/>
          <w:color w:val="000000"/>
          <w:sz w:val="28"/>
          <w:szCs w:val="28"/>
          <w:lang w:val="ru-RU" w:eastAsia="uk-UA"/>
        </w:rPr>
        <w:t>дилося</w:t>
      </w:r>
      <w:proofErr w:type="spellEnd"/>
      <w:r>
        <w:rPr>
          <w:rFonts w:ascii="Times New Roman" w:eastAsia="Times New Roman" w:hAnsi="Times New Roman" w:cs="Times New Roman"/>
          <w:color w:val="000000"/>
          <w:sz w:val="28"/>
          <w:szCs w:val="28"/>
          <w:lang w:val="ru-RU" w:eastAsia="uk-UA"/>
        </w:rPr>
        <w:t xml:space="preserve"> в </w:t>
      </w:r>
      <w:proofErr w:type="spellStart"/>
      <w:proofErr w:type="gramStart"/>
      <w:r>
        <w:rPr>
          <w:rFonts w:ascii="Times New Roman" w:eastAsia="Times New Roman" w:hAnsi="Times New Roman" w:cs="Times New Roman"/>
          <w:color w:val="000000"/>
          <w:sz w:val="28"/>
          <w:szCs w:val="28"/>
          <w:lang w:val="ru-RU" w:eastAsia="uk-UA"/>
        </w:rPr>
        <w:t>адм</w:t>
      </w:r>
      <w:proofErr w:type="gramEnd"/>
      <w:r>
        <w:rPr>
          <w:rFonts w:ascii="Times New Roman" w:eastAsia="Times New Roman" w:hAnsi="Times New Roman" w:cs="Times New Roman"/>
          <w:color w:val="000000"/>
          <w:sz w:val="28"/>
          <w:szCs w:val="28"/>
          <w:lang w:val="ru-RU" w:eastAsia="uk-UA"/>
        </w:rPr>
        <w:t>іністративному</w:t>
      </w:r>
      <w:proofErr w:type="spellEnd"/>
      <w:r>
        <w:rPr>
          <w:rFonts w:ascii="Times New Roman" w:eastAsia="Times New Roman" w:hAnsi="Times New Roman" w:cs="Times New Roman"/>
          <w:color w:val="000000"/>
          <w:sz w:val="28"/>
          <w:szCs w:val="28"/>
          <w:lang w:val="ru-RU" w:eastAsia="uk-UA"/>
        </w:rPr>
        <w:t xml:space="preserve"> порядку</w:t>
      </w:r>
      <w:r w:rsidRPr="007323C8">
        <w:rPr>
          <w:rFonts w:ascii="Times New Roman" w:eastAsia="Times New Roman" w:hAnsi="Times New Roman" w:cs="Times New Roman"/>
          <w:color w:val="000000"/>
          <w:sz w:val="28"/>
          <w:szCs w:val="28"/>
          <w:lang w:val="ru-RU" w:eastAsia="uk-UA"/>
        </w:rPr>
        <w:t xml:space="preserve">. </w:t>
      </w:r>
    </w:p>
    <w:p w:rsidR="007E377D" w:rsidRPr="00BF67EC" w:rsidRDefault="007323C8" w:rsidP="007323C8">
      <w:pPr>
        <w:spacing w:before="100" w:beforeAutospacing="1" w:after="100" w:afterAutospacing="1" w:line="360" w:lineRule="auto"/>
        <w:ind w:firstLine="851"/>
        <w:jc w:val="both"/>
        <w:rPr>
          <w:rFonts w:ascii="Times New Roman" w:eastAsia="Times New Roman" w:hAnsi="Times New Roman" w:cs="Times New Roman"/>
          <w:color w:val="000000"/>
          <w:sz w:val="28"/>
          <w:szCs w:val="28"/>
          <w:lang w:eastAsia="uk-UA"/>
        </w:rPr>
      </w:pPr>
      <w:r w:rsidRPr="007323C8">
        <w:rPr>
          <w:rFonts w:ascii="Times New Roman" w:eastAsia="Times New Roman" w:hAnsi="Times New Roman" w:cs="Times New Roman"/>
          <w:color w:val="000000"/>
          <w:sz w:val="28"/>
          <w:szCs w:val="28"/>
          <w:lang w:val="ru-RU" w:eastAsia="uk-UA"/>
        </w:rPr>
        <w:t xml:space="preserve">В </w:t>
      </w:r>
      <w:proofErr w:type="spellStart"/>
      <w:r w:rsidRPr="007323C8">
        <w:rPr>
          <w:rFonts w:ascii="Times New Roman" w:eastAsia="Times New Roman" w:hAnsi="Times New Roman" w:cs="Times New Roman"/>
          <w:color w:val="000000"/>
          <w:sz w:val="28"/>
          <w:szCs w:val="28"/>
          <w:lang w:val="ru-RU" w:eastAsia="uk-UA"/>
        </w:rPr>
        <w:t>Україні</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тривалий</w:t>
      </w:r>
      <w:proofErr w:type="spellEnd"/>
      <w:r w:rsidRPr="007323C8">
        <w:rPr>
          <w:rFonts w:ascii="Times New Roman" w:eastAsia="Times New Roman" w:hAnsi="Times New Roman" w:cs="Times New Roman"/>
          <w:color w:val="000000"/>
          <w:sz w:val="28"/>
          <w:szCs w:val="28"/>
          <w:lang w:val="ru-RU" w:eastAsia="uk-UA"/>
        </w:rPr>
        <w:t xml:space="preserve"> час </w:t>
      </w:r>
      <w:proofErr w:type="spellStart"/>
      <w:r w:rsidRPr="007323C8">
        <w:rPr>
          <w:rFonts w:ascii="Times New Roman" w:eastAsia="Times New Roman" w:hAnsi="Times New Roman" w:cs="Times New Roman"/>
          <w:color w:val="000000"/>
          <w:sz w:val="28"/>
          <w:szCs w:val="28"/>
          <w:lang w:val="ru-RU" w:eastAsia="uk-UA"/>
        </w:rPr>
        <w:t>діяли</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законодавчі</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акти</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колишнього</w:t>
      </w:r>
      <w:proofErr w:type="spellEnd"/>
      <w:r w:rsidRPr="007323C8">
        <w:rPr>
          <w:rFonts w:ascii="Times New Roman" w:eastAsia="Times New Roman" w:hAnsi="Times New Roman" w:cs="Times New Roman"/>
          <w:color w:val="000000"/>
          <w:sz w:val="28"/>
          <w:szCs w:val="28"/>
          <w:lang w:val="ru-RU" w:eastAsia="uk-UA"/>
        </w:rPr>
        <w:t xml:space="preserve"> СРСР </w:t>
      </w:r>
      <w:proofErr w:type="spellStart"/>
      <w:r w:rsidRPr="007323C8">
        <w:rPr>
          <w:rFonts w:ascii="Times New Roman" w:eastAsia="Times New Roman" w:hAnsi="Times New Roman" w:cs="Times New Roman"/>
          <w:color w:val="000000"/>
          <w:sz w:val="28"/>
          <w:szCs w:val="28"/>
          <w:lang w:val="ru-RU" w:eastAsia="uk-UA"/>
        </w:rPr>
        <w:t>щодо</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користування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готельними</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proofErr w:type="gramStart"/>
      <w:r w:rsidRPr="007323C8">
        <w:rPr>
          <w:rFonts w:ascii="Times New Roman" w:eastAsia="Times New Roman" w:hAnsi="Times New Roman" w:cs="Times New Roman"/>
          <w:color w:val="000000"/>
          <w:sz w:val="28"/>
          <w:szCs w:val="28"/>
          <w:lang w:val="ru-RU" w:eastAsia="uk-UA"/>
        </w:rPr>
        <w:t>п</w:t>
      </w:r>
      <w:proofErr w:type="gramEnd"/>
      <w:r w:rsidRPr="007323C8">
        <w:rPr>
          <w:rFonts w:ascii="Times New Roman" w:eastAsia="Times New Roman" w:hAnsi="Times New Roman" w:cs="Times New Roman"/>
          <w:color w:val="000000"/>
          <w:sz w:val="28"/>
          <w:szCs w:val="28"/>
          <w:lang w:val="ru-RU" w:eastAsia="uk-UA"/>
        </w:rPr>
        <w:t>ідприємствами</w:t>
      </w:r>
      <w:proofErr w:type="spellEnd"/>
      <w:r w:rsidRPr="007323C8">
        <w:rPr>
          <w:rFonts w:ascii="Times New Roman" w:eastAsia="Times New Roman" w:hAnsi="Times New Roman" w:cs="Times New Roman"/>
          <w:color w:val="000000"/>
          <w:sz w:val="28"/>
          <w:szCs w:val="28"/>
          <w:lang w:val="ru-RU" w:eastAsia="uk-UA"/>
        </w:rPr>
        <w:t xml:space="preserve">. I </w:t>
      </w:r>
      <w:proofErr w:type="spellStart"/>
      <w:r w:rsidRPr="007323C8">
        <w:rPr>
          <w:rFonts w:ascii="Times New Roman" w:eastAsia="Times New Roman" w:hAnsi="Times New Roman" w:cs="Times New Roman"/>
          <w:color w:val="000000"/>
          <w:sz w:val="28"/>
          <w:szCs w:val="28"/>
          <w:lang w:val="ru-RU" w:eastAsia="uk-UA"/>
        </w:rPr>
        <w:t>тільки</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зі</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скасуванням</w:t>
      </w:r>
      <w:proofErr w:type="spellEnd"/>
      <w:r w:rsidRPr="007323C8">
        <w:rPr>
          <w:rFonts w:ascii="Times New Roman" w:eastAsia="Times New Roman" w:hAnsi="Times New Roman" w:cs="Times New Roman"/>
          <w:color w:val="000000"/>
          <w:sz w:val="28"/>
          <w:szCs w:val="28"/>
          <w:lang w:val="ru-RU" w:eastAsia="uk-UA"/>
        </w:rPr>
        <w:t xml:space="preserve"> у 1996 р. Правил </w:t>
      </w:r>
      <w:proofErr w:type="spellStart"/>
      <w:r w:rsidRPr="007323C8">
        <w:rPr>
          <w:rFonts w:ascii="Times New Roman" w:eastAsia="Times New Roman" w:hAnsi="Times New Roman" w:cs="Times New Roman"/>
          <w:color w:val="000000"/>
          <w:sz w:val="28"/>
          <w:szCs w:val="28"/>
          <w:lang w:val="ru-RU" w:eastAsia="uk-UA"/>
        </w:rPr>
        <w:t>користування</w:t>
      </w:r>
      <w:proofErr w:type="spellEnd"/>
      <w:r w:rsidRPr="007323C8">
        <w:rPr>
          <w:rFonts w:ascii="Times New Roman" w:eastAsia="Times New Roman" w:hAnsi="Times New Roman" w:cs="Times New Roman"/>
          <w:color w:val="000000"/>
          <w:sz w:val="28"/>
          <w:szCs w:val="28"/>
          <w:lang w:val="ru-RU" w:eastAsia="uk-UA"/>
        </w:rPr>
        <w:t xml:space="preserve"> т</w:t>
      </w:r>
      <w:r>
        <w:rPr>
          <w:rFonts w:ascii="Times New Roman" w:eastAsia="Times New Roman" w:hAnsi="Times New Roman" w:cs="Times New Roman"/>
          <w:color w:val="000000"/>
          <w:sz w:val="28"/>
          <w:szCs w:val="28"/>
          <w:lang w:val="ru-RU" w:eastAsia="uk-UA"/>
        </w:rPr>
        <w:t xml:space="preserve">а </w:t>
      </w:r>
      <w:proofErr w:type="spellStart"/>
      <w:r>
        <w:rPr>
          <w:rFonts w:ascii="Times New Roman" w:eastAsia="Times New Roman" w:hAnsi="Times New Roman" w:cs="Times New Roman"/>
          <w:color w:val="000000"/>
          <w:sz w:val="28"/>
          <w:szCs w:val="28"/>
          <w:lang w:val="ru-RU" w:eastAsia="uk-UA"/>
        </w:rPr>
        <w:t>внутрішнього</w:t>
      </w:r>
      <w:proofErr w:type="spellEnd"/>
      <w:r>
        <w:rPr>
          <w:rFonts w:ascii="Times New Roman" w:eastAsia="Times New Roman" w:hAnsi="Times New Roman" w:cs="Times New Roman"/>
          <w:color w:val="000000"/>
          <w:sz w:val="28"/>
          <w:szCs w:val="28"/>
          <w:lang w:val="ru-RU" w:eastAsia="uk-UA"/>
        </w:rPr>
        <w:t xml:space="preserve"> </w:t>
      </w:r>
      <w:proofErr w:type="spellStart"/>
      <w:r>
        <w:rPr>
          <w:rFonts w:ascii="Times New Roman" w:eastAsia="Times New Roman" w:hAnsi="Times New Roman" w:cs="Times New Roman"/>
          <w:color w:val="000000"/>
          <w:sz w:val="28"/>
          <w:szCs w:val="28"/>
          <w:lang w:val="ru-RU" w:eastAsia="uk-UA"/>
        </w:rPr>
        <w:t>розпорядку</w:t>
      </w:r>
      <w:proofErr w:type="spellEnd"/>
      <w:r>
        <w:rPr>
          <w:rFonts w:ascii="Times New Roman" w:eastAsia="Times New Roman" w:hAnsi="Times New Roman" w:cs="Times New Roman"/>
          <w:color w:val="000000"/>
          <w:sz w:val="28"/>
          <w:szCs w:val="28"/>
          <w:lang w:val="ru-RU" w:eastAsia="uk-UA"/>
        </w:rPr>
        <w:t xml:space="preserve"> в </w:t>
      </w:r>
      <w:proofErr w:type="spellStart"/>
      <w:r>
        <w:rPr>
          <w:rFonts w:ascii="Times New Roman" w:eastAsia="Times New Roman" w:hAnsi="Times New Roman" w:cs="Times New Roman"/>
          <w:color w:val="000000"/>
          <w:sz w:val="28"/>
          <w:szCs w:val="28"/>
          <w:lang w:val="ru-RU" w:eastAsia="uk-UA"/>
        </w:rPr>
        <w:t>готельних</w:t>
      </w:r>
      <w:proofErr w:type="spellEnd"/>
      <w:r>
        <w:rPr>
          <w:rFonts w:ascii="Times New Roman" w:eastAsia="Times New Roman" w:hAnsi="Times New Roman" w:cs="Times New Roman"/>
          <w:color w:val="000000"/>
          <w:sz w:val="28"/>
          <w:szCs w:val="28"/>
          <w:lang w:val="ru-RU" w:eastAsia="uk-UA"/>
        </w:rPr>
        <w:t xml:space="preserve"> </w:t>
      </w:r>
      <w:proofErr w:type="spellStart"/>
      <w:proofErr w:type="gramStart"/>
      <w:r>
        <w:rPr>
          <w:rFonts w:ascii="Times New Roman" w:eastAsia="Times New Roman" w:hAnsi="Times New Roman" w:cs="Times New Roman"/>
          <w:color w:val="000000"/>
          <w:sz w:val="28"/>
          <w:szCs w:val="28"/>
          <w:lang w:val="ru-RU" w:eastAsia="uk-UA"/>
        </w:rPr>
        <w:t>п</w:t>
      </w:r>
      <w:proofErr w:type="gramEnd"/>
      <w:r>
        <w:rPr>
          <w:rFonts w:ascii="Times New Roman" w:eastAsia="Times New Roman" w:hAnsi="Times New Roman" w:cs="Times New Roman"/>
          <w:color w:val="000000"/>
          <w:sz w:val="28"/>
          <w:szCs w:val="28"/>
          <w:lang w:val="ru-RU" w:eastAsia="uk-UA"/>
        </w:rPr>
        <w:t>ідприє</w:t>
      </w:r>
      <w:r w:rsidRPr="007323C8">
        <w:rPr>
          <w:rFonts w:ascii="Times New Roman" w:eastAsia="Times New Roman" w:hAnsi="Times New Roman" w:cs="Times New Roman"/>
          <w:color w:val="000000"/>
          <w:sz w:val="28"/>
          <w:szCs w:val="28"/>
          <w:lang w:val="ru-RU" w:eastAsia="uk-UA"/>
        </w:rPr>
        <w:t>мствах</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системи</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Держкомтуризму</w:t>
      </w:r>
      <w:proofErr w:type="spellEnd"/>
      <w:r w:rsidRPr="007323C8">
        <w:rPr>
          <w:rFonts w:ascii="Times New Roman" w:eastAsia="Times New Roman" w:hAnsi="Times New Roman" w:cs="Times New Roman"/>
          <w:color w:val="000000"/>
          <w:sz w:val="28"/>
          <w:szCs w:val="28"/>
          <w:lang w:val="ru-RU" w:eastAsia="uk-UA"/>
        </w:rPr>
        <w:t xml:space="preserve"> СРСР, </w:t>
      </w:r>
      <w:proofErr w:type="spellStart"/>
      <w:r w:rsidRPr="007323C8">
        <w:rPr>
          <w:rFonts w:ascii="Times New Roman" w:eastAsia="Times New Roman" w:hAnsi="Times New Roman" w:cs="Times New Roman"/>
          <w:color w:val="000000"/>
          <w:sz w:val="28"/>
          <w:szCs w:val="28"/>
          <w:lang w:val="ru-RU" w:eastAsia="uk-UA"/>
        </w:rPr>
        <w:t>затверджених</w:t>
      </w:r>
      <w:proofErr w:type="spellEnd"/>
      <w:r w:rsidRPr="007323C8">
        <w:rPr>
          <w:rFonts w:ascii="Times New Roman" w:eastAsia="Times New Roman" w:hAnsi="Times New Roman" w:cs="Times New Roman"/>
          <w:color w:val="000000"/>
          <w:sz w:val="28"/>
          <w:szCs w:val="28"/>
          <w:lang w:val="ru-RU" w:eastAsia="uk-UA"/>
        </w:rPr>
        <w:t xml:space="preserve"> на</w:t>
      </w:r>
      <w:r>
        <w:rPr>
          <w:rFonts w:ascii="Times New Roman" w:eastAsia="Times New Roman" w:hAnsi="Times New Roman" w:cs="Times New Roman"/>
          <w:color w:val="000000"/>
          <w:sz w:val="28"/>
          <w:szCs w:val="28"/>
          <w:lang w:val="ru-RU" w:eastAsia="uk-UA"/>
        </w:rPr>
        <w:t xml:space="preserve">казом </w:t>
      </w:r>
      <w:proofErr w:type="spellStart"/>
      <w:r>
        <w:rPr>
          <w:rFonts w:ascii="Times New Roman" w:eastAsia="Times New Roman" w:hAnsi="Times New Roman" w:cs="Times New Roman"/>
          <w:color w:val="000000"/>
          <w:sz w:val="28"/>
          <w:szCs w:val="28"/>
          <w:lang w:val="ru-RU" w:eastAsia="uk-UA"/>
        </w:rPr>
        <w:t>Держкомітету</w:t>
      </w:r>
      <w:proofErr w:type="spellEnd"/>
      <w:r>
        <w:rPr>
          <w:rFonts w:ascii="Times New Roman" w:eastAsia="Times New Roman" w:hAnsi="Times New Roman" w:cs="Times New Roman"/>
          <w:color w:val="000000"/>
          <w:sz w:val="28"/>
          <w:szCs w:val="28"/>
          <w:lang w:val="ru-RU" w:eastAsia="uk-UA"/>
        </w:rPr>
        <w:t xml:space="preserve"> СРСР по </w:t>
      </w:r>
      <w:proofErr w:type="spellStart"/>
      <w:r>
        <w:rPr>
          <w:rFonts w:ascii="Times New Roman" w:eastAsia="Times New Roman" w:hAnsi="Times New Roman" w:cs="Times New Roman"/>
          <w:color w:val="000000"/>
          <w:sz w:val="28"/>
          <w:szCs w:val="28"/>
          <w:lang w:val="ru-RU" w:eastAsia="uk-UA"/>
        </w:rPr>
        <w:t>іно</w:t>
      </w:r>
      <w:r w:rsidRPr="007323C8">
        <w:rPr>
          <w:rFonts w:ascii="Times New Roman" w:eastAsia="Times New Roman" w:hAnsi="Times New Roman" w:cs="Times New Roman"/>
          <w:color w:val="000000"/>
          <w:sz w:val="28"/>
          <w:szCs w:val="28"/>
          <w:lang w:val="ru-RU" w:eastAsia="uk-UA"/>
        </w:rPr>
        <w:t>земному</w:t>
      </w:r>
      <w:proofErr w:type="spellEnd"/>
      <w:r w:rsidRPr="007323C8">
        <w:rPr>
          <w:rFonts w:ascii="Times New Roman" w:eastAsia="Times New Roman" w:hAnsi="Times New Roman" w:cs="Times New Roman"/>
          <w:color w:val="000000"/>
          <w:sz w:val="28"/>
          <w:szCs w:val="28"/>
          <w:lang w:val="ru-RU" w:eastAsia="uk-UA"/>
        </w:rPr>
        <w:t xml:space="preserve"> туризму </w:t>
      </w:r>
      <w:proofErr w:type="spellStart"/>
      <w:r w:rsidRPr="007323C8">
        <w:rPr>
          <w:rFonts w:ascii="Times New Roman" w:eastAsia="Times New Roman" w:hAnsi="Times New Roman" w:cs="Times New Roman"/>
          <w:color w:val="000000"/>
          <w:sz w:val="28"/>
          <w:szCs w:val="28"/>
          <w:lang w:val="ru-RU" w:eastAsia="uk-UA"/>
        </w:rPr>
        <w:t>від</w:t>
      </w:r>
      <w:proofErr w:type="spellEnd"/>
      <w:r w:rsidRPr="007323C8">
        <w:rPr>
          <w:rFonts w:ascii="Times New Roman" w:eastAsia="Times New Roman" w:hAnsi="Times New Roman" w:cs="Times New Roman"/>
          <w:color w:val="000000"/>
          <w:sz w:val="28"/>
          <w:szCs w:val="28"/>
          <w:lang w:val="ru-RU" w:eastAsia="uk-UA"/>
        </w:rPr>
        <w:t xml:space="preserve"> 11 </w:t>
      </w:r>
      <w:proofErr w:type="spellStart"/>
      <w:r w:rsidRPr="007323C8">
        <w:rPr>
          <w:rFonts w:ascii="Times New Roman" w:eastAsia="Times New Roman" w:hAnsi="Times New Roman" w:cs="Times New Roman"/>
          <w:color w:val="000000"/>
          <w:sz w:val="28"/>
          <w:szCs w:val="28"/>
          <w:lang w:val="ru-RU" w:eastAsia="uk-UA"/>
        </w:rPr>
        <w:t>червня</w:t>
      </w:r>
      <w:proofErr w:type="spellEnd"/>
      <w:r w:rsidRPr="007323C8">
        <w:rPr>
          <w:rFonts w:ascii="Times New Roman" w:eastAsia="Times New Roman" w:hAnsi="Times New Roman" w:cs="Times New Roman"/>
          <w:color w:val="000000"/>
          <w:sz w:val="28"/>
          <w:szCs w:val="28"/>
          <w:lang w:val="ru-RU" w:eastAsia="uk-UA"/>
        </w:rPr>
        <w:t xml:space="preserve"> 1987 р. </w:t>
      </w:r>
      <w:proofErr w:type="spellStart"/>
      <w:r w:rsidRPr="007323C8">
        <w:rPr>
          <w:rFonts w:ascii="Times New Roman" w:eastAsia="Times New Roman" w:hAnsi="Times New Roman" w:cs="Times New Roman"/>
          <w:color w:val="000000"/>
          <w:sz w:val="28"/>
          <w:szCs w:val="28"/>
          <w:lang w:val="ru-RU" w:eastAsia="uk-UA"/>
        </w:rPr>
        <w:t>No</w:t>
      </w:r>
      <w:proofErr w:type="spellEnd"/>
      <w:r w:rsidRPr="007323C8">
        <w:rPr>
          <w:rFonts w:ascii="Times New Roman" w:eastAsia="Times New Roman" w:hAnsi="Times New Roman" w:cs="Times New Roman"/>
          <w:color w:val="000000"/>
          <w:sz w:val="28"/>
          <w:szCs w:val="28"/>
          <w:lang w:val="ru-RU" w:eastAsia="uk-UA"/>
        </w:rPr>
        <w:t xml:space="preserve"> 146, стало </w:t>
      </w:r>
      <w:proofErr w:type="spellStart"/>
      <w:r w:rsidRPr="007323C8">
        <w:rPr>
          <w:rFonts w:ascii="Times New Roman" w:eastAsia="Times New Roman" w:hAnsi="Times New Roman" w:cs="Times New Roman"/>
          <w:color w:val="000000"/>
          <w:sz w:val="28"/>
          <w:szCs w:val="28"/>
          <w:lang w:val="ru-RU" w:eastAsia="uk-UA"/>
        </w:rPr>
        <w:t>можливим</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говорити</w:t>
      </w:r>
      <w:proofErr w:type="spellEnd"/>
      <w:r w:rsidRPr="007323C8">
        <w:rPr>
          <w:rFonts w:ascii="Times New Roman" w:eastAsia="Times New Roman" w:hAnsi="Times New Roman" w:cs="Times New Roman"/>
          <w:color w:val="000000"/>
          <w:sz w:val="28"/>
          <w:szCs w:val="28"/>
          <w:lang w:val="ru-RU" w:eastAsia="uk-UA"/>
        </w:rPr>
        <w:t xml:space="preserve"> про </w:t>
      </w:r>
      <w:proofErr w:type="spellStart"/>
      <w:r w:rsidRPr="007323C8">
        <w:rPr>
          <w:rFonts w:ascii="Times New Roman" w:eastAsia="Times New Roman" w:hAnsi="Times New Roman" w:cs="Times New Roman"/>
          <w:color w:val="000000"/>
          <w:sz w:val="28"/>
          <w:szCs w:val="28"/>
          <w:lang w:val="ru-RU" w:eastAsia="uk-UA"/>
        </w:rPr>
        <w:t>зміну</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законодавчи</w:t>
      </w:r>
      <w:r>
        <w:rPr>
          <w:rFonts w:ascii="Times New Roman" w:eastAsia="Times New Roman" w:hAnsi="Times New Roman" w:cs="Times New Roman"/>
          <w:color w:val="000000"/>
          <w:sz w:val="28"/>
          <w:szCs w:val="28"/>
          <w:lang w:val="ru-RU" w:eastAsia="uk-UA"/>
        </w:rPr>
        <w:t>х</w:t>
      </w:r>
      <w:proofErr w:type="spellEnd"/>
      <w:r>
        <w:rPr>
          <w:rFonts w:ascii="Times New Roman" w:eastAsia="Times New Roman" w:hAnsi="Times New Roman" w:cs="Times New Roman"/>
          <w:color w:val="000000"/>
          <w:sz w:val="28"/>
          <w:szCs w:val="28"/>
          <w:lang w:val="ru-RU" w:eastAsia="uk-UA"/>
        </w:rPr>
        <w:t xml:space="preserve"> засад у </w:t>
      </w:r>
      <w:proofErr w:type="spellStart"/>
      <w:r>
        <w:rPr>
          <w:rFonts w:ascii="Times New Roman" w:eastAsia="Times New Roman" w:hAnsi="Times New Roman" w:cs="Times New Roman"/>
          <w:color w:val="000000"/>
          <w:sz w:val="28"/>
          <w:szCs w:val="28"/>
          <w:lang w:val="ru-RU" w:eastAsia="uk-UA"/>
        </w:rPr>
        <w:t>вре</w:t>
      </w:r>
      <w:r w:rsidRPr="007323C8">
        <w:rPr>
          <w:rFonts w:ascii="Times New Roman" w:eastAsia="Times New Roman" w:hAnsi="Times New Roman" w:cs="Times New Roman"/>
          <w:color w:val="000000"/>
          <w:sz w:val="28"/>
          <w:szCs w:val="28"/>
          <w:lang w:val="ru-RU" w:eastAsia="uk-UA"/>
        </w:rPr>
        <w:t>гулюванні</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відносин</w:t>
      </w:r>
      <w:proofErr w:type="spellEnd"/>
      <w:r w:rsidRPr="007323C8">
        <w:rPr>
          <w:rFonts w:ascii="Times New Roman" w:eastAsia="Times New Roman" w:hAnsi="Times New Roman" w:cs="Times New Roman"/>
          <w:color w:val="000000"/>
          <w:sz w:val="28"/>
          <w:szCs w:val="28"/>
          <w:lang w:val="ru-RU" w:eastAsia="uk-UA"/>
        </w:rPr>
        <w:t xml:space="preserve"> з </w:t>
      </w:r>
      <w:proofErr w:type="spellStart"/>
      <w:r w:rsidRPr="007323C8">
        <w:rPr>
          <w:rFonts w:ascii="Times New Roman" w:eastAsia="Times New Roman" w:hAnsi="Times New Roman" w:cs="Times New Roman"/>
          <w:color w:val="000000"/>
          <w:sz w:val="28"/>
          <w:szCs w:val="28"/>
          <w:lang w:val="ru-RU" w:eastAsia="uk-UA"/>
        </w:rPr>
        <w:t>надання</w:t>
      </w:r>
      <w:proofErr w:type="spellEnd"/>
      <w:r w:rsidRPr="007323C8">
        <w:rPr>
          <w:rFonts w:ascii="Times New Roman" w:eastAsia="Times New Roman" w:hAnsi="Times New Roman" w:cs="Times New Roman"/>
          <w:color w:val="000000"/>
          <w:sz w:val="28"/>
          <w:szCs w:val="28"/>
          <w:lang w:val="ru-RU" w:eastAsia="uk-UA"/>
        </w:rPr>
        <w:t xml:space="preserve"> та </w:t>
      </w:r>
      <w:proofErr w:type="spellStart"/>
      <w:r w:rsidRPr="007323C8">
        <w:rPr>
          <w:rFonts w:ascii="Times New Roman" w:eastAsia="Times New Roman" w:hAnsi="Times New Roman" w:cs="Times New Roman"/>
          <w:color w:val="000000"/>
          <w:sz w:val="28"/>
          <w:szCs w:val="28"/>
          <w:lang w:val="ru-RU" w:eastAsia="uk-UA"/>
        </w:rPr>
        <w:t>отримання</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готельних</w:t>
      </w:r>
      <w:proofErr w:type="spellEnd"/>
      <w:r w:rsidRPr="007323C8">
        <w:rPr>
          <w:rFonts w:ascii="Times New Roman" w:eastAsia="Times New Roman" w:hAnsi="Times New Roman" w:cs="Times New Roman"/>
          <w:color w:val="000000"/>
          <w:sz w:val="28"/>
          <w:szCs w:val="28"/>
          <w:lang w:val="ru-RU" w:eastAsia="uk-UA"/>
        </w:rPr>
        <w:t xml:space="preserve"> </w:t>
      </w:r>
      <w:proofErr w:type="spellStart"/>
      <w:r w:rsidRPr="007323C8">
        <w:rPr>
          <w:rFonts w:ascii="Times New Roman" w:eastAsia="Times New Roman" w:hAnsi="Times New Roman" w:cs="Times New Roman"/>
          <w:color w:val="000000"/>
          <w:sz w:val="28"/>
          <w:szCs w:val="28"/>
          <w:lang w:val="ru-RU" w:eastAsia="uk-UA"/>
        </w:rPr>
        <w:t>послуг</w:t>
      </w:r>
      <w:proofErr w:type="spellEnd"/>
      <w:r w:rsidRPr="007323C8">
        <w:rPr>
          <w:rFonts w:ascii="Times New Roman" w:eastAsia="Times New Roman" w:hAnsi="Times New Roman" w:cs="Times New Roman"/>
          <w:color w:val="000000"/>
          <w:sz w:val="28"/>
          <w:szCs w:val="28"/>
          <w:lang w:val="ru-RU" w:eastAsia="uk-UA"/>
        </w:rPr>
        <w:t xml:space="preserve">. </w:t>
      </w:r>
      <w:r w:rsidR="00BD223F" w:rsidRPr="00EF4B22">
        <w:rPr>
          <w:rFonts w:ascii="Times New Roman" w:eastAsia="Times New Roman" w:hAnsi="Times New Roman" w:cs="Times New Roman"/>
          <w:color w:val="000000"/>
          <w:sz w:val="28"/>
          <w:szCs w:val="28"/>
          <w:lang w:val="ru-RU" w:eastAsia="uk-UA"/>
        </w:rPr>
        <w:t>[9</w:t>
      </w:r>
      <w:r w:rsidR="00BF67EC" w:rsidRPr="00EF4B22">
        <w:rPr>
          <w:rFonts w:ascii="Times New Roman" w:eastAsia="Times New Roman" w:hAnsi="Times New Roman" w:cs="Times New Roman"/>
          <w:color w:val="000000"/>
          <w:sz w:val="28"/>
          <w:szCs w:val="28"/>
          <w:lang w:val="ru-RU" w:eastAsia="uk-UA"/>
        </w:rPr>
        <w:t>]</w:t>
      </w:r>
    </w:p>
    <w:p w:rsidR="00A17695" w:rsidRPr="00ED703E" w:rsidRDefault="009F26D2" w:rsidP="00ED703E">
      <w:pPr>
        <w:spacing w:line="360" w:lineRule="auto"/>
        <w:ind w:firstLine="851"/>
        <w:jc w:val="both"/>
        <w:rPr>
          <w:rFonts w:ascii="Times New Roman" w:hAnsi="Times New Roman" w:cs="Times New Roman"/>
          <w:sz w:val="28"/>
          <w:szCs w:val="28"/>
        </w:rPr>
      </w:pPr>
      <w:r w:rsidRPr="00ED703E">
        <w:rPr>
          <w:rFonts w:ascii="Times New Roman" w:hAnsi="Times New Roman" w:cs="Times New Roman"/>
          <w:sz w:val="28"/>
          <w:szCs w:val="28"/>
        </w:rPr>
        <w:t>Тоді коли Україна здобула  незалежність, виникла необхідність зміни підходу до регулювання галузі готельних послуг у зв`язку з переходом країни до ринкової економіки. Для розвитку всіх галузей товарів, робіт і послуг, у тому числі готельних, мав позитивний вплив Прийняття Закону України «Про захист прав споживачів» в</w:t>
      </w:r>
      <w:r w:rsidR="00B44B16" w:rsidRPr="00ED703E">
        <w:rPr>
          <w:rFonts w:ascii="Times New Roman" w:hAnsi="Times New Roman" w:cs="Times New Roman"/>
          <w:sz w:val="28"/>
          <w:szCs w:val="28"/>
        </w:rPr>
        <w:t>ід 12.05.1991 р. [</w:t>
      </w:r>
      <w:r w:rsidR="00BD223F" w:rsidRPr="00BD223F">
        <w:rPr>
          <w:rFonts w:ascii="Times New Roman" w:hAnsi="Times New Roman" w:cs="Times New Roman"/>
          <w:sz w:val="28"/>
          <w:szCs w:val="28"/>
          <w:lang w:val="ru-RU"/>
        </w:rPr>
        <w:t>7</w:t>
      </w:r>
      <w:r w:rsidRPr="00ED703E">
        <w:rPr>
          <w:rFonts w:ascii="Times New Roman" w:hAnsi="Times New Roman" w:cs="Times New Roman"/>
          <w:sz w:val="28"/>
          <w:szCs w:val="28"/>
        </w:rPr>
        <w:t>], тому що в ньому було закріплено гарантії захисту прав споживачів послуг.</w:t>
      </w:r>
    </w:p>
    <w:p w:rsidR="00FF298F" w:rsidRPr="00ED703E" w:rsidRDefault="00B44B16" w:rsidP="00ED703E">
      <w:pPr>
        <w:spacing w:line="360" w:lineRule="auto"/>
        <w:ind w:firstLine="851"/>
        <w:rPr>
          <w:rFonts w:ascii="Times New Roman" w:hAnsi="Times New Roman" w:cs="Times New Roman"/>
          <w:sz w:val="28"/>
          <w:szCs w:val="28"/>
        </w:rPr>
      </w:pPr>
      <w:r w:rsidRPr="00ED703E">
        <w:rPr>
          <w:rFonts w:ascii="Times New Roman" w:hAnsi="Times New Roman" w:cs="Times New Roman"/>
          <w:sz w:val="28"/>
          <w:szCs w:val="28"/>
        </w:rPr>
        <w:t>З 1991 року, Україна  переходила нові етапи і відбувались  кардинальні зміни підходів до правового регулювання відносин у  різних сферах, у тому числі у сфері готельних послуг. Щороку приймались нові закони та змінювались старі.</w:t>
      </w:r>
    </w:p>
    <w:p w:rsidR="00ED703E" w:rsidRDefault="00ED703E" w:rsidP="00ED703E">
      <w:pPr>
        <w:spacing w:line="360" w:lineRule="auto"/>
        <w:ind w:firstLine="851"/>
        <w:jc w:val="both"/>
        <w:rPr>
          <w:rFonts w:ascii="Times New Roman" w:hAnsi="Times New Roman" w:cs="Times New Roman"/>
          <w:sz w:val="28"/>
          <w:szCs w:val="28"/>
        </w:rPr>
      </w:pPr>
      <w:r w:rsidRPr="00ED703E">
        <w:rPr>
          <w:rFonts w:ascii="Times New Roman" w:hAnsi="Times New Roman" w:cs="Times New Roman"/>
          <w:sz w:val="28"/>
          <w:szCs w:val="28"/>
        </w:rPr>
        <w:t>Отже сьогодні  сферу готельних послуг регулюють такі нормативно</w:t>
      </w:r>
      <w:r w:rsidR="00BE646A">
        <w:rPr>
          <w:rFonts w:ascii="Times New Roman" w:hAnsi="Times New Roman" w:cs="Times New Roman"/>
          <w:sz w:val="28"/>
          <w:szCs w:val="28"/>
        </w:rPr>
        <w:t>-</w:t>
      </w:r>
      <w:r w:rsidRPr="00ED703E">
        <w:rPr>
          <w:rFonts w:ascii="Times New Roman" w:hAnsi="Times New Roman" w:cs="Times New Roman"/>
          <w:sz w:val="28"/>
          <w:szCs w:val="28"/>
        </w:rPr>
        <w:t xml:space="preserve">правові акти: </w:t>
      </w:r>
    </w:p>
    <w:p w:rsidR="00ED703E" w:rsidRPr="00ED703E" w:rsidRDefault="00ED703E" w:rsidP="00ED703E">
      <w:pPr>
        <w:pStyle w:val="a5"/>
        <w:numPr>
          <w:ilvl w:val="0"/>
          <w:numId w:val="4"/>
        </w:numPr>
        <w:spacing w:line="360" w:lineRule="auto"/>
        <w:ind w:left="0" w:firstLine="851"/>
        <w:jc w:val="both"/>
        <w:rPr>
          <w:rFonts w:ascii="Times New Roman" w:hAnsi="Times New Roman" w:cs="Times New Roman"/>
          <w:sz w:val="28"/>
          <w:szCs w:val="28"/>
        </w:rPr>
      </w:pPr>
      <w:r w:rsidRPr="00ED703E">
        <w:rPr>
          <w:rFonts w:ascii="Times New Roman" w:hAnsi="Times New Roman" w:cs="Times New Roman"/>
          <w:sz w:val="28"/>
          <w:szCs w:val="28"/>
        </w:rPr>
        <w:lastRenderedPageBreak/>
        <w:t xml:space="preserve">Закон України «Про туризм», який </w:t>
      </w:r>
      <w:r w:rsidRPr="00ED703E">
        <w:rPr>
          <w:rFonts w:ascii="Times New Roman" w:hAnsi="Times New Roman" w:cs="Times New Roman"/>
          <w:color w:val="000000"/>
          <w:sz w:val="28"/>
          <w:szCs w:val="28"/>
          <w:shd w:val="clear" w:color="auto" w:fill="FFFFFF"/>
        </w:rPr>
        <w:t> визначає загальні правові, організаційні та соціально</w:t>
      </w:r>
      <w:r w:rsidR="00BE646A">
        <w:rPr>
          <w:rFonts w:ascii="Times New Roman" w:hAnsi="Times New Roman" w:cs="Times New Roman"/>
          <w:color w:val="000000"/>
          <w:sz w:val="28"/>
          <w:szCs w:val="28"/>
          <w:shd w:val="clear" w:color="auto" w:fill="FFFFFF"/>
        </w:rPr>
        <w:t>-</w:t>
      </w:r>
      <w:r w:rsidRPr="00ED703E">
        <w:rPr>
          <w:rFonts w:ascii="Times New Roman" w:hAnsi="Times New Roman" w:cs="Times New Roman"/>
          <w:color w:val="000000"/>
          <w:sz w:val="28"/>
          <w:szCs w:val="28"/>
          <w:shd w:val="clear" w:color="auto" w:fill="FFFFFF"/>
        </w:rPr>
        <w:t>економічні засади галузі туризму  в Україні та спрямований на забезпечення закріплених Конституцією України прав громадян на відпочинок, свободу пересування, охорону здоров'я, на безпечне для життя і здоров'я довкілля, задоволення духовних потреб та інших прав при здійсненні туристичних подорожей. Він встановлює засади раціонального використання туристичних ресурсів та регулює відносини, пов'язані з організацією і здійсненням туризму на території України.</w:t>
      </w:r>
    </w:p>
    <w:p w:rsidR="00ED703E" w:rsidRPr="00ED703E" w:rsidRDefault="00ED703E" w:rsidP="00ED703E">
      <w:pPr>
        <w:pStyle w:val="a5"/>
        <w:numPr>
          <w:ilvl w:val="0"/>
          <w:numId w:val="4"/>
        </w:numPr>
        <w:spacing w:line="360" w:lineRule="auto"/>
        <w:ind w:left="0" w:firstLine="851"/>
        <w:jc w:val="both"/>
        <w:rPr>
          <w:rFonts w:ascii="Times New Roman" w:hAnsi="Times New Roman" w:cs="Times New Roman"/>
          <w:sz w:val="28"/>
          <w:szCs w:val="28"/>
        </w:rPr>
      </w:pPr>
      <w:r w:rsidRPr="00ED703E">
        <w:rPr>
          <w:rFonts w:ascii="Times New Roman" w:hAnsi="Times New Roman" w:cs="Times New Roman"/>
          <w:color w:val="000000"/>
          <w:sz w:val="28"/>
          <w:szCs w:val="28"/>
          <w:shd w:val="clear" w:color="auto" w:fill="FFFFFF"/>
        </w:rPr>
        <w:t>Закон України «Про стандартизацію» він  встановлює правові та організаційні засади стандартизації в Україні і спрямований на забезпечення єдиної технічної політики у цій сфері.</w:t>
      </w:r>
    </w:p>
    <w:p w:rsidR="00366475" w:rsidRPr="00366475" w:rsidRDefault="00ED703E" w:rsidP="00ED703E">
      <w:pPr>
        <w:pStyle w:val="a5"/>
        <w:numPr>
          <w:ilvl w:val="0"/>
          <w:numId w:val="4"/>
        </w:numPr>
        <w:spacing w:line="36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Закон України « </w:t>
      </w:r>
      <w:hyperlink r:id="rId18" w:history="1">
        <w:r w:rsidRPr="00ED703E">
          <w:rPr>
            <w:rStyle w:val="a6"/>
            <w:rFonts w:ascii="Times New Roman" w:hAnsi="Times New Roman" w:cs="Times New Roman"/>
            <w:color w:val="auto"/>
            <w:sz w:val="28"/>
            <w:szCs w:val="28"/>
            <w:u w:val="none"/>
          </w:rPr>
          <w:t>Про технічні регламенти та оцінку відповідності</w:t>
        </w:r>
      </w:hyperlink>
      <w:r>
        <w:rPr>
          <w:rFonts w:ascii="Times New Roman" w:hAnsi="Times New Roman" w:cs="Times New Roman"/>
          <w:sz w:val="28"/>
          <w:szCs w:val="28"/>
        </w:rPr>
        <w:t xml:space="preserve">», </w:t>
      </w:r>
      <w:r w:rsidRPr="00ED703E">
        <w:rPr>
          <w:rFonts w:ascii="Times New Roman" w:hAnsi="Times New Roman" w:cs="Times New Roman"/>
          <w:color w:val="000000"/>
          <w:sz w:val="28"/>
          <w:szCs w:val="28"/>
          <w:shd w:val="clear" w:color="auto" w:fill="FFFFFF"/>
        </w:rPr>
        <w:t>визначає правові та організаційні засади розроблення, прийняття та застосування технічних регламентів і передбачених ними процедур оцінки відповідності, а також здійснення добровільної оцінки відповідності.</w:t>
      </w:r>
    </w:p>
    <w:p w:rsidR="00ED703E" w:rsidRDefault="001C05D5" w:rsidP="00ED703E">
      <w:pPr>
        <w:pStyle w:val="a5"/>
        <w:numPr>
          <w:ilvl w:val="0"/>
          <w:numId w:val="4"/>
        </w:numPr>
        <w:spacing w:line="360" w:lineRule="auto"/>
        <w:ind w:left="0" w:firstLine="851"/>
        <w:jc w:val="both"/>
        <w:rPr>
          <w:rFonts w:ascii="Times New Roman" w:hAnsi="Times New Roman" w:cs="Times New Roman"/>
          <w:sz w:val="28"/>
          <w:szCs w:val="28"/>
        </w:rPr>
      </w:pPr>
      <w:hyperlink r:id="rId19" w:history="1">
        <w:r w:rsidR="00ED703E" w:rsidRPr="00366475">
          <w:rPr>
            <w:rStyle w:val="a6"/>
            <w:rFonts w:ascii="Times New Roman" w:hAnsi="Times New Roman" w:cs="Times New Roman"/>
            <w:color w:val="auto"/>
            <w:sz w:val="28"/>
            <w:szCs w:val="28"/>
            <w:u w:val="none"/>
          </w:rPr>
          <w:t>Закон України</w:t>
        </w:r>
        <w:r w:rsidR="00366475">
          <w:rPr>
            <w:rStyle w:val="a6"/>
            <w:rFonts w:ascii="Times New Roman" w:hAnsi="Times New Roman" w:cs="Times New Roman"/>
            <w:color w:val="auto"/>
            <w:sz w:val="28"/>
            <w:szCs w:val="28"/>
            <w:u w:val="none"/>
          </w:rPr>
          <w:t xml:space="preserve"> «</w:t>
        </w:r>
        <w:r w:rsidR="00ED703E" w:rsidRPr="00366475">
          <w:rPr>
            <w:rStyle w:val="a6"/>
            <w:rFonts w:ascii="Times New Roman" w:hAnsi="Times New Roman" w:cs="Times New Roman"/>
            <w:color w:val="auto"/>
            <w:sz w:val="28"/>
            <w:szCs w:val="28"/>
            <w:u w:val="none"/>
          </w:rPr>
          <w:t>Про захист прав споживачів</w:t>
        </w:r>
        <w:r w:rsidR="00366475">
          <w:rPr>
            <w:rStyle w:val="a6"/>
            <w:rFonts w:ascii="Times New Roman" w:hAnsi="Times New Roman" w:cs="Times New Roman"/>
            <w:color w:val="auto"/>
            <w:sz w:val="28"/>
            <w:szCs w:val="28"/>
            <w:u w:val="none"/>
          </w:rPr>
          <w:t>»</w:t>
        </w:r>
      </w:hyperlink>
      <w:r w:rsidR="00366475">
        <w:rPr>
          <w:rFonts w:ascii="Times New Roman" w:hAnsi="Times New Roman" w:cs="Times New Roman"/>
          <w:sz w:val="28"/>
          <w:szCs w:val="28"/>
        </w:rPr>
        <w:t xml:space="preserve">. </w:t>
      </w:r>
      <w:r w:rsidR="00ED703E" w:rsidRPr="00366475">
        <w:rPr>
          <w:rFonts w:ascii="Times New Roman" w:hAnsi="Times New Roman" w:cs="Times New Roman"/>
          <w:sz w:val="28"/>
          <w:szCs w:val="28"/>
        </w:rPr>
        <w:t>Цей Закон регулює відносини між споживачами товарів, робіт і послуг та виробниками і продавцями товарів, виконавцями робіт і надавачами послуг різних форм власності, встановлює права споживачів, а також визначає механізм їх захисту та основи реалізації державної політики у сфері захисту прав споживачів.</w:t>
      </w:r>
      <w:r w:rsidR="00BD223F">
        <w:rPr>
          <w:rFonts w:ascii="Times New Roman" w:hAnsi="Times New Roman" w:cs="Times New Roman"/>
          <w:sz w:val="28"/>
          <w:szCs w:val="28"/>
        </w:rPr>
        <w:t>[</w:t>
      </w:r>
      <w:r w:rsidR="00BD223F" w:rsidRPr="00BD223F">
        <w:rPr>
          <w:rFonts w:ascii="Times New Roman" w:hAnsi="Times New Roman" w:cs="Times New Roman"/>
          <w:sz w:val="28"/>
          <w:szCs w:val="28"/>
        </w:rPr>
        <w:t>8</w:t>
      </w:r>
      <w:r w:rsidR="00445201" w:rsidRPr="00445201">
        <w:rPr>
          <w:rFonts w:ascii="Times New Roman" w:hAnsi="Times New Roman" w:cs="Times New Roman"/>
          <w:sz w:val="28"/>
          <w:szCs w:val="28"/>
        </w:rPr>
        <w:t>]</w:t>
      </w:r>
    </w:p>
    <w:p w:rsidR="00366475" w:rsidRPr="00F85E7C" w:rsidRDefault="00366475" w:rsidP="00F85E7C">
      <w:pPr>
        <w:pStyle w:val="1"/>
        <w:spacing w:line="360" w:lineRule="auto"/>
        <w:ind w:firstLine="851"/>
        <w:jc w:val="both"/>
        <w:rPr>
          <w:b w:val="0"/>
          <w:sz w:val="28"/>
          <w:szCs w:val="28"/>
        </w:rPr>
      </w:pPr>
      <w:bookmarkStart w:id="7" w:name="_Toc42732643"/>
      <w:r w:rsidRPr="00F85E7C">
        <w:rPr>
          <w:sz w:val="28"/>
          <w:szCs w:val="28"/>
        </w:rPr>
        <w:t>Розділ 3</w:t>
      </w:r>
      <w:r w:rsidR="00F85E7C" w:rsidRPr="00F85E7C">
        <w:rPr>
          <w:sz w:val="28"/>
          <w:szCs w:val="28"/>
        </w:rPr>
        <w:t>.</w:t>
      </w:r>
      <w:r w:rsidRPr="00F85E7C">
        <w:rPr>
          <w:b w:val="0"/>
          <w:sz w:val="28"/>
          <w:szCs w:val="28"/>
        </w:rPr>
        <w:t xml:space="preserve"> Специфіка надання послуг конкретним засобом розміщення досліджуваного типу на території Чернігівської області</w:t>
      </w:r>
      <w:bookmarkEnd w:id="7"/>
      <w:r w:rsidRPr="00F85E7C">
        <w:rPr>
          <w:b w:val="0"/>
          <w:sz w:val="28"/>
          <w:szCs w:val="28"/>
        </w:rPr>
        <w:t xml:space="preserve"> </w:t>
      </w:r>
    </w:p>
    <w:p w:rsidR="00366475" w:rsidRPr="00F85E7C" w:rsidRDefault="00366475" w:rsidP="00F85E7C">
      <w:pPr>
        <w:pStyle w:val="2"/>
        <w:ind w:firstLine="851"/>
        <w:jc w:val="both"/>
        <w:rPr>
          <w:rFonts w:ascii="Times New Roman" w:hAnsi="Times New Roman" w:cs="Times New Roman"/>
          <w:b w:val="0"/>
          <w:color w:val="auto"/>
          <w:sz w:val="28"/>
          <w:szCs w:val="28"/>
        </w:rPr>
      </w:pPr>
      <w:bookmarkStart w:id="8" w:name="_Toc42732644"/>
      <w:r w:rsidRPr="00F85E7C">
        <w:rPr>
          <w:rFonts w:ascii="Times New Roman" w:hAnsi="Times New Roman" w:cs="Times New Roman"/>
          <w:color w:val="auto"/>
          <w:sz w:val="28"/>
          <w:szCs w:val="28"/>
        </w:rPr>
        <w:t>3.1.</w:t>
      </w:r>
      <w:r w:rsidRPr="00F85E7C">
        <w:rPr>
          <w:rFonts w:ascii="Times New Roman" w:hAnsi="Times New Roman" w:cs="Times New Roman"/>
          <w:b w:val="0"/>
          <w:color w:val="auto"/>
          <w:sz w:val="28"/>
          <w:szCs w:val="28"/>
        </w:rPr>
        <w:t xml:space="preserve"> Загальна характеристика вибраного засобу розміщення</w:t>
      </w:r>
      <w:bookmarkEnd w:id="8"/>
    </w:p>
    <w:p w:rsidR="00F85E7C" w:rsidRDefault="00F85E7C" w:rsidP="00F85E7C">
      <w:pPr>
        <w:spacing w:line="360" w:lineRule="auto"/>
        <w:ind w:firstLine="851"/>
        <w:jc w:val="both"/>
        <w:rPr>
          <w:rFonts w:ascii="Times New Roman" w:hAnsi="Times New Roman" w:cs="Times New Roman"/>
          <w:sz w:val="28"/>
          <w:szCs w:val="28"/>
        </w:rPr>
      </w:pPr>
    </w:p>
    <w:p w:rsidR="00F85E7C" w:rsidRPr="00F85E7C" w:rsidRDefault="005E1E0E" w:rsidP="00F85E7C">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 готель.</w:t>
      </w:r>
    </w:p>
    <w:p w:rsidR="005E1E0E" w:rsidRPr="00290DF4" w:rsidRDefault="005E1E0E" w:rsidP="00290DF4">
      <w:pPr>
        <w:spacing w:line="360" w:lineRule="auto"/>
        <w:ind w:firstLine="851"/>
        <w:rPr>
          <w:rFonts w:ascii="Times New Roman" w:hAnsi="Times New Roman" w:cs="Times New Roman"/>
          <w:sz w:val="28"/>
          <w:szCs w:val="28"/>
        </w:rPr>
      </w:pPr>
      <w:r w:rsidRPr="00290DF4">
        <w:rPr>
          <w:rFonts w:ascii="Times New Roman" w:hAnsi="Times New Roman" w:cs="Times New Roman"/>
          <w:sz w:val="28"/>
          <w:szCs w:val="28"/>
        </w:rPr>
        <w:t xml:space="preserve">Готель </w:t>
      </w:r>
      <w:proofErr w:type="spellStart"/>
      <w:r w:rsidRPr="00290DF4">
        <w:rPr>
          <w:rFonts w:ascii="Times New Roman" w:hAnsi="Times New Roman" w:cs="Times New Roman"/>
          <w:sz w:val="28"/>
          <w:szCs w:val="28"/>
        </w:rPr>
        <w:t>Reikartz</w:t>
      </w:r>
      <w:proofErr w:type="spellEnd"/>
      <w:r w:rsidRPr="00290DF4">
        <w:rPr>
          <w:rFonts w:ascii="Times New Roman" w:hAnsi="Times New Roman" w:cs="Times New Roman"/>
          <w:sz w:val="28"/>
          <w:szCs w:val="28"/>
        </w:rPr>
        <w:t xml:space="preserve"> у Чернігові</w:t>
      </w:r>
      <w:r w:rsidR="000F0A4E" w:rsidRPr="00290DF4">
        <w:rPr>
          <w:rFonts w:ascii="Times New Roman" w:hAnsi="Times New Roman" w:cs="Times New Roman"/>
          <w:sz w:val="28"/>
          <w:szCs w:val="28"/>
        </w:rPr>
        <w:t xml:space="preserve"> знаходиться в діловому та історичному центрі міста на вулиці Гетьмана Полуботка, недалеко від скверу імені Богдана Хмельницького та П’ятницької церкви. Зручне розміщення готелю дозволяє швидко дістатись до залізничного вокзалу.</w:t>
      </w:r>
      <w:r w:rsidRPr="00290DF4">
        <w:rPr>
          <w:rFonts w:ascii="Times New Roman" w:hAnsi="Times New Roman" w:cs="Times New Roman"/>
          <w:sz w:val="28"/>
          <w:szCs w:val="28"/>
        </w:rPr>
        <w:t> </w:t>
      </w:r>
    </w:p>
    <w:p w:rsidR="00366475" w:rsidRPr="00290DF4" w:rsidRDefault="00366475" w:rsidP="00290DF4">
      <w:pPr>
        <w:spacing w:line="360" w:lineRule="auto"/>
        <w:ind w:firstLine="851"/>
        <w:rPr>
          <w:rFonts w:ascii="Times New Roman" w:hAnsi="Times New Roman" w:cs="Times New Roman"/>
          <w:sz w:val="28"/>
          <w:szCs w:val="28"/>
        </w:rPr>
      </w:pPr>
      <w:r w:rsidRPr="00290DF4">
        <w:rPr>
          <w:rFonts w:ascii="Times New Roman" w:hAnsi="Times New Roman" w:cs="Times New Roman"/>
          <w:sz w:val="28"/>
          <w:szCs w:val="28"/>
        </w:rPr>
        <w:lastRenderedPageBreak/>
        <w:t> </w:t>
      </w:r>
      <w:r w:rsidR="000F0A4E" w:rsidRPr="00290DF4">
        <w:rPr>
          <w:rFonts w:ascii="Times New Roman" w:hAnsi="Times New Roman" w:cs="Times New Roman"/>
          <w:sz w:val="28"/>
          <w:szCs w:val="28"/>
        </w:rPr>
        <w:t xml:space="preserve">До послуг гостей 66 номерів наступних категорій: «Класик </w:t>
      </w:r>
      <w:proofErr w:type="spellStart"/>
      <w:r w:rsidR="000F0A4E" w:rsidRPr="00290DF4">
        <w:rPr>
          <w:rFonts w:ascii="Times New Roman" w:hAnsi="Times New Roman" w:cs="Times New Roman"/>
          <w:sz w:val="28"/>
          <w:szCs w:val="28"/>
        </w:rPr>
        <w:t>Double</w:t>
      </w:r>
      <w:proofErr w:type="spellEnd"/>
      <w:r w:rsidR="000F0A4E" w:rsidRPr="00290DF4">
        <w:rPr>
          <w:rFonts w:ascii="Times New Roman" w:hAnsi="Times New Roman" w:cs="Times New Roman"/>
          <w:sz w:val="28"/>
          <w:szCs w:val="28"/>
        </w:rPr>
        <w:t xml:space="preserve">», «Класик </w:t>
      </w:r>
      <w:proofErr w:type="spellStart"/>
      <w:r w:rsidR="000F0A4E" w:rsidRPr="00290DF4">
        <w:rPr>
          <w:rFonts w:ascii="Times New Roman" w:hAnsi="Times New Roman" w:cs="Times New Roman"/>
          <w:sz w:val="28"/>
          <w:szCs w:val="28"/>
        </w:rPr>
        <w:t>Single</w:t>
      </w:r>
      <w:proofErr w:type="spellEnd"/>
      <w:r w:rsidR="000F0A4E" w:rsidRPr="00290DF4">
        <w:rPr>
          <w:rFonts w:ascii="Times New Roman" w:hAnsi="Times New Roman" w:cs="Times New Roman"/>
          <w:sz w:val="28"/>
          <w:szCs w:val="28"/>
        </w:rPr>
        <w:t xml:space="preserve">», «Класик», «Гранд Стандарт», «Стандарт </w:t>
      </w:r>
      <w:proofErr w:type="spellStart"/>
      <w:r w:rsidR="000F0A4E" w:rsidRPr="00290DF4">
        <w:rPr>
          <w:rFonts w:ascii="Times New Roman" w:hAnsi="Times New Roman" w:cs="Times New Roman"/>
          <w:sz w:val="28"/>
          <w:szCs w:val="28"/>
        </w:rPr>
        <w:t>Double</w:t>
      </w:r>
      <w:proofErr w:type="spellEnd"/>
      <w:r w:rsidR="000F0A4E" w:rsidRPr="00290DF4">
        <w:rPr>
          <w:rFonts w:ascii="Times New Roman" w:hAnsi="Times New Roman" w:cs="Times New Roman"/>
          <w:sz w:val="28"/>
          <w:szCs w:val="28"/>
        </w:rPr>
        <w:t xml:space="preserve">», «Стандарт </w:t>
      </w:r>
      <w:proofErr w:type="spellStart"/>
      <w:r w:rsidR="000F0A4E" w:rsidRPr="00290DF4">
        <w:rPr>
          <w:rFonts w:ascii="Times New Roman" w:hAnsi="Times New Roman" w:cs="Times New Roman"/>
          <w:sz w:val="28"/>
          <w:szCs w:val="28"/>
        </w:rPr>
        <w:t>Single</w:t>
      </w:r>
      <w:proofErr w:type="spellEnd"/>
      <w:r w:rsidR="000F0A4E" w:rsidRPr="00290DF4">
        <w:rPr>
          <w:rFonts w:ascii="Times New Roman" w:hAnsi="Times New Roman" w:cs="Times New Roman"/>
          <w:sz w:val="28"/>
          <w:szCs w:val="28"/>
        </w:rPr>
        <w:t>», «Стандарт», «Люкс», «</w:t>
      </w:r>
      <w:proofErr w:type="spellStart"/>
      <w:r w:rsidR="000F0A4E" w:rsidRPr="00290DF4">
        <w:rPr>
          <w:rFonts w:ascii="Times New Roman" w:hAnsi="Times New Roman" w:cs="Times New Roman"/>
          <w:sz w:val="28"/>
          <w:szCs w:val="28"/>
        </w:rPr>
        <w:t>Суперіор</w:t>
      </w:r>
      <w:proofErr w:type="spellEnd"/>
      <w:r w:rsidR="000F0A4E" w:rsidRPr="00290DF4">
        <w:rPr>
          <w:rFonts w:ascii="Times New Roman" w:hAnsi="Times New Roman" w:cs="Times New Roman"/>
          <w:sz w:val="28"/>
          <w:szCs w:val="28"/>
        </w:rPr>
        <w:t>». Інфраструктура готелю включає два конференц</w:t>
      </w:r>
      <w:r w:rsidR="00BE646A">
        <w:rPr>
          <w:rFonts w:ascii="Times New Roman" w:hAnsi="Times New Roman" w:cs="Times New Roman"/>
          <w:sz w:val="28"/>
          <w:szCs w:val="28"/>
        </w:rPr>
        <w:t>-</w:t>
      </w:r>
      <w:r w:rsidR="000F0A4E" w:rsidRPr="00290DF4">
        <w:rPr>
          <w:rFonts w:ascii="Times New Roman" w:hAnsi="Times New Roman" w:cs="Times New Roman"/>
          <w:sz w:val="28"/>
          <w:szCs w:val="28"/>
        </w:rPr>
        <w:t xml:space="preserve">зали, лобі бар, ресторан </w:t>
      </w:r>
      <w:proofErr w:type="spellStart"/>
      <w:r w:rsidR="000F0A4E" w:rsidRPr="00290DF4">
        <w:rPr>
          <w:rFonts w:ascii="Times New Roman" w:hAnsi="Times New Roman" w:cs="Times New Roman"/>
          <w:sz w:val="28"/>
          <w:szCs w:val="28"/>
        </w:rPr>
        <w:t>Zivot</w:t>
      </w:r>
      <w:proofErr w:type="spellEnd"/>
      <w:r w:rsidR="000F0A4E" w:rsidRPr="00290DF4">
        <w:rPr>
          <w:rFonts w:ascii="Times New Roman" w:hAnsi="Times New Roman" w:cs="Times New Roman"/>
          <w:sz w:val="28"/>
          <w:szCs w:val="28"/>
        </w:rPr>
        <w:t xml:space="preserve"> A </w:t>
      </w:r>
      <w:proofErr w:type="spellStart"/>
      <w:r w:rsidR="000F0A4E" w:rsidRPr="00290DF4">
        <w:rPr>
          <w:rFonts w:ascii="Times New Roman" w:hAnsi="Times New Roman" w:cs="Times New Roman"/>
          <w:sz w:val="28"/>
          <w:szCs w:val="28"/>
        </w:rPr>
        <w:t>Pivo</w:t>
      </w:r>
      <w:proofErr w:type="spellEnd"/>
      <w:r w:rsidR="000F0A4E" w:rsidRPr="00290DF4">
        <w:rPr>
          <w:rFonts w:ascii="Times New Roman" w:hAnsi="Times New Roman" w:cs="Times New Roman"/>
          <w:sz w:val="28"/>
          <w:szCs w:val="28"/>
        </w:rPr>
        <w:t xml:space="preserve"> і скандинавське кафе </w:t>
      </w:r>
      <w:proofErr w:type="spellStart"/>
      <w:r w:rsidR="000F0A4E" w:rsidRPr="00290DF4">
        <w:rPr>
          <w:rFonts w:ascii="Times New Roman" w:hAnsi="Times New Roman" w:cs="Times New Roman"/>
          <w:sz w:val="28"/>
          <w:szCs w:val="28"/>
        </w:rPr>
        <w:t>Fika</w:t>
      </w:r>
      <w:proofErr w:type="spellEnd"/>
      <w:r w:rsidR="000F0A4E" w:rsidRPr="00290DF4">
        <w:rPr>
          <w:rFonts w:ascii="Times New Roman" w:hAnsi="Times New Roman" w:cs="Times New Roman"/>
          <w:sz w:val="28"/>
          <w:szCs w:val="28"/>
        </w:rPr>
        <w:t xml:space="preserve">. Компанія </w:t>
      </w:r>
      <w:proofErr w:type="spellStart"/>
      <w:r w:rsidR="000F0A4E" w:rsidRPr="00290DF4">
        <w:rPr>
          <w:rFonts w:ascii="Times New Roman" w:hAnsi="Times New Roman" w:cs="Times New Roman"/>
          <w:sz w:val="28"/>
          <w:szCs w:val="28"/>
        </w:rPr>
        <w:t>Reikartz</w:t>
      </w:r>
      <w:proofErr w:type="spellEnd"/>
      <w:r w:rsidR="000F0A4E" w:rsidRPr="00290DF4">
        <w:rPr>
          <w:rFonts w:ascii="Times New Roman" w:hAnsi="Times New Roman" w:cs="Times New Roman"/>
          <w:sz w:val="28"/>
          <w:szCs w:val="28"/>
        </w:rPr>
        <w:t xml:space="preserve"> піклується про комфорт гостей, тому в готелі передбачені елементи для забезпечення проживання людей з обмеженими можливостями. Конференц</w:t>
      </w:r>
      <w:r w:rsidR="00BE646A">
        <w:rPr>
          <w:rFonts w:ascii="Times New Roman" w:hAnsi="Times New Roman" w:cs="Times New Roman"/>
          <w:sz w:val="28"/>
          <w:szCs w:val="28"/>
        </w:rPr>
        <w:t>-</w:t>
      </w:r>
      <w:r w:rsidR="000F0A4E" w:rsidRPr="00290DF4">
        <w:rPr>
          <w:rFonts w:ascii="Times New Roman" w:hAnsi="Times New Roman" w:cs="Times New Roman"/>
          <w:sz w:val="28"/>
          <w:szCs w:val="28"/>
        </w:rPr>
        <w:t>сервіс готелю може запропонувати корпоративним клієнтам два просторих конференц</w:t>
      </w:r>
      <w:r w:rsidR="00BE646A">
        <w:rPr>
          <w:rFonts w:ascii="Times New Roman" w:hAnsi="Times New Roman" w:cs="Times New Roman"/>
          <w:sz w:val="28"/>
          <w:szCs w:val="28"/>
        </w:rPr>
        <w:t>-</w:t>
      </w:r>
      <w:r w:rsidR="000F0A4E" w:rsidRPr="00290DF4">
        <w:rPr>
          <w:rFonts w:ascii="Times New Roman" w:hAnsi="Times New Roman" w:cs="Times New Roman"/>
          <w:sz w:val="28"/>
          <w:szCs w:val="28"/>
        </w:rPr>
        <w:t>зали місткістю на 85 та 65 осіб. Зали оснащені сучасним мультимедійним обладнанням для проведення ділових подій, можливі різні схеми розміщення меблів. Також пропонуємо свої послуги з організації кава</w:t>
      </w:r>
      <w:r w:rsidR="00BE646A">
        <w:rPr>
          <w:rFonts w:ascii="Times New Roman" w:hAnsi="Times New Roman" w:cs="Times New Roman"/>
          <w:sz w:val="28"/>
          <w:szCs w:val="28"/>
        </w:rPr>
        <w:t>-</w:t>
      </w:r>
      <w:proofErr w:type="spellStart"/>
      <w:r w:rsidR="000F0A4E" w:rsidRPr="00290DF4">
        <w:rPr>
          <w:rFonts w:ascii="Times New Roman" w:hAnsi="Times New Roman" w:cs="Times New Roman"/>
          <w:sz w:val="28"/>
          <w:szCs w:val="28"/>
        </w:rPr>
        <w:t>брейків</w:t>
      </w:r>
      <w:proofErr w:type="spellEnd"/>
      <w:r w:rsidR="000F0A4E" w:rsidRPr="00290DF4">
        <w:rPr>
          <w:rFonts w:ascii="Times New Roman" w:hAnsi="Times New Roman" w:cs="Times New Roman"/>
          <w:sz w:val="28"/>
          <w:szCs w:val="28"/>
        </w:rPr>
        <w:t xml:space="preserve"> та фуршетів.</w:t>
      </w:r>
    </w:p>
    <w:p w:rsidR="000F0A4E" w:rsidRDefault="00290DF4" w:rsidP="00290DF4">
      <w:pPr>
        <w:spacing w:line="360" w:lineRule="auto"/>
        <w:ind w:firstLine="851"/>
        <w:rPr>
          <w:rFonts w:ascii="Times New Roman" w:hAnsi="Times New Roman" w:cs="Times New Roman"/>
          <w:sz w:val="28"/>
          <w:szCs w:val="28"/>
          <w:shd w:val="clear" w:color="auto" w:fill="FFFFFF"/>
        </w:rPr>
      </w:pPr>
      <w:r w:rsidRPr="00290DF4">
        <w:rPr>
          <w:rFonts w:ascii="Times New Roman" w:hAnsi="Times New Roman" w:cs="Times New Roman"/>
          <w:sz w:val="28"/>
          <w:szCs w:val="28"/>
        </w:rPr>
        <w:t xml:space="preserve"> Гостям також  пропонують бар, ресторан, цілодобову стійку реєстрації, безкоштовний </w:t>
      </w:r>
      <w:proofErr w:type="spellStart"/>
      <w:r w:rsidRPr="00290DF4">
        <w:rPr>
          <w:rFonts w:ascii="Times New Roman" w:hAnsi="Times New Roman" w:cs="Times New Roman"/>
          <w:sz w:val="28"/>
          <w:szCs w:val="28"/>
        </w:rPr>
        <w:t>Wi</w:t>
      </w:r>
      <w:r w:rsidR="00BE646A">
        <w:rPr>
          <w:rFonts w:ascii="Times New Roman" w:hAnsi="Times New Roman" w:cs="Times New Roman"/>
          <w:sz w:val="28"/>
          <w:szCs w:val="28"/>
        </w:rPr>
        <w:t>-</w:t>
      </w:r>
      <w:r w:rsidRPr="00290DF4">
        <w:rPr>
          <w:rFonts w:ascii="Times New Roman" w:hAnsi="Times New Roman" w:cs="Times New Roman"/>
          <w:sz w:val="28"/>
          <w:szCs w:val="28"/>
        </w:rPr>
        <w:t>Fi</w:t>
      </w:r>
      <w:proofErr w:type="spellEnd"/>
      <w:r w:rsidRPr="00290DF4">
        <w:rPr>
          <w:rFonts w:ascii="Times New Roman" w:hAnsi="Times New Roman" w:cs="Times New Roman"/>
          <w:sz w:val="28"/>
          <w:szCs w:val="28"/>
        </w:rPr>
        <w:t xml:space="preserve"> на усій території та обслуговування номерів. Працівники готелю організовують трансфер до аеропорту.</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Щоранку відвідувачам</w:t>
      </w:r>
      <w:r w:rsidRPr="00290DF4">
        <w:rPr>
          <w:rFonts w:ascii="Times New Roman" w:hAnsi="Times New Roman" w:cs="Times New Roman"/>
          <w:sz w:val="28"/>
          <w:szCs w:val="28"/>
          <w:shd w:val="clear" w:color="auto" w:fill="FFFFFF"/>
        </w:rPr>
        <w:t xml:space="preserve"> подають сніданок "шведський стіл" або континентальний сніданок.</w:t>
      </w:r>
    </w:p>
    <w:p w:rsidR="00192FBA" w:rsidRPr="00192FBA" w:rsidRDefault="00192FBA" w:rsidP="00192FBA">
      <w:pPr>
        <w:pStyle w:val="5"/>
        <w:shd w:val="clear" w:color="auto" w:fill="FFFFFF"/>
        <w:spacing w:before="240" w:line="360" w:lineRule="auto"/>
        <w:rPr>
          <w:rFonts w:ascii="Times New Roman" w:hAnsi="Times New Roman" w:cs="Times New Roman"/>
          <w:color w:val="auto"/>
          <w:sz w:val="28"/>
          <w:szCs w:val="28"/>
        </w:rPr>
      </w:pPr>
      <w:r w:rsidRPr="00192FBA">
        <w:rPr>
          <w:rFonts w:ascii="Times New Roman" w:hAnsi="Times New Roman" w:cs="Times New Roman"/>
          <w:b/>
          <w:bCs/>
          <w:color w:val="auto"/>
          <w:sz w:val="28"/>
          <w:szCs w:val="28"/>
        </w:rPr>
        <w:t>Загальні</w:t>
      </w:r>
    </w:p>
    <w:p w:rsidR="00192FBA" w:rsidRPr="00192FBA" w:rsidRDefault="00192FBA" w:rsidP="00192FBA">
      <w:pPr>
        <w:numPr>
          <w:ilvl w:val="0"/>
          <w:numId w:val="5"/>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Трансфер</w:t>
      </w:r>
    </w:p>
    <w:p w:rsidR="00192FBA" w:rsidRPr="00192FBA" w:rsidRDefault="00192FBA" w:rsidP="00192FBA">
      <w:pPr>
        <w:numPr>
          <w:ilvl w:val="0"/>
          <w:numId w:val="5"/>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Трансфер з/до аеропорту (за додаткову плату)</w:t>
      </w:r>
    </w:p>
    <w:p w:rsidR="00192FBA" w:rsidRPr="00192FBA" w:rsidRDefault="00192FBA" w:rsidP="00192FBA">
      <w:pPr>
        <w:numPr>
          <w:ilvl w:val="0"/>
          <w:numId w:val="5"/>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Послуги трансферу (за додаткову плату)</w:t>
      </w:r>
    </w:p>
    <w:p w:rsidR="00192FBA" w:rsidRPr="00192FBA" w:rsidRDefault="00192FBA" w:rsidP="00192FBA">
      <w:pPr>
        <w:numPr>
          <w:ilvl w:val="0"/>
          <w:numId w:val="5"/>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Кондиціонер</w:t>
      </w:r>
    </w:p>
    <w:p w:rsidR="00192FBA" w:rsidRPr="00192FBA" w:rsidRDefault="00192FBA" w:rsidP="00192FBA">
      <w:pPr>
        <w:numPr>
          <w:ilvl w:val="0"/>
          <w:numId w:val="5"/>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На всій території готельного об'єкта і в номерах заборонено курити</w:t>
      </w:r>
    </w:p>
    <w:p w:rsidR="00192FBA" w:rsidRPr="00192FBA" w:rsidRDefault="00192FBA" w:rsidP="00192FBA">
      <w:pPr>
        <w:numPr>
          <w:ilvl w:val="0"/>
          <w:numId w:val="5"/>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Опалення</w:t>
      </w:r>
    </w:p>
    <w:p w:rsidR="00192FBA" w:rsidRPr="00192FBA" w:rsidRDefault="00192FBA" w:rsidP="00192FBA">
      <w:pPr>
        <w:numPr>
          <w:ilvl w:val="0"/>
          <w:numId w:val="5"/>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Обслуговування номерів</w:t>
      </w:r>
    </w:p>
    <w:p w:rsidR="00192FBA" w:rsidRPr="00192FBA" w:rsidRDefault="00192FBA" w:rsidP="00192FBA">
      <w:pPr>
        <w:pStyle w:val="5"/>
        <w:shd w:val="clear" w:color="auto" w:fill="FFFFFF"/>
        <w:spacing w:before="240" w:line="360" w:lineRule="auto"/>
        <w:rPr>
          <w:rFonts w:ascii="Times New Roman" w:hAnsi="Times New Roman" w:cs="Times New Roman"/>
          <w:color w:val="auto"/>
          <w:sz w:val="28"/>
          <w:szCs w:val="28"/>
        </w:rPr>
      </w:pPr>
      <w:r w:rsidRPr="00192FBA">
        <w:rPr>
          <w:rFonts w:ascii="Times New Roman" w:hAnsi="Times New Roman" w:cs="Times New Roman"/>
          <w:b/>
          <w:bCs/>
          <w:color w:val="auto"/>
          <w:sz w:val="28"/>
          <w:szCs w:val="28"/>
        </w:rPr>
        <w:t>Мова спілкування</w:t>
      </w:r>
    </w:p>
    <w:p w:rsidR="00192FBA" w:rsidRPr="00192FBA" w:rsidRDefault="00192FBA" w:rsidP="00192FBA">
      <w:pPr>
        <w:numPr>
          <w:ilvl w:val="0"/>
          <w:numId w:val="6"/>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Англійською</w:t>
      </w:r>
    </w:p>
    <w:p w:rsidR="00192FBA" w:rsidRPr="00192FBA" w:rsidRDefault="00192FBA" w:rsidP="00192FBA">
      <w:pPr>
        <w:numPr>
          <w:ilvl w:val="0"/>
          <w:numId w:val="6"/>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Російською</w:t>
      </w:r>
    </w:p>
    <w:p w:rsidR="00192FBA" w:rsidRPr="00192FBA" w:rsidRDefault="00192FBA" w:rsidP="00192FBA">
      <w:pPr>
        <w:numPr>
          <w:ilvl w:val="0"/>
          <w:numId w:val="6"/>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Українською</w:t>
      </w:r>
    </w:p>
    <w:p w:rsidR="00192FBA" w:rsidRPr="00192FBA" w:rsidRDefault="00192FBA" w:rsidP="00192FBA">
      <w:pPr>
        <w:pStyle w:val="5"/>
        <w:shd w:val="clear" w:color="auto" w:fill="FFFFFF"/>
        <w:spacing w:before="240" w:line="360" w:lineRule="auto"/>
        <w:rPr>
          <w:rFonts w:ascii="Times New Roman" w:hAnsi="Times New Roman" w:cs="Times New Roman"/>
          <w:color w:val="auto"/>
          <w:sz w:val="28"/>
          <w:szCs w:val="28"/>
        </w:rPr>
      </w:pPr>
      <w:r w:rsidRPr="00192FBA">
        <w:rPr>
          <w:rFonts w:ascii="Times New Roman" w:hAnsi="Times New Roman" w:cs="Times New Roman"/>
          <w:b/>
          <w:bCs/>
          <w:color w:val="auto"/>
          <w:sz w:val="28"/>
          <w:szCs w:val="28"/>
        </w:rPr>
        <w:lastRenderedPageBreak/>
        <w:t>Стійка реєстрації</w:t>
      </w:r>
    </w:p>
    <w:p w:rsidR="00192FBA" w:rsidRPr="00192FBA" w:rsidRDefault="00192FBA" w:rsidP="00192FBA">
      <w:pPr>
        <w:numPr>
          <w:ilvl w:val="0"/>
          <w:numId w:val="7"/>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Індивідуальна реєстрація заїзду/виїзду</w:t>
      </w:r>
    </w:p>
    <w:p w:rsidR="00192FBA" w:rsidRPr="00192FBA" w:rsidRDefault="00192FBA" w:rsidP="00192FBA">
      <w:pPr>
        <w:numPr>
          <w:ilvl w:val="0"/>
          <w:numId w:val="7"/>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Камера зберігання багажу</w:t>
      </w:r>
    </w:p>
    <w:p w:rsidR="00192FBA" w:rsidRPr="00192FBA" w:rsidRDefault="00192FBA" w:rsidP="00192FBA">
      <w:pPr>
        <w:numPr>
          <w:ilvl w:val="0"/>
          <w:numId w:val="7"/>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Цілодобова стійка реєстрації гостей</w:t>
      </w:r>
    </w:p>
    <w:p w:rsidR="00192FBA" w:rsidRPr="00192FBA" w:rsidRDefault="00192FBA" w:rsidP="00192FBA">
      <w:pPr>
        <w:pStyle w:val="5"/>
        <w:shd w:val="clear" w:color="auto" w:fill="FFFFFF"/>
        <w:spacing w:before="240" w:line="360" w:lineRule="auto"/>
        <w:rPr>
          <w:rFonts w:ascii="Times New Roman" w:hAnsi="Times New Roman" w:cs="Times New Roman"/>
          <w:color w:val="auto"/>
          <w:sz w:val="28"/>
          <w:szCs w:val="28"/>
        </w:rPr>
      </w:pPr>
      <w:r w:rsidRPr="00192FBA">
        <w:rPr>
          <w:rFonts w:ascii="Times New Roman" w:hAnsi="Times New Roman" w:cs="Times New Roman"/>
          <w:b/>
          <w:bCs/>
          <w:color w:val="auto"/>
          <w:sz w:val="28"/>
          <w:szCs w:val="28"/>
        </w:rPr>
        <w:t>Послуги прибирання</w:t>
      </w:r>
    </w:p>
    <w:p w:rsidR="00192FBA" w:rsidRDefault="00192FBA" w:rsidP="00192FBA">
      <w:pPr>
        <w:numPr>
          <w:ilvl w:val="0"/>
          <w:numId w:val="8"/>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Щоденне прибирання</w:t>
      </w:r>
    </w:p>
    <w:p w:rsidR="00192FBA" w:rsidRDefault="00192FBA" w:rsidP="00192FBA">
      <w:pPr>
        <w:numPr>
          <w:ilvl w:val="0"/>
          <w:numId w:val="8"/>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Прасування одягу  (Оплачується окремо</w:t>
      </w:r>
      <w:r>
        <w:rPr>
          <w:rFonts w:ascii="Times New Roman" w:hAnsi="Times New Roman" w:cs="Times New Roman"/>
          <w:sz w:val="28"/>
          <w:szCs w:val="28"/>
        </w:rPr>
        <w:t>)</w:t>
      </w:r>
    </w:p>
    <w:p w:rsidR="00192FBA" w:rsidRPr="00192FBA" w:rsidRDefault="00192FBA" w:rsidP="00192FBA">
      <w:pPr>
        <w:numPr>
          <w:ilvl w:val="0"/>
          <w:numId w:val="8"/>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Пральня (Оплачується окремо)</w:t>
      </w:r>
    </w:p>
    <w:p w:rsidR="00192FBA" w:rsidRPr="00192FBA" w:rsidRDefault="00192FBA" w:rsidP="00192FBA">
      <w:pPr>
        <w:pStyle w:val="5"/>
        <w:shd w:val="clear" w:color="auto" w:fill="FFFFFF"/>
        <w:spacing w:before="240" w:line="360" w:lineRule="auto"/>
        <w:rPr>
          <w:rFonts w:ascii="Times New Roman" w:hAnsi="Times New Roman" w:cs="Times New Roman"/>
          <w:color w:val="auto"/>
          <w:sz w:val="28"/>
          <w:szCs w:val="28"/>
        </w:rPr>
      </w:pPr>
      <w:r w:rsidRPr="00192FBA">
        <w:rPr>
          <w:rFonts w:ascii="Times New Roman" w:hAnsi="Times New Roman" w:cs="Times New Roman"/>
          <w:b/>
          <w:bCs/>
          <w:color w:val="auto"/>
          <w:sz w:val="28"/>
          <w:szCs w:val="28"/>
        </w:rPr>
        <w:br/>
        <w:t>Послуги бізнес</w:t>
      </w:r>
      <w:r w:rsidR="00BE646A">
        <w:rPr>
          <w:rFonts w:ascii="Times New Roman" w:hAnsi="Times New Roman" w:cs="Times New Roman"/>
          <w:b/>
          <w:bCs/>
          <w:color w:val="auto"/>
          <w:sz w:val="28"/>
          <w:szCs w:val="28"/>
        </w:rPr>
        <w:t>-</w:t>
      </w:r>
      <w:r w:rsidRPr="00192FBA">
        <w:rPr>
          <w:rFonts w:ascii="Times New Roman" w:hAnsi="Times New Roman" w:cs="Times New Roman"/>
          <w:b/>
          <w:bCs/>
          <w:color w:val="auto"/>
          <w:sz w:val="28"/>
          <w:szCs w:val="28"/>
        </w:rPr>
        <w:t>центра</w:t>
      </w:r>
    </w:p>
    <w:p w:rsidR="00192FBA" w:rsidRPr="00192FBA" w:rsidRDefault="00192FBA" w:rsidP="00192FBA">
      <w:pPr>
        <w:numPr>
          <w:ilvl w:val="0"/>
          <w:numId w:val="9"/>
        </w:numPr>
        <w:shd w:val="clear" w:color="auto" w:fill="FFFFFF"/>
        <w:spacing w:before="100" w:beforeAutospacing="1" w:after="100" w:afterAutospacing="1" w:line="360" w:lineRule="auto"/>
        <w:ind w:left="0"/>
        <w:rPr>
          <w:rStyle w:val="fac-offsite"/>
          <w:rFonts w:ascii="Times New Roman" w:hAnsi="Times New Roman" w:cs="Times New Roman"/>
          <w:sz w:val="28"/>
          <w:szCs w:val="28"/>
        </w:rPr>
      </w:pPr>
      <w:r w:rsidRPr="00192FBA">
        <w:rPr>
          <w:rFonts w:ascii="Times New Roman" w:hAnsi="Times New Roman" w:cs="Times New Roman"/>
          <w:sz w:val="28"/>
          <w:szCs w:val="28"/>
        </w:rPr>
        <w:t>Конференц</w:t>
      </w:r>
      <w:r w:rsidR="00BE646A">
        <w:rPr>
          <w:rFonts w:ascii="Times New Roman" w:hAnsi="Times New Roman" w:cs="Times New Roman"/>
          <w:sz w:val="28"/>
          <w:szCs w:val="28"/>
        </w:rPr>
        <w:t>-</w:t>
      </w:r>
      <w:r w:rsidRPr="00192FBA">
        <w:rPr>
          <w:rFonts w:ascii="Times New Roman" w:hAnsi="Times New Roman" w:cs="Times New Roman"/>
          <w:sz w:val="28"/>
          <w:szCs w:val="28"/>
        </w:rPr>
        <w:t>зал/бенкетний зал (Оплачується окремо)</w:t>
      </w:r>
    </w:p>
    <w:p w:rsidR="00192FBA" w:rsidRPr="00192FBA" w:rsidRDefault="00192FBA" w:rsidP="00192FBA">
      <w:pPr>
        <w:pStyle w:val="5"/>
        <w:shd w:val="clear" w:color="auto" w:fill="FFFFFF"/>
        <w:spacing w:before="240" w:line="360" w:lineRule="auto"/>
        <w:rPr>
          <w:rFonts w:ascii="Times New Roman" w:hAnsi="Times New Roman" w:cs="Times New Roman"/>
          <w:color w:val="auto"/>
          <w:sz w:val="28"/>
          <w:szCs w:val="28"/>
        </w:rPr>
      </w:pPr>
      <w:proofErr w:type="spellStart"/>
      <w:r w:rsidRPr="00192FBA">
        <w:rPr>
          <w:rFonts w:ascii="Times New Roman" w:hAnsi="Times New Roman" w:cs="Times New Roman"/>
          <w:b/>
          <w:bCs/>
          <w:color w:val="auto"/>
          <w:sz w:val="28"/>
          <w:szCs w:val="28"/>
        </w:rPr>
        <w:t>Парковка</w:t>
      </w:r>
      <w:proofErr w:type="spellEnd"/>
    </w:p>
    <w:p w:rsidR="00192FBA" w:rsidRPr="00192FBA" w:rsidRDefault="00192FBA" w:rsidP="00192FBA">
      <w:pPr>
        <w:pStyle w:val="a3"/>
        <w:shd w:val="clear" w:color="auto" w:fill="FFFFFF"/>
        <w:spacing w:line="360" w:lineRule="auto"/>
        <w:rPr>
          <w:sz w:val="28"/>
          <w:szCs w:val="28"/>
        </w:rPr>
      </w:pPr>
      <w:r w:rsidRPr="00192FBA">
        <w:rPr>
          <w:sz w:val="28"/>
          <w:szCs w:val="28"/>
        </w:rPr>
        <w:t xml:space="preserve">Є варіанти </w:t>
      </w:r>
      <w:proofErr w:type="spellStart"/>
      <w:r w:rsidRPr="00192FBA">
        <w:rPr>
          <w:sz w:val="28"/>
          <w:szCs w:val="28"/>
        </w:rPr>
        <w:t>парковки</w:t>
      </w:r>
      <w:proofErr w:type="spellEnd"/>
    </w:p>
    <w:p w:rsidR="00192FBA" w:rsidRPr="00192FBA" w:rsidRDefault="00192FBA" w:rsidP="00192FBA">
      <w:pPr>
        <w:numPr>
          <w:ilvl w:val="0"/>
          <w:numId w:val="10"/>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Станція для зарядки електричних автомобілів</w:t>
      </w:r>
    </w:p>
    <w:p w:rsidR="00192FBA" w:rsidRPr="00192FBA" w:rsidRDefault="00192FBA" w:rsidP="00192FBA">
      <w:pPr>
        <w:numPr>
          <w:ilvl w:val="0"/>
          <w:numId w:val="10"/>
        </w:numPr>
        <w:shd w:val="clear" w:color="auto" w:fill="FFFFFF"/>
        <w:spacing w:before="100" w:beforeAutospacing="1" w:after="100" w:afterAutospacing="1" w:line="360" w:lineRule="auto"/>
        <w:ind w:left="0"/>
        <w:rPr>
          <w:rFonts w:ascii="Times New Roman" w:hAnsi="Times New Roman" w:cs="Times New Roman"/>
          <w:sz w:val="28"/>
          <w:szCs w:val="28"/>
        </w:rPr>
      </w:pPr>
      <w:proofErr w:type="spellStart"/>
      <w:r w:rsidRPr="00192FBA">
        <w:rPr>
          <w:rFonts w:ascii="Times New Roman" w:hAnsi="Times New Roman" w:cs="Times New Roman"/>
          <w:sz w:val="28"/>
          <w:szCs w:val="28"/>
        </w:rPr>
        <w:t>Парковка</w:t>
      </w:r>
      <w:proofErr w:type="spellEnd"/>
      <w:r w:rsidRPr="00192FBA">
        <w:rPr>
          <w:rFonts w:ascii="Times New Roman" w:hAnsi="Times New Roman" w:cs="Times New Roman"/>
          <w:sz w:val="28"/>
          <w:szCs w:val="28"/>
        </w:rPr>
        <w:t xml:space="preserve"> на вулиці</w:t>
      </w:r>
    </w:p>
    <w:p w:rsidR="00192FBA" w:rsidRDefault="00192FBA" w:rsidP="00192FBA">
      <w:pPr>
        <w:pStyle w:val="5"/>
        <w:shd w:val="clear" w:color="auto" w:fill="FFFFFF"/>
        <w:spacing w:before="240" w:line="360" w:lineRule="auto"/>
        <w:rPr>
          <w:rFonts w:ascii="Times New Roman" w:hAnsi="Times New Roman" w:cs="Times New Roman"/>
          <w:b/>
          <w:bCs/>
          <w:color w:val="auto"/>
          <w:sz w:val="28"/>
          <w:szCs w:val="28"/>
        </w:rPr>
      </w:pPr>
      <w:r w:rsidRPr="00192FBA">
        <w:rPr>
          <w:rFonts w:ascii="Times New Roman" w:hAnsi="Times New Roman" w:cs="Times New Roman"/>
          <w:b/>
          <w:bCs/>
          <w:color w:val="auto"/>
          <w:sz w:val="28"/>
          <w:szCs w:val="28"/>
        </w:rPr>
        <w:br/>
        <w:t>Транспорт</w:t>
      </w:r>
    </w:p>
    <w:p w:rsidR="00192FBA" w:rsidRPr="00192FBA" w:rsidRDefault="00192FBA" w:rsidP="00F773E6">
      <w:pPr>
        <w:pStyle w:val="5"/>
        <w:numPr>
          <w:ilvl w:val="0"/>
          <w:numId w:val="15"/>
        </w:numPr>
        <w:shd w:val="clear" w:color="auto" w:fill="FFFFFF"/>
        <w:tabs>
          <w:tab w:val="clear" w:pos="720"/>
          <w:tab w:val="num" w:pos="-284"/>
        </w:tabs>
        <w:spacing w:before="240" w:line="360" w:lineRule="auto"/>
        <w:ind w:left="-284" w:firstLine="0"/>
        <w:rPr>
          <w:rFonts w:ascii="Times New Roman" w:hAnsi="Times New Roman" w:cs="Times New Roman"/>
          <w:color w:val="auto"/>
          <w:sz w:val="28"/>
          <w:szCs w:val="28"/>
        </w:rPr>
      </w:pPr>
      <w:r w:rsidRPr="00192FBA">
        <w:rPr>
          <w:rFonts w:ascii="Times New Roman" w:hAnsi="Times New Roman" w:cs="Times New Roman"/>
          <w:color w:val="auto"/>
          <w:sz w:val="28"/>
          <w:szCs w:val="28"/>
        </w:rPr>
        <w:t>Трансфер до аеропорту (Оплачується окремо)</w:t>
      </w:r>
    </w:p>
    <w:p w:rsidR="00192FBA" w:rsidRPr="00192FBA" w:rsidRDefault="00192FBA" w:rsidP="00F773E6">
      <w:pPr>
        <w:pStyle w:val="a5"/>
        <w:numPr>
          <w:ilvl w:val="0"/>
          <w:numId w:val="14"/>
        </w:numPr>
        <w:tabs>
          <w:tab w:val="clear" w:pos="720"/>
          <w:tab w:val="num" w:pos="-284"/>
        </w:tabs>
        <w:spacing w:line="360" w:lineRule="auto"/>
        <w:ind w:left="-284" w:firstLine="0"/>
        <w:rPr>
          <w:rFonts w:ascii="Times New Roman" w:hAnsi="Times New Roman" w:cs="Times New Roman"/>
          <w:sz w:val="28"/>
          <w:szCs w:val="28"/>
        </w:rPr>
      </w:pPr>
      <w:r w:rsidRPr="00192FBA">
        <w:rPr>
          <w:rFonts w:ascii="Times New Roman" w:hAnsi="Times New Roman" w:cs="Times New Roman"/>
          <w:sz w:val="28"/>
          <w:szCs w:val="28"/>
        </w:rPr>
        <w:t>Трансфер з аеропорту (Оплачується окремо)</w:t>
      </w:r>
    </w:p>
    <w:p w:rsidR="00192FBA" w:rsidRPr="00192FBA" w:rsidRDefault="00192FBA" w:rsidP="00192FBA">
      <w:pPr>
        <w:pStyle w:val="5"/>
        <w:shd w:val="clear" w:color="auto" w:fill="FFFFFF"/>
        <w:spacing w:before="240" w:line="360" w:lineRule="auto"/>
        <w:rPr>
          <w:rFonts w:ascii="Times New Roman" w:hAnsi="Times New Roman" w:cs="Times New Roman"/>
          <w:color w:val="auto"/>
          <w:sz w:val="28"/>
          <w:szCs w:val="28"/>
        </w:rPr>
      </w:pPr>
      <w:r w:rsidRPr="00192FBA">
        <w:rPr>
          <w:rFonts w:ascii="Times New Roman" w:hAnsi="Times New Roman" w:cs="Times New Roman"/>
          <w:b/>
          <w:bCs/>
          <w:color w:val="auto"/>
          <w:sz w:val="28"/>
          <w:szCs w:val="28"/>
        </w:rPr>
        <w:br/>
        <w:t>Їжа і напої</w:t>
      </w:r>
    </w:p>
    <w:p w:rsidR="00192FBA" w:rsidRPr="00192FBA" w:rsidRDefault="00192FBA" w:rsidP="00192FBA">
      <w:pPr>
        <w:numPr>
          <w:ilvl w:val="0"/>
          <w:numId w:val="12"/>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Бар</w:t>
      </w:r>
    </w:p>
    <w:p w:rsidR="00192FBA" w:rsidRPr="00192FBA" w:rsidRDefault="00192FBA" w:rsidP="00192FBA">
      <w:pPr>
        <w:numPr>
          <w:ilvl w:val="0"/>
          <w:numId w:val="12"/>
        </w:numPr>
        <w:shd w:val="clear" w:color="auto" w:fill="FFFFFF"/>
        <w:spacing w:before="100" w:beforeAutospacing="1" w:after="100" w:afterAutospacing="1" w:line="360" w:lineRule="auto"/>
        <w:ind w:left="0"/>
        <w:rPr>
          <w:rFonts w:ascii="Times New Roman" w:hAnsi="Times New Roman" w:cs="Times New Roman"/>
          <w:sz w:val="28"/>
          <w:szCs w:val="28"/>
        </w:rPr>
      </w:pPr>
      <w:r w:rsidRPr="00192FBA">
        <w:rPr>
          <w:rFonts w:ascii="Times New Roman" w:hAnsi="Times New Roman" w:cs="Times New Roman"/>
          <w:sz w:val="28"/>
          <w:szCs w:val="28"/>
        </w:rPr>
        <w:t>Ресторан</w:t>
      </w:r>
    </w:p>
    <w:p w:rsidR="00192FBA" w:rsidRPr="00192FBA" w:rsidRDefault="00192FBA" w:rsidP="00192FBA">
      <w:pPr>
        <w:pStyle w:val="5"/>
        <w:shd w:val="clear" w:color="auto" w:fill="FFFFFF"/>
        <w:spacing w:before="240" w:line="360" w:lineRule="auto"/>
        <w:rPr>
          <w:rFonts w:ascii="Times New Roman" w:hAnsi="Times New Roman" w:cs="Times New Roman"/>
          <w:color w:val="auto"/>
          <w:sz w:val="28"/>
          <w:szCs w:val="28"/>
        </w:rPr>
      </w:pPr>
      <w:r w:rsidRPr="00192FBA">
        <w:rPr>
          <w:rFonts w:ascii="Times New Roman" w:hAnsi="Times New Roman" w:cs="Times New Roman"/>
          <w:b/>
          <w:bCs/>
          <w:color w:val="auto"/>
          <w:sz w:val="28"/>
          <w:szCs w:val="28"/>
        </w:rPr>
        <w:lastRenderedPageBreak/>
        <w:t>Домашні тварини</w:t>
      </w:r>
    </w:p>
    <w:p w:rsidR="00192FBA" w:rsidRDefault="00192FBA" w:rsidP="00192FBA">
      <w:pPr>
        <w:pStyle w:val="a3"/>
        <w:numPr>
          <w:ilvl w:val="0"/>
          <w:numId w:val="13"/>
        </w:numPr>
        <w:shd w:val="clear" w:color="auto" w:fill="FFFFFF"/>
        <w:spacing w:before="0" w:beforeAutospacing="0" w:after="0" w:afterAutospacing="0" w:line="360" w:lineRule="auto"/>
        <w:ind w:left="0"/>
        <w:rPr>
          <w:sz w:val="28"/>
          <w:szCs w:val="28"/>
        </w:rPr>
      </w:pPr>
      <w:r w:rsidRPr="00192FBA">
        <w:rPr>
          <w:sz w:val="28"/>
          <w:szCs w:val="28"/>
        </w:rPr>
        <w:t>Розміщення з домашніми тваринами можливе за попереднім запитом. Може стягуватись додаткова плата.</w:t>
      </w:r>
    </w:p>
    <w:p w:rsidR="00F773E6" w:rsidRDefault="00F773E6" w:rsidP="00F773E6">
      <w:pPr>
        <w:pStyle w:val="a3"/>
        <w:shd w:val="clear" w:color="auto" w:fill="FFFFFF"/>
        <w:spacing w:before="0" w:beforeAutospacing="0" w:after="0" w:afterAutospacing="0" w:line="360" w:lineRule="auto"/>
        <w:rPr>
          <w:sz w:val="28"/>
          <w:szCs w:val="28"/>
        </w:rPr>
      </w:pPr>
      <w:r>
        <w:rPr>
          <w:sz w:val="28"/>
          <w:szCs w:val="28"/>
        </w:rPr>
        <w:t>Контакти</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Центральний офіс в Києві</w:t>
      </w:r>
    </w:p>
    <w:p w:rsidR="00F773E6" w:rsidRPr="00F773E6" w:rsidRDefault="001C05D5" w:rsidP="00F773E6">
      <w:pPr>
        <w:rPr>
          <w:rFonts w:ascii="Times New Roman" w:hAnsi="Times New Roman" w:cs="Times New Roman"/>
          <w:sz w:val="28"/>
          <w:szCs w:val="28"/>
        </w:rPr>
      </w:pPr>
      <w:hyperlink r:id="rId20" w:history="1">
        <w:r w:rsidR="00F773E6" w:rsidRPr="00F773E6">
          <w:rPr>
            <w:rStyle w:val="a6"/>
            <w:rFonts w:ascii="Times New Roman" w:hAnsi="Times New Roman" w:cs="Times New Roman"/>
            <w:color w:val="auto"/>
            <w:sz w:val="28"/>
            <w:szCs w:val="28"/>
            <w:u w:val="none"/>
          </w:rPr>
          <w:t>0 800 304 500</w:t>
        </w:r>
      </w:hyperlink>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Безкоштовний дзвінок по Україні</w:t>
      </w:r>
    </w:p>
    <w:p w:rsidR="00F773E6" w:rsidRPr="00F773E6" w:rsidRDefault="001C05D5" w:rsidP="00F773E6">
      <w:pPr>
        <w:rPr>
          <w:rFonts w:ascii="Times New Roman" w:hAnsi="Times New Roman" w:cs="Times New Roman"/>
          <w:sz w:val="28"/>
          <w:szCs w:val="28"/>
        </w:rPr>
      </w:pPr>
      <w:hyperlink r:id="rId21" w:history="1">
        <w:r w:rsidR="00F773E6" w:rsidRPr="00F773E6">
          <w:rPr>
            <w:rStyle w:val="a6"/>
            <w:rFonts w:ascii="Times New Roman" w:hAnsi="Times New Roman" w:cs="Times New Roman"/>
            <w:color w:val="auto"/>
            <w:sz w:val="28"/>
            <w:szCs w:val="28"/>
            <w:u w:val="none"/>
          </w:rPr>
          <w:t>+38 (067) 570 65 49</w:t>
        </w:r>
      </w:hyperlink>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Вул. Тепловозна, 18д</w:t>
      </w:r>
      <w:r w:rsidRPr="00F773E6">
        <w:rPr>
          <w:rFonts w:ascii="Times New Roman" w:hAnsi="Times New Roman" w:cs="Times New Roman"/>
          <w:sz w:val="28"/>
          <w:szCs w:val="28"/>
        </w:rPr>
        <w:br/>
        <w:t>Київ, 02081, Україна</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REIKARTZ ЧЕРНІГІВ</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Адреса:</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вул. Гетьмана Полуботка 22</w:t>
      </w:r>
      <w:r w:rsidR="00BE646A">
        <w:rPr>
          <w:rFonts w:ascii="Times New Roman" w:hAnsi="Times New Roman" w:cs="Times New Roman"/>
          <w:sz w:val="28"/>
          <w:szCs w:val="28"/>
        </w:rPr>
        <w:t>-</w:t>
      </w:r>
      <w:r w:rsidRPr="00F773E6">
        <w:rPr>
          <w:rFonts w:ascii="Times New Roman" w:hAnsi="Times New Roman" w:cs="Times New Roman"/>
          <w:sz w:val="28"/>
          <w:szCs w:val="28"/>
        </w:rPr>
        <w:t>2, Чернігів, 14000, Україна</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E</w:t>
      </w:r>
      <w:r w:rsidR="00BE646A">
        <w:rPr>
          <w:rFonts w:ascii="Times New Roman" w:hAnsi="Times New Roman" w:cs="Times New Roman"/>
          <w:sz w:val="28"/>
          <w:szCs w:val="28"/>
        </w:rPr>
        <w:t>-</w:t>
      </w:r>
      <w:proofErr w:type="spellStart"/>
      <w:r w:rsidRPr="00F773E6">
        <w:rPr>
          <w:rFonts w:ascii="Times New Roman" w:hAnsi="Times New Roman" w:cs="Times New Roman"/>
          <w:sz w:val="28"/>
          <w:szCs w:val="28"/>
        </w:rPr>
        <w:t>mail</w:t>
      </w:r>
      <w:proofErr w:type="spellEnd"/>
      <w:r w:rsidRPr="00F773E6">
        <w:rPr>
          <w:rFonts w:ascii="Times New Roman" w:hAnsi="Times New Roman" w:cs="Times New Roman"/>
          <w:sz w:val="28"/>
          <w:szCs w:val="28"/>
        </w:rPr>
        <w:t>:</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chernihiv.hotel@reikartz.com</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Телефон:</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+38 046 261 6116</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Координати</w:t>
      </w:r>
    </w:p>
    <w:p w:rsidR="00F773E6" w:rsidRPr="00F773E6" w:rsidRDefault="00F773E6" w:rsidP="00F773E6">
      <w:pPr>
        <w:rPr>
          <w:rFonts w:ascii="Times New Roman" w:hAnsi="Times New Roman" w:cs="Times New Roman"/>
          <w:sz w:val="28"/>
          <w:szCs w:val="28"/>
        </w:rPr>
      </w:pPr>
      <w:r w:rsidRPr="00F773E6">
        <w:rPr>
          <w:rFonts w:ascii="Times New Roman" w:hAnsi="Times New Roman" w:cs="Times New Roman"/>
          <w:sz w:val="28"/>
          <w:szCs w:val="28"/>
        </w:rPr>
        <w:t>51.494841, 31.304228</w:t>
      </w:r>
    </w:p>
    <w:p w:rsidR="00F773E6" w:rsidRDefault="00F773E6" w:rsidP="00F773E6">
      <w:pPr>
        <w:pStyle w:val="a3"/>
        <w:shd w:val="clear" w:color="auto" w:fill="FFFFFF"/>
        <w:spacing w:before="0" w:beforeAutospacing="0" w:after="0" w:afterAutospacing="0" w:line="360" w:lineRule="auto"/>
        <w:rPr>
          <w:sz w:val="28"/>
          <w:szCs w:val="28"/>
        </w:rPr>
      </w:pPr>
    </w:p>
    <w:p w:rsidR="00F773E6" w:rsidRDefault="00F773E6" w:rsidP="00F85E7C">
      <w:pPr>
        <w:pStyle w:val="2"/>
        <w:spacing w:line="360" w:lineRule="auto"/>
        <w:rPr>
          <w:rFonts w:ascii="Times New Roman" w:hAnsi="Times New Roman" w:cs="Times New Roman"/>
          <w:b w:val="0"/>
          <w:color w:val="auto"/>
          <w:sz w:val="28"/>
          <w:szCs w:val="28"/>
        </w:rPr>
      </w:pPr>
      <w:bookmarkStart w:id="9" w:name="_Toc42732645"/>
      <w:r w:rsidRPr="00F85E7C">
        <w:rPr>
          <w:rFonts w:ascii="Times New Roman" w:hAnsi="Times New Roman" w:cs="Times New Roman"/>
          <w:color w:val="auto"/>
          <w:sz w:val="28"/>
          <w:szCs w:val="28"/>
        </w:rPr>
        <w:t>3.2.</w:t>
      </w:r>
      <w:r w:rsidRPr="00F85E7C">
        <w:rPr>
          <w:rFonts w:ascii="Times New Roman" w:hAnsi="Times New Roman" w:cs="Times New Roman"/>
          <w:b w:val="0"/>
          <w:color w:val="auto"/>
          <w:sz w:val="28"/>
          <w:szCs w:val="28"/>
        </w:rPr>
        <w:t xml:space="preserve"> Аналіз структури номерного фонду даного підприємства готельного господарства</w:t>
      </w:r>
      <w:bookmarkEnd w:id="9"/>
      <w:r w:rsidRPr="00F85E7C">
        <w:rPr>
          <w:rFonts w:ascii="Times New Roman" w:hAnsi="Times New Roman" w:cs="Times New Roman"/>
          <w:b w:val="0"/>
          <w:color w:val="auto"/>
          <w:sz w:val="28"/>
          <w:szCs w:val="28"/>
        </w:rPr>
        <w:t xml:space="preserve"> </w:t>
      </w:r>
    </w:p>
    <w:p w:rsidR="00F85E7C" w:rsidRPr="00F85E7C" w:rsidRDefault="00F85E7C" w:rsidP="00F85E7C"/>
    <w:p w:rsidR="00F773E6" w:rsidRPr="00F85E7C" w:rsidRDefault="00F773E6" w:rsidP="00F85E7C">
      <w:pPr>
        <w:pStyle w:val="a3"/>
        <w:shd w:val="clear" w:color="auto" w:fill="FFFFFF"/>
        <w:spacing w:before="0" w:beforeAutospacing="0" w:after="0" w:afterAutospacing="0" w:line="360" w:lineRule="auto"/>
        <w:jc w:val="both"/>
        <w:rPr>
          <w:color w:val="333333"/>
          <w:sz w:val="28"/>
          <w:szCs w:val="28"/>
          <w:shd w:val="clear" w:color="auto" w:fill="FFFFFF"/>
        </w:rPr>
      </w:pPr>
      <w:r w:rsidRPr="00F85E7C">
        <w:rPr>
          <w:color w:val="333333"/>
          <w:sz w:val="28"/>
          <w:szCs w:val="28"/>
          <w:shd w:val="clear" w:color="auto" w:fill="FFFFFF"/>
        </w:rPr>
        <w:t>Номерний фонд готелю складається з 49 сучасних номерів. До</w:t>
      </w:r>
      <w:r w:rsidR="005A297A" w:rsidRPr="00F85E7C">
        <w:rPr>
          <w:color w:val="333333"/>
          <w:sz w:val="28"/>
          <w:szCs w:val="28"/>
          <w:shd w:val="clear" w:color="auto" w:fill="FFFFFF"/>
        </w:rPr>
        <w:t xml:space="preserve"> послуг клієнтів :</w:t>
      </w:r>
    </w:p>
    <w:p w:rsidR="005A297A" w:rsidRPr="005A297A" w:rsidRDefault="005A297A" w:rsidP="00F85E7C">
      <w:pPr>
        <w:spacing w:line="360" w:lineRule="auto"/>
        <w:jc w:val="both"/>
        <w:rPr>
          <w:rFonts w:ascii="Times New Roman" w:hAnsi="Times New Roman" w:cs="Times New Roman"/>
          <w:sz w:val="28"/>
          <w:szCs w:val="28"/>
        </w:rPr>
      </w:pPr>
      <w:r w:rsidRPr="005A297A">
        <w:rPr>
          <w:rFonts w:ascii="Times New Roman" w:hAnsi="Times New Roman" w:cs="Times New Roman"/>
          <w:sz w:val="28"/>
          <w:szCs w:val="28"/>
        </w:rPr>
        <w:t>ГРАНД СТАНДАРТ</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Дод.А</w:t>
      </w:r>
      <w:proofErr w:type="spellEnd"/>
      <w:r>
        <w:rPr>
          <w:rFonts w:ascii="Times New Roman" w:hAnsi="Times New Roman" w:cs="Times New Roman"/>
          <w:sz w:val="28"/>
          <w:szCs w:val="28"/>
        </w:rPr>
        <w:t>)</w:t>
      </w:r>
    </w:p>
    <w:p w:rsidR="005A297A" w:rsidRPr="005A297A" w:rsidRDefault="005A297A" w:rsidP="005A297A">
      <w:pPr>
        <w:pStyle w:val="a5"/>
        <w:numPr>
          <w:ilvl w:val="0"/>
          <w:numId w:val="14"/>
        </w:numPr>
        <w:tabs>
          <w:tab w:val="clear" w:pos="720"/>
        </w:tabs>
        <w:spacing w:line="360" w:lineRule="auto"/>
        <w:ind w:left="0" w:firstLine="142"/>
        <w:jc w:val="both"/>
        <w:rPr>
          <w:rFonts w:ascii="Times New Roman" w:hAnsi="Times New Roman" w:cs="Times New Roman"/>
          <w:sz w:val="28"/>
          <w:szCs w:val="28"/>
        </w:rPr>
      </w:pPr>
      <w:r w:rsidRPr="005A297A">
        <w:rPr>
          <w:rFonts w:ascii="Times New Roman" w:hAnsi="Times New Roman" w:cs="Times New Roman"/>
          <w:sz w:val="28"/>
          <w:szCs w:val="28"/>
        </w:rPr>
        <w:t>23 м²</w:t>
      </w:r>
    </w:p>
    <w:p w:rsidR="005A297A" w:rsidRPr="005A297A" w:rsidRDefault="005A297A" w:rsidP="005A297A">
      <w:pPr>
        <w:pStyle w:val="a5"/>
        <w:numPr>
          <w:ilvl w:val="0"/>
          <w:numId w:val="14"/>
        </w:numPr>
        <w:tabs>
          <w:tab w:val="clear" w:pos="720"/>
        </w:tabs>
        <w:spacing w:line="360" w:lineRule="auto"/>
        <w:ind w:left="0" w:firstLine="142"/>
        <w:jc w:val="both"/>
        <w:rPr>
          <w:rFonts w:ascii="Times New Roman" w:hAnsi="Times New Roman" w:cs="Times New Roman"/>
          <w:sz w:val="28"/>
          <w:szCs w:val="28"/>
        </w:rPr>
      </w:pPr>
      <w:r w:rsidRPr="005A297A">
        <w:rPr>
          <w:rFonts w:ascii="Times New Roman" w:hAnsi="Times New Roman" w:cs="Times New Roman"/>
          <w:sz w:val="28"/>
          <w:szCs w:val="28"/>
        </w:rPr>
        <w:t>5 номерів у готелі</w:t>
      </w:r>
    </w:p>
    <w:p w:rsidR="005A297A" w:rsidRPr="005A297A" w:rsidRDefault="005A297A" w:rsidP="005A297A">
      <w:pPr>
        <w:pStyle w:val="a5"/>
        <w:numPr>
          <w:ilvl w:val="0"/>
          <w:numId w:val="14"/>
        </w:numPr>
        <w:tabs>
          <w:tab w:val="clear" w:pos="720"/>
        </w:tabs>
        <w:spacing w:line="360" w:lineRule="auto"/>
        <w:ind w:left="0" w:firstLine="142"/>
        <w:jc w:val="both"/>
        <w:rPr>
          <w:rFonts w:ascii="Times New Roman" w:hAnsi="Times New Roman" w:cs="Times New Roman"/>
          <w:sz w:val="28"/>
          <w:szCs w:val="28"/>
        </w:rPr>
      </w:pPr>
      <w:r w:rsidRPr="005A297A">
        <w:rPr>
          <w:rFonts w:ascii="Times New Roman" w:hAnsi="Times New Roman" w:cs="Times New Roman"/>
          <w:sz w:val="28"/>
          <w:szCs w:val="28"/>
        </w:rPr>
        <w:t>2 односпальних або 1 двоспальне</w:t>
      </w:r>
    </w:p>
    <w:p w:rsidR="005A297A" w:rsidRPr="005A297A" w:rsidRDefault="005A297A" w:rsidP="005A297A">
      <w:pPr>
        <w:pStyle w:val="a5"/>
        <w:numPr>
          <w:ilvl w:val="0"/>
          <w:numId w:val="14"/>
        </w:numPr>
        <w:tabs>
          <w:tab w:val="clear" w:pos="720"/>
        </w:tabs>
        <w:spacing w:line="360" w:lineRule="auto"/>
        <w:ind w:left="0" w:firstLine="142"/>
        <w:jc w:val="both"/>
        <w:rPr>
          <w:rFonts w:ascii="Times New Roman" w:hAnsi="Times New Roman" w:cs="Times New Roman"/>
          <w:sz w:val="28"/>
          <w:szCs w:val="28"/>
        </w:rPr>
      </w:pPr>
      <w:r w:rsidRPr="005A297A">
        <w:rPr>
          <w:rFonts w:ascii="Times New Roman" w:hAnsi="Times New Roman" w:cs="Times New Roman"/>
          <w:sz w:val="28"/>
          <w:szCs w:val="28"/>
        </w:rPr>
        <w:t>сніданок включений</w:t>
      </w:r>
    </w:p>
    <w:p w:rsidR="005A297A" w:rsidRPr="005A297A" w:rsidRDefault="005A297A" w:rsidP="005A297A">
      <w:pPr>
        <w:pStyle w:val="a5"/>
        <w:numPr>
          <w:ilvl w:val="0"/>
          <w:numId w:val="14"/>
        </w:numPr>
        <w:tabs>
          <w:tab w:val="clear" w:pos="720"/>
        </w:tabs>
        <w:spacing w:line="360" w:lineRule="auto"/>
        <w:ind w:left="0" w:firstLine="142"/>
        <w:jc w:val="both"/>
        <w:rPr>
          <w:rFonts w:ascii="Times New Roman" w:hAnsi="Times New Roman" w:cs="Times New Roman"/>
          <w:sz w:val="28"/>
          <w:szCs w:val="28"/>
        </w:rPr>
      </w:pPr>
      <w:r w:rsidRPr="005A297A">
        <w:rPr>
          <w:rFonts w:ascii="Times New Roman" w:hAnsi="Times New Roman" w:cs="Times New Roman"/>
          <w:sz w:val="28"/>
          <w:szCs w:val="28"/>
        </w:rPr>
        <w:lastRenderedPageBreak/>
        <w:t>ванна</w:t>
      </w:r>
    </w:p>
    <w:p w:rsidR="005A297A" w:rsidRPr="005A297A" w:rsidRDefault="005A297A" w:rsidP="005A297A">
      <w:pPr>
        <w:pStyle w:val="a5"/>
        <w:numPr>
          <w:ilvl w:val="0"/>
          <w:numId w:val="14"/>
        </w:numPr>
        <w:tabs>
          <w:tab w:val="clear" w:pos="720"/>
        </w:tabs>
        <w:spacing w:line="360" w:lineRule="auto"/>
        <w:ind w:left="0" w:firstLine="142"/>
        <w:jc w:val="both"/>
        <w:rPr>
          <w:rFonts w:ascii="Times New Roman" w:hAnsi="Times New Roman" w:cs="Times New Roman"/>
          <w:sz w:val="28"/>
          <w:szCs w:val="28"/>
        </w:rPr>
      </w:pPr>
      <w:r w:rsidRPr="005A297A">
        <w:rPr>
          <w:rFonts w:ascii="Times New Roman" w:hAnsi="Times New Roman" w:cs="Times New Roman"/>
          <w:sz w:val="28"/>
          <w:szCs w:val="28"/>
        </w:rPr>
        <w:t>2 основних місця</w:t>
      </w:r>
    </w:p>
    <w:p w:rsidR="005A297A" w:rsidRPr="005A297A" w:rsidRDefault="005A297A" w:rsidP="005A297A">
      <w:pPr>
        <w:spacing w:line="360" w:lineRule="auto"/>
        <w:jc w:val="both"/>
        <w:rPr>
          <w:rFonts w:ascii="Times New Roman" w:hAnsi="Times New Roman" w:cs="Times New Roman"/>
          <w:sz w:val="28"/>
          <w:szCs w:val="28"/>
        </w:rPr>
      </w:pPr>
      <w:r w:rsidRPr="005A297A">
        <w:rPr>
          <w:rFonts w:ascii="Times New Roman" w:hAnsi="Times New Roman" w:cs="Times New Roman"/>
          <w:sz w:val="28"/>
          <w:szCs w:val="28"/>
        </w:rPr>
        <w:t>2 односпальних ліжка (900*2000) або 1 двоспальне(1800*2000), міні</w:t>
      </w:r>
      <w:r w:rsidR="00BE646A">
        <w:rPr>
          <w:rFonts w:ascii="Times New Roman" w:hAnsi="Times New Roman" w:cs="Times New Roman"/>
          <w:sz w:val="28"/>
          <w:szCs w:val="28"/>
        </w:rPr>
        <w:t>-</w:t>
      </w:r>
      <w:r w:rsidRPr="005A297A">
        <w:rPr>
          <w:rFonts w:ascii="Times New Roman" w:hAnsi="Times New Roman" w:cs="Times New Roman"/>
          <w:sz w:val="28"/>
          <w:szCs w:val="28"/>
        </w:rPr>
        <w:t>сейф, міні</w:t>
      </w:r>
      <w:r w:rsidR="00BE646A">
        <w:rPr>
          <w:rFonts w:ascii="Times New Roman" w:hAnsi="Times New Roman" w:cs="Times New Roman"/>
          <w:sz w:val="28"/>
          <w:szCs w:val="28"/>
        </w:rPr>
        <w:t>-</w:t>
      </w:r>
      <w:r w:rsidRPr="005A297A">
        <w:rPr>
          <w:rFonts w:ascii="Times New Roman" w:hAnsi="Times New Roman" w:cs="Times New Roman"/>
          <w:sz w:val="28"/>
          <w:szCs w:val="28"/>
        </w:rPr>
        <w:t xml:space="preserve">бар, кондиціонер, телевізор, </w:t>
      </w:r>
      <w:proofErr w:type="spellStart"/>
      <w:r w:rsidRPr="005A297A">
        <w:rPr>
          <w:rFonts w:ascii="Times New Roman" w:hAnsi="Times New Roman" w:cs="Times New Roman"/>
          <w:sz w:val="28"/>
          <w:szCs w:val="28"/>
        </w:rPr>
        <w:t>Wi</w:t>
      </w:r>
      <w:r w:rsidR="00BE646A">
        <w:rPr>
          <w:rFonts w:ascii="Times New Roman" w:hAnsi="Times New Roman" w:cs="Times New Roman"/>
          <w:sz w:val="28"/>
          <w:szCs w:val="28"/>
        </w:rPr>
        <w:t>-</w:t>
      </w:r>
      <w:r w:rsidRPr="005A297A">
        <w:rPr>
          <w:rFonts w:ascii="Times New Roman" w:hAnsi="Times New Roman" w:cs="Times New Roman"/>
          <w:sz w:val="28"/>
          <w:szCs w:val="28"/>
        </w:rPr>
        <w:t>Fi</w:t>
      </w:r>
      <w:proofErr w:type="spellEnd"/>
      <w:r w:rsidRPr="005A297A">
        <w:rPr>
          <w:rFonts w:ascii="Times New Roman" w:hAnsi="Times New Roman" w:cs="Times New Roman"/>
          <w:sz w:val="28"/>
          <w:szCs w:val="28"/>
        </w:rPr>
        <w:t>, телефон, в деяких номерах є балкон, фен, ванна кімната з ванною, халати, капці</w:t>
      </w:r>
      <w:r>
        <w:rPr>
          <w:rFonts w:ascii="Times New Roman" w:hAnsi="Times New Roman" w:cs="Times New Roman"/>
          <w:sz w:val="28"/>
          <w:szCs w:val="28"/>
        </w:rPr>
        <w:t>.</w:t>
      </w:r>
    </w:p>
    <w:p w:rsidR="005A297A" w:rsidRPr="00BC4BDF" w:rsidRDefault="005A297A"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КЛАСИК DOUBLE (</w:t>
      </w:r>
      <w:proofErr w:type="spellStart"/>
      <w:r w:rsidRPr="00BC4BDF">
        <w:rPr>
          <w:rFonts w:ascii="Times New Roman" w:hAnsi="Times New Roman" w:cs="Times New Roman"/>
          <w:sz w:val="28"/>
          <w:szCs w:val="28"/>
        </w:rPr>
        <w:t>Дод.Б</w:t>
      </w:r>
      <w:proofErr w:type="spellEnd"/>
      <w:r w:rsidRPr="00BC4BDF">
        <w:rPr>
          <w:rFonts w:ascii="Times New Roman" w:hAnsi="Times New Roman" w:cs="Times New Roman"/>
          <w:sz w:val="28"/>
          <w:szCs w:val="28"/>
        </w:rPr>
        <w:t>)</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17 м²</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 номер у готелі</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 двоспальне</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сніданок включений</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ванна</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основних місця</w:t>
      </w:r>
    </w:p>
    <w:p w:rsidR="00192FBA" w:rsidRPr="00BC4BDF" w:rsidRDefault="005A297A"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1 двоспальне ліжко (1600x2000), міні</w:t>
      </w:r>
      <w:r w:rsidR="00BE646A">
        <w:rPr>
          <w:rFonts w:ascii="Times New Roman" w:hAnsi="Times New Roman" w:cs="Times New Roman"/>
          <w:sz w:val="28"/>
          <w:szCs w:val="28"/>
        </w:rPr>
        <w:t>-</w:t>
      </w:r>
      <w:r w:rsidRPr="00BC4BDF">
        <w:rPr>
          <w:rFonts w:ascii="Times New Roman" w:hAnsi="Times New Roman" w:cs="Times New Roman"/>
          <w:sz w:val="28"/>
          <w:szCs w:val="28"/>
        </w:rPr>
        <w:t>бар, кондиціонер, міні</w:t>
      </w:r>
      <w:r w:rsidR="00BE646A">
        <w:rPr>
          <w:rFonts w:ascii="Times New Roman" w:hAnsi="Times New Roman" w:cs="Times New Roman"/>
          <w:sz w:val="28"/>
          <w:szCs w:val="28"/>
        </w:rPr>
        <w:t>-</w:t>
      </w:r>
      <w:r w:rsidRPr="00BC4BDF">
        <w:rPr>
          <w:rFonts w:ascii="Times New Roman" w:hAnsi="Times New Roman" w:cs="Times New Roman"/>
          <w:sz w:val="28"/>
          <w:szCs w:val="28"/>
        </w:rPr>
        <w:t xml:space="preserve">сейф, фен, телевізор, </w:t>
      </w:r>
      <w:proofErr w:type="spellStart"/>
      <w:r w:rsidRPr="00BC4BDF">
        <w:rPr>
          <w:rFonts w:ascii="Times New Roman" w:hAnsi="Times New Roman" w:cs="Times New Roman"/>
          <w:sz w:val="28"/>
          <w:szCs w:val="28"/>
        </w:rPr>
        <w:t>Wi</w:t>
      </w:r>
      <w:r w:rsidR="00BE646A">
        <w:rPr>
          <w:rFonts w:ascii="Times New Roman" w:hAnsi="Times New Roman" w:cs="Times New Roman"/>
          <w:sz w:val="28"/>
          <w:szCs w:val="28"/>
        </w:rPr>
        <w:t>-</w:t>
      </w:r>
      <w:r w:rsidRPr="00BC4BDF">
        <w:rPr>
          <w:rFonts w:ascii="Times New Roman" w:hAnsi="Times New Roman" w:cs="Times New Roman"/>
          <w:sz w:val="28"/>
          <w:szCs w:val="28"/>
        </w:rPr>
        <w:t>Fi</w:t>
      </w:r>
      <w:proofErr w:type="spellEnd"/>
      <w:r w:rsidRPr="00BC4BDF">
        <w:rPr>
          <w:rFonts w:ascii="Times New Roman" w:hAnsi="Times New Roman" w:cs="Times New Roman"/>
          <w:sz w:val="28"/>
          <w:szCs w:val="28"/>
        </w:rPr>
        <w:t>, телефон, ванна кімната з ванною, банні халати, капці.</w:t>
      </w:r>
    </w:p>
    <w:p w:rsidR="005A297A" w:rsidRPr="00BC4BDF" w:rsidRDefault="005A297A"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КЛАСИК SINGLE (</w:t>
      </w:r>
      <w:proofErr w:type="spellStart"/>
      <w:r w:rsidRPr="00BC4BDF">
        <w:rPr>
          <w:rFonts w:ascii="Times New Roman" w:hAnsi="Times New Roman" w:cs="Times New Roman"/>
          <w:sz w:val="28"/>
          <w:szCs w:val="28"/>
        </w:rPr>
        <w:t>Дод.В</w:t>
      </w:r>
      <w:proofErr w:type="spellEnd"/>
      <w:r w:rsidRPr="00BC4BDF">
        <w:rPr>
          <w:rFonts w:ascii="Times New Roman" w:hAnsi="Times New Roman" w:cs="Times New Roman"/>
          <w:sz w:val="28"/>
          <w:szCs w:val="28"/>
        </w:rPr>
        <w:t>)</w:t>
      </w:r>
    </w:p>
    <w:p w:rsidR="005A297A" w:rsidRPr="00BC4BDF" w:rsidRDefault="005A297A" w:rsidP="00BC4BDF">
      <w:pPr>
        <w:pStyle w:val="a5"/>
        <w:numPr>
          <w:ilvl w:val="0"/>
          <w:numId w:val="14"/>
        </w:numPr>
        <w:tabs>
          <w:tab w:val="clear" w:pos="720"/>
          <w:tab w:val="num" w:pos="-56"/>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15 м²</w:t>
      </w:r>
    </w:p>
    <w:p w:rsidR="005A297A" w:rsidRPr="00BC4BDF" w:rsidRDefault="005A297A" w:rsidP="00BC4BDF">
      <w:pPr>
        <w:pStyle w:val="a5"/>
        <w:numPr>
          <w:ilvl w:val="0"/>
          <w:numId w:val="14"/>
        </w:numPr>
        <w:tabs>
          <w:tab w:val="clear" w:pos="720"/>
          <w:tab w:val="num" w:pos="-56"/>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номери у готелі</w:t>
      </w:r>
    </w:p>
    <w:p w:rsidR="005A297A" w:rsidRPr="00BC4BDF" w:rsidRDefault="005A297A" w:rsidP="00BC4BDF">
      <w:pPr>
        <w:pStyle w:val="a5"/>
        <w:numPr>
          <w:ilvl w:val="0"/>
          <w:numId w:val="14"/>
        </w:numPr>
        <w:tabs>
          <w:tab w:val="clear" w:pos="720"/>
          <w:tab w:val="num" w:pos="-56"/>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 полуторне</w:t>
      </w:r>
    </w:p>
    <w:p w:rsidR="005A297A" w:rsidRPr="00BC4BDF" w:rsidRDefault="005A297A" w:rsidP="00BC4BDF">
      <w:pPr>
        <w:pStyle w:val="a5"/>
        <w:numPr>
          <w:ilvl w:val="0"/>
          <w:numId w:val="14"/>
        </w:numPr>
        <w:tabs>
          <w:tab w:val="clear" w:pos="720"/>
          <w:tab w:val="num" w:pos="-56"/>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сніданок включений</w:t>
      </w:r>
    </w:p>
    <w:p w:rsidR="005A297A" w:rsidRPr="00BC4BDF" w:rsidRDefault="005A297A" w:rsidP="00BC4BDF">
      <w:pPr>
        <w:pStyle w:val="a5"/>
        <w:numPr>
          <w:ilvl w:val="0"/>
          <w:numId w:val="14"/>
        </w:numPr>
        <w:tabs>
          <w:tab w:val="clear" w:pos="720"/>
          <w:tab w:val="num" w:pos="-56"/>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душова кабіна</w:t>
      </w:r>
    </w:p>
    <w:p w:rsidR="005A297A" w:rsidRPr="00BC4BDF" w:rsidRDefault="005A297A" w:rsidP="00BC4BDF">
      <w:pPr>
        <w:pStyle w:val="a5"/>
        <w:numPr>
          <w:ilvl w:val="0"/>
          <w:numId w:val="14"/>
        </w:numPr>
        <w:tabs>
          <w:tab w:val="clear" w:pos="720"/>
          <w:tab w:val="num" w:pos="-56"/>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 основне місце</w:t>
      </w:r>
    </w:p>
    <w:p w:rsidR="005A297A" w:rsidRPr="00BC4BDF" w:rsidRDefault="005A297A"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1 полуторне ліжко (1400х2000), міні</w:t>
      </w:r>
      <w:r w:rsidR="00BE646A">
        <w:rPr>
          <w:rFonts w:ascii="Times New Roman" w:hAnsi="Times New Roman" w:cs="Times New Roman"/>
          <w:sz w:val="28"/>
          <w:szCs w:val="28"/>
        </w:rPr>
        <w:t>-</w:t>
      </w:r>
      <w:r w:rsidRPr="00BC4BDF">
        <w:rPr>
          <w:rFonts w:ascii="Times New Roman" w:hAnsi="Times New Roman" w:cs="Times New Roman"/>
          <w:sz w:val="28"/>
          <w:szCs w:val="28"/>
        </w:rPr>
        <w:t>бар, міні</w:t>
      </w:r>
      <w:r w:rsidR="00BE646A">
        <w:rPr>
          <w:rFonts w:ascii="Times New Roman" w:hAnsi="Times New Roman" w:cs="Times New Roman"/>
          <w:sz w:val="28"/>
          <w:szCs w:val="28"/>
        </w:rPr>
        <w:t>-</w:t>
      </w:r>
      <w:r w:rsidRPr="00BC4BDF">
        <w:rPr>
          <w:rFonts w:ascii="Times New Roman" w:hAnsi="Times New Roman" w:cs="Times New Roman"/>
          <w:sz w:val="28"/>
          <w:szCs w:val="28"/>
        </w:rPr>
        <w:t xml:space="preserve">сейф, кондиціонер, фен, телевізор, </w:t>
      </w:r>
      <w:proofErr w:type="spellStart"/>
      <w:r w:rsidRPr="00BC4BDF">
        <w:rPr>
          <w:rFonts w:ascii="Times New Roman" w:hAnsi="Times New Roman" w:cs="Times New Roman"/>
          <w:sz w:val="28"/>
          <w:szCs w:val="28"/>
        </w:rPr>
        <w:t>Wi</w:t>
      </w:r>
      <w:r w:rsidR="00BE646A">
        <w:rPr>
          <w:rFonts w:ascii="Times New Roman" w:hAnsi="Times New Roman" w:cs="Times New Roman"/>
          <w:sz w:val="28"/>
          <w:szCs w:val="28"/>
        </w:rPr>
        <w:t>-</w:t>
      </w:r>
      <w:r w:rsidRPr="00BC4BDF">
        <w:rPr>
          <w:rFonts w:ascii="Times New Roman" w:hAnsi="Times New Roman" w:cs="Times New Roman"/>
          <w:sz w:val="28"/>
          <w:szCs w:val="28"/>
        </w:rPr>
        <w:t>Fi</w:t>
      </w:r>
      <w:proofErr w:type="spellEnd"/>
      <w:r w:rsidRPr="00BC4BDF">
        <w:rPr>
          <w:rFonts w:ascii="Times New Roman" w:hAnsi="Times New Roman" w:cs="Times New Roman"/>
          <w:sz w:val="28"/>
          <w:szCs w:val="28"/>
        </w:rPr>
        <w:t>, телефон, ванна кімната з душовою кабіною, банні халати, капці.</w:t>
      </w:r>
    </w:p>
    <w:p w:rsidR="005A297A" w:rsidRPr="00BC4BDF" w:rsidRDefault="005A297A"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ЛЮКС(</w:t>
      </w:r>
      <w:proofErr w:type="spellStart"/>
      <w:r w:rsidRPr="00BC4BDF">
        <w:rPr>
          <w:rFonts w:ascii="Times New Roman" w:hAnsi="Times New Roman" w:cs="Times New Roman"/>
          <w:sz w:val="28"/>
          <w:szCs w:val="28"/>
        </w:rPr>
        <w:t>Дод.Г</w:t>
      </w:r>
      <w:proofErr w:type="spellEnd"/>
      <w:r w:rsidRPr="00BC4BDF">
        <w:rPr>
          <w:rFonts w:ascii="Times New Roman" w:hAnsi="Times New Roman" w:cs="Times New Roman"/>
          <w:sz w:val="28"/>
          <w:szCs w:val="28"/>
        </w:rPr>
        <w:t>)</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39 м²</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номери у готелі</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lastRenderedPageBreak/>
        <w:t>2 односпальних або 1 двоспальне</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сніданок включений</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ванна</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основних місця</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дод. місця</w:t>
      </w:r>
    </w:p>
    <w:p w:rsidR="005A297A" w:rsidRPr="00BC4BDF" w:rsidRDefault="005A297A"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 xml:space="preserve">У номері 2 кімнати, лоджія 6,72 </w:t>
      </w:r>
      <w:proofErr w:type="spellStart"/>
      <w:r w:rsidRPr="00BC4BDF">
        <w:rPr>
          <w:rFonts w:ascii="Times New Roman" w:hAnsi="Times New Roman" w:cs="Times New Roman"/>
          <w:sz w:val="28"/>
          <w:szCs w:val="28"/>
        </w:rPr>
        <w:t>кв.м</w:t>
      </w:r>
      <w:proofErr w:type="spellEnd"/>
      <w:r w:rsidRPr="00BC4BDF">
        <w:rPr>
          <w:rFonts w:ascii="Times New Roman" w:hAnsi="Times New Roman" w:cs="Times New Roman"/>
          <w:sz w:val="28"/>
          <w:szCs w:val="28"/>
        </w:rPr>
        <w:t>. 2 односпальних ліжка(900*2000) або 1 двомісне(1800*2000), розкладний диван, журнальний столик, телевізор, телефон, фен, кондиціонер, міні</w:t>
      </w:r>
      <w:r w:rsidR="00BE646A">
        <w:rPr>
          <w:rFonts w:ascii="Times New Roman" w:hAnsi="Times New Roman" w:cs="Times New Roman"/>
          <w:sz w:val="28"/>
          <w:szCs w:val="28"/>
        </w:rPr>
        <w:t>-</w:t>
      </w:r>
      <w:r w:rsidRPr="00BC4BDF">
        <w:rPr>
          <w:rFonts w:ascii="Times New Roman" w:hAnsi="Times New Roman" w:cs="Times New Roman"/>
          <w:sz w:val="28"/>
          <w:szCs w:val="28"/>
        </w:rPr>
        <w:t>бар, ванна кімната з ванною, банні халати, тапочки.</w:t>
      </w:r>
    </w:p>
    <w:p w:rsidR="005A297A" w:rsidRPr="00BC4BDF" w:rsidRDefault="005A297A"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СУПЕРІОР (</w:t>
      </w:r>
      <w:proofErr w:type="spellStart"/>
      <w:r w:rsidRPr="00BC4BDF">
        <w:rPr>
          <w:rFonts w:ascii="Times New Roman" w:hAnsi="Times New Roman" w:cs="Times New Roman"/>
          <w:sz w:val="28"/>
          <w:szCs w:val="28"/>
        </w:rPr>
        <w:t>Дод.Д</w:t>
      </w:r>
      <w:proofErr w:type="spellEnd"/>
      <w:r w:rsidRPr="00BC4BDF">
        <w:rPr>
          <w:rFonts w:ascii="Times New Roman" w:hAnsi="Times New Roman" w:cs="Times New Roman"/>
          <w:sz w:val="28"/>
          <w:szCs w:val="28"/>
        </w:rPr>
        <w:t>)</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30</w:t>
      </w:r>
      <w:r w:rsidR="00BE646A">
        <w:rPr>
          <w:rFonts w:ascii="Times New Roman" w:hAnsi="Times New Roman" w:cs="Times New Roman"/>
          <w:sz w:val="28"/>
          <w:szCs w:val="28"/>
        </w:rPr>
        <w:t>-</w:t>
      </w:r>
      <w:r w:rsidRPr="00BC4BDF">
        <w:rPr>
          <w:rFonts w:ascii="Times New Roman" w:hAnsi="Times New Roman" w:cs="Times New Roman"/>
          <w:sz w:val="28"/>
          <w:szCs w:val="28"/>
        </w:rPr>
        <w:t>32 м²</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4 номери у готелі</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односпальних або 1 двоспальне</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сніданок включений</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душова кабіна</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ванна</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основних місця</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дод. Місця</w:t>
      </w:r>
    </w:p>
    <w:p w:rsidR="005A297A" w:rsidRPr="00BC4BDF" w:rsidRDefault="005A297A" w:rsidP="00BC4BDF">
      <w:pPr>
        <w:spacing w:line="360" w:lineRule="auto"/>
        <w:rPr>
          <w:rFonts w:ascii="Times New Roman" w:hAnsi="Times New Roman" w:cs="Times New Roman"/>
          <w:sz w:val="28"/>
          <w:szCs w:val="28"/>
        </w:rPr>
      </w:pPr>
    </w:p>
    <w:p w:rsidR="005A297A" w:rsidRPr="00BC4BDF" w:rsidRDefault="005A297A"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2 односпальних ліжка(900*2000) або 1 двомісне(1800*2000), розкладний диван, журнальний столик, телевізор, телефон, міні</w:t>
      </w:r>
      <w:r w:rsidR="00BE646A">
        <w:rPr>
          <w:rFonts w:ascii="Times New Roman" w:hAnsi="Times New Roman" w:cs="Times New Roman"/>
          <w:sz w:val="28"/>
          <w:szCs w:val="28"/>
        </w:rPr>
        <w:t>-</w:t>
      </w:r>
      <w:r w:rsidRPr="00BC4BDF">
        <w:rPr>
          <w:rFonts w:ascii="Times New Roman" w:hAnsi="Times New Roman" w:cs="Times New Roman"/>
          <w:sz w:val="28"/>
          <w:szCs w:val="28"/>
        </w:rPr>
        <w:t>бар, фен, ванна кімната з ванною, халати, капці.</w:t>
      </w:r>
    </w:p>
    <w:p w:rsidR="00BC4BDF" w:rsidRDefault="005A297A" w:rsidP="00BC4BDF">
      <w:pPr>
        <w:pStyle w:val="a5"/>
        <w:spacing w:line="360" w:lineRule="auto"/>
        <w:rPr>
          <w:rFonts w:ascii="Times New Roman" w:hAnsi="Times New Roman" w:cs="Times New Roman"/>
          <w:sz w:val="28"/>
          <w:szCs w:val="28"/>
        </w:rPr>
      </w:pPr>
      <w:r w:rsidRPr="00BC4BDF">
        <w:rPr>
          <w:rFonts w:ascii="Times New Roman" w:hAnsi="Times New Roman" w:cs="Times New Roman"/>
          <w:sz w:val="28"/>
          <w:szCs w:val="28"/>
        </w:rPr>
        <w:t>СТАНДАРТ SINGLE (</w:t>
      </w:r>
      <w:proofErr w:type="spellStart"/>
      <w:r w:rsidRPr="00BC4BDF">
        <w:rPr>
          <w:rFonts w:ascii="Times New Roman" w:hAnsi="Times New Roman" w:cs="Times New Roman"/>
          <w:sz w:val="28"/>
          <w:szCs w:val="28"/>
        </w:rPr>
        <w:t>Дод.Е</w:t>
      </w:r>
      <w:proofErr w:type="spellEnd"/>
      <w:r w:rsidRPr="00BC4BDF">
        <w:rPr>
          <w:rFonts w:ascii="Times New Roman" w:hAnsi="Times New Roman" w:cs="Times New Roman"/>
          <w:sz w:val="28"/>
          <w:szCs w:val="28"/>
        </w:rPr>
        <w:t>)</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18</w:t>
      </w:r>
      <w:r w:rsidR="00BE646A">
        <w:rPr>
          <w:rFonts w:ascii="Times New Roman" w:hAnsi="Times New Roman" w:cs="Times New Roman"/>
          <w:sz w:val="28"/>
          <w:szCs w:val="28"/>
        </w:rPr>
        <w:t>-</w:t>
      </w:r>
      <w:r w:rsidRPr="00BC4BDF">
        <w:rPr>
          <w:rFonts w:ascii="Times New Roman" w:hAnsi="Times New Roman" w:cs="Times New Roman"/>
          <w:sz w:val="28"/>
          <w:szCs w:val="28"/>
        </w:rPr>
        <w:t>22 м²</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номери у готелі</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 полуторне</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сніданок включений</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ванна</w:t>
      </w:r>
    </w:p>
    <w:p w:rsidR="005A297A" w:rsidRPr="00BC4BDF" w:rsidRDefault="005A297A"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lastRenderedPageBreak/>
        <w:t>1 основне місце</w:t>
      </w:r>
    </w:p>
    <w:p w:rsidR="005A297A" w:rsidRPr="00BC4BDF" w:rsidRDefault="00E12308"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1 полуторне ліжко (1400х2000), міні</w:t>
      </w:r>
      <w:r w:rsidR="00BE646A">
        <w:rPr>
          <w:rFonts w:ascii="Times New Roman" w:hAnsi="Times New Roman" w:cs="Times New Roman"/>
          <w:sz w:val="28"/>
          <w:szCs w:val="28"/>
        </w:rPr>
        <w:t>-</w:t>
      </w:r>
      <w:r w:rsidRPr="00BC4BDF">
        <w:rPr>
          <w:rFonts w:ascii="Times New Roman" w:hAnsi="Times New Roman" w:cs="Times New Roman"/>
          <w:sz w:val="28"/>
          <w:szCs w:val="28"/>
        </w:rPr>
        <w:t>бар, міні</w:t>
      </w:r>
      <w:r w:rsidR="00BE646A">
        <w:rPr>
          <w:rFonts w:ascii="Times New Roman" w:hAnsi="Times New Roman" w:cs="Times New Roman"/>
          <w:sz w:val="28"/>
          <w:szCs w:val="28"/>
        </w:rPr>
        <w:t>-</w:t>
      </w:r>
      <w:r w:rsidRPr="00BC4BDF">
        <w:rPr>
          <w:rFonts w:ascii="Times New Roman" w:hAnsi="Times New Roman" w:cs="Times New Roman"/>
          <w:sz w:val="28"/>
          <w:szCs w:val="28"/>
        </w:rPr>
        <w:t xml:space="preserve">сейф, кондиціонер, фен, телевізор, </w:t>
      </w:r>
      <w:proofErr w:type="spellStart"/>
      <w:r w:rsidRPr="00BC4BDF">
        <w:rPr>
          <w:rFonts w:ascii="Times New Roman" w:hAnsi="Times New Roman" w:cs="Times New Roman"/>
          <w:sz w:val="28"/>
          <w:szCs w:val="28"/>
        </w:rPr>
        <w:t>Wi</w:t>
      </w:r>
      <w:r w:rsidR="00BE646A">
        <w:rPr>
          <w:rFonts w:ascii="Times New Roman" w:hAnsi="Times New Roman" w:cs="Times New Roman"/>
          <w:sz w:val="28"/>
          <w:szCs w:val="28"/>
        </w:rPr>
        <w:t>-</w:t>
      </w:r>
      <w:r w:rsidRPr="00BC4BDF">
        <w:rPr>
          <w:rFonts w:ascii="Times New Roman" w:hAnsi="Times New Roman" w:cs="Times New Roman"/>
          <w:sz w:val="28"/>
          <w:szCs w:val="28"/>
        </w:rPr>
        <w:t>Fi</w:t>
      </w:r>
      <w:proofErr w:type="spellEnd"/>
      <w:r w:rsidRPr="00BC4BDF">
        <w:rPr>
          <w:rFonts w:ascii="Times New Roman" w:hAnsi="Times New Roman" w:cs="Times New Roman"/>
          <w:sz w:val="28"/>
          <w:szCs w:val="28"/>
        </w:rPr>
        <w:t>, телефон, ванна кімната з ванною, халати, капці.</w:t>
      </w:r>
    </w:p>
    <w:p w:rsidR="00E12308" w:rsidRPr="00BC4BDF" w:rsidRDefault="00E12308" w:rsidP="00BC4BDF">
      <w:pPr>
        <w:spacing w:line="360" w:lineRule="auto"/>
        <w:rPr>
          <w:rFonts w:ascii="Times New Roman" w:hAnsi="Times New Roman" w:cs="Times New Roman"/>
          <w:sz w:val="28"/>
          <w:szCs w:val="28"/>
        </w:rPr>
      </w:pPr>
    </w:p>
    <w:p w:rsidR="00E12308" w:rsidRPr="00BC4BDF" w:rsidRDefault="00E12308"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СТАНДАРТ DOUBLE (Дод. Є)</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17</w:t>
      </w:r>
      <w:r w:rsidR="00BE646A">
        <w:rPr>
          <w:rFonts w:ascii="Times New Roman" w:hAnsi="Times New Roman" w:cs="Times New Roman"/>
          <w:sz w:val="28"/>
          <w:szCs w:val="28"/>
        </w:rPr>
        <w:t>-</w:t>
      </w:r>
      <w:r w:rsidRPr="00BC4BDF">
        <w:rPr>
          <w:rFonts w:ascii="Times New Roman" w:hAnsi="Times New Roman" w:cs="Times New Roman"/>
          <w:sz w:val="28"/>
          <w:szCs w:val="28"/>
        </w:rPr>
        <w:t>22 м²</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8 номерів у готелі</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 двоспальне</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сніданок включений</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ванна</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основних місця</w:t>
      </w:r>
    </w:p>
    <w:p w:rsidR="00E12308" w:rsidRPr="00BC4BDF" w:rsidRDefault="00E12308"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 xml:space="preserve"> 1 двоспальне ліжко (1600*2000), міні</w:t>
      </w:r>
      <w:r w:rsidR="00BE646A">
        <w:rPr>
          <w:rFonts w:ascii="Times New Roman" w:hAnsi="Times New Roman" w:cs="Times New Roman"/>
          <w:sz w:val="28"/>
          <w:szCs w:val="28"/>
        </w:rPr>
        <w:t>-</w:t>
      </w:r>
      <w:r w:rsidRPr="00BC4BDF">
        <w:rPr>
          <w:rFonts w:ascii="Times New Roman" w:hAnsi="Times New Roman" w:cs="Times New Roman"/>
          <w:sz w:val="28"/>
          <w:szCs w:val="28"/>
        </w:rPr>
        <w:t>бар, міні</w:t>
      </w:r>
      <w:r w:rsidR="00BE646A">
        <w:rPr>
          <w:rFonts w:ascii="Times New Roman" w:hAnsi="Times New Roman" w:cs="Times New Roman"/>
          <w:sz w:val="28"/>
          <w:szCs w:val="28"/>
        </w:rPr>
        <w:t>-</w:t>
      </w:r>
      <w:r w:rsidRPr="00BC4BDF">
        <w:rPr>
          <w:rFonts w:ascii="Times New Roman" w:hAnsi="Times New Roman" w:cs="Times New Roman"/>
          <w:sz w:val="28"/>
          <w:szCs w:val="28"/>
        </w:rPr>
        <w:t xml:space="preserve">сейф, кондиціонер, фен, телевізор, </w:t>
      </w:r>
      <w:proofErr w:type="spellStart"/>
      <w:r w:rsidRPr="00BC4BDF">
        <w:rPr>
          <w:rFonts w:ascii="Times New Roman" w:hAnsi="Times New Roman" w:cs="Times New Roman"/>
          <w:sz w:val="28"/>
          <w:szCs w:val="28"/>
        </w:rPr>
        <w:t>Wi</w:t>
      </w:r>
      <w:r w:rsidR="00BE646A">
        <w:rPr>
          <w:rFonts w:ascii="Times New Roman" w:hAnsi="Times New Roman" w:cs="Times New Roman"/>
          <w:sz w:val="28"/>
          <w:szCs w:val="28"/>
        </w:rPr>
        <w:t>-</w:t>
      </w:r>
      <w:r w:rsidRPr="00BC4BDF">
        <w:rPr>
          <w:rFonts w:ascii="Times New Roman" w:hAnsi="Times New Roman" w:cs="Times New Roman"/>
          <w:sz w:val="28"/>
          <w:szCs w:val="28"/>
        </w:rPr>
        <w:t>Fi</w:t>
      </w:r>
      <w:proofErr w:type="spellEnd"/>
      <w:r w:rsidRPr="00BC4BDF">
        <w:rPr>
          <w:rFonts w:ascii="Times New Roman" w:hAnsi="Times New Roman" w:cs="Times New Roman"/>
          <w:sz w:val="28"/>
          <w:szCs w:val="28"/>
        </w:rPr>
        <w:t>, телефон, ванна кімната з душовою кабіною або ванною, банні халати, капці.</w:t>
      </w:r>
    </w:p>
    <w:p w:rsidR="00E12308" w:rsidRPr="00BC4BDF" w:rsidRDefault="00E12308"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СТАНДАРТ ( Дод. Ж)</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17</w:t>
      </w:r>
      <w:r w:rsidR="00BE646A">
        <w:rPr>
          <w:rFonts w:ascii="Times New Roman" w:hAnsi="Times New Roman" w:cs="Times New Roman"/>
          <w:sz w:val="28"/>
          <w:szCs w:val="28"/>
        </w:rPr>
        <w:t>-</w:t>
      </w:r>
      <w:r w:rsidRPr="00BC4BDF">
        <w:rPr>
          <w:rFonts w:ascii="Times New Roman" w:hAnsi="Times New Roman" w:cs="Times New Roman"/>
          <w:sz w:val="28"/>
          <w:szCs w:val="28"/>
        </w:rPr>
        <w:t>21 м²</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33 номери у готелі</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односпальних або 1 двоспальне</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сніданок включений</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душова кабіна</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ванна</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основних місця</w:t>
      </w:r>
    </w:p>
    <w:p w:rsidR="00E12308" w:rsidRPr="00BC4BDF" w:rsidRDefault="00E12308"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2 односпальних ліжка(900*2000) або 1 двомісне(1800*2000), міні</w:t>
      </w:r>
      <w:r w:rsidR="00BE646A">
        <w:rPr>
          <w:rFonts w:ascii="Times New Roman" w:hAnsi="Times New Roman" w:cs="Times New Roman"/>
          <w:sz w:val="28"/>
          <w:szCs w:val="28"/>
        </w:rPr>
        <w:t>-</w:t>
      </w:r>
      <w:r w:rsidRPr="00BC4BDF">
        <w:rPr>
          <w:rFonts w:ascii="Times New Roman" w:hAnsi="Times New Roman" w:cs="Times New Roman"/>
          <w:sz w:val="28"/>
          <w:szCs w:val="28"/>
        </w:rPr>
        <w:t>сейф, міні</w:t>
      </w:r>
      <w:r w:rsidR="00BE646A">
        <w:rPr>
          <w:rFonts w:ascii="Times New Roman" w:hAnsi="Times New Roman" w:cs="Times New Roman"/>
          <w:sz w:val="28"/>
          <w:szCs w:val="28"/>
        </w:rPr>
        <w:t>-</w:t>
      </w:r>
      <w:r w:rsidRPr="00BC4BDF">
        <w:rPr>
          <w:rFonts w:ascii="Times New Roman" w:hAnsi="Times New Roman" w:cs="Times New Roman"/>
          <w:sz w:val="28"/>
          <w:szCs w:val="28"/>
        </w:rPr>
        <w:t xml:space="preserve">бар, кондиціонер, телевізор, </w:t>
      </w:r>
      <w:proofErr w:type="spellStart"/>
      <w:r w:rsidRPr="00BC4BDF">
        <w:rPr>
          <w:rFonts w:ascii="Times New Roman" w:hAnsi="Times New Roman" w:cs="Times New Roman"/>
          <w:sz w:val="28"/>
          <w:szCs w:val="28"/>
        </w:rPr>
        <w:t>Wi</w:t>
      </w:r>
      <w:r w:rsidR="00BE646A">
        <w:rPr>
          <w:rFonts w:ascii="Times New Roman" w:hAnsi="Times New Roman" w:cs="Times New Roman"/>
          <w:sz w:val="28"/>
          <w:szCs w:val="28"/>
        </w:rPr>
        <w:t>-</w:t>
      </w:r>
      <w:r w:rsidRPr="00BC4BDF">
        <w:rPr>
          <w:rFonts w:ascii="Times New Roman" w:hAnsi="Times New Roman" w:cs="Times New Roman"/>
          <w:sz w:val="28"/>
          <w:szCs w:val="28"/>
        </w:rPr>
        <w:t>Fi</w:t>
      </w:r>
      <w:proofErr w:type="spellEnd"/>
      <w:r w:rsidRPr="00BC4BDF">
        <w:rPr>
          <w:rFonts w:ascii="Times New Roman" w:hAnsi="Times New Roman" w:cs="Times New Roman"/>
          <w:sz w:val="28"/>
          <w:szCs w:val="28"/>
        </w:rPr>
        <w:t>, телефон, в деяких номерах є балкон, фен, ванна кімната з душовою кабіною або ванною, халати, капці</w:t>
      </w:r>
    </w:p>
    <w:p w:rsidR="00E12308" w:rsidRPr="00BC4BDF" w:rsidRDefault="00E12308" w:rsidP="00BC4BDF">
      <w:pPr>
        <w:spacing w:line="360" w:lineRule="auto"/>
        <w:rPr>
          <w:rFonts w:ascii="Times New Roman" w:hAnsi="Times New Roman" w:cs="Times New Roman"/>
          <w:sz w:val="28"/>
          <w:szCs w:val="28"/>
        </w:rPr>
      </w:pPr>
      <w:r w:rsidRPr="00BC4BDF">
        <w:rPr>
          <w:rFonts w:ascii="Times New Roman" w:hAnsi="Times New Roman" w:cs="Times New Roman"/>
          <w:sz w:val="28"/>
          <w:szCs w:val="28"/>
        </w:rPr>
        <w:t>КЛАСИК</w:t>
      </w:r>
      <w:r w:rsidR="00BC4BDF" w:rsidRPr="00BC4BDF">
        <w:rPr>
          <w:rFonts w:ascii="Times New Roman" w:hAnsi="Times New Roman" w:cs="Times New Roman"/>
          <w:sz w:val="28"/>
          <w:szCs w:val="28"/>
        </w:rPr>
        <w:t xml:space="preserve"> (Дод. З)</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16</w:t>
      </w:r>
      <w:r w:rsidR="00BE646A">
        <w:rPr>
          <w:rFonts w:ascii="Times New Roman" w:hAnsi="Times New Roman" w:cs="Times New Roman"/>
          <w:sz w:val="28"/>
          <w:szCs w:val="28"/>
        </w:rPr>
        <w:t>-</w:t>
      </w:r>
      <w:r w:rsidRPr="00BC4BDF">
        <w:rPr>
          <w:rFonts w:ascii="Times New Roman" w:hAnsi="Times New Roman" w:cs="Times New Roman"/>
          <w:sz w:val="28"/>
          <w:szCs w:val="28"/>
        </w:rPr>
        <w:t>17 м²</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lastRenderedPageBreak/>
        <w:t>9 номерів у готелі</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односпальних або 1 двоспальне</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сніданок включений</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душова кабіна</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ванна</w:t>
      </w:r>
    </w:p>
    <w:p w:rsidR="00E12308" w:rsidRPr="00BC4BDF" w:rsidRDefault="00E12308" w:rsidP="00BC4BDF">
      <w:pPr>
        <w:pStyle w:val="a5"/>
        <w:numPr>
          <w:ilvl w:val="0"/>
          <w:numId w:val="14"/>
        </w:numPr>
        <w:tabs>
          <w:tab w:val="clear" w:pos="720"/>
          <w:tab w:val="num" w:pos="0"/>
        </w:tabs>
        <w:spacing w:line="360" w:lineRule="auto"/>
        <w:ind w:left="0" w:firstLine="0"/>
        <w:rPr>
          <w:rFonts w:ascii="Times New Roman" w:hAnsi="Times New Roman" w:cs="Times New Roman"/>
          <w:sz w:val="28"/>
          <w:szCs w:val="28"/>
        </w:rPr>
      </w:pPr>
      <w:r w:rsidRPr="00BC4BDF">
        <w:rPr>
          <w:rFonts w:ascii="Times New Roman" w:hAnsi="Times New Roman" w:cs="Times New Roman"/>
          <w:sz w:val="28"/>
          <w:szCs w:val="28"/>
        </w:rPr>
        <w:t>2 основних місця</w:t>
      </w:r>
    </w:p>
    <w:p w:rsidR="00E12308" w:rsidRPr="00BC4BDF" w:rsidRDefault="00E12308" w:rsidP="00BC4BDF">
      <w:pPr>
        <w:spacing w:line="360" w:lineRule="auto"/>
        <w:rPr>
          <w:rFonts w:ascii="Times New Roman" w:hAnsi="Times New Roman" w:cs="Times New Roman"/>
          <w:sz w:val="28"/>
          <w:szCs w:val="28"/>
        </w:rPr>
      </w:pPr>
    </w:p>
    <w:p w:rsidR="0001619B" w:rsidRDefault="00E12308" w:rsidP="0001619B">
      <w:pPr>
        <w:spacing w:line="360" w:lineRule="auto"/>
        <w:rPr>
          <w:rFonts w:ascii="Times New Roman" w:hAnsi="Times New Roman" w:cs="Times New Roman"/>
          <w:sz w:val="28"/>
          <w:szCs w:val="28"/>
        </w:rPr>
      </w:pPr>
      <w:r w:rsidRPr="00BC4BDF">
        <w:rPr>
          <w:rFonts w:ascii="Times New Roman" w:hAnsi="Times New Roman" w:cs="Times New Roman"/>
          <w:sz w:val="28"/>
          <w:szCs w:val="28"/>
        </w:rPr>
        <w:t>2 односпальних ліжка(900*2000) або 1 двомісне(1800*2000), міні</w:t>
      </w:r>
      <w:r w:rsidR="00BE646A">
        <w:rPr>
          <w:rFonts w:ascii="Times New Roman" w:hAnsi="Times New Roman" w:cs="Times New Roman"/>
          <w:sz w:val="28"/>
          <w:szCs w:val="28"/>
        </w:rPr>
        <w:t>-</w:t>
      </w:r>
      <w:r w:rsidRPr="00BC4BDF">
        <w:rPr>
          <w:rFonts w:ascii="Times New Roman" w:hAnsi="Times New Roman" w:cs="Times New Roman"/>
          <w:sz w:val="28"/>
          <w:szCs w:val="28"/>
        </w:rPr>
        <w:t>сейф, міні</w:t>
      </w:r>
      <w:r w:rsidR="00BE646A">
        <w:rPr>
          <w:rFonts w:ascii="Times New Roman" w:hAnsi="Times New Roman" w:cs="Times New Roman"/>
          <w:sz w:val="28"/>
          <w:szCs w:val="28"/>
        </w:rPr>
        <w:t>-</w:t>
      </w:r>
      <w:r w:rsidRPr="00BC4BDF">
        <w:rPr>
          <w:rFonts w:ascii="Times New Roman" w:hAnsi="Times New Roman" w:cs="Times New Roman"/>
          <w:sz w:val="28"/>
          <w:szCs w:val="28"/>
        </w:rPr>
        <w:t xml:space="preserve">бар, кондиціонер, телевізор, </w:t>
      </w:r>
      <w:proofErr w:type="spellStart"/>
      <w:r w:rsidRPr="00BC4BDF">
        <w:rPr>
          <w:rFonts w:ascii="Times New Roman" w:hAnsi="Times New Roman" w:cs="Times New Roman"/>
          <w:sz w:val="28"/>
          <w:szCs w:val="28"/>
        </w:rPr>
        <w:t>Wi</w:t>
      </w:r>
      <w:r w:rsidR="00BE646A">
        <w:rPr>
          <w:rFonts w:ascii="Times New Roman" w:hAnsi="Times New Roman" w:cs="Times New Roman"/>
          <w:sz w:val="28"/>
          <w:szCs w:val="28"/>
        </w:rPr>
        <w:t>-</w:t>
      </w:r>
      <w:r w:rsidRPr="00BC4BDF">
        <w:rPr>
          <w:rFonts w:ascii="Times New Roman" w:hAnsi="Times New Roman" w:cs="Times New Roman"/>
          <w:sz w:val="28"/>
          <w:szCs w:val="28"/>
        </w:rPr>
        <w:t>Fi</w:t>
      </w:r>
      <w:proofErr w:type="spellEnd"/>
      <w:r w:rsidRPr="00BC4BDF">
        <w:rPr>
          <w:rFonts w:ascii="Times New Roman" w:hAnsi="Times New Roman" w:cs="Times New Roman"/>
          <w:sz w:val="28"/>
          <w:szCs w:val="28"/>
        </w:rPr>
        <w:t>, телефон, фен, банні халати, капці, ванна кімната з душовою кабіною або ванною.</w:t>
      </w:r>
    </w:p>
    <w:p w:rsidR="00301979" w:rsidRDefault="0001619B" w:rsidP="0001619B">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Таблиця 3.1.</w:t>
      </w:r>
    </w:p>
    <w:p w:rsidR="00301979" w:rsidRDefault="00301979" w:rsidP="0001619B">
      <w:pPr>
        <w:spacing w:line="360" w:lineRule="auto"/>
        <w:jc w:val="center"/>
        <w:rPr>
          <w:rFonts w:ascii="Times New Roman" w:hAnsi="Times New Roman" w:cs="Times New Roman"/>
          <w:sz w:val="28"/>
          <w:szCs w:val="28"/>
        </w:rPr>
      </w:pPr>
      <w:r w:rsidRPr="00FE139E">
        <w:rPr>
          <w:rFonts w:ascii="Times New Roman" w:hAnsi="Times New Roman" w:cs="Times New Roman"/>
          <w:sz w:val="28"/>
          <w:szCs w:val="28"/>
        </w:rPr>
        <w:t>Структура номерного фонду та вартість послуг розміщення у готелі</w:t>
      </w:r>
    </w:p>
    <w:tbl>
      <w:tblPr>
        <w:tblStyle w:val="a4"/>
        <w:tblW w:w="0" w:type="auto"/>
        <w:tblLook w:val="04A0" w:firstRow="1" w:lastRow="0" w:firstColumn="1" w:lastColumn="0" w:noHBand="0" w:noVBand="1"/>
      </w:tblPr>
      <w:tblGrid>
        <w:gridCol w:w="1101"/>
        <w:gridCol w:w="2602"/>
        <w:gridCol w:w="2596"/>
        <w:gridCol w:w="2596"/>
      </w:tblGrid>
      <w:tr w:rsidR="00A37D67" w:rsidTr="00BC401F">
        <w:tc>
          <w:tcPr>
            <w:tcW w:w="1101" w:type="dxa"/>
          </w:tcPr>
          <w:p w:rsidR="00A37D67" w:rsidRP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lang w:val="ru-RU"/>
              </w:rPr>
              <w:t>№</w:t>
            </w:r>
          </w:p>
        </w:tc>
        <w:tc>
          <w:tcPr>
            <w:tcW w:w="2602"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Категорії номерів</w:t>
            </w:r>
          </w:p>
        </w:tc>
        <w:tc>
          <w:tcPr>
            <w:tcW w:w="2596"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Кількість номерів</w:t>
            </w:r>
          </w:p>
        </w:tc>
        <w:tc>
          <w:tcPr>
            <w:tcW w:w="2596"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Вартість за добу</w:t>
            </w:r>
          </w:p>
        </w:tc>
      </w:tr>
      <w:tr w:rsidR="00A37D67" w:rsidTr="00013A89">
        <w:tc>
          <w:tcPr>
            <w:tcW w:w="1101"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02" w:type="dxa"/>
            <w:shd w:val="clear" w:color="auto" w:fill="auto"/>
          </w:tcPr>
          <w:p w:rsidR="00A37D67" w:rsidRPr="00013A89" w:rsidRDefault="0011695A" w:rsidP="00BC401F">
            <w:pPr>
              <w:spacing w:line="360" w:lineRule="auto"/>
              <w:jc w:val="center"/>
              <w:rPr>
                <w:rFonts w:ascii="Times New Roman" w:hAnsi="Times New Roman" w:cs="Times New Roman"/>
                <w:sz w:val="28"/>
                <w:szCs w:val="28"/>
              </w:rPr>
            </w:pPr>
            <w:r w:rsidRPr="00013A89">
              <w:rPr>
                <w:rFonts w:ascii="Arial" w:hAnsi="Arial" w:cs="Arial"/>
                <w:caps/>
                <w:color w:val="000000"/>
                <w:shd w:val="clear" w:color="auto" w:fill="F7F7F7"/>
              </w:rPr>
              <w:t>КЛАСИК SINGLE</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1023 грн.</w:t>
            </w:r>
          </w:p>
        </w:tc>
      </w:tr>
      <w:tr w:rsidR="00A37D67" w:rsidTr="00013A89">
        <w:tc>
          <w:tcPr>
            <w:tcW w:w="1101"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02" w:type="dxa"/>
            <w:shd w:val="clear" w:color="auto" w:fill="auto"/>
          </w:tcPr>
          <w:p w:rsidR="00A37D67" w:rsidRPr="00013A89" w:rsidRDefault="0011695A" w:rsidP="00BC401F">
            <w:pPr>
              <w:spacing w:line="360" w:lineRule="auto"/>
              <w:jc w:val="center"/>
              <w:rPr>
                <w:rFonts w:ascii="Times New Roman" w:hAnsi="Times New Roman" w:cs="Times New Roman"/>
                <w:sz w:val="28"/>
                <w:szCs w:val="28"/>
              </w:rPr>
            </w:pPr>
            <w:r w:rsidRPr="00013A89">
              <w:rPr>
                <w:rFonts w:ascii="Arial" w:hAnsi="Arial" w:cs="Arial"/>
                <w:caps/>
                <w:color w:val="000000"/>
                <w:shd w:val="clear" w:color="auto" w:fill="F7F7F7"/>
              </w:rPr>
              <w:t>КЛАСИК</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1023 грн.</w:t>
            </w:r>
          </w:p>
        </w:tc>
      </w:tr>
      <w:tr w:rsidR="00A37D67" w:rsidTr="00013A89">
        <w:tc>
          <w:tcPr>
            <w:tcW w:w="1101"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02" w:type="dxa"/>
            <w:shd w:val="clear" w:color="auto" w:fill="auto"/>
          </w:tcPr>
          <w:p w:rsidR="00A37D67" w:rsidRPr="00013A89" w:rsidRDefault="0011695A" w:rsidP="00BC401F">
            <w:pPr>
              <w:spacing w:line="360" w:lineRule="auto"/>
              <w:jc w:val="center"/>
              <w:rPr>
                <w:rFonts w:ascii="Times New Roman" w:hAnsi="Times New Roman" w:cs="Times New Roman"/>
                <w:sz w:val="28"/>
                <w:szCs w:val="28"/>
              </w:rPr>
            </w:pPr>
            <w:r w:rsidRPr="00013A89">
              <w:rPr>
                <w:rFonts w:ascii="Arial" w:hAnsi="Arial" w:cs="Arial"/>
                <w:caps/>
                <w:color w:val="000000"/>
                <w:shd w:val="clear" w:color="auto" w:fill="F7F7F7"/>
              </w:rPr>
              <w:t>СТАНДАРТ SINGLE</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1283 грн.</w:t>
            </w:r>
          </w:p>
        </w:tc>
      </w:tr>
      <w:tr w:rsidR="00A37D67" w:rsidTr="00013A89">
        <w:tc>
          <w:tcPr>
            <w:tcW w:w="1101"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602" w:type="dxa"/>
            <w:shd w:val="clear" w:color="auto" w:fill="auto"/>
          </w:tcPr>
          <w:p w:rsidR="00A37D67" w:rsidRPr="00013A89" w:rsidRDefault="0011695A" w:rsidP="00BC401F">
            <w:pPr>
              <w:spacing w:line="360" w:lineRule="auto"/>
              <w:jc w:val="center"/>
              <w:rPr>
                <w:rFonts w:ascii="Times New Roman" w:hAnsi="Times New Roman" w:cs="Times New Roman"/>
                <w:sz w:val="28"/>
                <w:szCs w:val="28"/>
              </w:rPr>
            </w:pPr>
            <w:r w:rsidRPr="00013A89">
              <w:rPr>
                <w:rFonts w:ascii="Arial" w:hAnsi="Arial" w:cs="Arial"/>
                <w:caps/>
                <w:color w:val="000000"/>
                <w:shd w:val="clear" w:color="auto" w:fill="F7F7F7"/>
              </w:rPr>
              <w:t>СТАНДАРТ DOUBLE</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1283 грн.</w:t>
            </w:r>
          </w:p>
        </w:tc>
      </w:tr>
      <w:tr w:rsidR="00A37D67" w:rsidTr="00013A89">
        <w:tc>
          <w:tcPr>
            <w:tcW w:w="1101"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602" w:type="dxa"/>
            <w:shd w:val="clear" w:color="auto" w:fill="auto"/>
          </w:tcPr>
          <w:p w:rsidR="00A37D67" w:rsidRPr="00013A89" w:rsidRDefault="0011695A" w:rsidP="00BC401F">
            <w:pPr>
              <w:spacing w:line="360" w:lineRule="auto"/>
              <w:jc w:val="center"/>
              <w:rPr>
                <w:rFonts w:ascii="Times New Roman" w:hAnsi="Times New Roman" w:cs="Times New Roman"/>
                <w:sz w:val="28"/>
                <w:szCs w:val="28"/>
              </w:rPr>
            </w:pPr>
            <w:r w:rsidRPr="00013A89">
              <w:rPr>
                <w:rFonts w:ascii="Arial" w:hAnsi="Arial" w:cs="Arial"/>
                <w:caps/>
                <w:color w:val="000000"/>
                <w:shd w:val="clear" w:color="auto" w:fill="F7F7F7"/>
              </w:rPr>
              <w:t>СТАНДАРТ</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1283 грн.</w:t>
            </w:r>
          </w:p>
        </w:tc>
      </w:tr>
      <w:tr w:rsidR="00A37D67" w:rsidTr="00013A89">
        <w:tc>
          <w:tcPr>
            <w:tcW w:w="1101" w:type="dxa"/>
          </w:tcPr>
          <w:p w:rsidR="00A37D67" w:rsidRDefault="00A37D67"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602" w:type="dxa"/>
            <w:shd w:val="clear" w:color="auto" w:fill="auto"/>
          </w:tcPr>
          <w:p w:rsidR="00A37D67" w:rsidRPr="00013A89" w:rsidRDefault="0011695A" w:rsidP="00BC401F">
            <w:pPr>
              <w:spacing w:line="360" w:lineRule="auto"/>
              <w:jc w:val="center"/>
              <w:rPr>
                <w:rFonts w:ascii="Times New Roman" w:hAnsi="Times New Roman" w:cs="Times New Roman"/>
                <w:sz w:val="28"/>
                <w:szCs w:val="28"/>
              </w:rPr>
            </w:pPr>
            <w:r w:rsidRPr="00013A89">
              <w:rPr>
                <w:rFonts w:ascii="Arial" w:hAnsi="Arial" w:cs="Arial"/>
                <w:caps/>
                <w:color w:val="000000"/>
                <w:shd w:val="clear" w:color="auto" w:fill="F7F7F7"/>
              </w:rPr>
              <w:t>ГРАНД СТАНДАРТ</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596" w:type="dxa"/>
          </w:tcPr>
          <w:p w:rsidR="00A37D67"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1400 грн.</w:t>
            </w:r>
          </w:p>
        </w:tc>
      </w:tr>
      <w:tr w:rsidR="0011695A" w:rsidTr="00013A89">
        <w:tc>
          <w:tcPr>
            <w:tcW w:w="1101"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602" w:type="dxa"/>
            <w:shd w:val="clear" w:color="auto" w:fill="auto"/>
          </w:tcPr>
          <w:p w:rsidR="0011695A" w:rsidRPr="00013A89" w:rsidRDefault="0011695A" w:rsidP="00BC401F">
            <w:pPr>
              <w:spacing w:line="360" w:lineRule="auto"/>
              <w:jc w:val="center"/>
              <w:rPr>
                <w:rFonts w:ascii="Arial" w:hAnsi="Arial" w:cs="Arial"/>
                <w:caps/>
                <w:color w:val="000000"/>
                <w:shd w:val="clear" w:color="auto" w:fill="F7F7F7"/>
              </w:rPr>
            </w:pPr>
            <w:r w:rsidRPr="00013A89">
              <w:rPr>
                <w:rFonts w:ascii="Arial" w:hAnsi="Arial" w:cs="Arial"/>
                <w:caps/>
                <w:color w:val="000000"/>
                <w:shd w:val="clear" w:color="auto" w:fill="F7F7F7"/>
              </w:rPr>
              <w:t>СУПЕРІОР</w:t>
            </w:r>
          </w:p>
        </w:tc>
        <w:tc>
          <w:tcPr>
            <w:tcW w:w="2596"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596"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1510 грн.</w:t>
            </w:r>
          </w:p>
        </w:tc>
      </w:tr>
      <w:tr w:rsidR="0011695A" w:rsidTr="00013A89">
        <w:tc>
          <w:tcPr>
            <w:tcW w:w="1101"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602" w:type="dxa"/>
            <w:shd w:val="clear" w:color="auto" w:fill="auto"/>
          </w:tcPr>
          <w:p w:rsidR="0011695A" w:rsidRPr="00013A89" w:rsidRDefault="0011695A" w:rsidP="00BC401F">
            <w:pPr>
              <w:spacing w:line="360" w:lineRule="auto"/>
              <w:jc w:val="center"/>
              <w:rPr>
                <w:rFonts w:ascii="Arial" w:hAnsi="Arial" w:cs="Arial"/>
                <w:caps/>
                <w:color w:val="000000"/>
                <w:shd w:val="clear" w:color="auto" w:fill="F7F7F7"/>
              </w:rPr>
            </w:pPr>
            <w:r w:rsidRPr="00013A89">
              <w:rPr>
                <w:rFonts w:ascii="Arial" w:hAnsi="Arial" w:cs="Arial"/>
                <w:caps/>
                <w:color w:val="000000"/>
                <w:shd w:val="clear" w:color="auto" w:fill="F7F7F7"/>
              </w:rPr>
              <w:t>ЛЮКС</w:t>
            </w:r>
          </w:p>
        </w:tc>
        <w:tc>
          <w:tcPr>
            <w:tcW w:w="2596"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96"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1927 грн.</w:t>
            </w:r>
          </w:p>
        </w:tc>
      </w:tr>
      <w:tr w:rsidR="0011695A" w:rsidTr="00013A89">
        <w:tc>
          <w:tcPr>
            <w:tcW w:w="1101"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602" w:type="dxa"/>
            <w:shd w:val="clear" w:color="auto" w:fill="auto"/>
          </w:tcPr>
          <w:p w:rsidR="0011695A" w:rsidRPr="00013A89" w:rsidRDefault="0011695A" w:rsidP="00BC401F">
            <w:pPr>
              <w:spacing w:line="360" w:lineRule="auto"/>
              <w:jc w:val="center"/>
              <w:rPr>
                <w:rFonts w:ascii="Arial" w:hAnsi="Arial" w:cs="Arial"/>
                <w:caps/>
                <w:color w:val="000000"/>
                <w:shd w:val="clear" w:color="auto" w:fill="F7F7F7"/>
              </w:rPr>
            </w:pPr>
            <w:r w:rsidRPr="00013A89">
              <w:rPr>
                <w:rFonts w:ascii="Arial" w:hAnsi="Arial" w:cs="Arial"/>
                <w:caps/>
                <w:color w:val="000000"/>
                <w:shd w:val="clear" w:color="auto" w:fill="F7F7F7"/>
              </w:rPr>
              <w:t>КЛАСИК DOUBLE</w:t>
            </w:r>
          </w:p>
        </w:tc>
        <w:tc>
          <w:tcPr>
            <w:tcW w:w="2596"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96" w:type="dxa"/>
          </w:tcPr>
          <w:p w:rsidR="0011695A" w:rsidRDefault="0011695A" w:rsidP="00BC401F">
            <w:pPr>
              <w:spacing w:line="360" w:lineRule="auto"/>
              <w:jc w:val="center"/>
              <w:rPr>
                <w:rFonts w:ascii="Times New Roman" w:hAnsi="Times New Roman" w:cs="Times New Roman"/>
                <w:sz w:val="28"/>
                <w:szCs w:val="28"/>
              </w:rPr>
            </w:pPr>
            <w:r>
              <w:rPr>
                <w:rFonts w:ascii="Times New Roman" w:hAnsi="Times New Roman" w:cs="Times New Roman"/>
                <w:sz w:val="28"/>
                <w:szCs w:val="28"/>
              </w:rPr>
              <w:t>1024 грн.</w:t>
            </w:r>
          </w:p>
        </w:tc>
      </w:tr>
    </w:tbl>
    <w:p w:rsidR="00BC401F" w:rsidRDefault="00BC401F" w:rsidP="005A297A">
      <w:pPr>
        <w:rPr>
          <w:rFonts w:ascii="Times New Roman" w:hAnsi="Times New Roman" w:cs="Times New Roman"/>
          <w:sz w:val="28"/>
          <w:szCs w:val="28"/>
        </w:rPr>
      </w:pPr>
    </w:p>
    <w:p w:rsidR="00BC401F" w:rsidRPr="005A297A" w:rsidRDefault="00BC401F" w:rsidP="002A6EDE">
      <w:pPr>
        <w:spacing w:line="360" w:lineRule="auto"/>
        <w:ind w:firstLine="851"/>
        <w:jc w:val="both"/>
      </w:pPr>
      <w:r>
        <w:rPr>
          <w:rFonts w:ascii="Times New Roman" w:hAnsi="Times New Roman" w:cs="Times New Roman"/>
          <w:sz w:val="28"/>
          <w:szCs w:val="28"/>
        </w:rPr>
        <w:t xml:space="preserve">В кожному номері є :кондиціонер, </w:t>
      </w:r>
      <w:r w:rsidRPr="00922D3F">
        <w:rPr>
          <w:rFonts w:ascii="Times New Roman" w:hAnsi="Times New Roman" w:cs="Times New Roman"/>
          <w:sz w:val="28"/>
          <w:szCs w:val="28"/>
        </w:rPr>
        <w:t>халат,</w:t>
      </w:r>
      <w:r>
        <w:rPr>
          <w:rFonts w:ascii="Times New Roman" w:hAnsi="Times New Roman" w:cs="Times New Roman"/>
          <w:sz w:val="28"/>
          <w:szCs w:val="28"/>
        </w:rPr>
        <w:t xml:space="preserve"> капці,</w:t>
      </w:r>
      <w:r w:rsidRPr="00922D3F">
        <w:rPr>
          <w:rFonts w:ascii="Times New Roman" w:hAnsi="Times New Roman" w:cs="Times New Roman"/>
          <w:sz w:val="28"/>
          <w:szCs w:val="28"/>
        </w:rPr>
        <w:t xml:space="preserve"> </w:t>
      </w:r>
      <w:r>
        <w:rPr>
          <w:rFonts w:ascii="Times New Roman" w:hAnsi="Times New Roman" w:cs="Times New Roman"/>
          <w:sz w:val="28"/>
          <w:szCs w:val="28"/>
        </w:rPr>
        <w:t xml:space="preserve">рушники, фен, </w:t>
      </w:r>
      <w:r w:rsidRPr="00922D3F">
        <w:rPr>
          <w:rFonts w:ascii="Times New Roman" w:hAnsi="Times New Roman" w:cs="Times New Roman"/>
          <w:sz w:val="28"/>
          <w:szCs w:val="28"/>
        </w:rPr>
        <w:t xml:space="preserve">килимове покриття, робочий стіл, проживання з тваринами дозволено, доступні суміжні </w:t>
      </w:r>
      <w:r w:rsidRPr="00922D3F">
        <w:rPr>
          <w:rFonts w:ascii="Times New Roman" w:hAnsi="Times New Roman" w:cs="Times New Roman"/>
          <w:sz w:val="28"/>
          <w:szCs w:val="28"/>
        </w:rPr>
        <w:lastRenderedPageBreak/>
        <w:t>номери, телефон , інди</w:t>
      </w:r>
      <w:r>
        <w:rPr>
          <w:rFonts w:ascii="Times New Roman" w:hAnsi="Times New Roman" w:cs="Times New Roman"/>
          <w:sz w:val="28"/>
          <w:szCs w:val="28"/>
        </w:rPr>
        <w:t>відуально регульоване опалення</w:t>
      </w:r>
      <w:r w:rsidRPr="00922D3F">
        <w:rPr>
          <w:rFonts w:ascii="Times New Roman" w:hAnsi="Times New Roman" w:cs="Times New Roman"/>
          <w:sz w:val="28"/>
          <w:szCs w:val="28"/>
        </w:rPr>
        <w:t>, звукоізоляція, кап</w:t>
      </w:r>
      <w:r>
        <w:rPr>
          <w:rFonts w:ascii="Times New Roman" w:hAnsi="Times New Roman" w:cs="Times New Roman"/>
          <w:sz w:val="28"/>
          <w:szCs w:val="28"/>
        </w:rPr>
        <w:t>ці, міні</w:t>
      </w:r>
      <w:r w:rsidR="00BE646A">
        <w:rPr>
          <w:rFonts w:ascii="Times New Roman" w:hAnsi="Times New Roman" w:cs="Times New Roman"/>
          <w:sz w:val="28"/>
          <w:szCs w:val="28"/>
        </w:rPr>
        <w:t>-</w:t>
      </w:r>
      <w:r>
        <w:rPr>
          <w:rFonts w:ascii="Times New Roman" w:hAnsi="Times New Roman" w:cs="Times New Roman"/>
          <w:sz w:val="28"/>
          <w:szCs w:val="28"/>
        </w:rPr>
        <w:t xml:space="preserve">бар , гардероб / шафа та мультимедіа , такі як : </w:t>
      </w:r>
      <w:r w:rsidRPr="00922D3F">
        <w:rPr>
          <w:rFonts w:ascii="Times New Roman" w:hAnsi="Times New Roman" w:cs="Times New Roman"/>
          <w:sz w:val="28"/>
          <w:szCs w:val="28"/>
        </w:rPr>
        <w:t>дротовий Інтернет</w:t>
      </w:r>
      <w:r>
        <w:rPr>
          <w:rFonts w:ascii="Times New Roman" w:hAnsi="Times New Roman" w:cs="Times New Roman"/>
          <w:sz w:val="28"/>
          <w:szCs w:val="28"/>
        </w:rPr>
        <w:t xml:space="preserve"> кабельні </w:t>
      </w:r>
      <w:r w:rsidRPr="00922D3F">
        <w:rPr>
          <w:rFonts w:ascii="Times New Roman" w:hAnsi="Times New Roman" w:cs="Times New Roman"/>
          <w:sz w:val="28"/>
          <w:szCs w:val="28"/>
        </w:rPr>
        <w:t>канали</w:t>
      </w:r>
      <w:r>
        <w:rPr>
          <w:rFonts w:ascii="Times New Roman" w:hAnsi="Times New Roman" w:cs="Times New Roman"/>
          <w:sz w:val="28"/>
          <w:szCs w:val="28"/>
        </w:rPr>
        <w:t>, п</w:t>
      </w:r>
      <w:r w:rsidRPr="00922D3F">
        <w:rPr>
          <w:rFonts w:ascii="Times New Roman" w:hAnsi="Times New Roman" w:cs="Times New Roman"/>
          <w:sz w:val="28"/>
          <w:szCs w:val="28"/>
        </w:rPr>
        <w:t>латні ТБ</w:t>
      </w:r>
      <w:r w:rsidR="00BE646A">
        <w:rPr>
          <w:rFonts w:ascii="Times New Roman" w:hAnsi="Times New Roman" w:cs="Times New Roman"/>
          <w:sz w:val="28"/>
          <w:szCs w:val="28"/>
        </w:rPr>
        <w:t>-</w:t>
      </w:r>
      <w:r w:rsidRPr="00922D3F">
        <w:rPr>
          <w:rFonts w:ascii="Times New Roman" w:hAnsi="Times New Roman" w:cs="Times New Roman"/>
          <w:sz w:val="28"/>
          <w:szCs w:val="28"/>
        </w:rPr>
        <w:t>канали</w:t>
      </w:r>
      <w:r>
        <w:rPr>
          <w:rFonts w:ascii="Times New Roman" w:hAnsi="Times New Roman" w:cs="Times New Roman"/>
          <w:sz w:val="28"/>
          <w:szCs w:val="28"/>
        </w:rPr>
        <w:t>, б</w:t>
      </w:r>
      <w:r w:rsidRPr="00922D3F">
        <w:rPr>
          <w:rFonts w:ascii="Times New Roman" w:hAnsi="Times New Roman" w:cs="Times New Roman"/>
          <w:sz w:val="28"/>
          <w:szCs w:val="28"/>
        </w:rPr>
        <w:t xml:space="preserve">езкоштовний </w:t>
      </w:r>
      <w:proofErr w:type="spellStart"/>
      <w:r w:rsidRPr="00922D3F">
        <w:rPr>
          <w:rFonts w:ascii="Times New Roman" w:hAnsi="Times New Roman" w:cs="Times New Roman"/>
          <w:sz w:val="28"/>
          <w:szCs w:val="28"/>
        </w:rPr>
        <w:t>Wi</w:t>
      </w:r>
      <w:r w:rsidR="00BE646A">
        <w:rPr>
          <w:rFonts w:ascii="Times New Roman" w:hAnsi="Times New Roman" w:cs="Times New Roman"/>
          <w:sz w:val="28"/>
          <w:szCs w:val="28"/>
        </w:rPr>
        <w:t>-</w:t>
      </w:r>
      <w:r w:rsidRPr="00922D3F">
        <w:rPr>
          <w:rFonts w:ascii="Times New Roman" w:hAnsi="Times New Roman" w:cs="Times New Roman"/>
          <w:sz w:val="28"/>
          <w:szCs w:val="28"/>
        </w:rPr>
        <w:t>Fi</w:t>
      </w:r>
      <w:proofErr w:type="spellEnd"/>
      <w:r w:rsidRPr="00922D3F">
        <w:rPr>
          <w:rFonts w:ascii="Times New Roman" w:hAnsi="Times New Roman" w:cs="Times New Roman"/>
          <w:sz w:val="28"/>
          <w:szCs w:val="28"/>
        </w:rPr>
        <w:t xml:space="preserve"> в номері</w:t>
      </w:r>
      <w:r>
        <w:rPr>
          <w:rFonts w:ascii="Times New Roman" w:hAnsi="Times New Roman" w:cs="Times New Roman"/>
          <w:sz w:val="28"/>
          <w:szCs w:val="28"/>
        </w:rPr>
        <w:t xml:space="preserve">, </w:t>
      </w:r>
      <w:r w:rsidRPr="00922D3F">
        <w:rPr>
          <w:rFonts w:ascii="Times New Roman" w:hAnsi="Times New Roman" w:cs="Times New Roman"/>
          <w:sz w:val="28"/>
          <w:szCs w:val="28"/>
        </w:rPr>
        <w:t>плазмовий телевізор</w:t>
      </w:r>
      <w:r>
        <w:rPr>
          <w:rFonts w:ascii="Times New Roman" w:hAnsi="Times New Roman" w:cs="Times New Roman"/>
          <w:sz w:val="28"/>
          <w:szCs w:val="28"/>
        </w:rPr>
        <w:t>.</w:t>
      </w:r>
    </w:p>
    <w:p w:rsidR="005A297A" w:rsidRDefault="005A297A" w:rsidP="00192FBA">
      <w:pPr>
        <w:shd w:val="clear" w:color="auto" w:fill="FFFFFF"/>
        <w:spacing w:before="100" w:beforeAutospacing="1" w:after="100" w:afterAutospacing="1" w:line="240" w:lineRule="auto"/>
        <w:rPr>
          <w:rFonts w:ascii="Segoe UI" w:hAnsi="Segoe UI" w:cs="Segoe UI"/>
          <w:color w:val="333333"/>
          <w:sz w:val="20"/>
          <w:szCs w:val="20"/>
        </w:rPr>
      </w:pPr>
    </w:p>
    <w:p w:rsidR="002A6EDE" w:rsidRPr="00013A89" w:rsidRDefault="002A6EDE" w:rsidP="00013A89">
      <w:pPr>
        <w:pStyle w:val="2"/>
        <w:spacing w:line="360" w:lineRule="auto"/>
        <w:jc w:val="both"/>
        <w:rPr>
          <w:rFonts w:ascii="Times New Roman" w:hAnsi="Times New Roman" w:cs="Times New Roman"/>
          <w:b w:val="0"/>
          <w:color w:val="auto"/>
          <w:sz w:val="28"/>
          <w:szCs w:val="28"/>
        </w:rPr>
      </w:pPr>
      <w:bookmarkStart w:id="10" w:name="_Toc42732646"/>
      <w:r w:rsidRPr="00013A89">
        <w:rPr>
          <w:rFonts w:ascii="Times New Roman" w:hAnsi="Times New Roman" w:cs="Times New Roman"/>
          <w:color w:val="auto"/>
          <w:sz w:val="28"/>
          <w:szCs w:val="28"/>
        </w:rPr>
        <w:t>3.2</w:t>
      </w:r>
      <w:r w:rsidRPr="00013A89">
        <w:rPr>
          <w:rFonts w:ascii="Times New Roman" w:hAnsi="Times New Roman" w:cs="Times New Roman"/>
          <w:b w:val="0"/>
          <w:color w:val="auto"/>
          <w:sz w:val="28"/>
          <w:szCs w:val="28"/>
        </w:rPr>
        <w:t xml:space="preserve"> Аналіз формування готельного продукту досліджуваного засобу розміщення</w:t>
      </w:r>
      <w:r w:rsidR="00F85E7C" w:rsidRPr="00013A89">
        <w:rPr>
          <w:rFonts w:ascii="Times New Roman" w:hAnsi="Times New Roman" w:cs="Times New Roman"/>
          <w:b w:val="0"/>
          <w:color w:val="auto"/>
          <w:sz w:val="28"/>
          <w:szCs w:val="28"/>
        </w:rPr>
        <w:t>.</w:t>
      </w:r>
      <w:bookmarkEnd w:id="10"/>
    </w:p>
    <w:p w:rsidR="0001619B" w:rsidRDefault="002A6EDE" w:rsidP="00013A89">
      <w:pPr>
        <w:shd w:val="clear" w:color="auto" w:fill="FFFFFF"/>
        <w:spacing w:before="100" w:beforeAutospacing="1" w:after="100" w:afterAutospacing="1" w:line="360" w:lineRule="auto"/>
        <w:jc w:val="both"/>
        <w:rPr>
          <w:rFonts w:ascii="Times New Roman" w:hAnsi="Times New Roman" w:cs="Times New Roman"/>
          <w:sz w:val="28"/>
          <w:szCs w:val="28"/>
        </w:rPr>
      </w:pPr>
      <w:r w:rsidRPr="00604982">
        <w:rPr>
          <w:rFonts w:ascii="Times New Roman" w:hAnsi="Times New Roman" w:cs="Times New Roman"/>
          <w:sz w:val="28"/>
          <w:szCs w:val="28"/>
        </w:rPr>
        <w:t>Для аналізу успішності готельн</w:t>
      </w:r>
      <w:r w:rsidR="00604982" w:rsidRPr="00604982">
        <w:rPr>
          <w:rFonts w:ascii="Times New Roman" w:hAnsi="Times New Roman" w:cs="Times New Roman"/>
          <w:sz w:val="28"/>
          <w:szCs w:val="28"/>
        </w:rPr>
        <w:t xml:space="preserve">ого продукту </w:t>
      </w:r>
      <w:proofErr w:type="spellStart"/>
      <w:r w:rsidR="00604982" w:rsidRPr="00604982">
        <w:rPr>
          <w:rFonts w:ascii="Times New Roman" w:hAnsi="Times New Roman" w:cs="Times New Roman"/>
          <w:sz w:val="28"/>
          <w:szCs w:val="28"/>
          <w:lang w:val="en-US"/>
        </w:rPr>
        <w:t>Reikartz</w:t>
      </w:r>
      <w:proofErr w:type="spellEnd"/>
      <w:r w:rsidR="00604982" w:rsidRPr="00604982">
        <w:rPr>
          <w:rFonts w:ascii="Times New Roman" w:hAnsi="Times New Roman" w:cs="Times New Roman"/>
          <w:sz w:val="28"/>
          <w:szCs w:val="28"/>
        </w:rPr>
        <w:t xml:space="preserve"> та його просування було зіставлено відгуки з різних опитувальних платформ і на їх результатах було створено Таблиці</w:t>
      </w:r>
      <w:r w:rsidR="002034BC">
        <w:rPr>
          <w:rFonts w:ascii="Times New Roman" w:hAnsi="Times New Roman" w:cs="Times New Roman"/>
          <w:sz w:val="28"/>
          <w:szCs w:val="28"/>
        </w:rPr>
        <w:t xml:space="preserve"> : 3.3; 3.4.</w:t>
      </w:r>
    </w:p>
    <w:p w:rsidR="0001619B" w:rsidRDefault="0001619B" w:rsidP="0001619B">
      <w:pPr>
        <w:shd w:val="clear" w:color="auto" w:fill="FFFFFF"/>
        <w:spacing w:before="100" w:beforeAutospacing="1" w:after="100" w:afterAutospacing="1" w:line="360" w:lineRule="auto"/>
        <w:jc w:val="right"/>
        <w:rPr>
          <w:rFonts w:ascii="Times New Roman" w:hAnsi="Times New Roman" w:cs="Times New Roman"/>
          <w:sz w:val="28"/>
          <w:szCs w:val="28"/>
        </w:rPr>
      </w:pPr>
      <w:r>
        <w:rPr>
          <w:rFonts w:ascii="Times New Roman" w:hAnsi="Times New Roman" w:cs="Times New Roman"/>
          <w:sz w:val="28"/>
          <w:szCs w:val="28"/>
        </w:rPr>
        <w:t>Таблиця 3.3.</w:t>
      </w:r>
    </w:p>
    <w:p w:rsidR="0001619B" w:rsidRPr="0001619B" w:rsidRDefault="0001619B" w:rsidP="0001619B">
      <w:pPr>
        <w:shd w:val="clear" w:color="auto" w:fill="FFFFFF"/>
        <w:spacing w:before="100" w:beforeAutospacing="1" w:after="100" w:afterAutospacing="1" w:line="360" w:lineRule="auto"/>
        <w:jc w:val="center"/>
        <w:rPr>
          <w:rFonts w:ascii="Times New Roman" w:hAnsi="Times New Roman" w:cs="Times New Roman"/>
          <w:sz w:val="28"/>
          <w:szCs w:val="28"/>
        </w:rPr>
      </w:pPr>
      <w:r>
        <w:rPr>
          <w:rFonts w:ascii="Times New Roman" w:hAnsi="Times New Roman" w:cs="Times New Roman"/>
          <w:sz w:val="28"/>
          <w:szCs w:val="28"/>
        </w:rPr>
        <w:t>Структура оцінки якості обслуговування у ПГГ</w:t>
      </w:r>
    </w:p>
    <w:tbl>
      <w:tblPr>
        <w:tblStyle w:val="a4"/>
        <w:tblW w:w="0" w:type="auto"/>
        <w:tblLook w:val="04A0" w:firstRow="1" w:lastRow="0" w:firstColumn="1" w:lastColumn="0" w:noHBand="0" w:noVBand="1"/>
      </w:tblPr>
      <w:tblGrid>
        <w:gridCol w:w="1668"/>
        <w:gridCol w:w="3685"/>
        <w:gridCol w:w="4501"/>
      </w:tblGrid>
      <w:tr w:rsidR="00604982" w:rsidTr="00820628">
        <w:trPr>
          <w:trHeight w:val="763"/>
        </w:trPr>
        <w:tc>
          <w:tcPr>
            <w:tcW w:w="1668" w:type="dxa"/>
          </w:tcPr>
          <w:p w:rsidR="00604982" w:rsidRPr="00820628" w:rsidRDefault="0060498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w:t>
            </w:r>
          </w:p>
        </w:tc>
        <w:tc>
          <w:tcPr>
            <w:tcW w:w="3685" w:type="dxa"/>
          </w:tcPr>
          <w:p w:rsidR="00604982" w:rsidRPr="00820628" w:rsidRDefault="0060498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Складові оцінки</w:t>
            </w:r>
          </w:p>
        </w:tc>
        <w:tc>
          <w:tcPr>
            <w:tcW w:w="4501" w:type="dxa"/>
          </w:tcPr>
          <w:p w:rsidR="00604982" w:rsidRPr="00820628" w:rsidRDefault="0060498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Кількість балів</w:t>
            </w:r>
          </w:p>
        </w:tc>
      </w:tr>
      <w:tr w:rsidR="00604982" w:rsidTr="00820628">
        <w:trPr>
          <w:trHeight w:val="763"/>
        </w:trPr>
        <w:tc>
          <w:tcPr>
            <w:tcW w:w="1668" w:type="dxa"/>
          </w:tcPr>
          <w:p w:rsidR="00604982" w:rsidRPr="00820628" w:rsidRDefault="00604982" w:rsidP="00820628">
            <w:pPr>
              <w:pStyle w:val="a5"/>
              <w:numPr>
                <w:ilvl w:val="1"/>
                <w:numId w:val="12"/>
              </w:numPr>
              <w:spacing w:before="100" w:beforeAutospacing="1" w:after="100" w:afterAutospacing="1" w:line="360" w:lineRule="auto"/>
              <w:ind w:left="426" w:firstLine="0"/>
              <w:rPr>
                <w:rFonts w:ascii="Times New Roman" w:hAnsi="Times New Roman" w:cs="Times New Roman"/>
                <w:sz w:val="28"/>
                <w:szCs w:val="28"/>
              </w:rPr>
            </w:pPr>
          </w:p>
        </w:tc>
        <w:tc>
          <w:tcPr>
            <w:tcW w:w="3685"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Чистота</w:t>
            </w:r>
          </w:p>
        </w:tc>
        <w:tc>
          <w:tcPr>
            <w:tcW w:w="4501"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9,5</w:t>
            </w:r>
          </w:p>
        </w:tc>
      </w:tr>
      <w:tr w:rsidR="00604982" w:rsidTr="00820628">
        <w:trPr>
          <w:trHeight w:val="763"/>
        </w:trPr>
        <w:tc>
          <w:tcPr>
            <w:tcW w:w="1668" w:type="dxa"/>
          </w:tcPr>
          <w:p w:rsidR="00604982" w:rsidRPr="00820628" w:rsidRDefault="0060498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2.</w:t>
            </w:r>
          </w:p>
        </w:tc>
        <w:tc>
          <w:tcPr>
            <w:tcW w:w="3685"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Комфорт</w:t>
            </w:r>
          </w:p>
        </w:tc>
        <w:tc>
          <w:tcPr>
            <w:tcW w:w="4501"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9,2</w:t>
            </w:r>
          </w:p>
        </w:tc>
      </w:tr>
      <w:tr w:rsidR="00604982" w:rsidTr="00820628">
        <w:trPr>
          <w:trHeight w:val="763"/>
        </w:trPr>
        <w:tc>
          <w:tcPr>
            <w:tcW w:w="1668" w:type="dxa"/>
          </w:tcPr>
          <w:p w:rsidR="00604982" w:rsidRPr="00820628" w:rsidRDefault="0060498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3.</w:t>
            </w:r>
          </w:p>
        </w:tc>
        <w:tc>
          <w:tcPr>
            <w:tcW w:w="3685" w:type="dxa"/>
          </w:tcPr>
          <w:p w:rsidR="00604982" w:rsidRPr="00820628" w:rsidRDefault="00820628"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Місце розташування</w:t>
            </w:r>
          </w:p>
        </w:tc>
        <w:tc>
          <w:tcPr>
            <w:tcW w:w="4501" w:type="dxa"/>
          </w:tcPr>
          <w:p w:rsidR="00604982" w:rsidRPr="00820628" w:rsidRDefault="00820628"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9,5</w:t>
            </w:r>
          </w:p>
        </w:tc>
      </w:tr>
      <w:tr w:rsidR="00604982" w:rsidTr="00820628">
        <w:trPr>
          <w:trHeight w:val="763"/>
        </w:trPr>
        <w:tc>
          <w:tcPr>
            <w:tcW w:w="1668"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4.</w:t>
            </w:r>
          </w:p>
        </w:tc>
        <w:tc>
          <w:tcPr>
            <w:tcW w:w="3685"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Зручності</w:t>
            </w:r>
          </w:p>
        </w:tc>
        <w:tc>
          <w:tcPr>
            <w:tcW w:w="4501" w:type="dxa"/>
          </w:tcPr>
          <w:p w:rsidR="00604982" w:rsidRPr="00820628" w:rsidRDefault="00820628"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9,2</w:t>
            </w:r>
          </w:p>
        </w:tc>
      </w:tr>
      <w:tr w:rsidR="00604982" w:rsidTr="00820628">
        <w:trPr>
          <w:trHeight w:val="763"/>
        </w:trPr>
        <w:tc>
          <w:tcPr>
            <w:tcW w:w="1668"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5.</w:t>
            </w:r>
          </w:p>
        </w:tc>
        <w:tc>
          <w:tcPr>
            <w:tcW w:w="3685"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Персонал</w:t>
            </w:r>
          </w:p>
        </w:tc>
        <w:tc>
          <w:tcPr>
            <w:tcW w:w="4501"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9,2</w:t>
            </w:r>
          </w:p>
        </w:tc>
      </w:tr>
      <w:tr w:rsidR="00604982" w:rsidTr="00820628">
        <w:trPr>
          <w:trHeight w:val="763"/>
        </w:trPr>
        <w:tc>
          <w:tcPr>
            <w:tcW w:w="1668"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6.</w:t>
            </w:r>
          </w:p>
        </w:tc>
        <w:tc>
          <w:tcPr>
            <w:tcW w:w="3685" w:type="dxa"/>
          </w:tcPr>
          <w:p w:rsidR="00604982" w:rsidRPr="00820628" w:rsidRDefault="009E3D02"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Співвідношення ціна</w:t>
            </w:r>
            <w:r w:rsidRPr="00820628">
              <w:rPr>
                <w:rFonts w:ascii="Times New Roman" w:hAnsi="Times New Roman" w:cs="Times New Roman"/>
                <w:sz w:val="28"/>
                <w:szCs w:val="28"/>
                <w:lang w:val="en-US"/>
              </w:rPr>
              <w:t>/</w:t>
            </w:r>
            <w:r w:rsidRPr="00820628">
              <w:rPr>
                <w:rFonts w:ascii="Times New Roman" w:hAnsi="Times New Roman" w:cs="Times New Roman"/>
                <w:sz w:val="28"/>
                <w:szCs w:val="28"/>
              </w:rPr>
              <w:t>якість</w:t>
            </w:r>
          </w:p>
        </w:tc>
        <w:tc>
          <w:tcPr>
            <w:tcW w:w="4501" w:type="dxa"/>
          </w:tcPr>
          <w:p w:rsidR="00604982" w:rsidRPr="00820628" w:rsidRDefault="00820628"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9,0</w:t>
            </w:r>
          </w:p>
        </w:tc>
      </w:tr>
      <w:tr w:rsidR="009E3D02" w:rsidRPr="00820628" w:rsidTr="00820628">
        <w:trPr>
          <w:trHeight w:val="763"/>
        </w:trPr>
        <w:tc>
          <w:tcPr>
            <w:tcW w:w="5353" w:type="dxa"/>
            <w:gridSpan w:val="2"/>
          </w:tcPr>
          <w:p w:rsidR="009E3D02" w:rsidRPr="00820628" w:rsidRDefault="00820628" w:rsidP="00820628">
            <w:pPr>
              <w:spacing w:before="100" w:beforeAutospacing="1" w:after="100" w:afterAutospacing="1" w:line="360" w:lineRule="auto"/>
              <w:ind w:left="360"/>
              <w:rPr>
                <w:rFonts w:ascii="Times New Roman" w:hAnsi="Times New Roman" w:cs="Times New Roman"/>
                <w:sz w:val="28"/>
                <w:szCs w:val="28"/>
              </w:rPr>
            </w:pPr>
            <w:r w:rsidRPr="00820628">
              <w:rPr>
                <w:rFonts w:ascii="Times New Roman" w:hAnsi="Times New Roman" w:cs="Times New Roman"/>
                <w:sz w:val="28"/>
                <w:szCs w:val="28"/>
              </w:rPr>
              <w:t>Загальна оцінка за 10</w:t>
            </w:r>
            <w:r w:rsidR="00BE646A">
              <w:rPr>
                <w:rFonts w:ascii="Times New Roman" w:hAnsi="Times New Roman" w:cs="Times New Roman"/>
                <w:sz w:val="28"/>
                <w:szCs w:val="28"/>
              </w:rPr>
              <w:t>-</w:t>
            </w:r>
            <w:r w:rsidRPr="00820628">
              <w:rPr>
                <w:rFonts w:ascii="Times New Roman" w:hAnsi="Times New Roman" w:cs="Times New Roman"/>
                <w:sz w:val="28"/>
                <w:szCs w:val="28"/>
              </w:rPr>
              <w:t>ти бальною шкалою</w:t>
            </w:r>
          </w:p>
        </w:tc>
        <w:tc>
          <w:tcPr>
            <w:tcW w:w="4501" w:type="dxa"/>
          </w:tcPr>
          <w:p w:rsidR="009E3D02" w:rsidRPr="00820628" w:rsidRDefault="00820628" w:rsidP="00820628">
            <w:pPr>
              <w:spacing w:before="100" w:beforeAutospacing="1" w:after="100" w:afterAutospacing="1" w:line="360" w:lineRule="auto"/>
              <w:ind w:left="360"/>
              <w:rPr>
                <w:rFonts w:ascii="Times New Roman" w:hAnsi="Times New Roman" w:cs="Times New Roman"/>
                <w:sz w:val="28"/>
                <w:szCs w:val="28"/>
                <w:lang w:val="ru-RU"/>
              </w:rPr>
            </w:pPr>
            <w:r w:rsidRPr="00820628">
              <w:rPr>
                <w:rFonts w:ascii="Times New Roman" w:hAnsi="Times New Roman" w:cs="Times New Roman"/>
                <w:sz w:val="28"/>
                <w:szCs w:val="28"/>
                <w:lang w:val="ru-RU"/>
              </w:rPr>
              <w:t>9,2</w:t>
            </w:r>
          </w:p>
        </w:tc>
      </w:tr>
    </w:tbl>
    <w:p w:rsidR="00604982" w:rsidRPr="00820628" w:rsidRDefault="00604982" w:rsidP="00604982">
      <w:pPr>
        <w:shd w:val="clear" w:color="auto" w:fill="FFFFFF"/>
        <w:spacing w:before="100" w:beforeAutospacing="1" w:after="100" w:afterAutospacing="1" w:line="360" w:lineRule="auto"/>
        <w:rPr>
          <w:rFonts w:ascii="Times New Roman" w:hAnsi="Times New Roman" w:cs="Times New Roman"/>
          <w:sz w:val="28"/>
          <w:szCs w:val="28"/>
          <w:lang w:val="ru-RU"/>
        </w:rPr>
      </w:pPr>
    </w:p>
    <w:p w:rsidR="00192FBA" w:rsidRDefault="0001619B" w:rsidP="0001619B">
      <w:pPr>
        <w:shd w:val="clear" w:color="auto" w:fill="FFFFFF"/>
        <w:spacing w:before="100" w:beforeAutospacing="1" w:after="100" w:afterAutospacing="1" w:line="360" w:lineRule="auto"/>
        <w:jc w:val="right"/>
        <w:rPr>
          <w:rFonts w:ascii="Times New Roman" w:hAnsi="Times New Roman" w:cs="Times New Roman"/>
          <w:color w:val="333333"/>
          <w:sz w:val="28"/>
          <w:szCs w:val="28"/>
        </w:rPr>
      </w:pPr>
      <w:r>
        <w:rPr>
          <w:rFonts w:ascii="Times New Roman" w:hAnsi="Times New Roman" w:cs="Times New Roman"/>
          <w:color w:val="333333"/>
          <w:sz w:val="28"/>
          <w:szCs w:val="28"/>
        </w:rPr>
        <w:t>Таблиця 3.4</w:t>
      </w:r>
    </w:p>
    <w:p w:rsidR="0001619B" w:rsidRDefault="0001619B" w:rsidP="0001619B">
      <w:pPr>
        <w:shd w:val="clear" w:color="auto" w:fill="FFFFFF"/>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Дослідження специфіки організації готельного продукту ПГГ</w:t>
      </w:r>
    </w:p>
    <w:tbl>
      <w:tblPr>
        <w:tblStyle w:val="a4"/>
        <w:tblW w:w="0" w:type="auto"/>
        <w:tblLook w:val="04A0" w:firstRow="1" w:lastRow="0" w:firstColumn="1" w:lastColumn="0" w:noHBand="0" w:noVBand="1"/>
      </w:tblPr>
      <w:tblGrid>
        <w:gridCol w:w="2802"/>
        <w:gridCol w:w="3543"/>
        <w:gridCol w:w="3509"/>
      </w:tblGrid>
      <w:tr w:rsidR="006458C2" w:rsidTr="002034BC">
        <w:trPr>
          <w:trHeight w:val="210"/>
        </w:trPr>
        <w:tc>
          <w:tcPr>
            <w:tcW w:w="2802" w:type="dxa"/>
            <w:vMerge w:val="restart"/>
            <w:vAlign w:val="center"/>
          </w:tcPr>
          <w:p w:rsidR="006458C2" w:rsidRDefault="006458C2" w:rsidP="002034BC">
            <w:p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Найменування рівнів</w:t>
            </w:r>
          </w:p>
        </w:tc>
        <w:tc>
          <w:tcPr>
            <w:tcW w:w="7052" w:type="dxa"/>
            <w:gridSpan w:val="2"/>
            <w:vAlign w:val="center"/>
          </w:tcPr>
          <w:p w:rsidR="006458C2" w:rsidRDefault="006458C2" w:rsidP="002034BC">
            <w:p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Відгуки клієнтів про готельний продукт певного ПГГ</w:t>
            </w:r>
          </w:p>
        </w:tc>
      </w:tr>
      <w:tr w:rsidR="006458C2" w:rsidTr="002034BC">
        <w:trPr>
          <w:trHeight w:val="270"/>
        </w:trPr>
        <w:tc>
          <w:tcPr>
            <w:tcW w:w="2802" w:type="dxa"/>
            <w:vMerge/>
            <w:vAlign w:val="center"/>
          </w:tcPr>
          <w:p w:rsidR="006458C2" w:rsidRDefault="006458C2" w:rsidP="002034BC">
            <w:pPr>
              <w:spacing w:before="100" w:beforeAutospacing="1" w:after="100" w:afterAutospacing="1" w:line="360" w:lineRule="auto"/>
              <w:jc w:val="center"/>
              <w:rPr>
                <w:rFonts w:ascii="Times New Roman" w:hAnsi="Times New Roman" w:cs="Times New Roman"/>
                <w:color w:val="333333"/>
                <w:sz w:val="28"/>
                <w:szCs w:val="28"/>
              </w:rPr>
            </w:pPr>
          </w:p>
        </w:tc>
        <w:tc>
          <w:tcPr>
            <w:tcW w:w="3543" w:type="dxa"/>
            <w:vAlign w:val="center"/>
          </w:tcPr>
          <w:p w:rsidR="006458C2" w:rsidRDefault="006458C2" w:rsidP="002034BC">
            <w:p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Позитивні</w:t>
            </w:r>
          </w:p>
        </w:tc>
        <w:tc>
          <w:tcPr>
            <w:tcW w:w="3509" w:type="dxa"/>
            <w:vAlign w:val="center"/>
          </w:tcPr>
          <w:p w:rsidR="006458C2" w:rsidRDefault="006458C2" w:rsidP="002034BC">
            <w:p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Негативні</w:t>
            </w:r>
          </w:p>
        </w:tc>
      </w:tr>
      <w:tr w:rsidR="00941C77" w:rsidTr="002034BC">
        <w:tc>
          <w:tcPr>
            <w:tcW w:w="2802" w:type="dxa"/>
            <w:vAlign w:val="center"/>
          </w:tcPr>
          <w:p w:rsidR="00941C77" w:rsidRDefault="00941C77" w:rsidP="002034BC">
            <w:p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Базовий продукт</w:t>
            </w:r>
          </w:p>
        </w:tc>
        <w:tc>
          <w:tcPr>
            <w:tcW w:w="3543" w:type="dxa"/>
            <w:vAlign w:val="center"/>
          </w:tcPr>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Розміщення у номерах різної комфортності;</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Харчування у ресторані;</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Приємний та привітний персонал;</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proofErr w:type="spellStart"/>
            <w:r>
              <w:rPr>
                <w:rFonts w:ascii="Times New Roman" w:hAnsi="Times New Roman" w:cs="Times New Roman"/>
                <w:color w:val="333333"/>
                <w:sz w:val="28"/>
                <w:szCs w:val="28"/>
              </w:rPr>
              <w:t>Парковка</w:t>
            </w:r>
            <w:proofErr w:type="spellEnd"/>
            <w:r>
              <w:rPr>
                <w:rFonts w:ascii="Times New Roman" w:hAnsi="Times New Roman" w:cs="Times New Roman"/>
                <w:color w:val="333333"/>
                <w:sz w:val="28"/>
                <w:szCs w:val="28"/>
              </w:rPr>
              <w:t>;</w:t>
            </w:r>
          </w:p>
          <w:p w:rsidR="00941C77" w:rsidRPr="006458C2"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Культурно</w:t>
            </w:r>
            <w:r w:rsidR="00BE646A">
              <w:rPr>
                <w:rFonts w:ascii="Times New Roman" w:hAnsi="Times New Roman" w:cs="Times New Roman"/>
                <w:color w:val="333333"/>
                <w:sz w:val="28"/>
                <w:szCs w:val="28"/>
              </w:rPr>
              <w:t>-</w:t>
            </w:r>
            <w:r>
              <w:rPr>
                <w:rFonts w:ascii="Times New Roman" w:hAnsi="Times New Roman" w:cs="Times New Roman"/>
                <w:color w:val="333333"/>
                <w:sz w:val="28"/>
                <w:szCs w:val="28"/>
              </w:rPr>
              <w:t>масові заходи.</w:t>
            </w:r>
          </w:p>
        </w:tc>
        <w:tc>
          <w:tcPr>
            <w:tcW w:w="3509" w:type="dxa"/>
            <w:vMerge w:val="restart"/>
            <w:vAlign w:val="center"/>
          </w:tcPr>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Погана звукоізоляція</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Відсутність охорони на автостоянці;</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Нестача персоналу у години пік.</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Перебої гарячої води;</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Часті проблеми з бронюванням;</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Неможливість ставити вікна на провітрювання;</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Слабке знання іноземних мов;</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Тісні номери;</w:t>
            </w:r>
          </w:p>
          <w:p w:rsidR="0089122F" w:rsidRDefault="00941C77" w:rsidP="0089122F">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Дешеві засоби гігієни або ж взагалі їх відсутність;</w:t>
            </w:r>
          </w:p>
          <w:p w:rsidR="0089122F" w:rsidRPr="0089122F" w:rsidRDefault="0089122F" w:rsidP="0089122F">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Проблеми з сантехнікою.</w:t>
            </w:r>
          </w:p>
        </w:tc>
      </w:tr>
      <w:tr w:rsidR="00941C77" w:rsidTr="002034BC">
        <w:tc>
          <w:tcPr>
            <w:tcW w:w="2802" w:type="dxa"/>
            <w:vAlign w:val="center"/>
          </w:tcPr>
          <w:p w:rsidR="00941C77" w:rsidRDefault="00941C77" w:rsidP="002034BC">
            <w:p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Очікуваний продукт</w:t>
            </w:r>
          </w:p>
        </w:tc>
        <w:tc>
          <w:tcPr>
            <w:tcW w:w="3543" w:type="dxa"/>
            <w:vAlign w:val="center"/>
          </w:tcPr>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Чистота;</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Затишна атмосфера;</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Ввічливий персонал;</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Смачна їжа у ресторані;</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Доступ до Інтернету;</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Телебачення;</w:t>
            </w:r>
          </w:p>
          <w:p w:rsidR="00941C77" w:rsidRPr="007C41AF"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Міні</w:t>
            </w:r>
            <w:r w:rsidR="00BE646A">
              <w:rPr>
                <w:rFonts w:ascii="Times New Roman" w:hAnsi="Times New Roman" w:cs="Times New Roman"/>
                <w:color w:val="333333"/>
                <w:sz w:val="28"/>
                <w:szCs w:val="28"/>
              </w:rPr>
              <w:t>-</w:t>
            </w:r>
            <w:r>
              <w:rPr>
                <w:rFonts w:ascii="Times New Roman" w:hAnsi="Times New Roman" w:cs="Times New Roman"/>
                <w:color w:val="333333"/>
                <w:sz w:val="28"/>
                <w:szCs w:val="28"/>
              </w:rPr>
              <w:t>бар.</w:t>
            </w:r>
          </w:p>
        </w:tc>
        <w:tc>
          <w:tcPr>
            <w:tcW w:w="3509" w:type="dxa"/>
            <w:vMerge/>
            <w:vAlign w:val="center"/>
          </w:tcPr>
          <w:p w:rsidR="00941C77" w:rsidRDefault="00941C77" w:rsidP="002034BC">
            <w:pPr>
              <w:spacing w:before="100" w:beforeAutospacing="1" w:after="100" w:afterAutospacing="1" w:line="360" w:lineRule="auto"/>
              <w:jc w:val="center"/>
              <w:rPr>
                <w:rFonts w:ascii="Times New Roman" w:hAnsi="Times New Roman" w:cs="Times New Roman"/>
                <w:color w:val="333333"/>
                <w:sz w:val="28"/>
                <w:szCs w:val="28"/>
              </w:rPr>
            </w:pPr>
          </w:p>
        </w:tc>
      </w:tr>
      <w:tr w:rsidR="006458C2" w:rsidTr="002034BC">
        <w:trPr>
          <w:trHeight w:val="4544"/>
        </w:trPr>
        <w:tc>
          <w:tcPr>
            <w:tcW w:w="2802" w:type="dxa"/>
            <w:vAlign w:val="center"/>
          </w:tcPr>
          <w:p w:rsidR="006458C2" w:rsidRDefault="006458C2" w:rsidP="002034BC">
            <w:p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Розширений продукт</w:t>
            </w:r>
          </w:p>
        </w:tc>
        <w:tc>
          <w:tcPr>
            <w:tcW w:w="3543" w:type="dxa"/>
            <w:vAlign w:val="center"/>
          </w:tcPr>
          <w:p w:rsidR="006458C2"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Зручне розташування готелю неподалік від центру;</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Спокійний район</w:t>
            </w:r>
          </w:p>
          <w:p w:rsid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 xml:space="preserve">Зручна транспортна </w:t>
            </w:r>
            <w:proofErr w:type="spellStart"/>
            <w:r>
              <w:rPr>
                <w:rFonts w:ascii="Times New Roman" w:hAnsi="Times New Roman" w:cs="Times New Roman"/>
                <w:color w:val="333333"/>
                <w:sz w:val="28"/>
                <w:szCs w:val="28"/>
              </w:rPr>
              <w:t>розв</w:t>
            </w:r>
            <w:proofErr w:type="spellEnd"/>
            <w:r>
              <w:rPr>
                <w:rFonts w:ascii="Times New Roman" w:hAnsi="Times New Roman" w:cs="Times New Roman"/>
                <w:color w:val="333333"/>
                <w:sz w:val="28"/>
                <w:szCs w:val="28"/>
                <w:lang w:val="en-US"/>
              </w:rPr>
              <w:t>`</w:t>
            </w:r>
            <w:proofErr w:type="spellStart"/>
            <w:r>
              <w:rPr>
                <w:rFonts w:ascii="Times New Roman" w:hAnsi="Times New Roman" w:cs="Times New Roman"/>
                <w:color w:val="333333"/>
                <w:sz w:val="28"/>
                <w:szCs w:val="28"/>
              </w:rPr>
              <w:t>язка</w:t>
            </w:r>
            <w:proofErr w:type="spellEnd"/>
            <w:r>
              <w:rPr>
                <w:rFonts w:ascii="Times New Roman" w:hAnsi="Times New Roman" w:cs="Times New Roman"/>
                <w:color w:val="333333"/>
                <w:sz w:val="28"/>
                <w:szCs w:val="28"/>
              </w:rPr>
              <w:t>;</w:t>
            </w:r>
          </w:p>
          <w:p w:rsidR="00941C77" w:rsidRPr="00941C77"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Наявність поблизу супермаркету, СПА, кафе та ресторанів</w:t>
            </w:r>
          </w:p>
        </w:tc>
        <w:tc>
          <w:tcPr>
            <w:tcW w:w="3509" w:type="dxa"/>
            <w:vAlign w:val="center"/>
          </w:tcPr>
          <w:p w:rsidR="006458C2" w:rsidRDefault="00941C77"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Досить шумно в номерах, якщо залишити вікно відчиненим. (Вікна виходять на дорогу або біля вікон знаходяться кондиціонери)</w:t>
            </w:r>
          </w:p>
          <w:p w:rsidR="00941C77" w:rsidRPr="002034BC" w:rsidRDefault="00941C77" w:rsidP="002034BC">
            <w:pPr>
              <w:spacing w:before="100" w:beforeAutospacing="1" w:after="100" w:afterAutospacing="1" w:line="360" w:lineRule="auto"/>
              <w:rPr>
                <w:rFonts w:ascii="Times New Roman" w:hAnsi="Times New Roman" w:cs="Times New Roman"/>
                <w:color w:val="333333"/>
                <w:sz w:val="28"/>
                <w:szCs w:val="28"/>
              </w:rPr>
            </w:pPr>
          </w:p>
        </w:tc>
      </w:tr>
      <w:tr w:rsidR="002034BC" w:rsidTr="002034BC">
        <w:tc>
          <w:tcPr>
            <w:tcW w:w="2802" w:type="dxa"/>
            <w:vAlign w:val="center"/>
          </w:tcPr>
          <w:p w:rsidR="002034BC" w:rsidRDefault="002034BC" w:rsidP="002034BC">
            <w:p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Потенційний продукт</w:t>
            </w:r>
          </w:p>
        </w:tc>
        <w:tc>
          <w:tcPr>
            <w:tcW w:w="3543" w:type="dxa"/>
            <w:vAlign w:val="center"/>
          </w:tcPr>
          <w:p w:rsidR="002034BC" w:rsidRDefault="002034BC"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Надання нових додаткових видів послуг.</w:t>
            </w:r>
          </w:p>
        </w:tc>
        <w:tc>
          <w:tcPr>
            <w:tcW w:w="3509" w:type="dxa"/>
            <w:vAlign w:val="center"/>
          </w:tcPr>
          <w:p w:rsidR="002034BC" w:rsidRDefault="002034BC" w:rsidP="002034BC">
            <w:pPr>
              <w:pStyle w:val="a5"/>
              <w:spacing w:before="100" w:beforeAutospacing="1" w:after="100" w:afterAutospacing="1" w:line="360" w:lineRule="auto"/>
              <w:rPr>
                <w:rFonts w:ascii="Times New Roman" w:hAnsi="Times New Roman" w:cs="Times New Roman"/>
                <w:color w:val="333333"/>
                <w:sz w:val="28"/>
                <w:szCs w:val="28"/>
              </w:rPr>
            </w:pPr>
            <w:r w:rsidRPr="002034BC">
              <w:rPr>
                <w:rFonts w:ascii="Times New Roman" w:hAnsi="Times New Roman" w:cs="Times New Roman"/>
                <w:color w:val="333333"/>
                <w:sz w:val="28"/>
                <w:szCs w:val="28"/>
              </w:rPr>
              <w:t>Відсутність послуг (Складено на основі побажань клієнтів):</w:t>
            </w:r>
          </w:p>
          <w:p w:rsidR="002034BC" w:rsidRPr="002034BC" w:rsidRDefault="002034BC"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sidRPr="002034BC">
              <w:rPr>
                <w:rFonts w:ascii="Times New Roman" w:hAnsi="Times New Roman" w:cs="Times New Roman"/>
                <w:color w:val="333333"/>
                <w:sz w:val="28"/>
                <w:szCs w:val="28"/>
              </w:rPr>
              <w:t>Сауна, масажний кабінет;</w:t>
            </w:r>
          </w:p>
          <w:p w:rsidR="002034BC" w:rsidRDefault="002034BC"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Тренажерний зал;</w:t>
            </w:r>
          </w:p>
          <w:p w:rsidR="002034BC" w:rsidRPr="002034BC" w:rsidRDefault="002034BC" w:rsidP="002034BC">
            <w:pPr>
              <w:pStyle w:val="a5"/>
              <w:numPr>
                <w:ilvl w:val="0"/>
                <w:numId w:val="3"/>
              </w:numPr>
              <w:spacing w:before="100" w:beforeAutospacing="1" w:after="100" w:afterAutospacing="1" w:line="36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Салон краси, СПА.</w:t>
            </w:r>
          </w:p>
          <w:p w:rsidR="002034BC" w:rsidRPr="002034BC" w:rsidRDefault="002034BC" w:rsidP="002034BC">
            <w:pPr>
              <w:spacing w:before="100" w:beforeAutospacing="1" w:after="100" w:afterAutospacing="1" w:line="360" w:lineRule="auto"/>
              <w:jc w:val="center"/>
              <w:rPr>
                <w:rFonts w:ascii="Times New Roman" w:hAnsi="Times New Roman" w:cs="Times New Roman"/>
                <w:color w:val="333333"/>
                <w:sz w:val="28"/>
                <w:szCs w:val="28"/>
              </w:rPr>
            </w:pPr>
          </w:p>
          <w:p w:rsidR="002034BC" w:rsidRDefault="002034BC" w:rsidP="002034BC">
            <w:pPr>
              <w:pStyle w:val="a5"/>
              <w:spacing w:before="100" w:beforeAutospacing="1" w:after="100" w:afterAutospacing="1" w:line="360" w:lineRule="auto"/>
              <w:jc w:val="center"/>
              <w:rPr>
                <w:rFonts w:ascii="Times New Roman" w:hAnsi="Times New Roman" w:cs="Times New Roman"/>
                <w:color w:val="333333"/>
                <w:sz w:val="28"/>
                <w:szCs w:val="28"/>
              </w:rPr>
            </w:pPr>
          </w:p>
        </w:tc>
      </w:tr>
    </w:tbl>
    <w:p w:rsidR="00192FBA" w:rsidRDefault="00192FBA" w:rsidP="0089122F">
      <w:pPr>
        <w:spacing w:line="360" w:lineRule="auto"/>
        <w:rPr>
          <w:rFonts w:ascii="Times New Roman" w:hAnsi="Times New Roman" w:cs="Times New Roman"/>
          <w:color w:val="333333"/>
          <w:sz w:val="28"/>
          <w:szCs w:val="28"/>
        </w:rPr>
      </w:pPr>
    </w:p>
    <w:p w:rsidR="0089122F" w:rsidRDefault="0089122F" w:rsidP="0089122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о</w:t>
      </w:r>
      <w:r w:rsidRPr="0089122F">
        <w:rPr>
          <w:rFonts w:ascii="Times New Roman" w:hAnsi="Times New Roman" w:cs="Times New Roman"/>
          <w:color w:val="000000" w:themeColor="text1"/>
          <w:sz w:val="28"/>
          <w:szCs w:val="28"/>
        </w:rPr>
        <w:t xml:space="preserve">знайомившись </w:t>
      </w:r>
      <w:r>
        <w:rPr>
          <w:rFonts w:ascii="Times New Roman" w:hAnsi="Times New Roman" w:cs="Times New Roman"/>
          <w:color w:val="000000" w:themeColor="text1"/>
          <w:sz w:val="28"/>
          <w:szCs w:val="28"/>
        </w:rPr>
        <w:t xml:space="preserve"> та проаналізувавши  відгуки</w:t>
      </w:r>
      <w:r w:rsidRPr="0089122F">
        <w:rPr>
          <w:rFonts w:ascii="Times New Roman" w:hAnsi="Times New Roman" w:cs="Times New Roman"/>
          <w:color w:val="000000" w:themeColor="text1"/>
          <w:sz w:val="28"/>
          <w:szCs w:val="28"/>
        </w:rPr>
        <w:t xml:space="preserve"> про готель «</w:t>
      </w:r>
      <w:proofErr w:type="spellStart"/>
      <w:r>
        <w:rPr>
          <w:rFonts w:ascii="Times New Roman" w:hAnsi="Times New Roman" w:cs="Times New Roman"/>
          <w:color w:val="000000" w:themeColor="text1"/>
          <w:sz w:val="28"/>
          <w:szCs w:val="28"/>
          <w:lang w:val="en-US"/>
        </w:rPr>
        <w:t>Reikartz</w:t>
      </w:r>
      <w:proofErr w:type="spellEnd"/>
      <w:r w:rsidRPr="0089122F">
        <w:rPr>
          <w:rFonts w:ascii="Times New Roman" w:hAnsi="Times New Roman" w:cs="Times New Roman"/>
          <w:color w:val="000000" w:themeColor="text1"/>
          <w:sz w:val="28"/>
          <w:szCs w:val="28"/>
        </w:rPr>
        <w:t xml:space="preserve"> </w:t>
      </w:r>
      <w:proofErr w:type="spellStart"/>
      <w:r w:rsidRPr="002C2897">
        <w:rPr>
          <w:rFonts w:ascii="Times New Roman" w:hAnsi="Times New Roman" w:cs="Times New Roman"/>
          <w:color w:val="000000" w:themeColor="text1"/>
          <w:sz w:val="28"/>
          <w:szCs w:val="28"/>
          <w:lang w:val="ru-RU"/>
        </w:rPr>
        <w:t>Hotel</w:t>
      </w:r>
      <w:proofErr w:type="spellEnd"/>
      <w:r>
        <w:rPr>
          <w:rFonts w:ascii="Times New Roman" w:hAnsi="Times New Roman" w:cs="Times New Roman"/>
          <w:color w:val="000000" w:themeColor="text1"/>
          <w:sz w:val="28"/>
          <w:szCs w:val="28"/>
        </w:rPr>
        <w:t xml:space="preserve">» можна зробити </w:t>
      </w:r>
      <w:r w:rsidRPr="0089122F">
        <w:rPr>
          <w:rFonts w:ascii="Times New Roman" w:hAnsi="Times New Roman" w:cs="Times New Roman"/>
          <w:color w:val="000000" w:themeColor="text1"/>
          <w:sz w:val="28"/>
          <w:szCs w:val="28"/>
        </w:rPr>
        <w:t>висновок , що</w:t>
      </w:r>
      <w:r>
        <w:rPr>
          <w:rFonts w:ascii="Times New Roman" w:hAnsi="Times New Roman" w:cs="Times New Roman"/>
          <w:color w:val="000000" w:themeColor="text1"/>
          <w:sz w:val="28"/>
          <w:szCs w:val="28"/>
        </w:rPr>
        <w:t xml:space="preserve"> готель є досить новий на ринку Чернігівщини</w:t>
      </w:r>
      <w:r w:rsidRPr="0089122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ru-RU"/>
        </w:rPr>
        <w:t>Багато</w:t>
      </w:r>
      <w:proofErr w:type="spellEnd"/>
      <w:r>
        <w:rPr>
          <w:rFonts w:ascii="Times New Roman" w:hAnsi="Times New Roman" w:cs="Times New Roman"/>
          <w:color w:val="000000" w:themeColor="text1"/>
          <w:sz w:val="28"/>
          <w:szCs w:val="28"/>
          <w:lang w:val="ru-RU"/>
        </w:rPr>
        <w:t xml:space="preserve"> гостей </w:t>
      </w:r>
      <w:proofErr w:type="spellStart"/>
      <w:r w:rsidRPr="002C2897">
        <w:rPr>
          <w:rFonts w:ascii="Times New Roman" w:hAnsi="Times New Roman" w:cs="Times New Roman"/>
          <w:color w:val="000000" w:themeColor="text1"/>
          <w:sz w:val="28"/>
          <w:szCs w:val="28"/>
          <w:lang w:val="ru-RU"/>
        </w:rPr>
        <w:t>скаржаться</w:t>
      </w:r>
      <w:proofErr w:type="spellEnd"/>
      <w:r w:rsidRPr="002C2897">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на </w:t>
      </w:r>
      <w:proofErr w:type="spellStart"/>
      <w:r>
        <w:rPr>
          <w:rFonts w:ascii="Times New Roman" w:hAnsi="Times New Roman" w:cs="Times New Roman"/>
          <w:color w:val="000000" w:themeColor="text1"/>
          <w:sz w:val="28"/>
          <w:szCs w:val="28"/>
          <w:lang w:val="ru-RU"/>
        </w:rPr>
        <w:t>тісні</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номери</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проблеми</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із</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сантехнікою</w:t>
      </w:r>
      <w:proofErr w:type="spellEnd"/>
      <w:r>
        <w:rPr>
          <w:rFonts w:ascii="Times New Roman" w:hAnsi="Times New Roman" w:cs="Times New Roman"/>
          <w:color w:val="000000" w:themeColor="text1"/>
          <w:sz w:val="28"/>
          <w:szCs w:val="28"/>
          <w:lang w:val="ru-RU"/>
        </w:rPr>
        <w:t xml:space="preserve"> та </w:t>
      </w:r>
      <w:proofErr w:type="spellStart"/>
      <w:r>
        <w:rPr>
          <w:rFonts w:ascii="Times New Roman" w:hAnsi="Times New Roman" w:cs="Times New Roman"/>
          <w:color w:val="000000" w:themeColor="text1"/>
          <w:sz w:val="28"/>
          <w:szCs w:val="28"/>
          <w:lang w:val="ru-RU"/>
        </w:rPr>
        <w:t>погану</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звукоізоляцію</w:t>
      </w:r>
      <w:proofErr w:type="spellEnd"/>
      <w:r>
        <w:rPr>
          <w:rFonts w:ascii="Times New Roman" w:hAnsi="Times New Roman" w:cs="Times New Roman"/>
          <w:color w:val="000000" w:themeColor="text1"/>
          <w:sz w:val="28"/>
          <w:szCs w:val="28"/>
          <w:lang w:val="ru-RU"/>
        </w:rPr>
        <w:t xml:space="preserve">. </w:t>
      </w:r>
      <w:proofErr w:type="spellStart"/>
      <w:r w:rsidR="00FE64EC">
        <w:rPr>
          <w:rFonts w:ascii="Times New Roman" w:hAnsi="Times New Roman" w:cs="Times New Roman"/>
          <w:color w:val="000000" w:themeColor="text1"/>
          <w:sz w:val="28"/>
          <w:szCs w:val="28"/>
          <w:lang w:val="ru-RU"/>
        </w:rPr>
        <w:t>Ткож</w:t>
      </w:r>
      <w:proofErr w:type="spellEnd"/>
      <w:r w:rsidR="00FE64EC">
        <w:rPr>
          <w:rFonts w:ascii="Times New Roman" w:hAnsi="Times New Roman" w:cs="Times New Roman"/>
          <w:color w:val="000000" w:themeColor="text1"/>
          <w:sz w:val="28"/>
          <w:szCs w:val="28"/>
          <w:lang w:val="ru-RU"/>
        </w:rPr>
        <w:t xml:space="preserve"> часто </w:t>
      </w:r>
      <w:proofErr w:type="spellStart"/>
      <w:r w:rsidR="00FE64EC">
        <w:rPr>
          <w:rFonts w:ascii="Times New Roman" w:hAnsi="Times New Roman" w:cs="Times New Roman"/>
          <w:color w:val="000000" w:themeColor="text1"/>
          <w:sz w:val="28"/>
          <w:szCs w:val="28"/>
          <w:lang w:val="ru-RU"/>
        </w:rPr>
        <w:t>серед</w:t>
      </w:r>
      <w:proofErr w:type="spellEnd"/>
      <w:r w:rsidR="00FE64EC">
        <w:rPr>
          <w:rFonts w:ascii="Times New Roman" w:hAnsi="Times New Roman" w:cs="Times New Roman"/>
          <w:color w:val="000000" w:themeColor="text1"/>
          <w:sz w:val="28"/>
          <w:szCs w:val="28"/>
          <w:lang w:val="ru-RU"/>
        </w:rPr>
        <w:t xml:space="preserve"> </w:t>
      </w:r>
      <w:proofErr w:type="spellStart"/>
      <w:r w:rsidR="00FE64EC">
        <w:rPr>
          <w:rFonts w:ascii="Times New Roman" w:hAnsi="Times New Roman" w:cs="Times New Roman"/>
          <w:color w:val="000000" w:themeColor="text1"/>
          <w:sz w:val="28"/>
          <w:szCs w:val="28"/>
          <w:lang w:val="ru-RU"/>
        </w:rPr>
        <w:t>відгуків</w:t>
      </w:r>
      <w:proofErr w:type="spellEnd"/>
      <w:r w:rsidR="00FE64EC">
        <w:rPr>
          <w:rFonts w:ascii="Times New Roman" w:hAnsi="Times New Roman" w:cs="Times New Roman"/>
          <w:color w:val="000000" w:themeColor="text1"/>
          <w:sz w:val="28"/>
          <w:szCs w:val="28"/>
          <w:lang w:val="ru-RU"/>
        </w:rPr>
        <w:t xml:space="preserve"> </w:t>
      </w:r>
      <w:proofErr w:type="spellStart"/>
      <w:r w:rsidR="00FE64EC">
        <w:rPr>
          <w:rFonts w:ascii="Times New Roman" w:hAnsi="Times New Roman" w:cs="Times New Roman"/>
          <w:color w:val="000000" w:themeColor="text1"/>
          <w:sz w:val="28"/>
          <w:szCs w:val="28"/>
          <w:lang w:val="ru-RU"/>
        </w:rPr>
        <w:t>зустрічаєть</w:t>
      </w:r>
      <w:proofErr w:type="spellEnd"/>
      <w:r w:rsidR="00FE64EC">
        <w:rPr>
          <w:rFonts w:ascii="Times New Roman" w:hAnsi="Times New Roman" w:cs="Times New Roman"/>
          <w:color w:val="000000" w:themeColor="text1"/>
          <w:sz w:val="28"/>
          <w:szCs w:val="28"/>
          <w:lang w:val="ru-RU"/>
        </w:rPr>
        <w:t xml:space="preserve"> </w:t>
      </w:r>
      <w:proofErr w:type="spellStart"/>
      <w:r w:rsidR="00FE64EC">
        <w:rPr>
          <w:rFonts w:ascii="Times New Roman" w:hAnsi="Times New Roman" w:cs="Times New Roman"/>
          <w:color w:val="000000" w:themeColor="text1"/>
          <w:sz w:val="28"/>
          <w:szCs w:val="28"/>
          <w:lang w:val="ru-RU"/>
        </w:rPr>
        <w:t>інформація</w:t>
      </w:r>
      <w:proofErr w:type="spellEnd"/>
      <w:r w:rsidR="00FE64EC">
        <w:rPr>
          <w:rFonts w:ascii="Times New Roman" w:hAnsi="Times New Roman" w:cs="Times New Roman"/>
          <w:color w:val="000000" w:themeColor="text1"/>
          <w:sz w:val="28"/>
          <w:szCs w:val="28"/>
          <w:lang w:val="ru-RU"/>
        </w:rPr>
        <w:t xml:space="preserve"> про те </w:t>
      </w:r>
      <w:proofErr w:type="spellStart"/>
      <w:r w:rsidR="00FE64EC">
        <w:rPr>
          <w:rFonts w:ascii="Times New Roman" w:hAnsi="Times New Roman" w:cs="Times New Roman"/>
          <w:color w:val="000000" w:themeColor="text1"/>
          <w:sz w:val="28"/>
          <w:szCs w:val="28"/>
          <w:lang w:val="ru-RU"/>
        </w:rPr>
        <w:t>що</w:t>
      </w:r>
      <w:proofErr w:type="spellEnd"/>
      <w:r w:rsidR="00FE64EC">
        <w:rPr>
          <w:rFonts w:ascii="Times New Roman" w:hAnsi="Times New Roman" w:cs="Times New Roman"/>
          <w:color w:val="000000" w:themeColor="text1"/>
          <w:sz w:val="28"/>
          <w:szCs w:val="28"/>
          <w:lang w:val="ru-RU"/>
        </w:rPr>
        <w:t xml:space="preserve"> в номерах </w:t>
      </w:r>
      <w:proofErr w:type="spellStart"/>
      <w:r w:rsidR="00FE64EC">
        <w:rPr>
          <w:rFonts w:ascii="Times New Roman" w:hAnsi="Times New Roman" w:cs="Times New Roman"/>
          <w:color w:val="000000" w:themeColor="text1"/>
          <w:sz w:val="28"/>
          <w:szCs w:val="28"/>
          <w:lang w:val="ru-RU"/>
        </w:rPr>
        <w:t>відсутні</w:t>
      </w:r>
      <w:proofErr w:type="spellEnd"/>
      <w:r w:rsidR="00FE64EC">
        <w:rPr>
          <w:rFonts w:ascii="Times New Roman" w:hAnsi="Times New Roman" w:cs="Times New Roman"/>
          <w:color w:val="000000" w:themeColor="text1"/>
          <w:sz w:val="28"/>
          <w:szCs w:val="28"/>
          <w:lang w:val="ru-RU"/>
        </w:rPr>
        <w:t xml:space="preserve"> </w:t>
      </w:r>
      <w:proofErr w:type="spellStart"/>
      <w:r w:rsidR="00FE64EC">
        <w:rPr>
          <w:rFonts w:ascii="Times New Roman" w:hAnsi="Times New Roman" w:cs="Times New Roman"/>
          <w:color w:val="000000" w:themeColor="text1"/>
          <w:sz w:val="28"/>
          <w:szCs w:val="28"/>
          <w:lang w:val="ru-RU"/>
        </w:rPr>
        <w:t>одноразові</w:t>
      </w:r>
      <w:proofErr w:type="spellEnd"/>
      <w:r w:rsidR="00FE64EC">
        <w:rPr>
          <w:rFonts w:ascii="Times New Roman" w:hAnsi="Times New Roman" w:cs="Times New Roman"/>
          <w:color w:val="000000" w:themeColor="text1"/>
          <w:sz w:val="28"/>
          <w:szCs w:val="28"/>
          <w:lang w:val="ru-RU"/>
        </w:rPr>
        <w:t xml:space="preserve"> </w:t>
      </w:r>
      <w:proofErr w:type="spellStart"/>
      <w:r w:rsidR="00FE64EC">
        <w:rPr>
          <w:rFonts w:ascii="Times New Roman" w:hAnsi="Times New Roman" w:cs="Times New Roman"/>
          <w:color w:val="000000" w:themeColor="text1"/>
          <w:sz w:val="28"/>
          <w:szCs w:val="28"/>
          <w:lang w:val="ru-RU"/>
        </w:rPr>
        <w:t>засоби</w:t>
      </w:r>
      <w:proofErr w:type="spellEnd"/>
      <w:r w:rsidR="00FE64EC">
        <w:rPr>
          <w:rFonts w:ascii="Times New Roman" w:hAnsi="Times New Roman" w:cs="Times New Roman"/>
          <w:color w:val="000000" w:themeColor="text1"/>
          <w:sz w:val="28"/>
          <w:szCs w:val="28"/>
          <w:lang w:val="ru-RU"/>
        </w:rPr>
        <w:t xml:space="preserve"> </w:t>
      </w:r>
      <w:proofErr w:type="spellStart"/>
      <w:r w:rsidR="00FE64EC">
        <w:rPr>
          <w:rFonts w:ascii="Times New Roman" w:hAnsi="Times New Roman" w:cs="Times New Roman"/>
          <w:color w:val="000000" w:themeColor="text1"/>
          <w:sz w:val="28"/>
          <w:szCs w:val="28"/>
          <w:lang w:val="ru-RU"/>
        </w:rPr>
        <w:t>гі</w:t>
      </w:r>
      <w:proofErr w:type="gramStart"/>
      <w:r w:rsidR="00FE64EC">
        <w:rPr>
          <w:rFonts w:ascii="Times New Roman" w:hAnsi="Times New Roman" w:cs="Times New Roman"/>
          <w:color w:val="000000" w:themeColor="text1"/>
          <w:sz w:val="28"/>
          <w:szCs w:val="28"/>
          <w:lang w:val="ru-RU"/>
        </w:rPr>
        <w:t>г</w:t>
      </w:r>
      <w:proofErr w:type="gramEnd"/>
      <w:r w:rsidR="00FE64EC">
        <w:rPr>
          <w:rFonts w:ascii="Times New Roman" w:hAnsi="Times New Roman" w:cs="Times New Roman"/>
          <w:color w:val="000000" w:themeColor="text1"/>
          <w:sz w:val="28"/>
          <w:szCs w:val="28"/>
          <w:lang w:val="ru-RU"/>
        </w:rPr>
        <w:t>ієни</w:t>
      </w:r>
      <w:proofErr w:type="spellEnd"/>
      <w:r w:rsidR="00FE64EC">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Проте</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ціни</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готелю</w:t>
      </w:r>
      <w:proofErr w:type="spellEnd"/>
      <w:r>
        <w:rPr>
          <w:rFonts w:ascii="Times New Roman" w:hAnsi="Times New Roman" w:cs="Times New Roman"/>
          <w:color w:val="000000" w:themeColor="text1"/>
          <w:sz w:val="28"/>
          <w:szCs w:val="28"/>
          <w:lang w:val="ru-RU"/>
        </w:rPr>
        <w:t xml:space="preserve"> не є </w:t>
      </w:r>
      <w:proofErr w:type="spellStart"/>
      <w:r>
        <w:rPr>
          <w:rFonts w:ascii="Times New Roman" w:hAnsi="Times New Roman" w:cs="Times New Roman"/>
          <w:color w:val="000000" w:themeColor="text1"/>
          <w:sz w:val="28"/>
          <w:szCs w:val="28"/>
          <w:lang w:val="ru-RU"/>
        </w:rPr>
        <w:t>високими</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багато</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мінусів</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покриває</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розташування</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готелю</w:t>
      </w:r>
      <w:proofErr w:type="spellEnd"/>
      <w:r>
        <w:rPr>
          <w:rFonts w:ascii="Times New Roman" w:hAnsi="Times New Roman" w:cs="Times New Roman"/>
          <w:color w:val="000000" w:themeColor="text1"/>
          <w:sz w:val="28"/>
          <w:szCs w:val="28"/>
          <w:lang w:val="ru-RU"/>
        </w:rPr>
        <w:t xml:space="preserve"> та </w:t>
      </w:r>
      <w:proofErr w:type="spellStart"/>
      <w:r>
        <w:rPr>
          <w:rFonts w:ascii="Times New Roman" w:hAnsi="Times New Roman" w:cs="Times New Roman"/>
          <w:color w:val="000000" w:themeColor="text1"/>
          <w:sz w:val="28"/>
          <w:szCs w:val="28"/>
          <w:lang w:val="ru-RU"/>
        </w:rPr>
        <w:t>гарний</w:t>
      </w:r>
      <w:proofErr w:type="spellEnd"/>
      <w:r>
        <w:rPr>
          <w:rFonts w:ascii="Times New Roman" w:hAnsi="Times New Roman" w:cs="Times New Roman"/>
          <w:color w:val="000000" w:themeColor="text1"/>
          <w:sz w:val="28"/>
          <w:szCs w:val="28"/>
          <w:lang w:val="ru-RU"/>
        </w:rPr>
        <w:t xml:space="preserve"> вид з </w:t>
      </w:r>
      <w:proofErr w:type="spellStart"/>
      <w:r>
        <w:rPr>
          <w:rFonts w:ascii="Times New Roman" w:hAnsi="Times New Roman" w:cs="Times New Roman"/>
          <w:color w:val="000000" w:themeColor="text1"/>
          <w:sz w:val="28"/>
          <w:szCs w:val="28"/>
          <w:lang w:val="ru-RU"/>
        </w:rPr>
        <w:t>вікна</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Готель</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надає</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такі</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додадкові</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послуги</w:t>
      </w:r>
      <w:proofErr w:type="spellEnd"/>
      <w:r>
        <w:rPr>
          <w:rFonts w:ascii="Times New Roman" w:hAnsi="Times New Roman" w:cs="Times New Roman"/>
          <w:color w:val="000000" w:themeColor="text1"/>
          <w:sz w:val="28"/>
          <w:szCs w:val="28"/>
          <w:lang w:val="ru-RU"/>
        </w:rPr>
        <w:t xml:space="preserve"> як конференц</w:t>
      </w:r>
      <w:r w:rsidR="00BE646A">
        <w:rPr>
          <w:rFonts w:ascii="Times New Roman" w:hAnsi="Times New Roman" w:cs="Times New Roman"/>
          <w:color w:val="000000" w:themeColor="text1"/>
          <w:sz w:val="28"/>
          <w:szCs w:val="28"/>
          <w:lang w:val="ru-RU"/>
        </w:rPr>
        <w:t>-</w:t>
      </w:r>
      <w:proofErr w:type="spellStart"/>
      <w:r>
        <w:rPr>
          <w:rFonts w:ascii="Times New Roman" w:hAnsi="Times New Roman" w:cs="Times New Roman"/>
          <w:color w:val="000000" w:themeColor="text1"/>
          <w:sz w:val="28"/>
          <w:szCs w:val="28"/>
          <w:lang w:val="ru-RU"/>
        </w:rPr>
        <w:t>зали</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які</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гості</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описують</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досить</w:t>
      </w:r>
      <w:proofErr w:type="spellEnd"/>
      <w:r>
        <w:rPr>
          <w:rFonts w:ascii="Times New Roman" w:hAnsi="Times New Roman" w:cs="Times New Roman"/>
          <w:color w:val="000000" w:themeColor="text1"/>
          <w:sz w:val="28"/>
          <w:szCs w:val="28"/>
          <w:lang w:val="ru-RU"/>
        </w:rPr>
        <w:t xml:space="preserve"> позитивно</w:t>
      </w:r>
      <w:proofErr w:type="gramStart"/>
      <w:r>
        <w:rPr>
          <w:rFonts w:ascii="Times New Roman" w:hAnsi="Times New Roman" w:cs="Times New Roman"/>
          <w:color w:val="000000" w:themeColor="text1"/>
          <w:sz w:val="28"/>
          <w:szCs w:val="28"/>
          <w:lang w:val="ru-RU"/>
        </w:rPr>
        <w:t xml:space="preserve"> ,</w:t>
      </w:r>
      <w:proofErr w:type="gramEnd"/>
      <w:r>
        <w:rPr>
          <w:rFonts w:ascii="Times New Roman" w:hAnsi="Times New Roman" w:cs="Times New Roman"/>
          <w:color w:val="000000" w:themeColor="text1"/>
          <w:sz w:val="28"/>
          <w:szCs w:val="28"/>
          <w:lang w:val="ru-RU"/>
        </w:rPr>
        <w:t xml:space="preserve"> а </w:t>
      </w:r>
      <w:r w:rsidR="00FE64EC">
        <w:rPr>
          <w:rFonts w:ascii="Times New Roman" w:hAnsi="Times New Roman" w:cs="Times New Roman"/>
          <w:color w:val="000000" w:themeColor="text1"/>
          <w:sz w:val="28"/>
          <w:szCs w:val="28"/>
          <w:lang w:val="ru-RU"/>
        </w:rPr>
        <w:t>ось</w:t>
      </w:r>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басейн</w:t>
      </w:r>
      <w:proofErr w:type="spellEnd"/>
      <w:r>
        <w:rPr>
          <w:rFonts w:ascii="Times New Roman" w:hAnsi="Times New Roman" w:cs="Times New Roman"/>
          <w:color w:val="000000" w:themeColor="text1"/>
          <w:sz w:val="28"/>
          <w:szCs w:val="28"/>
          <w:lang w:val="ru-RU"/>
        </w:rPr>
        <w:t xml:space="preserve"> , баня та </w:t>
      </w:r>
      <w:r>
        <w:rPr>
          <w:rFonts w:ascii="Times New Roman" w:hAnsi="Times New Roman" w:cs="Times New Roman"/>
          <w:color w:val="000000" w:themeColor="text1"/>
          <w:sz w:val="28"/>
          <w:szCs w:val="28"/>
          <w:lang w:val="en-US"/>
        </w:rPr>
        <w:t>SPA</w:t>
      </w:r>
      <w:r w:rsidRPr="002C2897">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відсутні в даному закладі розміщення, але на </w:t>
      </w:r>
      <w:proofErr w:type="spellStart"/>
      <w:r>
        <w:rPr>
          <w:rFonts w:ascii="Times New Roman" w:hAnsi="Times New Roman" w:cs="Times New Roman"/>
          <w:color w:val="000000" w:themeColor="text1"/>
          <w:sz w:val="28"/>
          <w:szCs w:val="28"/>
        </w:rPr>
        <w:t>ресепшені</w:t>
      </w:r>
      <w:proofErr w:type="spellEnd"/>
      <w:r>
        <w:rPr>
          <w:rFonts w:ascii="Times New Roman" w:hAnsi="Times New Roman" w:cs="Times New Roman"/>
          <w:color w:val="000000" w:themeColor="text1"/>
          <w:sz w:val="28"/>
          <w:szCs w:val="28"/>
        </w:rPr>
        <w:t xml:space="preserve"> адміністратор </w:t>
      </w:r>
      <w:proofErr w:type="spellStart"/>
      <w:r>
        <w:rPr>
          <w:rFonts w:ascii="Times New Roman" w:hAnsi="Times New Roman" w:cs="Times New Roman"/>
          <w:color w:val="000000" w:themeColor="text1"/>
          <w:sz w:val="28"/>
          <w:szCs w:val="28"/>
        </w:rPr>
        <w:t>підсказала</w:t>
      </w:r>
      <w:proofErr w:type="spellEnd"/>
      <w:r>
        <w:rPr>
          <w:rFonts w:ascii="Times New Roman" w:hAnsi="Times New Roman" w:cs="Times New Roman"/>
          <w:color w:val="000000" w:themeColor="text1"/>
          <w:sz w:val="28"/>
          <w:szCs w:val="28"/>
        </w:rPr>
        <w:t xml:space="preserve"> де неподалік від готелю можна </w:t>
      </w:r>
      <w:r>
        <w:rPr>
          <w:rFonts w:ascii="Times New Roman" w:hAnsi="Times New Roman" w:cs="Times New Roman"/>
          <w:color w:val="000000" w:themeColor="text1"/>
          <w:sz w:val="28"/>
          <w:szCs w:val="28"/>
        </w:rPr>
        <w:lastRenderedPageBreak/>
        <w:t>знайти дані послуги.</w:t>
      </w:r>
      <w:r w:rsidR="00FE64EC">
        <w:rPr>
          <w:rFonts w:ascii="Times New Roman" w:hAnsi="Times New Roman" w:cs="Times New Roman"/>
          <w:color w:val="000000" w:themeColor="text1"/>
          <w:sz w:val="28"/>
          <w:szCs w:val="28"/>
        </w:rPr>
        <w:t xml:space="preserve"> Не весь персонал готелю є ввічливим та привітним. </w:t>
      </w:r>
      <w:r>
        <w:rPr>
          <w:rFonts w:ascii="Times New Roman" w:hAnsi="Times New Roman" w:cs="Times New Roman"/>
          <w:color w:val="000000" w:themeColor="text1"/>
          <w:sz w:val="28"/>
          <w:szCs w:val="28"/>
        </w:rPr>
        <w:t>Варто відзначити що на відгуки гостей , адміністрація готелю активно дає відповіді.</w:t>
      </w:r>
    </w:p>
    <w:p w:rsidR="00FE64EC" w:rsidRDefault="00FE64EC" w:rsidP="0089122F">
      <w:pPr>
        <w:spacing w:line="360" w:lineRule="auto"/>
        <w:rPr>
          <w:rFonts w:ascii="Times New Roman" w:hAnsi="Times New Roman" w:cs="Times New Roman"/>
          <w:b/>
          <w:color w:val="000000" w:themeColor="text1"/>
          <w:sz w:val="28"/>
          <w:szCs w:val="28"/>
        </w:rPr>
      </w:pPr>
      <w:r w:rsidRPr="00FE64EC">
        <w:rPr>
          <w:rFonts w:ascii="Times New Roman" w:hAnsi="Times New Roman" w:cs="Times New Roman"/>
          <w:b/>
          <w:color w:val="000000" w:themeColor="text1"/>
          <w:sz w:val="28"/>
          <w:szCs w:val="28"/>
        </w:rPr>
        <w:t>Висновки</w:t>
      </w:r>
    </w:p>
    <w:p w:rsidR="00FE64EC" w:rsidRDefault="00FE64EC" w:rsidP="00FE64EC">
      <w:pPr>
        <w:spacing w:line="360" w:lineRule="auto"/>
        <w:ind w:firstLine="851"/>
        <w:jc w:val="both"/>
        <w:rPr>
          <w:rFonts w:ascii="Times New Roman" w:hAnsi="Times New Roman" w:cs="Times New Roman"/>
          <w:color w:val="222222"/>
          <w:sz w:val="28"/>
          <w:szCs w:val="28"/>
          <w:shd w:val="clear" w:color="auto" w:fill="FFFFFF"/>
        </w:rPr>
      </w:pPr>
      <w:r w:rsidRPr="00CA3EF7">
        <w:rPr>
          <w:rFonts w:ascii="Times New Roman" w:hAnsi="Times New Roman" w:cs="Times New Roman"/>
          <w:color w:val="000000"/>
          <w:sz w:val="28"/>
          <w:szCs w:val="28"/>
          <w:lang w:val="ru-RU"/>
        </w:rPr>
        <w:t xml:space="preserve">Таким чином, </w:t>
      </w:r>
      <w:proofErr w:type="spellStart"/>
      <w:r w:rsidRPr="00CA3EF7">
        <w:rPr>
          <w:rFonts w:ascii="Times New Roman" w:hAnsi="Times New Roman" w:cs="Times New Roman"/>
          <w:color w:val="000000"/>
          <w:sz w:val="28"/>
          <w:szCs w:val="28"/>
          <w:lang w:val="ru-RU"/>
        </w:rPr>
        <w:t>Черн</w:t>
      </w:r>
      <w:r w:rsidRPr="00CA3EF7">
        <w:rPr>
          <w:rFonts w:ascii="Times New Roman" w:hAnsi="Times New Roman" w:cs="Times New Roman"/>
          <w:color w:val="000000"/>
          <w:sz w:val="28"/>
          <w:szCs w:val="28"/>
        </w:rPr>
        <w:t>ігів</w:t>
      </w:r>
      <w:r>
        <w:rPr>
          <w:rFonts w:ascii="Times New Roman" w:hAnsi="Times New Roman" w:cs="Times New Roman"/>
          <w:color w:val="000000"/>
          <w:sz w:val="28"/>
          <w:szCs w:val="28"/>
        </w:rPr>
        <w:t>щина</w:t>
      </w:r>
      <w:proofErr w:type="spellEnd"/>
      <w:r w:rsidRPr="00CA3EF7">
        <w:rPr>
          <w:rFonts w:ascii="Times New Roman" w:hAnsi="Times New Roman" w:cs="Times New Roman"/>
          <w:color w:val="000000"/>
          <w:sz w:val="28"/>
          <w:szCs w:val="28"/>
        </w:rPr>
        <w:t xml:space="preserve"> туристична столиця </w:t>
      </w:r>
      <w:proofErr w:type="gramStart"/>
      <w:r w:rsidRPr="00CA3EF7">
        <w:rPr>
          <w:rFonts w:ascii="Times New Roman" w:hAnsi="Times New Roman" w:cs="Times New Roman"/>
          <w:color w:val="000000"/>
          <w:sz w:val="28"/>
          <w:szCs w:val="28"/>
        </w:rPr>
        <w:t>п</w:t>
      </w:r>
      <w:proofErr w:type="gramEnd"/>
      <w:r w:rsidRPr="00CA3EF7">
        <w:rPr>
          <w:rFonts w:ascii="Times New Roman" w:hAnsi="Times New Roman" w:cs="Times New Roman"/>
          <w:color w:val="000000"/>
          <w:sz w:val="28"/>
          <w:szCs w:val="28"/>
        </w:rPr>
        <w:t xml:space="preserve">івночі України. </w:t>
      </w:r>
      <w:r w:rsidRPr="00CA3EF7">
        <w:rPr>
          <w:rFonts w:ascii="Times New Roman" w:hAnsi="Times New Roman" w:cs="Times New Roman"/>
          <w:sz w:val="28"/>
          <w:szCs w:val="28"/>
          <w:shd w:val="clear" w:color="auto" w:fill="FFFFFF"/>
        </w:rPr>
        <w:t>Тут знаходиться Національний архітектурно</w:t>
      </w:r>
      <w:r w:rsidR="00BE646A">
        <w:rPr>
          <w:rFonts w:ascii="Times New Roman" w:hAnsi="Times New Roman" w:cs="Times New Roman"/>
          <w:sz w:val="28"/>
          <w:szCs w:val="28"/>
          <w:shd w:val="clear" w:color="auto" w:fill="FFFFFF"/>
        </w:rPr>
        <w:t>-</w:t>
      </w:r>
      <w:r w:rsidRPr="00CA3EF7">
        <w:rPr>
          <w:rFonts w:ascii="Times New Roman" w:hAnsi="Times New Roman" w:cs="Times New Roman"/>
          <w:sz w:val="28"/>
          <w:szCs w:val="28"/>
          <w:shd w:val="clear" w:color="auto" w:fill="FFFFFF"/>
        </w:rPr>
        <w:t>історичний заповідник “Чернігів стародавній”, один із головних туристичних об</w:t>
      </w:r>
      <w:r w:rsidRPr="00CA3EF7">
        <w:rPr>
          <w:rFonts w:ascii="Times New Roman" w:hAnsi="Times New Roman" w:cs="Times New Roman"/>
          <w:color w:val="222222"/>
          <w:sz w:val="28"/>
          <w:szCs w:val="28"/>
          <w:shd w:val="clear" w:color="auto" w:fill="FFFFFF"/>
        </w:rPr>
        <w:t>'</w:t>
      </w:r>
      <w:proofErr w:type="spellStart"/>
      <w:r w:rsidRPr="00CA3EF7">
        <w:rPr>
          <w:rFonts w:ascii="Times New Roman" w:hAnsi="Times New Roman" w:cs="Times New Roman"/>
          <w:sz w:val="28"/>
          <w:szCs w:val="28"/>
          <w:shd w:val="clear" w:color="auto" w:fill="FFFFFF"/>
          <w:lang w:val="ru-RU"/>
        </w:rPr>
        <w:t>єктів</w:t>
      </w:r>
      <w:proofErr w:type="spellEnd"/>
      <w:r w:rsidRPr="00CA3EF7">
        <w:rPr>
          <w:rFonts w:ascii="Times New Roman" w:hAnsi="Times New Roman" w:cs="Times New Roman"/>
          <w:sz w:val="28"/>
          <w:szCs w:val="28"/>
          <w:shd w:val="clear" w:color="auto" w:fill="FFFFFF"/>
          <w:lang w:val="ru-RU"/>
        </w:rPr>
        <w:t xml:space="preserve">  </w:t>
      </w:r>
      <w:proofErr w:type="spellStart"/>
      <w:r w:rsidRPr="00CA3EF7">
        <w:rPr>
          <w:rFonts w:ascii="Times New Roman" w:hAnsi="Times New Roman" w:cs="Times New Roman"/>
          <w:sz w:val="28"/>
          <w:szCs w:val="28"/>
          <w:shd w:val="clear" w:color="auto" w:fill="FFFFFF"/>
          <w:lang w:val="ru-RU"/>
        </w:rPr>
        <w:t>Чернігівщини</w:t>
      </w:r>
      <w:proofErr w:type="spellEnd"/>
      <w:r w:rsidRPr="00CA3EF7">
        <w:rPr>
          <w:rFonts w:ascii="Times New Roman" w:hAnsi="Times New Roman" w:cs="Times New Roman"/>
          <w:sz w:val="28"/>
          <w:szCs w:val="28"/>
          <w:shd w:val="clear" w:color="auto" w:fill="FFFFFF"/>
          <w:lang w:val="ru-RU"/>
        </w:rPr>
        <w:t xml:space="preserve">, до  складу </w:t>
      </w:r>
      <w:proofErr w:type="spellStart"/>
      <w:r w:rsidRPr="00CA3EF7">
        <w:rPr>
          <w:rFonts w:ascii="Times New Roman" w:hAnsi="Times New Roman" w:cs="Times New Roman"/>
          <w:sz w:val="28"/>
          <w:szCs w:val="28"/>
          <w:shd w:val="clear" w:color="auto" w:fill="FFFFFF"/>
          <w:lang w:val="ru-RU"/>
        </w:rPr>
        <w:t>якого</w:t>
      </w:r>
      <w:proofErr w:type="spellEnd"/>
      <w:r w:rsidRPr="00CA3EF7">
        <w:rPr>
          <w:rFonts w:ascii="Times New Roman" w:hAnsi="Times New Roman" w:cs="Times New Roman"/>
          <w:sz w:val="28"/>
          <w:szCs w:val="28"/>
          <w:shd w:val="clear" w:color="auto" w:fill="FFFFFF"/>
          <w:lang w:val="ru-RU"/>
        </w:rPr>
        <w:t xml:space="preserve"> </w:t>
      </w:r>
      <w:proofErr w:type="spellStart"/>
      <w:r w:rsidRPr="00CA3EF7">
        <w:rPr>
          <w:rFonts w:ascii="Times New Roman" w:hAnsi="Times New Roman" w:cs="Times New Roman"/>
          <w:sz w:val="28"/>
          <w:szCs w:val="28"/>
          <w:shd w:val="clear" w:color="auto" w:fill="FFFFFF"/>
          <w:lang w:val="ru-RU"/>
        </w:rPr>
        <w:t>входять</w:t>
      </w:r>
      <w:proofErr w:type="spellEnd"/>
      <w:r w:rsidRPr="00CA3EF7">
        <w:rPr>
          <w:rFonts w:ascii="Times New Roman" w:hAnsi="Times New Roman" w:cs="Times New Roman"/>
          <w:sz w:val="28"/>
          <w:szCs w:val="28"/>
          <w:shd w:val="clear" w:color="auto" w:fill="FFFFFF"/>
          <w:lang w:val="ru-RU"/>
        </w:rPr>
        <w:t xml:space="preserve"> 29 </w:t>
      </w:r>
      <w:proofErr w:type="spellStart"/>
      <w:r w:rsidRPr="00CA3EF7">
        <w:rPr>
          <w:rFonts w:ascii="Times New Roman" w:hAnsi="Times New Roman" w:cs="Times New Roman"/>
          <w:sz w:val="28"/>
          <w:szCs w:val="28"/>
          <w:shd w:val="clear" w:color="auto" w:fill="FFFFFF"/>
          <w:lang w:val="ru-RU"/>
        </w:rPr>
        <w:t>пам</w:t>
      </w:r>
      <w:proofErr w:type="spellEnd"/>
      <w:r w:rsidRPr="00CA3EF7">
        <w:rPr>
          <w:rFonts w:ascii="Times New Roman" w:hAnsi="Times New Roman" w:cs="Times New Roman"/>
          <w:color w:val="222222"/>
          <w:sz w:val="28"/>
          <w:szCs w:val="28"/>
          <w:shd w:val="clear" w:color="auto" w:fill="FFFFFF"/>
        </w:rPr>
        <w:t>'яток  архітектури і готуються матеріали про внесення їх в спадщину ЮНЕСКО.</w:t>
      </w:r>
    </w:p>
    <w:p w:rsidR="00F879DB" w:rsidRDefault="00F879DB" w:rsidP="00F879DB">
      <w:pPr>
        <w:spacing w:line="360" w:lineRule="auto"/>
        <w:ind w:firstLine="851"/>
        <w:jc w:val="both"/>
        <w:rPr>
          <w:rFonts w:ascii="Times New Roman" w:hAnsi="Times New Roman" w:cs="Times New Roman"/>
          <w:sz w:val="28"/>
          <w:szCs w:val="28"/>
        </w:rPr>
      </w:pPr>
      <w:r w:rsidRPr="00CA3EF7">
        <w:rPr>
          <w:rFonts w:ascii="Times New Roman" w:hAnsi="Times New Roman" w:cs="Times New Roman"/>
          <w:sz w:val="28"/>
          <w:szCs w:val="28"/>
        </w:rPr>
        <w:t>Область має всі необхідні передумови для розвитку туризму: природно</w:t>
      </w:r>
      <w:r w:rsidR="00BE646A">
        <w:rPr>
          <w:rFonts w:ascii="Times New Roman" w:hAnsi="Times New Roman" w:cs="Times New Roman"/>
          <w:sz w:val="28"/>
          <w:szCs w:val="28"/>
        </w:rPr>
        <w:t>-</w:t>
      </w:r>
      <w:r w:rsidRPr="00CA3EF7">
        <w:rPr>
          <w:rFonts w:ascii="Times New Roman" w:hAnsi="Times New Roman" w:cs="Times New Roman"/>
          <w:sz w:val="28"/>
          <w:szCs w:val="28"/>
        </w:rPr>
        <w:t>кліматичний потенціал, мальовничі ландшафти, привабливі туристичні маршрути, архітектурні пам’ятки. Тобто, Чернігівщина має великий потенціал для розвитку всіх видів туристичної діяльності.</w:t>
      </w:r>
    </w:p>
    <w:p w:rsidR="00F879DB" w:rsidRPr="001D78A5" w:rsidRDefault="00F879DB" w:rsidP="00F879DB">
      <w:pPr>
        <w:spacing w:line="360" w:lineRule="auto"/>
        <w:ind w:firstLine="851"/>
        <w:jc w:val="both"/>
        <w:rPr>
          <w:rFonts w:ascii="Times New Roman" w:hAnsi="Times New Roman" w:cs="Times New Roman"/>
          <w:sz w:val="28"/>
          <w:szCs w:val="28"/>
        </w:rPr>
      </w:pPr>
      <w:r w:rsidRPr="001D78A5">
        <w:rPr>
          <w:rFonts w:ascii="Times New Roman" w:hAnsi="Times New Roman" w:cs="Times New Roman"/>
          <w:sz w:val="28"/>
          <w:szCs w:val="28"/>
        </w:rPr>
        <w:t xml:space="preserve">Проведений аналіз динаміки кількості готелів в Чернігівській області та в Україні, а також тенденції зміни готельного фонду дозволяє зробити висновок, що дана галузь економічної діяльності є перспективною сферою для капіталовкладень, оскільки вона стрімко розвивається створює рівень зайнятості у відповідних регіонах та матеріальну базу для розвитку туризму. </w:t>
      </w:r>
    </w:p>
    <w:p w:rsidR="00F879DB" w:rsidRPr="001D78A5" w:rsidRDefault="00F879DB" w:rsidP="00F879DB">
      <w:pPr>
        <w:spacing w:line="360" w:lineRule="auto"/>
        <w:ind w:firstLine="851"/>
        <w:jc w:val="both"/>
        <w:rPr>
          <w:rFonts w:ascii="Times New Roman" w:hAnsi="Times New Roman" w:cs="Times New Roman"/>
          <w:sz w:val="28"/>
          <w:szCs w:val="28"/>
        </w:rPr>
      </w:pPr>
      <w:r w:rsidRPr="001D78A5">
        <w:rPr>
          <w:rFonts w:ascii="Times New Roman" w:hAnsi="Times New Roman" w:cs="Times New Roman"/>
          <w:sz w:val="28"/>
          <w:szCs w:val="28"/>
        </w:rPr>
        <w:t xml:space="preserve">Але протягом останніх років готельне господарство розвивається досить в негативних умовах, це </w:t>
      </w:r>
      <w:r w:rsidR="00BE646A">
        <w:rPr>
          <w:rFonts w:ascii="Times New Roman" w:hAnsi="Times New Roman" w:cs="Times New Roman"/>
          <w:sz w:val="28"/>
          <w:szCs w:val="28"/>
        </w:rPr>
        <w:t>-</w:t>
      </w:r>
      <w:r w:rsidRPr="001D78A5">
        <w:rPr>
          <w:rFonts w:ascii="Times New Roman" w:hAnsi="Times New Roman" w:cs="Times New Roman"/>
          <w:sz w:val="28"/>
          <w:szCs w:val="28"/>
        </w:rPr>
        <w:t xml:space="preserve"> нестабільна економіко</w:t>
      </w:r>
      <w:r w:rsidR="00BE646A">
        <w:rPr>
          <w:rFonts w:ascii="Times New Roman" w:hAnsi="Times New Roman" w:cs="Times New Roman"/>
          <w:sz w:val="28"/>
          <w:szCs w:val="28"/>
        </w:rPr>
        <w:t>-</w:t>
      </w:r>
      <w:r w:rsidRPr="001D78A5">
        <w:rPr>
          <w:rFonts w:ascii="Times New Roman" w:hAnsi="Times New Roman" w:cs="Times New Roman"/>
          <w:sz w:val="28"/>
          <w:szCs w:val="28"/>
        </w:rPr>
        <w:t xml:space="preserve">політична ситуація країни, </w:t>
      </w:r>
      <w:r w:rsidR="001D78A5" w:rsidRPr="001D78A5">
        <w:rPr>
          <w:rFonts w:ascii="Times New Roman" w:hAnsi="Times New Roman" w:cs="Times New Roman"/>
          <w:sz w:val="28"/>
          <w:szCs w:val="28"/>
        </w:rPr>
        <w:t xml:space="preserve">дефіцит фінансування, відсутність </w:t>
      </w:r>
      <w:r w:rsidRPr="001D78A5">
        <w:rPr>
          <w:rFonts w:ascii="Times New Roman" w:hAnsi="Times New Roman" w:cs="Times New Roman"/>
          <w:sz w:val="28"/>
          <w:szCs w:val="28"/>
        </w:rPr>
        <w:t>привабливих для будівництва готельних комп</w:t>
      </w:r>
      <w:r w:rsidR="001D78A5" w:rsidRPr="001D78A5">
        <w:rPr>
          <w:rFonts w:ascii="Times New Roman" w:hAnsi="Times New Roman" w:cs="Times New Roman"/>
          <w:sz w:val="28"/>
          <w:szCs w:val="28"/>
        </w:rPr>
        <w:t>лексів земельних ділянок, довга окупність</w:t>
      </w:r>
      <w:r w:rsidRPr="001D78A5">
        <w:rPr>
          <w:rFonts w:ascii="Times New Roman" w:hAnsi="Times New Roman" w:cs="Times New Roman"/>
          <w:sz w:val="28"/>
          <w:szCs w:val="28"/>
        </w:rPr>
        <w:t xml:space="preserve"> таких</w:t>
      </w:r>
      <w:r w:rsidR="001D78A5" w:rsidRPr="001D78A5">
        <w:rPr>
          <w:rFonts w:ascii="Times New Roman" w:hAnsi="Times New Roman" w:cs="Times New Roman"/>
          <w:sz w:val="28"/>
          <w:szCs w:val="28"/>
        </w:rPr>
        <w:t xml:space="preserve"> великих</w:t>
      </w:r>
      <w:r w:rsidRPr="001D78A5">
        <w:rPr>
          <w:rFonts w:ascii="Times New Roman" w:hAnsi="Times New Roman" w:cs="Times New Roman"/>
          <w:sz w:val="28"/>
          <w:szCs w:val="28"/>
        </w:rPr>
        <w:t xml:space="preserve"> проектів тощо.</w:t>
      </w:r>
    </w:p>
    <w:p w:rsidR="001D78A5" w:rsidRPr="00CA3EF7" w:rsidRDefault="001D78A5" w:rsidP="00F879DB">
      <w:pPr>
        <w:spacing w:line="360" w:lineRule="auto"/>
        <w:ind w:firstLine="851"/>
        <w:jc w:val="both"/>
        <w:rPr>
          <w:rFonts w:ascii="Times New Roman" w:hAnsi="Times New Roman" w:cs="Times New Roman"/>
          <w:sz w:val="28"/>
          <w:szCs w:val="28"/>
        </w:rPr>
      </w:pPr>
      <w:r w:rsidRPr="001D78A5">
        <w:rPr>
          <w:rFonts w:ascii="Times New Roman" w:hAnsi="Times New Roman" w:cs="Times New Roman"/>
          <w:sz w:val="28"/>
          <w:szCs w:val="28"/>
        </w:rPr>
        <w:t>Поліпшенню ситуації, на мою думку, сприятиме розробка програми розвитку готельного та туристичного бізнесу, реставрація старих, покинутих готелів, пошук фінансових джерел. Такі міри потрібно прийняти якнайшвидше, тому що готельне господарство основних причин, що гальмують розвиток туристичного потенціалу країни та області зокрема</w:t>
      </w:r>
      <w:r w:rsidRPr="00CA3EF7">
        <w:rPr>
          <w:rFonts w:ascii="Times New Roman" w:hAnsi="Times New Roman" w:cs="Times New Roman"/>
          <w:sz w:val="28"/>
          <w:szCs w:val="28"/>
        </w:rPr>
        <w:t>.</w:t>
      </w:r>
    </w:p>
    <w:p w:rsidR="00FE64EC" w:rsidRDefault="00FE64EC" w:rsidP="0089122F">
      <w:pPr>
        <w:spacing w:line="360" w:lineRule="auto"/>
        <w:rPr>
          <w:rFonts w:ascii="Times New Roman" w:hAnsi="Times New Roman" w:cs="Times New Roman"/>
          <w:color w:val="000000" w:themeColor="text1"/>
          <w:sz w:val="28"/>
          <w:szCs w:val="28"/>
        </w:rPr>
      </w:pPr>
    </w:p>
    <w:p w:rsidR="00013A89" w:rsidRPr="00FE64EC" w:rsidRDefault="00013A89" w:rsidP="0089122F">
      <w:pPr>
        <w:spacing w:line="360" w:lineRule="auto"/>
        <w:rPr>
          <w:rFonts w:ascii="Times New Roman" w:hAnsi="Times New Roman" w:cs="Times New Roman"/>
          <w:color w:val="000000" w:themeColor="text1"/>
          <w:sz w:val="28"/>
          <w:szCs w:val="28"/>
        </w:rPr>
      </w:pPr>
    </w:p>
    <w:tbl>
      <w:tblPr>
        <w:tblW w:w="8625" w:type="dxa"/>
        <w:tblCellSpacing w:w="15" w:type="dxa"/>
        <w:tblCellMar>
          <w:top w:w="15" w:type="dxa"/>
          <w:left w:w="75" w:type="dxa"/>
          <w:bottom w:w="15" w:type="dxa"/>
          <w:right w:w="75" w:type="dxa"/>
        </w:tblCellMar>
        <w:tblLook w:val="04A0" w:firstRow="1" w:lastRow="0" w:firstColumn="1" w:lastColumn="0" w:noHBand="0" w:noVBand="1"/>
      </w:tblPr>
      <w:tblGrid>
        <w:gridCol w:w="8625"/>
      </w:tblGrid>
      <w:tr w:rsidR="00366475" w:rsidRPr="00366475" w:rsidTr="00366475">
        <w:trPr>
          <w:tblCellSpacing w:w="15" w:type="dxa"/>
        </w:trPr>
        <w:tc>
          <w:tcPr>
            <w:tcW w:w="5000" w:type="pct"/>
            <w:tcMar>
              <w:top w:w="0" w:type="dxa"/>
              <w:left w:w="30" w:type="dxa"/>
              <w:bottom w:w="0" w:type="dxa"/>
              <w:right w:w="30" w:type="dxa"/>
            </w:tcMar>
            <w:vAlign w:val="center"/>
            <w:hideMark/>
          </w:tcPr>
          <w:p w:rsidR="00366475" w:rsidRPr="00366475" w:rsidRDefault="00366475" w:rsidP="00366475">
            <w:pPr>
              <w:spacing w:after="75" w:line="240" w:lineRule="auto"/>
              <w:jc w:val="right"/>
              <w:rPr>
                <w:rFonts w:ascii="Arial" w:eastAsia="Times New Roman" w:hAnsi="Arial" w:cs="Arial"/>
                <w:color w:val="000000"/>
                <w:sz w:val="18"/>
                <w:szCs w:val="18"/>
                <w:lang w:eastAsia="uk-UA"/>
              </w:rPr>
            </w:pPr>
          </w:p>
        </w:tc>
      </w:tr>
    </w:tbl>
    <w:p w:rsidR="00366475" w:rsidRPr="00366475" w:rsidRDefault="00366475" w:rsidP="00366475">
      <w:pPr>
        <w:spacing w:after="0" w:line="240" w:lineRule="auto"/>
        <w:rPr>
          <w:rFonts w:ascii="Arial" w:eastAsia="Times New Roman" w:hAnsi="Arial" w:cs="Arial"/>
          <w:vanish/>
          <w:color w:val="000000"/>
          <w:sz w:val="18"/>
          <w:szCs w:val="18"/>
          <w:lang w:eastAsia="uk-UA"/>
        </w:rPr>
      </w:pPr>
    </w:p>
    <w:p w:rsidR="00FF298F" w:rsidRDefault="00FF298F" w:rsidP="00013A89">
      <w:pPr>
        <w:pStyle w:val="1"/>
        <w:jc w:val="center"/>
        <w:rPr>
          <w:sz w:val="28"/>
          <w:szCs w:val="28"/>
        </w:rPr>
      </w:pPr>
      <w:bookmarkStart w:id="11" w:name="_Toc42732647"/>
      <w:r w:rsidRPr="00013A89">
        <w:rPr>
          <w:sz w:val="28"/>
          <w:szCs w:val="28"/>
          <w:lang w:val="en-US"/>
        </w:rPr>
        <w:t>C</w:t>
      </w:r>
      <w:r w:rsidRPr="00013A89">
        <w:rPr>
          <w:sz w:val="28"/>
          <w:szCs w:val="28"/>
        </w:rPr>
        <w:t>писок використаних джерел:</w:t>
      </w:r>
      <w:bookmarkEnd w:id="11"/>
    </w:p>
    <w:p w:rsidR="00013A89" w:rsidRPr="00013A89" w:rsidRDefault="00013A89" w:rsidP="00013A89">
      <w:pPr>
        <w:pStyle w:val="1"/>
        <w:jc w:val="center"/>
        <w:rPr>
          <w:sz w:val="28"/>
          <w:szCs w:val="28"/>
        </w:rPr>
      </w:pPr>
    </w:p>
    <w:p w:rsidR="004014B1" w:rsidRPr="00BE646A" w:rsidRDefault="004014B1" w:rsidP="00BE646A">
      <w:pPr>
        <w:pStyle w:val="a5"/>
        <w:numPr>
          <w:ilvl w:val="0"/>
          <w:numId w:val="23"/>
        </w:numPr>
        <w:spacing w:line="360" w:lineRule="auto"/>
        <w:ind w:left="0" w:firstLine="851"/>
        <w:jc w:val="both"/>
        <w:rPr>
          <w:rFonts w:ascii="Times New Roman" w:hAnsi="Times New Roman" w:cs="Times New Roman"/>
          <w:sz w:val="28"/>
          <w:szCs w:val="28"/>
        </w:rPr>
      </w:pPr>
      <w:proofErr w:type="spellStart"/>
      <w:r w:rsidRPr="00BE646A">
        <w:rPr>
          <w:rFonts w:ascii="Times New Roman" w:hAnsi="Times New Roman" w:cs="Times New Roman"/>
          <w:sz w:val="28"/>
          <w:szCs w:val="28"/>
        </w:rPr>
        <w:t>The</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official</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site</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of</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the</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Guild</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of</w:t>
      </w:r>
      <w:proofErr w:type="spellEnd"/>
      <w:r w:rsidRPr="00BE646A">
        <w:rPr>
          <w:rFonts w:ascii="Times New Roman" w:hAnsi="Times New Roman" w:cs="Times New Roman"/>
          <w:sz w:val="28"/>
          <w:szCs w:val="28"/>
        </w:rPr>
        <w:t xml:space="preserve"> Professional </w:t>
      </w:r>
      <w:proofErr w:type="spellStart"/>
      <w:r w:rsidRPr="00BE646A">
        <w:rPr>
          <w:rFonts w:ascii="Times New Roman" w:hAnsi="Times New Roman" w:cs="Times New Roman"/>
          <w:sz w:val="28"/>
          <w:szCs w:val="28"/>
        </w:rPr>
        <w:t>English</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Butler</w:t>
      </w:r>
      <w:proofErr w:type="spellEnd"/>
      <w:r w:rsidRPr="00BE646A">
        <w:rPr>
          <w:rFonts w:ascii="Times New Roman" w:hAnsi="Times New Roman" w:cs="Times New Roman"/>
          <w:sz w:val="28"/>
          <w:szCs w:val="28"/>
        </w:rPr>
        <w:t xml:space="preserve"> (2019) “</w:t>
      </w:r>
      <w:proofErr w:type="spellStart"/>
      <w:r w:rsidRPr="00BE646A">
        <w:rPr>
          <w:rFonts w:ascii="Times New Roman" w:hAnsi="Times New Roman" w:cs="Times New Roman"/>
          <w:sz w:val="28"/>
          <w:szCs w:val="28"/>
        </w:rPr>
        <w:t>About</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us</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available</w:t>
      </w:r>
      <w:proofErr w:type="spellEnd"/>
      <w:r w:rsidRPr="00BE646A">
        <w:rPr>
          <w:rFonts w:ascii="Times New Roman" w:hAnsi="Times New Roman" w:cs="Times New Roman"/>
          <w:sz w:val="28"/>
          <w:szCs w:val="28"/>
        </w:rPr>
        <w:t xml:space="preserve"> </w:t>
      </w:r>
      <w:proofErr w:type="spellStart"/>
      <w:r w:rsidRPr="00BE646A">
        <w:rPr>
          <w:rFonts w:ascii="Times New Roman" w:hAnsi="Times New Roman" w:cs="Times New Roman"/>
          <w:sz w:val="28"/>
          <w:szCs w:val="28"/>
        </w:rPr>
        <w:t>at</w:t>
      </w:r>
      <w:proofErr w:type="spellEnd"/>
      <w:r w:rsidRPr="00BE646A">
        <w:rPr>
          <w:rFonts w:ascii="Times New Roman" w:hAnsi="Times New Roman" w:cs="Times New Roman"/>
          <w:sz w:val="28"/>
          <w:szCs w:val="28"/>
        </w:rPr>
        <w:t>: http://www.guildofbutlers.com/about</w:t>
      </w:r>
      <w:r>
        <w:rPr>
          <w:rFonts w:ascii="Times New Roman" w:hAnsi="Times New Roman" w:cs="Times New Roman"/>
          <w:sz w:val="28"/>
          <w:szCs w:val="28"/>
        </w:rPr>
        <w:t>-</w:t>
      </w:r>
      <w:r w:rsidRPr="00BE646A">
        <w:rPr>
          <w:rFonts w:ascii="Times New Roman" w:hAnsi="Times New Roman" w:cs="Times New Roman"/>
          <w:sz w:val="28"/>
          <w:szCs w:val="28"/>
        </w:rPr>
        <w:t>us (</w:t>
      </w:r>
      <w:proofErr w:type="spellStart"/>
      <w:r w:rsidRPr="00BE646A">
        <w:rPr>
          <w:rFonts w:ascii="Times New Roman" w:hAnsi="Times New Roman" w:cs="Times New Roman"/>
          <w:sz w:val="28"/>
          <w:szCs w:val="28"/>
        </w:rPr>
        <w:t>Accessed</w:t>
      </w:r>
      <w:proofErr w:type="spellEnd"/>
      <w:r w:rsidRPr="00BE646A">
        <w:rPr>
          <w:rFonts w:ascii="Times New Roman" w:hAnsi="Times New Roman" w:cs="Times New Roman"/>
          <w:sz w:val="28"/>
          <w:szCs w:val="28"/>
        </w:rPr>
        <w:t xml:space="preserve"> 1 </w:t>
      </w:r>
      <w:proofErr w:type="spellStart"/>
      <w:r w:rsidRPr="00BE646A">
        <w:rPr>
          <w:rFonts w:ascii="Times New Roman" w:hAnsi="Times New Roman" w:cs="Times New Roman"/>
          <w:sz w:val="28"/>
          <w:szCs w:val="28"/>
        </w:rPr>
        <w:t>June</w:t>
      </w:r>
      <w:proofErr w:type="spellEnd"/>
      <w:r w:rsidRPr="00BE646A">
        <w:rPr>
          <w:rFonts w:ascii="Times New Roman" w:hAnsi="Times New Roman" w:cs="Times New Roman"/>
          <w:sz w:val="28"/>
          <w:szCs w:val="28"/>
        </w:rPr>
        <w:t xml:space="preserve"> 2019).</w:t>
      </w:r>
    </w:p>
    <w:p w:rsidR="004014B1" w:rsidRPr="00BE646A" w:rsidRDefault="004014B1" w:rsidP="00BE646A">
      <w:pPr>
        <w:pStyle w:val="a5"/>
        <w:numPr>
          <w:ilvl w:val="0"/>
          <w:numId w:val="23"/>
        </w:numPr>
        <w:spacing w:line="360" w:lineRule="auto"/>
        <w:ind w:left="0" w:firstLine="851"/>
        <w:jc w:val="both"/>
        <w:rPr>
          <w:rFonts w:ascii="Times New Roman" w:hAnsi="Times New Roman" w:cs="Times New Roman"/>
          <w:sz w:val="28"/>
          <w:szCs w:val="28"/>
        </w:rPr>
      </w:pPr>
      <w:r w:rsidRPr="00BE646A">
        <w:rPr>
          <w:rFonts w:ascii="Times New Roman" w:hAnsi="Times New Roman" w:cs="Times New Roman"/>
          <w:sz w:val="28"/>
          <w:szCs w:val="28"/>
        </w:rPr>
        <w:t> </w:t>
      </w:r>
      <w:hyperlink r:id="rId22" w:history="1">
        <w:r w:rsidRPr="00BE646A">
          <w:rPr>
            <w:rStyle w:val="a6"/>
            <w:rFonts w:ascii="Times New Roman" w:hAnsi="Times New Roman" w:cs="Times New Roman"/>
            <w:color w:val="auto"/>
            <w:sz w:val="28"/>
            <w:szCs w:val="28"/>
            <w:u w:val="none"/>
          </w:rPr>
          <w:t xml:space="preserve">Алина </w:t>
        </w:r>
        <w:proofErr w:type="spellStart"/>
        <w:r w:rsidRPr="00BE646A">
          <w:rPr>
            <w:rStyle w:val="a6"/>
            <w:rFonts w:ascii="Times New Roman" w:hAnsi="Times New Roman" w:cs="Times New Roman"/>
            <w:color w:val="auto"/>
            <w:sz w:val="28"/>
            <w:szCs w:val="28"/>
            <w:u w:val="none"/>
          </w:rPr>
          <w:t>Сиренко</w:t>
        </w:r>
        <w:proofErr w:type="spellEnd"/>
        <w:r w:rsidRPr="00BE646A">
          <w:rPr>
            <w:rStyle w:val="a6"/>
            <w:rFonts w:ascii="Times New Roman" w:hAnsi="Times New Roman" w:cs="Times New Roman"/>
            <w:color w:val="auto"/>
            <w:sz w:val="28"/>
            <w:szCs w:val="28"/>
            <w:u w:val="none"/>
          </w:rPr>
          <w:t>. «</w:t>
        </w:r>
        <w:proofErr w:type="spellStart"/>
        <w:r w:rsidRPr="00BE646A">
          <w:rPr>
            <w:rStyle w:val="a6"/>
            <w:rFonts w:ascii="Times New Roman" w:hAnsi="Times New Roman" w:cs="Times New Roman"/>
            <w:color w:val="auto"/>
            <w:sz w:val="28"/>
            <w:szCs w:val="28"/>
            <w:u w:val="none"/>
          </w:rPr>
          <w:t>Брянск</w:t>
        </w:r>
        <w:proofErr w:type="spellEnd"/>
        <w:r w:rsidRPr="00BE646A">
          <w:rPr>
            <w:rStyle w:val="a6"/>
            <w:rFonts w:ascii="Times New Roman" w:hAnsi="Times New Roman" w:cs="Times New Roman"/>
            <w:color w:val="auto"/>
            <w:sz w:val="28"/>
            <w:szCs w:val="28"/>
            <w:u w:val="none"/>
          </w:rPr>
          <w:t xml:space="preserve">» </w:t>
        </w:r>
        <w:proofErr w:type="spellStart"/>
        <w:r w:rsidRPr="00BE646A">
          <w:rPr>
            <w:rStyle w:val="a6"/>
            <w:rFonts w:ascii="Times New Roman" w:hAnsi="Times New Roman" w:cs="Times New Roman"/>
            <w:color w:val="auto"/>
            <w:sz w:val="28"/>
            <w:szCs w:val="28"/>
            <w:u w:val="none"/>
          </w:rPr>
          <w:t>решили</w:t>
        </w:r>
        <w:proofErr w:type="spellEnd"/>
        <w:r w:rsidRPr="00BE646A">
          <w:rPr>
            <w:rStyle w:val="a6"/>
            <w:rFonts w:ascii="Times New Roman" w:hAnsi="Times New Roman" w:cs="Times New Roman"/>
            <w:color w:val="auto"/>
            <w:sz w:val="28"/>
            <w:szCs w:val="28"/>
            <w:u w:val="none"/>
          </w:rPr>
          <w:t xml:space="preserve"> </w:t>
        </w:r>
        <w:proofErr w:type="spellStart"/>
        <w:r w:rsidRPr="00BE646A">
          <w:rPr>
            <w:rStyle w:val="a6"/>
            <w:rFonts w:ascii="Times New Roman" w:hAnsi="Times New Roman" w:cs="Times New Roman"/>
            <w:color w:val="auto"/>
            <w:sz w:val="28"/>
            <w:szCs w:val="28"/>
            <w:u w:val="none"/>
          </w:rPr>
          <w:t>оценить</w:t>
        </w:r>
        <w:proofErr w:type="spellEnd"/>
        <w:r w:rsidRPr="00BE646A">
          <w:rPr>
            <w:rStyle w:val="a6"/>
            <w:rFonts w:ascii="Times New Roman" w:hAnsi="Times New Roman" w:cs="Times New Roman"/>
            <w:color w:val="auto"/>
            <w:sz w:val="28"/>
            <w:szCs w:val="28"/>
            <w:u w:val="none"/>
          </w:rPr>
          <w:t xml:space="preserve">. И </w:t>
        </w:r>
        <w:proofErr w:type="spellStart"/>
        <w:r w:rsidRPr="00BE646A">
          <w:rPr>
            <w:rStyle w:val="a6"/>
            <w:rFonts w:ascii="Times New Roman" w:hAnsi="Times New Roman" w:cs="Times New Roman"/>
            <w:color w:val="auto"/>
            <w:sz w:val="28"/>
            <w:szCs w:val="28"/>
            <w:u w:val="none"/>
          </w:rPr>
          <w:t>продать</w:t>
        </w:r>
        <w:proofErr w:type="spellEnd"/>
        <w:r w:rsidRPr="00BE646A">
          <w:rPr>
            <w:rStyle w:val="a6"/>
            <w:rFonts w:ascii="Times New Roman" w:hAnsi="Times New Roman" w:cs="Times New Roman"/>
            <w:color w:val="auto"/>
            <w:sz w:val="28"/>
            <w:szCs w:val="28"/>
            <w:u w:val="none"/>
          </w:rPr>
          <w:t>? "</w:t>
        </w:r>
        <w:proofErr w:type="spellStart"/>
        <w:r w:rsidRPr="00BE646A">
          <w:rPr>
            <w:rStyle w:val="a6"/>
            <w:rFonts w:ascii="Times New Roman" w:hAnsi="Times New Roman" w:cs="Times New Roman"/>
            <w:color w:val="auto"/>
            <w:sz w:val="28"/>
            <w:szCs w:val="28"/>
            <w:u w:val="none"/>
          </w:rPr>
          <w:t>Весть</w:t>
        </w:r>
        <w:proofErr w:type="spellEnd"/>
        <w:r w:rsidRPr="00BE646A">
          <w:rPr>
            <w:rStyle w:val="a6"/>
            <w:rFonts w:ascii="Times New Roman" w:hAnsi="Times New Roman" w:cs="Times New Roman"/>
            <w:color w:val="auto"/>
            <w:sz w:val="28"/>
            <w:szCs w:val="28"/>
            <w:u w:val="none"/>
          </w:rPr>
          <w:t xml:space="preserve">" №4 (628) от 22 </w:t>
        </w:r>
        <w:proofErr w:type="spellStart"/>
        <w:r w:rsidRPr="00BE646A">
          <w:rPr>
            <w:rStyle w:val="a6"/>
            <w:rFonts w:ascii="Times New Roman" w:hAnsi="Times New Roman" w:cs="Times New Roman"/>
            <w:color w:val="auto"/>
            <w:sz w:val="28"/>
            <w:szCs w:val="28"/>
            <w:u w:val="none"/>
          </w:rPr>
          <w:t>января</w:t>
        </w:r>
        <w:proofErr w:type="spellEnd"/>
        <w:r w:rsidRPr="00BE646A">
          <w:rPr>
            <w:rStyle w:val="a6"/>
            <w:rFonts w:ascii="Times New Roman" w:hAnsi="Times New Roman" w:cs="Times New Roman"/>
            <w:color w:val="auto"/>
            <w:sz w:val="28"/>
            <w:szCs w:val="28"/>
            <w:u w:val="none"/>
          </w:rPr>
          <w:t xml:space="preserve"> 2015. </w:t>
        </w:r>
        <w:proofErr w:type="spellStart"/>
        <w:r w:rsidRPr="00BE646A">
          <w:rPr>
            <w:rStyle w:val="a6"/>
            <w:rFonts w:ascii="Times New Roman" w:hAnsi="Times New Roman" w:cs="Times New Roman"/>
            <w:color w:val="auto"/>
            <w:sz w:val="28"/>
            <w:szCs w:val="28"/>
            <w:u w:val="none"/>
          </w:rPr>
          <w:t>Gorod.Cn</w:t>
        </w:r>
        <w:proofErr w:type="spellEnd"/>
        <w:r w:rsidRPr="00BE646A">
          <w:rPr>
            <w:rStyle w:val="a6"/>
            <w:rFonts w:ascii="Times New Roman" w:hAnsi="Times New Roman" w:cs="Times New Roman"/>
            <w:color w:val="auto"/>
            <w:sz w:val="28"/>
            <w:szCs w:val="28"/>
            <w:u w:val="none"/>
          </w:rPr>
          <w:t xml:space="preserve">., 27 </w:t>
        </w:r>
        <w:proofErr w:type="spellStart"/>
        <w:r w:rsidRPr="00BE646A">
          <w:rPr>
            <w:rStyle w:val="a6"/>
            <w:rFonts w:ascii="Times New Roman" w:hAnsi="Times New Roman" w:cs="Times New Roman"/>
            <w:color w:val="auto"/>
            <w:sz w:val="28"/>
            <w:szCs w:val="28"/>
            <w:u w:val="none"/>
          </w:rPr>
          <w:t>Января</w:t>
        </w:r>
        <w:proofErr w:type="spellEnd"/>
        <w:r w:rsidRPr="00BE646A">
          <w:rPr>
            <w:rStyle w:val="a6"/>
            <w:rFonts w:ascii="Times New Roman" w:hAnsi="Times New Roman" w:cs="Times New Roman"/>
            <w:color w:val="auto"/>
            <w:sz w:val="28"/>
            <w:szCs w:val="28"/>
            <w:u w:val="none"/>
          </w:rPr>
          <w:t xml:space="preserve"> 2015</w:t>
        </w:r>
      </w:hyperlink>
      <w:r w:rsidRPr="00BE646A">
        <w:rPr>
          <w:rFonts w:ascii="Times New Roman" w:hAnsi="Times New Roman" w:cs="Times New Roman"/>
          <w:sz w:val="28"/>
          <w:szCs w:val="28"/>
        </w:rPr>
        <w:t>(рос.)</w:t>
      </w:r>
    </w:p>
    <w:p w:rsidR="004014B1" w:rsidRPr="00BE646A" w:rsidRDefault="004014B1" w:rsidP="00BE646A">
      <w:pPr>
        <w:pStyle w:val="a5"/>
        <w:numPr>
          <w:ilvl w:val="0"/>
          <w:numId w:val="23"/>
        </w:numPr>
        <w:spacing w:line="360" w:lineRule="auto"/>
        <w:ind w:left="0" w:firstLine="851"/>
        <w:jc w:val="both"/>
        <w:rPr>
          <w:rFonts w:ascii="Times New Roman" w:hAnsi="Times New Roman" w:cs="Times New Roman"/>
          <w:sz w:val="28"/>
          <w:szCs w:val="28"/>
        </w:rPr>
      </w:pPr>
      <w:r w:rsidRPr="00BE646A">
        <w:rPr>
          <w:rFonts w:ascii="Times New Roman" w:hAnsi="Times New Roman" w:cs="Times New Roman"/>
          <w:sz w:val="28"/>
          <w:szCs w:val="28"/>
        </w:rPr>
        <w:t xml:space="preserve">Готелі Чернігова. [Електронний ресурс] – режим доступу : </w:t>
      </w:r>
      <w:hyperlink r:id="rId23" w:history="1">
        <w:r w:rsidRPr="00BE646A">
          <w:rPr>
            <w:rStyle w:val="a6"/>
            <w:rFonts w:ascii="Times New Roman" w:hAnsi="Times New Roman" w:cs="Times New Roman"/>
            <w:color w:val="auto"/>
            <w:sz w:val="28"/>
            <w:szCs w:val="28"/>
            <w:u w:val="none"/>
          </w:rPr>
          <w:t>https://uk.wikipedia.org/wiki/%D0%93%D0%BE%D1%82%D0%B5%D0%BB%D1%96_%D0%A7%D0%B5%D1%80%D0%BD%D1%96%D0%B3%D0%BE%D0%B2%D0%B0</w:t>
        </w:r>
      </w:hyperlink>
    </w:p>
    <w:p w:rsidR="004014B1" w:rsidRPr="00BE646A" w:rsidRDefault="004014B1" w:rsidP="00BE646A">
      <w:pPr>
        <w:pStyle w:val="a5"/>
        <w:numPr>
          <w:ilvl w:val="0"/>
          <w:numId w:val="23"/>
        </w:numPr>
        <w:spacing w:line="360" w:lineRule="auto"/>
        <w:ind w:left="0" w:firstLine="851"/>
        <w:jc w:val="both"/>
        <w:rPr>
          <w:rFonts w:ascii="Times New Roman" w:hAnsi="Times New Roman" w:cs="Times New Roman"/>
          <w:sz w:val="28"/>
          <w:szCs w:val="28"/>
        </w:rPr>
      </w:pPr>
      <w:r w:rsidRPr="00BE646A">
        <w:rPr>
          <w:rFonts w:ascii="Times New Roman" w:hAnsi="Times New Roman" w:cs="Times New Roman"/>
          <w:sz w:val="28"/>
          <w:szCs w:val="28"/>
        </w:rPr>
        <w:t xml:space="preserve">Готелі Чернігова. [Електронний ресурс] – режим доступу : </w:t>
      </w:r>
      <w:hyperlink r:id="rId24" w:history="1">
        <w:r w:rsidRPr="00BE646A">
          <w:rPr>
            <w:rStyle w:val="a6"/>
            <w:rFonts w:ascii="Times New Roman" w:hAnsi="Times New Roman" w:cs="Times New Roman"/>
            <w:color w:val="auto"/>
            <w:sz w:val="28"/>
            <w:szCs w:val="28"/>
            <w:u w:val="none"/>
          </w:rPr>
          <w:t>https://uk.wikipedia.org/wiki/%D0%93%D0%BE%D1%82%D0%B5%D0%BB%D1%96_%D0%A7%D0%B5%D1%80%D0%BD%D1%96%D0%B3%D0%BE%D0%B2%D0%B0</w:t>
        </w:r>
      </w:hyperlink>
    </w:p>
    <w:p w:rsidR="004014B1" w:rsidRPr="00BE646A" w:rsidRDefault="001C05D5" w:rsidP="00BE646A">
      <w:pPr>
        <w:pStyle w:val="a5"/>
        <w:numPr>
          <w:ilvl w:val="0"/>
          <w:numId w:val="23"/>
        </w:numPr>
        <w:spacing w:line="360" w:lineRule="auto"/>
        <w:ind w:left="0" w:firstLine="851"/>
        <w:jc w:val="both"/>
        <w:rPr>
          <w:rFonts w:ascii="Times New Roman" w:hAnsi="Times New Roman" w:cs="Times New Roman"/>
          <w:sz w:val="28"/>
          <w:szCs w:val="28"/>
        </w:rPr>
      </w:pPr>
      <w:hyperlink r:id="rId25" w:history="1">
        <w:r w:rsidR="004014B1" w:rsidRPr="00BE646A">
          <w:rPr>
            <w:rStyle w:val="a6"/>
            <w:rFonts w:ascii="Times New Roman" w:hAnsi="Times New Roman" w:cs="Times New Roman"/>
            <w:color w:val="auto"/>
            <w:sz w:val="28"/>
            <w:szCs w:val="28"/>
            <w:u w:val="none"/>
          </w:rPr>
          <w:t>Готель «Брянськ» у Чернігові знову став державним. Pro.CN, 06 липня 2016</w:t>
        </w:r>
      </w:hyperlink>
    </w:p>
    <w:p w:rsidR="004014B1" w:rsidRPr="00BE646A" w:rsidRDefault="004014B1" w:rsidP="00BE646A">
      <w:pPr>
        <w:pStyle w:val="a5"/>
        <w:numPr>
          <w:ilvl w:val="0"/>
          <w:numId w:val="23"/>
        </w:numPr>
        <w:spacing w:line="360" w:lineRule="auto"/>
        <w:ind w:left="0" w:firstLine="851"/>
        <w:jc w:val="both"/>
        <w:rPr>
          <w:rFonts w:ascii="Times New Roman" w:hAnsi="Times New Roman" w:cs="Times New Roman"/>
          <w:sz w:val="28"/>
          <w:szCs w:val="28"/>
        </w:rPr>
      </w:pPr>
      <w:r w:rsidRPr="00BE646A">
        <w:rPr>
          <w:rFonts w:ascii="Times New Roman" w:hAnsi="Times New Roman" w:cs="Times New Roman"/>
          <w:sz w:val="28"/>
          <w:szCs w:val="28"/>
        </w:rPr>
        <w:t>Екзотичні готелі світу[Електронний ресурс]</w:t>
      </w:r>
      <w:r>
        <w:rPr>
          <w:rFonts w:ascii="Times New Roman" w:hAnsi="Times New Roman" w:cs="Times New Roman"/>
          <w:sz w:val="28"/>
          <w:szCs w:val="28"/>
        </w:rPr>
        <w:t>-</w:t>
      </w:r>
      <w:r w:rsidRPr="00BE646A">
        <w:rPr>
          <w:rFonts w:ascii="Times New Roman" w:hAnsi="Times New Roman" w:cs="Times New Roman"/>
          <w:sz w:val="28"/>
          <w:szCs w:val="28"/>
        </w:rPr>
        <w:t xml:space="preserve"> режим доступу до ресурсу: </w:t>
      </w:r>
      <w:hyperlink r:id="rId26" w:history="1">
        <w:r w:rsidRPr="00BE646A">
          <w:rPr>
            <w:rStyle w:val="a6"/>
            <w:rFonts w:ascii="Times New Roman" w:hAnsi="Times New Roman" w:cs="Times New Roman"/>
            <w:color w:val="auto"/>
            <w:sz w:val="28"/>
            <w:szCs w:val="28"/>
            <w:u w:val="none"/>
          </w:rPr>
          <w:t>https://studfile.net/preview/3546341/</w:t>
        </w:r>
      </w:hyperlink>
    </w:p>
    <w:p w:rsidR="004014B1" w:rsidRPr="00BE646A" w:rsidRDefault="004014B1" w:rsidP="00BE646A">
      <w:pPr>
        <w:pStyle w:val="a5"/>
        <w:numPr>
          <w:ilvl w:val="0"/>
          <w:numId w:val="23"/>
        </w:numPr>
        <w:spacing w:line="360" w:lineRule="auto"/>
        <w:ind w:left="0" w:firstLine="851"/>
        <w:jc w:val="both"/>
        <w:rPr>
          <w:rFonts w:ascii="Times New Roman" w:hAnsi="Times New Roman" w:cs="Times New Roman"/>
          <w:sz w:val="28"/>
          <w:szCs w:val="28"/>
        </w:rPr>
      </w:pPr>
      <w:r w:rsidRPr="00BE646A">
        <w:rPr>
          <w:rFonts w:ascii="Times New Roman" w:hAnsi="Times New Roman" w:cs="Times New Roman"/>
          <w:sz w:val="28"/>
          <w:szCs w:val="28"/>
        </w:rPr>
        <w:t>Закон України «Про захист прав споживачів» від 01.10.1991 р. № 1024</w:t>
      </w:r>
      <w:r>
        <w:rPr>
          <w:rFonts w:ascii="Times New Roman" w:hAnsi="Times New Roman" w:cs="Times New Roman"/>
          <w:sz w:val="28"/>
          <w:szCs w:val="28"/>
        </w:rPr>
        <w:t>-</w:t>
      </w:r>
      <w:r w:rsidRPr="00BE646A">
        <w:rPr>
          <w:rFonts w:ascii="Times New Roman" w:hAnsi="Times New Roman" w:cs="Times New Roman"/>
          <w:sz w:val="28"/>
          <w:szCs w:val="28"/>
        </w:rPr>
        <w:t>XII [Електронний ресурс]. – Режим доступу : http://zakon3.rada.gov.ua/laws/show/1023</w:t>
      </w:r>
      <w:r>
        <w:rPr>
          <w:rFonts w:ascii="Times New Roman" w:hAnsi="Times New Roman" w:cs="Times New Roman"/>
          <w:sz w:val="28"/>
          <w:szCs w:val="28"/>
        </w:rPr>
        <w:t>-</w:t>
      </w:r>
      <w:r w:rsidRPr="00BE646A">
        <w:rPr>
          <w:rFonts w:ascii="Times New Roman" w:hAnsi="Times New Roman" w:cs="Times New Roman"/>
          <w:sz w:val="28"/>
          <w:szCs w:val="28"/>
        </w:rPr>
        <w:t>12.</w:t>
      </w:r>
    </w:p>
    <w:p w:rsidR="004014B1" w:rsidRDefault="004014B1" w:rsidP="00BE646A">
      <w:pPr>
        <w:pStyle w:val="a5"/>
        <w:numPr>
          <w:ilvl w:val="0"/>
          <w:numId w:val="23"/>
        </w:numPr>
        <w:spacing w:line="360" w:lineRule="auto"/>
        <w:ind w:left="0" w:firstLine="851"/>
        <w:jc w:val="both"/>
        <w:rPr>
          <w:rFonts w:ascii="Times New Roman" w:hAnsi="Times New Roman" w:cs="Times New Roman"/>
          <w:sz w:val="28"/>
          <w:szCs w:val="28"/>
        </w:rPr>
      </w:pPr>
      <w:r w:rsidRPr="00BE646A">
        <w:rPr>
          <w:rFonts w:ascii="Times New Roman" w:hAnsi="Times New Roman" w:cs="Times New Roman"/>
          <w:sz w:val="28"/>
          <w:szCs w:val="28"/>
        </w:rPr>
        <w:t>Нормативно</w:t>
      </w:r>
      <w:r>
        <w:rPr>
          <w:rFonts w:ascii="Times New Roman" w:hAnsi="Times New Roman" w:cs="Times New Roman"/>
          <w:sz w:val="28"/>
          <w:szCs w:val="28"/>
        </w:rPr>
        <w:t>-</w:t>
      </w:r>
      <w:r w:rsidRPr="00BE646A">
        <w:rPr>
          <w:rFonts w:ascii="Times New Roman" w:hAnsi="Times New Roman" w:cs="Times New Roman"/>
          <w:sz w:val="28"/>
          <w:szCs w:val="28"/>
        </w:rPr>
        <w:t xml:space="preserve"> правові акти в сфері готельних послуг [Електронний ресурс] –</w:t>
      </w:r>
      <w:r>
        <w:rPr>
          <w:rFonts w:ascii="Times New Roman" w:hAnsi="Times New Roman" w:cs="Times New Roman"/>
          <w:sz w:val="28"/>
          <w:szCs w:val="28"/>
        </w:rPr>
        <w:t xml:space="preserve"> </w:t>
      </w:r>
      <w:r w:rsidRPr="00BE646A">
        <w:rPr>
          <w:rFonts w:ascii="Times New Roman" w:hAnsi="Times New Roman" w:cs="Times New Roman"/>
          <w:sz w:val="28"/>
          <w:szCs w:val="28"/>
        </w:rPr>
        <w:t>режим доступу :</w:t>
      </w:r>
      <w:hyperlink r:id="rId27" w:history="1">
        <w:r w:rsidRPr="00BE646A">
          <w:rPr>
            <w:rStyle w:val="a6"/>
            <w:rFonts w:ascii="Times New Roman" w:hAnsi="Times New Roman" w:cs="Times New Roman"/>
            <w:color w:val="auto"/>
            <w:sz w:val="28"/>
            <w:szCs w:val="28"/>
            <w:u w:val="none"/>
          </w:rPr>
          <w:t>http://www.semesta.lviv.ua/index.php?option=com_content&amp;view=category&amp;layout=blog&amp;id=24&amp;Itemid=26</w:t>
        </w:r>
      </w:hyperlink>
    </w:p>
    <w:p w:rsidR="004014B1" w:rsidRPr="00BE646A" w:rsidRDefault="004014B1" w:rsidP="00BE646A">
      <w:pPr>
        <w:pStyle w:val="a5"/>
        <w:numPr>
          <w:ilvl w:val="0"/>
          <w:numId w:val="23"/>
        </w:numPr>
        <w:spacing w:line="360" w:lineRule="auto"/>
        <w:ind w:left="0" w:firstLine="851"/>
        <w:jc w:val="both"/>
        <w:rPr>
          <w:rFonts w:ascii="Times New Roman" w:hAnsi="Times New Roman" w:cs="Times New Roman"/>
          <w:sz w:val="28"/>
          <w:szCs w:val="28"/>
        </w:rPr>
      </w:pPr>
      <w:r w:rsidRPr="00BE646A">
        <w:rPr>
          <w:rFonts w:ascii="Times New Roman" w:hAnsi="Times New Roman" w:cs="Times New Roman"/>
          <w:sz w:val="28"/>
          <w:szCs w:val="28"/>
        </w:rPr>
        <w:t xml:space="preserve">Проблеми цивільного та підприємницького права в Україні.[Електронний ресурс] – режим доступу: </w:t>
      </w:r>
      <w:hyperlink r:id="rId28" w:history="1">
        <w:r w:rsidRPr="00BE646A">
          <w:rPr>
            <w:rStyle w:val="a6"/>
            <w:rFonts w:ascii="Times New Roman" w:hAnsi="Times New Roman" w:cs="Times New Roman"/>
            <w:color w:val="auto"/>
            <w:sz w:val="28"/>
            <w:szCs w:val="28"/>
            <w:u w:val="none"/>
          </w:rPr>
          <w:t>http://kul.kiev.ua/images/chasop/2012_3/221.pdf</w:t>
        </w:r>
      </w:hyperlink>
    </w:p>
    <w:p w:rsidR="00BD223F" w:rsidRPr="00BD223F" w:rsidRDefault="004014B1" w:rsidP="00BE646A">
      <w:pPr>
        <w:pStyle w:val="a5"/>
        <w:numPr>
          <w:ilvl w:val="0"/>
          <w:numId w:val="23"/>
        </w:numPr>
        <w:spacing w:line="360" w:lineRule="auto"/>
        <w:ind w:left="0" w:firstLine="851"/>
        <w:jc w:val="both"/>
        <w:rPr>
          <w:rStyle w:val="a6"/>
          <w:rFonts w:ascii="Times New Roman" w:hAnsi="Times New Roman" w:cs="Times New Roman"/>
          <w:color w:val="auto"/>
          <w:sz w:val="28"/>
          <w:szCs w:val="28"/>
          <w:u w:val="none"/>
        </w:rPr>
      </w:pPr>
      <w:r w:rsidRPr="00BE646A">
        <w:rPr>
          <w:rFonts w:ascii="Times New Roman" w:hAnsi="Times New Roman" w:cs="Times New Roman"/>
          <w:i/>
          <w:iCs/>
          <w:sz w:val="28"/>
          <w:szCs w:val="28"/>
          <w:shd w:val="clear" w:color="auto" w:fill="FFFFFF"/>
        </w:rPr>
        <w:lastRenderedPageBreak/>
        <w:t xml:space="preserve"> </w:t>
      </w:r>
      <w:r w:rsidRPr="00BE646A">
        <w:rPr>
          <w:rFonts w:ascii="Times New Roman" w:hAnsi="Times New Roman" w:cs="Times New Roman"/>
          <w:iCs/>
          <w:sz w:val="28"/>
          <w:szCs w:val="28"/>
          <w:shd w:val="clear" w:color="auto" w:fill="FFFFFF"/>
        </w:rPr>
        <w:t>С. А. </w:t>
      </w:r>
      <w:proofErr w:type="spellStart"/>
      <w:r w:rsidRPr="00BE646A">
        <w:rPr>
          <w:rFonts w:ascii="Times New Roman" w:hAnsi="Times New Roman" w:cs="Times New Roman"/>
          <w:iCs/>
          <w:sz w:val="28"/>
          <w:szCs w:val="28"/>
          <w:shd w:val="clear" w:color="auto" w:fill="FFFFFF"/>
        </w:rPr>
        <w:t>Леп'явко</w:t>
      </w:r>
      <w:proofErr w:type="spellEnd"/>
      <w:r w:rsidRPr="00BE646A">
        <w:rPr>
          <w:rFonts w:ascii="Times New Roman" w:hAnsi="Times New Roman" w:cs="Times New Roman"/>
          <w:iCs/>
          <w:sz w:val="28"/>
          <w:szCs w:val="28"/>
          <w:shd w:val="clear" w:color="auto" w:fill="FFFFFF"/>
        </w:rPr>
        <w:t>.</w:t>
      </w:r>
      <w:r w:rsidRPr="00BE646A">
        <w:rPr>
          <w:rFonts w:ascii="Times New Roman" w:hAnsi="Times New Roman" w:cs="Times New Roman"/>
          <w:sz w:val="28"/>
          <w:szCs w:val="28"/>
          <w:shd w:val="clear" w:color="auto" w:fill="FFFFFF"/>
        </w:rPr>
        <w:t> </w:t>
      </w:r>
      <w:hyperlink r:id="rId29" w:history="1">
        <w:r w:rsidRPr="00BE646A">
          <w:rPr>
            <w:rStyle w:val="a6"/>
            <w:rFonts w:ascii="Times New Roman" w:hAnsi="Times New Roman" w:cs="Times New Roman"/>
            <w:color w:val="auto"/>
            <w:sz w:val="28"/>
            <w:szCs w:val="28"/>
            <w:u w:val="none"/>
            <w:shd w:val="clear" w:color="auto" w:fill="FFFFFF"/>
          </w:rPr>
          <w:t>Чернігів</w:t>
        </w:r>
      </w:hyperlink>
      <w:r w:rsidRPr="00BE646A">
        <w:rPr>
          <w:rFonts w:ascii="Times New Roman" w:hAnsi="Times New Roman" w:cs="Times New Roman"/>
          <w:sz w:val="28"/>
          <w:szCs w:val="28"/>
          <w:shd w:val="clear" w:color="auto" w:fill="FFFFFF"/>
        </w:rPr>
        <w:t> // </w:t>
      </w:r>
      <w:hyperlink r:id="rId30" w:tooltip="Енциклопедія історії України" w:history="1">
        <w:r w:rsidRPr="00BE646A">
          <w:rPr>
            <w:rStyle w:val="a6"/>
            <w:rFonts w:ascii="Times New Roman" w:hAnsi="Times New Roman" w:cs="Times New Roman"/>
            <w:color w:val="auto"/>
            <w:sz w:val="28"/>
            <w:szCs w:val="28"/>
            <w:u w:val="none"/>
            <w:shd w:val="clear" w:color="auto" w:fill="FFFFFF"/>
          </w:rPr>
          <w:t>Енциклопедія історії України</w:t>
        </w:r>
      </w:hyperlink>
      <w:r w:rsidRPr="00BE646A">
        <w:rPr>
          <w:rStyle w:val="citation"/>
          <w:rFonts w:ascii="Times New Roman" w:hAnsi="Times New Roman" w:cs="Times New Roman"/>
          <w:sz w:val="28"/>
          <w:szCs w:val="28"/>
          <w:shd w:val="clear" w:color="auto" w:fill="FFFFFF"/>
        </w:rPr>
        <w:t xml:space="preserve"> : у 10 т. / </w:t>
      </w:r>
      <w:proofErr w:type="spellStart"/>
      <w:r w:rsidRPr="00BE646A">
        <w:rPr>
          <w:rStyle w:val="citation"/>
          <w:rFonts w:ascii="Times New Roman" w:hAnsi="Times New Roman" w:cs="Times New Roman"/>
          <w:sz w:val="28"/>
          <w:szCs w:val="28"/>
          <w:shd w:val="clear" w:color="auto" w:fill="FFFFFF"/>
        </w:rPr>
        <w:t>редкол</w:t>
      </w:r>
      <w:proofErr w:type="spellEnd"/>
      <w:r w:rsidRPr="00BE646A">
        <w:rPr>
          <w:rStyle w:val="citation"/>
          <w:rFonts w:ascii="Times New Roman" w:hAnsi="Times New Roman" w:cs="Times New Roman"/>
          <w:sz w:val="28"/>
          <w:szCs w:val="28"/>
          <w:shd w:val="clear" w:color="auto" w:fill="FFFFFF"/>
        </w:rPr>
        <w:t>.: </w:t>
      </w:r>
      <w:hyperlink r:id="rId31" w:tooltip="Смолій Валерій Андрійович" w:history="1">
        <w:r w:rsidRPr="00BE646A">
          <w:rPr>
            <w:rStyle w:val="a6"/>
            <w:rFonts w:ascii="Times New Roman" w:hAnsi="Times New Roman" w:cs="Times New Roman"/>
            <w:color w:val="auto"/>
            <w:sz w:val="28"/>
            <w:szCs w:val="28"/>
            <w:u w:val="none"/>
            <w:shd w:val="clear" w:color="auto" w:fill="FFFFFF"/>
          </w:rPr>
          <w:t>В. А. Смолій</w:t>
        </w:r>
      </w:hyperlink>
      <w:r w:rsidRPr="00BE646A">
        <w:rPr>
          <w:rStyle w:val="citation"/>
          <w:rFonts w:ascii="Times New Roman" w:hAnsi="Times New Roman" w:cs="Times New Roman"/>
          <w:sz w:val="28"/>
          <w:szCs w:val="28"/>
          <w:shd w:val="clear" w:color="auto" w:fill="FFFFFF"/>
        </w:rPr>
        <w:t> (голова) та ін. ; </w:t>
      </w:r>
      <w:hyperlink r:id="rId32" w:tooltip="Інститут історії України НАН України" w:history="1">
        <w:r w:rsidRPr="00BE646A">
          <w:rPr>
            <w:rStyle w:val="a6"/>
            <w:rFonts w:ascii="Times New Roman" w:hAnsi="Times New Roman" w:cs="Times New Roman"/>
            <w:color w:val="auto"/>
            <w:sz w:val="28"/>
            <w:szCs w:val="28"/>
            <w:u w:val="none"/>
            <w:shd w:val="clear" w:color="auto" w:fill="FFFFFF"/>
          </w:rPr>
          <w:t>Інститут історії України НАН України</w:t>
        </w:r>
      </w:hyperlink>
      <w:r w:rsidRPr="00BE646A">
        <w:rPr>
          <w:rStyle w:val="citation"/>
          <w:rFonts w:ascii="Times New Roman" w:hAnsi="Times New Roman" w:cs="Times New Roman"/>
          <w:sz w:val="28"/>
          <w:szCs w:val="28"/>
          <w:shd w:val="clear" w:color="auto" w:fill="FFFFFF"/>
        </w:rPr>
        <w:t>. — К. : </w:t>
      </w:r>
      <w:hyperlink r:id="rId33" w:tooltip="Наукова думка" w:history="1">
        <w:r w:rsidRPr="00BE646A">
          <w:rPr>
            <w:rStyle w:val="a6"/>
            <w:rFonts w:ascii="Times New Roman" w:hAnsi="Times New Roman" w:cs="Times New Roman"/>
            <w:color w:val="auto"/>
            <w:sz w:val="28"/>
            <w:szCs w:val="28"/>
            <w:u w:val="none"/>
            <w:shd w:val="clear" w:color="auto" w:fill="FFFFFF"/>
          </w:rPr>
          <w:t>Наук. думка</w:t>
        </w:r>
      </w:hyperlink>
      <w:r w:rsidRPr="00BE646A">
        <w:rPr>
          <w:rStyle w:val="citation"/>
          <w:rFonts w:ascii="Times New Roman" w:hAnsi="Times New Roman" w:cs="Times New Roman"/>
          <w:sz w:val="28"/>
          <w:szCs w:val="28"/>
          <w:shd w:val="clear" w:color="auto" w:fill="FFFFFF"/>
        </w:rPr>
        <w:t xml:space="preserve">, 2013. — Т. 10 : Т — Я. — С. 508. — 784 с. : </w:t>
      </w:r>
      <w:proofErr w:type="spellStart"/>
      <w:r w:rsidRPr="00BE646A">
        <w:rPr>
          <w:rStyle w:val="citation"/>
          <w:rFonts w:ascii="Times New Roman" w:hAnsi="Times New Roman" w:cs="Times New Roman"/>
          <w:sz w:val="28"/>
          <w:szCs w:val="28"/>
          <w:shd w:val="clear" w:color="auto" w:fill="FFFFFF"/>
        </w:rPr>
        <w:t>іл</w:t>
      </w:r>
      <w:proofErr w:type="spellEnd"/>
      <w:r w:rsidRPr="00BE646A">
        <w:rPr>
          <w:rStyle w:val="citation"/>
          <w:rFonts w:ascii="Times New Roman" w:hAnsi="Times New Roman" w:cs="Times New Roman"/>
          <w:sz w:val="28"/>
          <w:szCs w:val="28"/>
          <w:shd w:val="clear" w:color="auto" w:fill="FFFFFF"/>
        </w:rPr>
        <w:t>. — </w:t>
      </w:r>
      <w:hyperlink r:id="rId34" w:history="1">
        <w:r w:rsidRPr="00BE646A">
          <w:rPr>
            <w:rStyle w:val="a6"/>
            <w:rFonts w:ascii="Times New Roman" w:hAnsi="Times New Roman" w:cs="Times New Roman"/>
            <w:color w:val="auto"/>
            <w:sz w:val="28"/>
            <w:szCs w:val="28"/>
            <w:u w:val="none"/>
            <w:shd w:val="clear" w:color="auto" w:fill="FFFFFF"/>
          </w:rPr>
          <w:t>ISBN 978</w:t>
        </w:r>
        <w:r>
          <w:rPr>
            <w:rStyle w:val="a6"/>
            <w:rFonts w:ascii="Times New Roman" w:hAnsi="Times New Roman" w:cs="Times New Roman"/>
            <w:color w:val="auto"/>
            <w:sz w:val="28"/>
            <w:szCs w:val="28"/>
            <w:u w:val="none"/>
            <w:shd w:val="clear" w:color="auto" w:fill="FFFFFF"/>
          </w:rPr>
          <w:t>-</w:t>
        </w:r>
        <w:r w:rsidRPr="00BE646A">
          <w:rPr>
            <w:rStyle w:val="a6"/>
            <w:rFonts w:ascii="Times New Roman" w:hAnsi="Times New Roman" w:cs="Times New Roman"/>
            <w:color w:val="auto"/>
            <w:sz w:val="28"/>
            <w:szCs w:val="28"/>
            <w:u w:val="none"/>
            <w:shd w:val="clear" w:color="auto" w:fill="FFFFFF"/>
          </w:rPr>
          <w:t>966</w:t>
        </w:r>
        <w:r>
          <w:rPr>
            <w:rStyle w:val="a6"/>
            <w:rFonts w:ascii="Times New Roman" w:hAnsi="Times New Roman" w:cs="Times New Roman"/>
            <w:color w:val="auto"/>
            <w:sz w:val="28"/>
            <w:szCs w:val="28"/>
            <w:u w:val="none"/>
            <w:shd w:val="clear" w:color="auto" w:fill="FFFFFF"/>
          </w:rPr>
          <w:t>-</w:t>
        </w:r>
        <w:r w:rsidRPr="00BE646A">
          <w:rPr>
            <w:rStyle w:val="a6"/>
            <w:rFonts w:ascii="Times New Roman" w:hAnsi="Times New Roman" w:cs="Times New Roman"/>
            <w:color w:val="auto"/>
            <w:sz w:val="28"/>
            <w:szCs w:val="28"/>
            <w:u w:val="none"/>
            <w:shd w:val="clear" w:color="auto" w:fill="FFFFFF"/>
          </w:rPr>
          <w:t>00</w:t>
        </w:r>
        <w:r>
          <w:rPr>
            <w:rStyle w:val="a6"/>
            <w:rFonts w:ascii="Times New Roman" w:hAnsi="Times New Roman" w:cs="Times New Roman"/>
            <w:color w:val="auto"/>
            <w:sz w:val="28"/>
            <w:szCs w:val="28"/>
            <w:u w:val="none"/>
            <w:shd w:val="clear" w:color="auto" w:fill="FFFFFF"/>
          </w:rPr>
          <w:t>-</w:t>
        </w:r>
        <w:r w:rsidRPr="00BE646A">
          <w:rPr>
            <w:rStyle w:val="a6"/>
            <w:rFonts w:ascii="Times New Roman" w:hAnsi="Times New Roman" w:cs="Times New Roman"/>
            <w:color w:val="auto"/>
            <w:sz w:val="28"/>
            <w:szCs w:val="28"/>
            <w:u w:val="none"/>
            <w:shd w:val="clear" w:color="auto" w:fill="FFFFFF"/>
          </w:rPr>
          <w:t>1359</w:t>
        </w:r>
        <w:r>
          <w:rPr>
            <w:rStyle w:val="a6"/>
            <w:rFonts w:ascii="Times New Roman" w:hAnsi="Times New Roman" w:cs="Times New Roman"/>
            <w:color w:val="auto"/>
            <w:sz w:val="28"/>
            <w:szCs w:val="28"/>
            <w:u w:val="none"/>
            <w:shd w:val="clear" w:color="auto" w:fill="FFFFFF"/>
          </w:rPr>
          <w:t>-</w:t>
        </w:r>
        <w:r w:rsidRPr="00BE646A">
          <w:rPr>
            <w:rStyle w:val="a6"/>
            <w:rFonts w:ascii="Times New Roman" w:hAnsi="Times New Roman" w:cs="Times New Roman"/>
            <w:color w:val="auto"/>
            <w:sz w:val="28"/>
            <w:szCs w:val="28"/>
            <w:u w:val="none"/>
            <w:shd w:val="clear" w:color="auto" w:fill="FFFFFF"/>
          </w:rPr>
          <w:t>9</w:t>
        </w:r>
      </w:hyperlink>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Default="00BD223F"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013A89" w:rsidRPr="00EF4B22" w:rsidRDefault="00013A89" w:rsidP="00BD223F">
      <w:pPr>
        <w:pStyle w:val="a5"/>
        <w:spacing w:line="360" w:lineRule="auto"/>
        <w:ind w:left="851"/>
        <w:jc w:val="both"/>
        <w:rPr>
          <w:rStyle w:val="a6"/>
          <w:rFonts w:ascii="Times New Roman" w:hAnsi="Times New Roman" w:cs="Times New Roman"/>
          <w:color w:val="auto"/>
          <w:sz w:val="28"/>
          <w:szCs w:val="28"/>
          <w:u w:val="none"/>
          <w:shd w:val="clear" w:color="auto" w:fill="FFFFFF"/>
        </w:rPr>
      </w:pPr>
    </w:p>
    <w:p w:rsidR="00BD223F" w:rsidRPr="00EF4B22" w:rsidRDefault="00BD223F" w:rsidP="00BD223F">
      <w:pPr>
        <w:spacing w:line="360" w:lineRule="auto"/>
        <w:rPr>
          <w:rStyle w:val="a6"/>
          <w:rFonts w:ascii="Times New Roman" w:hAnsi="Times New Roman" w:cs="Times New Roman"/>
          <w:color w:val="auto"/>
          <w:sz w:val="28"/>
          <w:szCs w:val="28"/>
          <w:u w:val="none"/>
          <w:shd w:val="clear" w:color="auto" w:fill="FFFFFF"/>
        </w:rPr>
      </w:pPr>
    </w:p>
    <w:p w:rsidR="00BD223F" w:rsidRPr="00013A89" w:rsidRDefault="00BD223F" w:rsidP="00013A89">
      <w:pPr>
        <w:pStyle w:val="1"/>
        <w:jc w:val="center"/>
        <w:rPr>
          <w:sz w:val="28"/>
          <w:szCs w:val="28"/>
        </w:rPr>
      </w:pPr>
      <w:bookmarkStart w:id="12" w:name="_Toc42732648"/>
      <w:r w:rsidRPr="00013A89">
        <w:rPr>
          <w:rStyle w:val="a6"/>
          <w:color w:val="auto"/>
          <w:sz w:val="28"/>
          <w:szCs w:val="28"/>
          <w:u w:val="none"/>
          <w:shd w:val="clear" w:color="auto" w:fill="FFFFFF"/>
        </w:rPr>
        <w:lastRenderedPageBreak/>
        <w:t>Додатки</w:t>
      </w:r>
      <w:bookmarkEnd w:id="12"/>
    </w:p>
    <w:p w:rsidR="00BD223F" w:rsidRDefault="00BD223F" w:rsidP="00BD223F">
      <w:pPr>
        <w:spacing w:line="360" w:lineRule="auto"/>
        <w:jc w:val="right"/>
        <w:rPr>
          <w:rFonts w:ascii="Times New Roman" w:hAnsi="Times New Roman" w:cs="Times New Roman"/>
          <w:sz w:val="28"/>
          <w:szCs w:val="28"/>
        </w:rPr>
      </w:pPr>
      <w:r>
        <w:rPr>
          <w:rFonts w:ascii="Times New Roman" w:hAnsi="Times New Roman" w:cs="Times New Roman"/>
          <w:sz w:val="28"/>
          <w:szCs w:val="28"/>
        </w:rPr>
        <w:t>ДОДАТОК А</w:t>
      </w:r>
    </w:p>
    <w:p w:rsidR="00BD223F" w:rsidRDefault="00BD223F" w:rsidP="00BD223F">
      <w:pPr>
        <w:spacing w:line="360" w:lineRule="auto"/>
        <w:jc w:val="center"/>
        <w:rPr>
          <w:rFonts w:ascii="Times New Roman" w:hAnsi="Times New Roman" w:cs="Times New Roman"/>
          <w:sz w:val="28"/>
          <w:szCs w:val="28"/>
        </w:rPr>
      </w:pPr>
      <w:r>
        <w:rPr>
          <w:rFonts w:ascii="Times New Roman" w:hAnsi="Times New Roman" w:cs="Times New Roman"/>
          <w:sz w:val="28"/>
          <w:szCs w:val="28"/>
        </w:rPr>
        <w:t>Гранд стандарт</w:t>
      </w:r>
    </w:p>
    <w:p w:rsidR="004014B1" w:rsidRPr="00BD223F" w:rsidRDefault="00BD223F" w:rsidP="00BD223F">
      <w:pPr>
        <w:spacing w:line="360" w:lineRule="auto"/>
        <w:rPr>
          <w:rFonts w:ascii="Times New Roman" w:hAnsi="Times New Roman" w:cs="Times New Roman"/>
          <w:b/>
          <w:sz w:val="28"/>
          <w:szCs w:val="28"/>
        </w:rPr>
      </w:pPr>
      <w:r>
        <w:rPr>
          <w:noProof/>
          <w:lang w:eastAsia="uk-UA"/>
        </w:rPr>
        <w:drawing>
          <wp:inline distT="0" distB="0" distL="0" distR="0" wp14:anchorId="5A818DF1" wp14:editId="372F4811">
            <wp:extent cx="6120130" cy="3444273"/>
            <wp:effectExtent l="0" t="0" r="0" b="3810"/>
            <wp:docPr id="5" name="Рисунок 5" descr="https://reikartz.com/media/filer_public_thumbnails/filer_public/6a/46/6a467d9a-6ebd-4cbe-9da5-d585e6850876/room-types1.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eikartz.com/media/filer_public_thumbnails/filer_public/6a/46/6a467d9a-6ebd-4cbe-9da5-d585e6850876/room-types1.jpg__1200x1200_q80_subsampling-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r w:rsidR="004014B1" w:rsidRPr="00BD223F">
        <w:rPr>
          <w:rFonts w:ascii="Times New Roman" w:hAnsi="Times New Roman" w:cs="Times New Roman"/>
          <w:b/>
          <w:sz w:val="28"/>
          <w:szCs w:val="28"/>
        </w:rPr>
        <w:br/>
      </w:r>
    </w:p>
    <w:p w:rsidR="00BE646A" w:rsidRDefault="00182A65" w:rsidP="00182A65">
      <w:pPr>
        <w:spacing w:line="360" w:lineRule="auto"/>
        <w:jc w:val="right"/>
        <w:rPr>
          <w:rFonts w:ascii="Times New Roman" w:hAnsi="Times New Roman" w:cs="Times New Roman"/>
          <w:sz w:val="28"/>
          <w:szCs w:val="28"/>
        </w:rPr>
      </w:pPr>
      <w:r>
        <w:rPr>
          <w:rFonts w:ascii="Times New Roman" w:hAnsi="Times New Roman" w:cs="Times New Roman"/>
          <w:sz w:val="28"/>
          <w:szCs w:val="28"/>
        </w:rPr>
        <w:t>ДОДАТОК Б</w:t>
      </w:r>
    </w:p>
    <w:p w:rsidR="00182A65" w:rsidRDefault="00182A65" w:rsidP="00182A65">
      <w:pPr>
        <w:jc w:val="center"/>
        <w:rPr>
          <w:rFonts w:ascii="Times New Roman" w:hAnsi="Times New Roman" w:cs="Times New Roman"/>
          <w:sz w:val="28"/>
          <w:szCs w:val="28"/>
        </w:rPr>
      </w:pPr>
      <w:r>
        <w:rPr>
          <w:rFonts w:ascii="Times New Roman" w:hAnsi="Times New Roman" w:cs="Times New Roman"/>
          <w:sz w:val="28"/>
          <w:szCs w:val="28"/>
        </w:rPr>
        <w:t>Класик D</w:t>
      </w:r>
      <w:proofErr w:type="spellStart"/>
      <w:r>
        <w:rPr>
          <w:rFonts w:ascii="Times New Roman" w:hAnsi="Times New Roman" w:cs="Times New Roman"/>
          <w:sz w:val="28"/>
          <w:szCs w:val="28"/>
          <w:lang w:val="en-US"/>
        </w:rPr>
        <w:t>ouble</w:t>
      </w:r>
      <w:proofErr w:type="spellEnd"/>
    </w:p>
    <w:p w:rsidR="00182A65" w:rsidRPr="00182A65" w:rsidRDefault="00182A65" w:rsidP="00182A65">
      <w:pPr>
        <w:rPr>
          <w:rFonts w:ascii="Times New Roman" w:hAnsi="Times New Roman" w:cs="Times New Roman"/>
          <w:sz w:val="28"/>
          <w:szCs w:val="28"/>
        </w:rPr>
      </w:pPr>
      <w:r>
        <w:rPr>
          <w:noProof/>
          <w:lang w:eastAsia="uk-UA"/>
        </w:rPr>
        <w:drawing>
          <wp:inline distT="0" distB="0" distL="0" distR="0" wp14:anchorId="2BEC9522" wp14:editId="2E2214D7">
            <wp:extent cx="6120130" cy="3444273"/>
            <wp:effectExtent l="0" t="0" r="0" b="3810"/>
            <wp:docPr id="6" name="Рисунок 6" descr="https://reikartz.com/media/filer_public_thumbnails/filer_public/73/7b/737ba154-b5ba-4f23-a735-0a2362d94ed9/kav_0605-hdr.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eikartz.com/media/filer_public_thumbnails/filer_public/73/7b/737ba154-b5ba-4f23-a735-0a2362d94ed9/kav_0605-hdr.jpg__1200x1200_q80_subsampling-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p>
    <w:p w:rsidR="00182A65" w:rsidRDefault="00182A65" w:rsidP="00182A65">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В</w:t>
      </w:r>
    </w:p>
    <w:p w:rsidR="00182A65" w:rsidRDefault="00182A65" w:rsidP="00182A6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Класик </w:t>
      </w:r>
      <w:r>
        <w:rPr>
          <w:rFonts w:ascii="Times New Roman" w:hAnsi="Times New Roman" w:cs="Times New Roman"/>
          <w:sz w:val="28"/>
          <w:szCs w:val="28"/>
          <w:lang w:val="en-US"/>
        </w:rPr>
        <w:t>Single</w:t>
      </w:r>
    </w:p>
    <w:p w:rsidR="00182A65" w:rsidRDefault="00182A65" w:rsidP="00182A65">
      <w:pPr>
        <w:spacing w:line="360" w:lineRule="auto"/>
        <w:rPr>
          <w:rFonts w:ascii="Times New Roman" w:hAnsi="Times New Roman" w:cs="Times New Roman"/>
          <w:sz w:val="28"/>
          <w:szCs w:val="28"/>
        </w:rPr>
      </w:pPr>
      <w:r>
        <w:rPr>
          <w:noProof/>
          <w:lang w:eastAsia="uk-UA"/>
        </w:rPr>
        <w:drawing>
          <wp:inline distT="0" distB="0" distL="0" distR="0" wp14:anchorId="6C864DA0" wp14:editId="775CE4F0">
            <wp:extent cx="6120130" cy="3444273"/>
            <wp:effectExtent l="0" t="0" r="0" b="3810"/>
            <wp:docPr id="7" name="Рисунок 7" descr="https://reikartz.com/media/filer_public_thumbnails/filer_public/bd/d8/bdd8ff9d-e778-46df-9f78-a13275d74fe6/kav_0630-hdr.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eikartz.com/media/filer_public_thumbnails/filer_public/bd/d8/bdd8ff9d-e778-46df-9f78-a13275d74fe6/kav_0630-hdr.jpg__1200x1200_q80_subsampling-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p>
    <w:p w:rsidR="00182A65" w:rsidRDefault="00182A65" w:rsidP="00182A65">
      <w:pPr>
        <w:spacing w:line="360" w:lineRule="auto"/>
        <w:jc w:val="right"/>
        <w:rPr>
          <w:rFonts w:ascii="Times New Roman" w:hAnsi="Times New Roman" w:cs="Times New Roman"/>
          <w:sz w:val="28"/>
          <w:szCs w:val="28"/>
        </w:rPr>
      </w:pPr>
    </w:p>
    <w:p w:rsidR="00182A65" w:rsidRDefault="00182A65" w:rsidP="00182A65">
      <w:pPr>
        <w:spacing w:line="360" w:lineRule="auto"/>
        <w:jc w:val="right"/>
        <w:rPr>
          <w:rFonts w:ascii="Times New Roman" w:hAnsi="Times New Roman" w:cs="Times New Roman"/>
          <w:sz w:val="28"/>
          <w:szCs w:val="28"/>
        </w:rPr>
      </w:pPr>
      <w:r>
        <w:rPr>
          <w:rFonts w:ascii="Times New Roman" w:hAnsi="Times New Roman" w:cs="Times New Roman"/>
          <w:sz w:val="28"/>
          <w:szCs w:val="28"/>
        </w:rPr>
        <w:t>ДОДАТОК Г</w:t>
      </w:r>
    </w:p>
    <w:p w:rsidR="00182A65" w:rsidRDefault="00182A65" w:rsidP="00182A65">
      <w:pPr>
        <w:spacing w:line="360" w:lineRule="auto"/>
        <w:jc w:val="center"/>
        <w:rPr>
          <w:rFonts w:ascii="Times New Roman" w:hAnsi="Times New Roman" w:cs="Times New Roman"/>
          <w:sz w:val="28"/>
          <w:szCs w:val="28"/>
        </w:rPr>
      </w:pPr>
      <w:r>
        <w:rPr>
          <w:rFonts w:ascii="Times New Roman" w:hAnsi="Times New Roman" w:cs="Times New Roman"/>
          <w:sz w:val="28"/>
          <w:szCs w:val="28"/>
        </w:rPr>
        <w:t>Люкс</w:t>
      </w:r>
    </w:p>
    <w:p w:rsidR="00182A65" w:rsidRDefault="00182A65" w:rsidP="00013A89">
      <w:pPr>
        <w:spacing w:line="360" w:lineRule="auto"/>
        <w:jc w:val="center"/>
        <w:rPr>
          <w:rFonts w:ascii="Times New Roman" w:hAnsi="Times New Roman" w:cs="Times New Roman"/>
          <w:sz w:val="28"/>
          <w:szCs w:val="28"/>
        </w:rPr>
      </w:pPr>
      <w:r>
        <w:rPr>
          <w:noProof/>
          <w:lang w:eastAsia="uk-UA"/>
        </w:rPr>
        <w:drawing>
          <wp:inline distT="0" distB="0" distL="0" distR="0" wp14:anchorId="04824898" wp14:editId="1527B1FC">
            <wp:extent cx="6120130" cy="3444273"/>
            <wp:effectExtent l="0" t="0" r="0" b="3810"/>
            <wp:docPr id="8" name="Рисунок 8" descr="https://reikartz.com/media/filer_public_thumbnails/filer_public/98/e9/98e91b38-868b-470b-b976-1dbe943b09f9/kav_0490-hdr.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ikartz.com/media/filer_public_thumbnails/filer_public/98/e9/98e91b38-868b-470b-b976-1dbe943b09f9/kav_0490-hdr.jpg__1200x1200_q80_subsampling-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p>
    <w:p w:rsidR="00182A65" w:rsidRDefault="00182A65" w:rsidP="00182A65">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Д</w:t>
      </w:r>
    </w:p>
    <w:p w:rsidR="00182A65" w:rsidRDefault="00182A65" w:rsidP="00182A65">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Суперіор</w:t>
      </w:r>
      <w:proofErr w:type="spellEnd"/>
    </w:p>
    <w:p w:rsidR="00182A65" w:rsidRDefault="00182A65" w:rsidP="00182A65">
      <w:pPr>
        <w:spacing w:line="360" w:lineRule="auto"/>
        <w:jc w:val="center"/>
        <w:rPr>
          <w:rFonts w:ascii="Times New Roman" w:hAnsi="Times New Roman" w:cs="Times New Roman"/>
          <w:sz w:val="28"/>
          <w:szCs w:val="28"/>
        </w:rPr>
      </w:pPr>
      <w:r>
        <w:rPr>
          <w:noProof/>
          <w:lang w:eastAsia="uk-UA"/>
        </w:rPr>
        <w:drawing>
          <wp:inline distT="0" distB="0" distL="0" distR="0" wp14:anchorId="3C60BF12" wp14:editId="668EF585">
            <wp:extent cx="6120130" cy="3444273"/>
            <wp:effectExtent l="0" t="0" r="0" b="3810"/>
            <wp:docPr id="9" name="Рисунок 9" descr="https://reikartz.com/media/filer_public_thumbnails/filer_public/30/68/3068c557-2d83-4567-8af2-6cedb30b989d/kav_0540-hdr.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ikartz.com/media/filer_public_thumbnails/filer_public/30/68/3068c557-2d83-4567-8af2-6cedb30b989d/kav_0540-hdr.jpg__1200x1200_q80_subsampling-2.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p>
    <w:p w:rsidR="00182A65" w:rsidRDefault="00182A65" w:rsidP="00182A65">
      <w:pPr>
        <w:spacing w:line="360" w:lineRule="auto"/>
        <w:jc w:val="center"/>
        <w:rPr>
          <w:rFonts w:ascii="Times New Roman" w:hAnsi="Times New Roman" w:cs="Times New Roman"/>
          <w:sz w:val="28"/>
          <w:szCs w:val="28"/>
        </w:rPr>
      </w:pPr>
    </w:p>
    <w:p w:rsidR="00182A65" w:rsidRDefault="00182A65" w:rsidP="00182A65">
      <w:pPr>
        <w:spacing w:line="360" w:lineRule="auto"/>
        <w:jc w:val="right"/>
        <w:rPr>
          <w:rFonts w:ascii="Times New Roman" w:hAnsi="Times New Roman" w:cs="Times New Roman"/>
          <w:sz w:val="28"/>
          <w:szCs w:val="28"/>
        </w:rPr>
      </w:pPr>
      <w:r>
        <w:rPr>
          <w:rFonts w:ascii="Times New Roman" w:hAnsi="Times New Roman" w:cs="Times New Roman"/>
          <w:sz w:val="28"/>
          <w:szCs w:val="28"/>
        </w:rPr>
        <w:t>ДОДАТОК Е</w:t>
      </w:r>
    </w:p>
    <w:p w:rsidR="00182A65" w:rsidRDefault="00182A65" w:rsidP="00182A6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Стандарт </w:t>
      </w:r>
      <w:r>
        <w:rPr>
          <w:rFonts w:ascii="Times New Roman" w:hAnsi="Times New Roman" w:cs="Times New Roman"/>
          <w:sz w:val="28"/>
          <w:szCs w:val="28"/>
          <w:lang w:val="en-US"/>
        </w:rPr>
        <w:t>Single</w:t>
      </w:r>
    </w:p>
    <w:p w:rsidR="00182A65" w:rsidRDefault="00182A65" w:rsidP="00013A89">
      <w:pPr>
        <w:spacing w:line="360" w:lineRule="auto"/>
        <w:jc w:val="center"/>
        <w:rPr>
          <w:rFonts w:ascii="Times New Roman" w:hAnsi="Times New Roman" w:cs="Times New Roman"/>
          <w:sz w:val="28"/>
          <w:szCs w:val="28"/>
        </w:rPr>
      </w:pPr>
      <w:r>
        <w:rPr>
          <w:noProof/>
          <w:lang w:eastAsia="uk-UA"/>
        </w:rPr>
        <w:drawing>
          <wp:inline distT="0" distB="0" distL="0" distR="0" wp14:anchorId="07019CB6" wp14:editId="63E5AB23">
            <wp:extent cx="6120130" cy="3444273"/>
            <wp:effectExtent l="0" t="0" r="0" b="3810"/>
            <wp:docPr id="10" name="Рисунок 10" descr="https://reikartz.com/media/filer_public_thumbnails/filer_public/72/79/72797e09-a0b9-4911-8dfb-1d765062ffcd/kav_0660-hdr.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ikartz.com/media/filer_public_thumbnails/filer_public/72/79/72797e09-a0b9-4911-8dfb-1d765062ffcd/kav_0660-hdr.jpg__1200x1200_q80_subsampling-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p>
    <w:p w:rsidR="00182A65" w:rsidRDefault="00182A65" w:rsidP="00182A65">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Є</w:t>
      </w:r>
    </w:p>
    <w:p w:rsidR="00182A65" w:rsidRDefault="0082291D" w:rsidP="00182A6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Стандарт </w:t>
      </w:r>
      <w:r>
        <w:rPr>
          <w:rFonts w:ascii="Times New Roman" w:hAnsi="Times New Roman" w:cs="Times New Roman"/>
          <w:sz w:val="28"/>
          <w:szCs w:val="28"/>
          <w:lang w:val="en-US"/>
        </w:rPr>
        <w:t>Double</w:t>
      </w:r>
    </w:p>
    <w:p w:rsidR="0082291D" w:rsidRPr="0082291D" w:rsidRDefault="0082291D" w:rsidP="00182A65">
      <w:pPr>
        <w:spacing w:line="360" w:lineRule="auto"/>
        <w:jc w:val="center"/>
        <w:rPr>
          <w:rFonts w:ascii="Times New Roman" w:hAnsi="Times New Roman" w:cs="Times New Roman"/>
          <w:sz w:val="28"/>
          <w:szCs w:val="28"/>
        </w:rPr>
      </w:pPr>
      <w:r>
        <w:rPr>
          <w:noProof/>
          <w:lang w:eastAsia="uk-UA"/>
        </w:rPr>
        <w:drawing>
          <wp:inline distT="0" distB="0" distL="0" distR="0" wp14:anchorId="6960611F" wp14:editId="317AC026">
            <wp:extent cx="6120130" cy="3444273"/>
            <wp:effectExtent l="0" t="0" r="0" b="3810"/>
            <wp:docPr id="11" name="Рисунок 11" descr="https://reikartz.com/media/filer_public_thumbnails/filer_public/95/5c/955c34c7-0d39-4480-8c14-6dd45d5be466/kav_0745-hdr.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ikartz.com/media/filer_public_thumbnails/filer_public/95/5c/955c34c7-0d39-4480-8c14-6dd45d5be466/kav_0745-hdr.jpg__1200x1200_q80_subsampling-2.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p>
    <w:p w:rsidR="00182A65" w:rsidRDefault="00182A65" w:rsidP="00182A65">
      <w:pPr>
        <w:spacing w:line="360" w:lineRule="auto"/>
        <w:jc w:val="center"/>
        <w:rPr>
          <w:rFonts w:ascii="Times New Roman" w:hAnsi="Times New Roman" w:cs="Times New Roman"/>
          <w:sz w:val="28"/>
          <w:szCs w:val="28"/>
        </w:rPr>
      </w:pPr>
    </w:p>
    <w:p w:rsidR="0082291D" w:rsidRDefault="0082291D" w:rsidP="0082291D">
      <w:pPr>
        <w:spacing w:line="360" w:lineRule="auto"/>
        <w:jc w:val="right"/>
        <w:rPr>
          <w:rFonts w:ascii="Times New Roman" w:hAnsi="Times New Roman" w:cs="Times New Roman"/>
          <w:sz w:val="28"/>
          <w:szCs w:val="28"/>
        </w:rPr>
      </w:pPr>
      <w:r>
        <w:rPr>
          <w:rFonts w:ascii="Times New Roman" w:hAnsi="Times New Roman" w:cs="Times New Roman"/>
          <w:sz w:val="28"/>
          <w:szCs w:val="28"/>
        </w:rPr>
        <w:t>ДОДАТОК Ж</w:t>
      </w:r>
    </w:p>
    <w:p w:rsidR="0082291D" w:rsidRDefault="0082291D" w:rsidP="0082291D">
      <w:pPr>
        <w:spacing w:line="360" w:lineRule="auto"/>
        <w:jc w:val="center"/>
        <w:rPr>
          <w:rFonts w:ascii="Times New Roman" w:hAnsi="Times New Roman" w:cs="Times New Roman"/>
          <w:sz w:val="28"/>
          <w:szCs w:val="28"/>
        </w:rPr>
      </w:pPr>
      <w:r>
        <w:rPr>
          <w:rFonts w:ascii="Times New Roman" w:hAnsi="Times New Roman" w:cs="Times New Roman"/>
          <w:sz w:val="28"/>
          <w:szCs w:val="28"/>
        </w:rPr>
        <w:t>Стандарт</w:t>
      </w:r>
    </w:p>
    <w:p w:rsidR="0082291D" w:rsidRDefault="0082291D" w:rsidP="0082291D">
      <w:pPr>
        <w:spacing w:line="360" w:lineRule="auto"/>
        <w:jc w:val="center"/>
        <w:rPr>
          <w:rFonts w:ascii="Times New Roman" w:hAnsi="Times New Roman" w:cs="Times New Roman"/>
          <w:sz w:val="28"/>
          <w:szCs w:val="28"/>
        </w:rPr>
      </w:pPr>
      <w:r>
        <w:rPr>
          <w:noProof/>
          <w:lang w:eastAsia="uk-UA"/>
        </w:rPr>
        <w:drawing>
          <wp:inline distT="0" distB="0" distL="0" distR="0" wp14:anchorId="4D2A3C22" wp14:editId="6851C562">
            <wp:extent cx="6120130" cy="3444273"/>
            <wp:effectExtent l="0" t="0" r="0" b="3810"/>
            <wp:docPr id="12" name="Рисунок 12" descr="https://reikartz.com/media/filer_public_thumbnails/filer_public/12/85/12856ed5-8817-4f75-bdc7-f1182769915a/kav_0720-hdr.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reikartz.com/media/filer_public_thumbnails/filer_public/12/85/12856ed5-8817-4f75-bdc7-f1182769915a/kav_0720-hdr.jpg__1200x1200_q80_subsampling-2.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p>
    <w:p w:rsidR="0082291D" w:rsidRDefault="0082291D" w:rsidP="0082291D">
      <w:pPr>
        <w:spacing w:line="360" w:lineRule="auto"/>
        <w:jc w:val="center"/>
        <w:rPr>
          <w:rFonts w:ascii="Times New Roman" w:hAnsi="Times New Roman" w:cs="Times New Roman"/>
          <w:sz w:val="28"/>
          <w:szCs w:val="28"/>
        </w:rPr>
      </w:pPr>
    </w:p>
    <w:p w:rsidR="0082291D" w:rsidRDefault="0082291D" w:rsidP="0082291D">
      <w:pPr>
        <w:spacing w:line="360" w:lineRule="auto"/>
        <w:jc w:val="right"/>
        <w:rPr>
          <w:rFonts w:ascii="Times New Roman" w:hAnsi="Times New Roman" w:cs="Times New Roman"/>
          <w:sz w:val="28"/>
          <w:szCs w:val="28"/>
        </w:rPr>
      </w:pPr>
      <w:r>
        <w:rPr>
          <w:rFonts w:ascii="Times New Roman" w:hAnsi="Times New Roman" w:cs="Times New Roman"/>
          <w:sz w:val="28"/>
          <w:szCs w:val="28"/>
        </w:rPr>
        <w:t>ДОДАТОК З</w:t>
      </w:r>
    </w:p>
    <w:p w:rsidR="0082291D" w:rsidRDefault="0082291D" w:rsidP="0082291D">
      <w:pPr>
        <w:spacing w:line="360" w:lineRule="auto"/>
        <w:jc w:val="center"/>
        <w:rPr>
          <w:rFonts w:ascii="Times New Roman" w:hAnsi="Times New Roman" w:cs="Times New Roman"/>
          <w:sz w:val="28"/>
          <w:szCs w:val="28"/>
        </w:rPr>
      </w:pPr>
      <w:r>
        <w:rPr>
          <w:rFonts w:ascii="Times New Roman" w:hAnsi="Times New Roman" w:cs="Times New Roman"/>
          <w:sz w:val="28"/>
          <w:szCs w:val="28"/>
        </w:rPr>
        <w:t>Класик</w:t>
      </w:r>
    </w:p>
    <w:p w:rsidR="0082291D" w:rsidRDefault="0082291D" w:rsidP="0082291D">
      <w:pPr>
        <w:spacing w:line="360" w:lineRule="auto"/>
        <w:jc w:val="center"/>
        <w:rPr>
          <w:rFonts w:ascii="Times New Roman" w:hAnsi="Times New Roman" w:cs="Times New Roman"/>
          <w:sz w:val="28"/>
          <w:szCs w:val="28"/>
        </w:rPr>
      </w:pPr>
      <w:r>
        <w:rPr>
          <w:noProof/>
          <w:lang w:eastAsia="uk-UA"/>
        </w:rPr>
        <w:drawing>
          <wp:inline distT="0" distB="0" distL="0" distR="0" wp14:anchorId="240E230F" wp14:editId="4D63C3DA">
            <wp:extent cx="6120130" cy="3444273"/>
            <wp:effectExtent l="0" t="0" r="0" b="3810"/>
            <wp:docPr id="13" name="Рисунок 13" descr="https://reikartz.com/media/filer_public_thumbnails/filer_public/d3/26/d3267a42-576a-450c-a1d0-104eb732c274/kav_0600-hdr.jpg__1200x1200_q80_subsampl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eikartz.com/media/filer_public_thumbnails/filer_public/d3/26/d3267a42-576a-450c-a1d0-104eb732c274/kav_0600-hdr.jpg__1200x1200_q80_subsampling-2.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3444273"/>
                    </a:xfrm>
                    <a:prstGeom prst="rect">
                      <a:avLst/>
                    </a:prstGeom>
                    <a:noFill/>
                    <a:ln>
                      <a:noFill/>
                    </a:ln>
                  </pic:spPr>
                </pic:pic>
              </a:graphicData>
            </a:graphic>
          </wp:inline>
        </w:drawing>
      </w:r>
    </w:p>
    <w:p w:rsidR="0082291D" w:rsidRPr="00182A65" w:rsidRDefault="0082291D" w:rsidP="0082291D">
      <w:pPr>
        <w:spacing w:line="360" w:lineRule="auto"/>
        <w:jc w:val="center"/>
        <w:rPr>
          <w:rFonts w:ascii="Times New Roman" w:hAnsi="Times New Roman" w:cs="Times New Roman"/>
          <w:sz w:val="28"/>
          <w:szCs w:val="28"/>
        </w:rPr>
      </w:pPr>
    </w:p>
    <w:sectPr w:rsidR="0082291D" w:rsidRPr="00182A65" w:rsidSect="00EF4B22">
      <w:footerReference w:type="default" r:id="rId44"/>
      <w:pgSz w:w="11906" w:h="16838"/>
      <w:pgMar w:top="850" w:right="850" w:bottom="85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5D5" w:rsidRDefault="001C05D5" w:rsidP="00EF4B22">
      <w:pPr>
        <w:spacing w:after="0" w:line="240" w:lineRule="auto"/>
      </w:pPr>
      <w:r>
        <w:separator/>
      </w:r>
    </w:p>
  </w:endnote>
  <w:endnote w:type="continuationSeparator" w:id="0">
    <w:p w:rsidR="001C05D5" w:rsidRDefault="001C05D5" w:rsidP="00EF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63790"/>
      <w:docPartObj>
        <w:docPartGallery w:val="Page Numbers (Bottom of Page)"/>
        <w:docPartUnique/>
      </w:docPartObj>
    </w:sdtPr>
    <w:sdtEndPr/>
    <w:sdtContent>
      <w:p w:rsidR="00EF4B22" w:rsidRDefault="00EF4B22">
        <w:pPr>
          <w:pStyle w:val="ac"/>
          <w:jc w:val="right"/>
        </w:pPr>
        <w:r>
          <w:fldChar w:fldCharType="begin"/>
        </w:r>
        <w:r>
          <w:instrText>PAGE   \* MERGEFORMAT</w:instrText>
        </w:r>
        <w:r>
          <w:fldChar w:fldCharType="separate"/>
        </w:r>
        <w:r w:rsidR="00612015" w:rsidRPr="00612015">
          <w:rPr>
            <w:noProof/>
            <w:lang w:val="ru-RU"/>
          </w:rPr>
          <w:t>2</w:t>
        </w:r>
        <w:r>
          <w:fldChar w:fldCharType="end"/>
        </w:r>
      </w:p>
    </w:sdtContent>
  </w:sdt>
  <w:p w:rsidR="00EF4B22" w:rsidRDefault="00EF4B2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5D5" w:rsidRDefault="001C05D5" w:rsidP="00EF4B22">
      <w:pPr>
        <w:spacing w:after="0" w:line="240" w:lineRule="auto"/>
      </w:pPr>
      <w:r>
        <w:separator/>
      </w:r>
    </w:p>
  </w:footnote>
  <w:footnote w:type="continuationSeparator" w:id="0">
    <w:p w:rsidR="001C05D5" w:rsidRDefault="001C05D5" w:rsidP="00EF4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82E"/>
    <w:multiLevelType w:val="multilevel"/>
    <w:tmpl w:val="DCE2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37BAF"/>
    <w:multiLevelType w:val="multilevel"/>
    <w:tmpl w:val="9596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60EB8"/>
    <w:multiLevelType w:val="hybridMultilevel"/>
    <w:tmpl w:val="D76260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D3F42FF"/>
    <w:multiLevelType w:val="multilevel"/>
    <w:tmpl w:val="DB1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1286C"/>
    <w:multiLevelType w:val="multilevel"/>
    <w:tmpl w:val="E7DA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233EC"/>
    <w:multiLevelType w:val="hybridMultilevel"/>
    <w:tmpl w:val="4EF6B1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FC71097"/>
    <w:multiLevelType w:val="hybridMultilevel"/>
    <w:tmpl w:val="4C20EC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7544C92"/>
    <w:multiLevelType w:val="hybridMultilevel"/>
    <w:tmpl w:val="455C5D1A"/>
    <w:lvl w:ilvl="0" w:tplc="7C44BCBE">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A4F196B"/>
    <w:multiLevelType w:val="hybridMultilevel"/>
    <w:tmpl w:val="C50C0814"/>
    <w:lvl w:ilvl="0" w:tplc="EC58841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454B1B40"/>
    <w:multiLevelType w:val="hybridMultilevel"/>
    <w:tmpl w:val="5F0A691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nsid w:val="4A61337B"/>
    <w:multiLevelType w:val="hybridMultilevel"/>
    <w:tmpl w:val="553657B0"/>
    <w:lvl w:ilvl="0" w:tplc="EC58841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4E7D47EC"/>
    <w:multiLevelType w:val="multilevel"/>
    <w:tmpl w:val="EA10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610CD9"/>
    <w:multiLevelType w:val="multilevel"/>
    <w:tmpl w:val="426C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5D6DA8"/>
    <w:multiLevelType w:val="multilevel"/>
    <w:tmpl w:val="06A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C4C93"/>
    <w:multiLevelType w:val="multilevel"/>
    <w:tmpl w:val="D45E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DD490F"/>
    <w:multiLevelType w:val="hybridMultilevel"/>
    <w:tmpl w:val="17F2039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16F2750"/>
    <w:multiLevelType w:val="multilevel"/>
    <w:tmpl w:val="CFCAF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510D3A"/>
    <w:multiLevelType w:val="hybridMultilevel"/>
    <w:tmpl w:val="D5523C60"/>
    <w:lvl w:ilvl="0" w:tplc="7C44BCBE">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3401F3F"/>
    <w:multiLevelType w:val="multilevel"/>
    <w:tmpl w:val="C1187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A432AB2"/>
    <w:multiLevelType w:val="multilevel"/>
    <w:tmpl w:val="426C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42307C"/>
    <w:multiLevelType w:val="multilevel"/>
    <w:tmpl w:val="CAC47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20" w:hanging="114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574B3D"/>
    <w:multiLevelType w:val="hybridMultilevel"/>
    <w:tmpl w:val="439C2322"/>
    <w:lvl w:ilvl="0" w:tplc="EC58841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2">
    <w:nsid w:val="7FAE02BE"/>
    <w:multiLevelType w:val="hybridMultilevel"/>
    <w:tmpl w:val="D70C68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7"/>
  </w:num>
  <w:num w:numId="3">
    <w:abstractNumId w:val="17"/>
  </w:num>
  <w:num w:numId="4">
    <w:abstractNumId w:val="21"/>
  </w:num>
  <w:num w:numId="5">
    <w:abstractNumId w:val="14"/>
  </w:num>
  <w:num w:numId="6">
    <w:abstractNumId w:val="4"/>
  </w:num>
  <w:num w:numId="7">
    <w:abstractNumId w:val="0"/>
  </w:num>
  <w:num w:numId="8">
    <w:abstractNumId w:val="19"/>
  </w:num>
  <w:num w:numId="9">
    <w:abstractNumId w:val="3"/>
  </w:num>
  <w:num w:numId="10">
    <w:abstractNumId w:val="13"/>
  </w:num>
  <w:num w:numId="11">
    <w:abstractNumId w:val="11"/>
  </w:num>
  <w:num w:numId="12">
    <w:abstractNumId w:val="16"/>
  </w:num>
  <w:num w:numId="13">
    <w:abstractNumId w:val="1"/>
  </w:num>
  <w:num w:numId="14">
    <w:abstractNumId w:val="12"/>
  </w:num>
  <w:num w:numId="15">
    <w:abstractNumId w:val="20"/>
  </w:num>
  <w:num w:numId="16">
    <w:abstractNumId w:val="6"/>
  </w:num>
  <w:num w:numId="17">
    <w:abstractNumId w:val="8"/>
  </w:num>
  <w:num w:numId="18">
    <w:abstractNumId w:val="10"/>
  </w:num>
  <w:num w:numId="19">
    <w:abstractNumId w:val="9"/>
  </w:num>
  <w:num w:numId="20">
    <w:abstractNumId w:val="2"/>
  </w:num>
  <w:num w:numId="21">
    <w:abstractNumId w:val="15"/>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6E"/>
    <w:rsid w:val="00013A89"/>
    <w:rsid w:val="0001619B"/>
    <w:rsid w:val="00046785"/>
    <w:rsid w:val="000F0A4E"/>
    <w:rsid w:val="000F4708"/>
    <w:rsid w:val="000F5617"/>
    <w:rsid w:val="0011695A"/>
    <w:rsid w:val="00177A6E"/>
    <w:rsid w:val="00182A65"/>
    <w:rsid w:val="00192FBA"/>
    <w:rsid w:val="001A4CC6"/>
    <w:rsid w:val="001C05D5"/>
    <w:rsid w:val="001D78A5"/>
    <w:rsid w:val="00202AC0"/>
    <w:rsid w:val="002034BC"/>
    <w:rsid w:val="00290DF4"/>
    <w:rsid w:val="002A6EDE"/>
    <w:rsid w:val="002F5808"/>
    <w:rsid w:val="00301979"/>
    <w:rsid w:val="00366475"/>
    <w:rsid w:val="003D6751"/>
    <w:rsid w:val="004014B1"/>
    <w:rsid w:val="00421190"/>
    <w:rsid w:val="00445201"/>
    <w:rsid w:val="0044634B"/>
    <w:rsid w:val="00504792"/>
    <w:rsid w:val="00565BB8"/>
    <w:rsid w:val="005A0554"/>
    <w:rsid w:val="005A297A"/>
    <w:rsid w:val="005E1E0E"/>
    <w:rsid w:val="00604982"/>
    <w:rsid w:val="00612015"/>
    <w:rsid w:val="006458C2"/>
    <w:rsid w:val="00712A82"/>
    <w:rsid w:val="007323C8"/>
    <w:rsid w:val="007556F0"/>
    <w:rsid w:val="007B01EE"/>
    <w:rsid w:val="007B32F3"/>
    <w:rsid w:val="007C41AF"/>
    <w:rsid w:val="007E377D"/>
    <w:rsid w:val="00820628"/>
    <w:rsid w:val="0082291D"/>
    <w:rsid w:val="008805E1"/>
    <w:rsid w:val="0089122F"/>
    <w:rsid w:val="0089474A"/>
    <w:rsid w:val="008C4A62"/>
    <w:rsid w:val="00941C77"/>
    <w:rsid w:val="009E3D02"/>
    <w:rsid w:val="009F26D2"/>
    <w:rsid w:val="00A17695"/>
    <w:rsid w:val="00A37D67"/>
    <w:rsid w:val="00A708E5"/>
    <w:rsid w:val="00A7281B"/>
    <w:rsid w:val="00A94BD7"/>
    <w:rsid w:val="00AD370B"/>
    <w:rsid w:val="00B44B16"/>
    <w:rsid w:val="00B62564"/>
    <w:rsid w:val="00B677F9"/>
    <w:rsid w:val="00BC401F"/>
    <w:rsid w:val="00BC4BDF"/>
    <w:rsid w:val="00BC6FC0"/>
    <w:rsid w:val="00BD223F"/>
    <w:rsid w:val="00BE646A"/>
    <w:rsid w:val="00BF67EC"/>
    <w:rsid w:val="00C37524"/>
    <w:rsid w:val="00C43924"/>
    <w:rsid w:val="00C80248"/>
    <w:rsid w:val="00CD32B7"/>
    <w:rsid w:val="00CF2940"/>
    <w:rsid w:val="00D77706"/>
    <w:rsid w:val="00DC1962"/>
    <w:rsid w:val="00E12308"/>
    <w:rsid w:val="00ED703E"/>
    <w:rsid w:val="00EF4B22"/>
    <w:rsid w:val="00F17FB6"/>
    <w:rsid w:val="00F22456"/>
    <w:rsid w:val="00F773E6"/>
    <w:rsid w:val="00F85E7C"/>
    <w:rsid w:val="00F879DB"/>
    <w:rsid w:val="00FE239D"/>
    <w:rsid w:val="00FE64EC"/>
    <w:rsid w:val="00FE6A62"/>
    <w:rsid w:val="00FF29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A6E"/>
    <w:pPr>
      <w:spacing w:after="160" w:line="254" w:lineRule="auto"/>
    </w:pPr>
  </w:style>
  <w:style w:type="paragraph" w:styleId="1">
    <w:name w:val="heading 1"/>
    <w:basedOn w:val="a"/>
    <w:link w:val="10"/>
    <w:uiPriority w:val="9"/>
    <w:qFormat/>
    <w:rsid w:val="00446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F85E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A05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29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92FB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773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7A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21">
    <w:name w:val="4321"/>
    <w:aliases w:val="baiaagaaboqcaaadgg8aaauodwaaaaaaaaaaaaaaaaaaaaaaaaaaaaaaaaaaaaaaaaaaaaaaaaaaaaaaaaaaaaaaaaaaaaaaaaaaaaaaaaaaaaaaaaaaaaaaaaaaaaaaaaaaaaaaaaaaaaaaaaaaaaaaaaaaaaaaaaaaaaaaaaaaaaaaaaaaaaaaaaaaaaaaaaaaaaaaaaaaaaaaaaaaaaaaaaaaaaaaaaaaaaaa"/>
    <w:basedOn w:val="a"/>
    <w:uiPriority w:val="99"/>
    <w:semiHidden/>
    <w:rsid w:val="00177A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44">
    <w:name w:val="2244"/>
    <w:aliases w:val="baiaagaaboqcaaad/qyaaaulbwaaaaaaaaaaaaaaaaaaaaaaaaaaaaaaaaaaaaaaaaaaaaaaaaaaaaaaaaaaaaaaaaaaaaaaaaaaaaaaaaaaaaaaaaaaaaaaaaaaaaaaaaaaaaaaaaaaaaaaaaaaaaaaaaaaaaaaaaaaaaaaaaaaaaaaaaaaaaaaaaaaaaaaaaaaaaaaaaaaaaaaaaaaaaaaaaaaaaaaaaaaaaaa"/>
    <w:basedOn w:val="a"/>
    <w:uiPriority w:val="99"/>
    <w:semiHidden/>
    <w:rsid w:val="00177A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ocdata">
    <w:name w:val="docdata"/>
    <w:aliases w:val="docy,v5,3246,baiaagaaboqcaaad5woaaax1cgaaaaaaaaaaaaaaaaaaaaaaaaaaaaaaaaaaaaaaaaaaaaaaaaaaaaaaaaaaaaaaaaaaaaaaaaaaaaaaaaaaaaaaaaaaaaaaaaaaaaaaaaaaaaaaaaaaaaaaaaaaaaaaaaaaaaaaaaaaaaaaaaaaaaaaaaaaaaaaaaaaaaaaaaaaaaaaaaaaaaaaaaaaaaaaaaaaaaaaaaaaaaaa"/>
    <w:basedOn w:val="a0"/>
    <w:rsid w:val="00177A6E"/>
  </w:style>
  <w:style w:type="table" w:styleId="a4">
    <w:name w:val="Table Grid"/>
    <w:basedOn w:val="a1"/>
    <w:uiPriority w:val="59"/>
    <w:rsid w:val="0017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77A6E"/>
    <w:pPr>
      <w:spacing w:after="200" w:line="276" w:lineRule="auto"/>
      <w:ind w:left="720"/>
      <w:contextualSpacing/>
    </w:pPr>
  </w:style>
  <w:style w:type="paragraph" w:customStyle="1" w:styleId="6766">
    <w:name w:val="6766"/>
    <w:aliases w:val="baiaagaaboqcaaadpxgaaaw1gaaaaaaaaaaaaaaaaaaaaaaaaaaaaaaaaaaaaaaaaaaaaaaaaaaaaaaaaaaaaaaaaaaaaaaaaaaaaaaaaaaaaaaaaaaaaaaaaaaaaaaaaaaaaaaaaaaaaaaaaaaaaaaaaaaaaaaaaaaaaaaaaaaaaaaaaaaaaaaaaaaaaaaaaaaaaaaaaaaaaaaaaaaaaaaaaaaaaaaaaaaaaaaa"/>
    <w:basedOn w:val="a"/>
    <w:rsid w:val="00DC19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4634B"/>
    <w:rPr>
      <w:rFonts w:ascii="Times New Roman" w:eastAsia="Times New Roman" w:hAnsi="Times New Roman" w:cs="Times New Roman"/>
      <w:b/>
      <w:bCs/>
      <w:kern w:val="36"/>
      <w:sz w:val="48"/>
      <w:szCs w:val="48"/>
      <w:lang w:eastAsia="uk-UA"/>
    </w:rPr>
  </w:style>
  <w:style w:type="character" w:styleId="a6">
    <w:name w:val="Hyperlink"/>
    <w:basedOn w:val="a0"/>
    <w:uiPriority w:val="99"/>
    <w:unhideWhenUsed/>
    <w:rsid w:val="007B01EE"/>
    <w:rPr>
      <w:color w:val="0000FF"/>
      <w:u w:val="single"/>
    </w:rPr>
  </w:style>
  <w:style w:type="character" w:customStyle="1" w:styleId="30">
    <w:name w:val="Заголовок 3 Знак"/>
    <w:basedOn w:val="a0"/>
    <w:link w:val="3"/>
    <w:uiPriority w:val="9"/>
    <w:semiHidden/>
    <w:rsid w:val="005A0554"/>
    <w:rPr>
      <w:rFonts w:asciiTheme="majorHAnsi" w:eastAsiaTheme="majorEastAsia" w:hAnsiTheme="majorHAnsi" w:cstheme="majorBidi"/>
      <w:b/>
      <w:bCs/>
      <w:color w:val="4F81BD" w:themeColor="accent1"/>
    </w:rPr>
  </w:style>
  <w:style w:type="character" w:customStyle="1" w:styleId="mw-headline">
    <w:name w:val="mw-headline"/>
    <w:basedOn w:val="a0"/>
    <w:rsid w:val="005A0554"/>
  </w:style>
  <w:style w:type="character" w:customStyle="1" w:styleId="mw-editsection">
    <w:name w:val="mw-editsection"/>
    <w:basedOn w:val="a0"/>
    <w:rsid w:val="005A0554"/>
  </w:style>
  <w:style w:type="character" w:customStyle="1" w:styleId="mw-editsection-bracket">
    <w:name w:val="mw-editsection-bracket"/>
    <w:basedOn w:val="a0"/>
    <w:rsid w:val="005A0554"/>
  </w:style>
  <w:style w:type="character" w:customStyle="1" w:styleId="mw-editsection-divider">
    <w:name w:val="mw-editsection-divider"/>
    <w:basedOn w:val="a0"/>
    <w:rsid w:val="005A0554"/>
  </w:style>
  <w:style w:type="character" w:styleId="a7">
    <w:name w:val="Strong"/>
    <w:basedOn w:val="a0"/>
    <w:uiPriority w:val="22"/>
    <w:qFormat/>
    <w:rsid w:val="00ED703E"/>
    <w:rPr>
      <w:b/>
      <w:bCs/>
    </w:rPr>
  </w:style>
  <w:style w:type="character" w:customStyle="1" w:styleId="articleseparator">
    <w:name w:val="article_separator"/>
    <w:basedOn w:val="a0"/>
    <w:rsid w:val="00366475"/>
  </w:style>
  <w:style w:type="paragraph" w:styleId="a8">
    <w:name w:val="Balloon Text"/>
    <w:basedOn w:val="a"/>
    <w:link w:val="a9"/>
    <w:uiPriority w:val="99"/>
    <w:semiHidden/>
    <w:unhideWhenUsed/>
    <w:rsid w:val="003664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6475"/>
    <w:rPr>
      <w:rFonts w:ascii="Tahoma" w:hAnsi="Tahoma" w:cs="Tahoma"/>
      <w:sz w:val="16"/>
      <w:szCs w:val="16"/>
    </w:rPr>
  </w:style>
  <w:style w:type="character" w:customStyle="1" w:styleId="50">
    <w:name w:val="Заголовок 5 Знак"/>
    <w:basedOn w:val="a0"/>
    <w:link w:val="5"/>
    <w:uiPriority w:val="9"/>
    <w:rsid w:val="00192FBA"/>
    <w:rPr>
      <w:rFonts w:asciiTheme="majorHAnsi" w:eastAsiaTheme="majorEastAsia" w:hAnsiTheme="majorHAnsi" w:cstheme="majorBidi"/>
      <w:color w:val="243F60" w:themeColor="accent1" w:themeShade="7F"/>
    </w:rPr>
  </w:style>
  <w:style w:type="character" w:customStyle="1" w:styleId="fac-offsite">
    <w:name w:val="fac-offsite"/>
    <w:basedOn w:val="a0"/>
    <w:rsid w:val="00192FBA"/>
  </w:style>
  <w:style w:type="character" w:customStyle="1" w:styleId="60">
    <w:name w:val="Заголовок 6 Знак"/>
    <w:basedOn w:val="a0"/>
    <w:link w:val="6"/>
    <w:uiPriority w:val="9"/>
    <w:semiHidden/>
    <w:rsid w:val="00F773E6"/>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uiPriority w:val="9"/>
    <w:semiHidden/>
    <w:rsid w:val="005A297A"/>
    <w:rPr>
      <w:rFonts w:asciiTheme="majorHAnsi" w:eastAsiaTheme="majorEastAsia" w:hAnsiTheme="majorHAnsi" w:cstheme="majorBidi"/>
      <w:b/>
      <w:bCs/>
      <w:i/>
      <w:iCs/>
      <w:color w:val="4F81BD" w:themeColor="accent1"/>
    </w:rPr>
  </w:style>
  <w:style w:type="character" w:customStyle="1" w:styleId="feature-text">
    <w:name w:val="feature-text"/>
    <w:basedOn w:val="a0"/>
    <w:rsid w:val="005A297A"/>
  </w:style>
  <w:style w:type="character" w:customStyle="1" w:styleId="reference-text">
    <w:name w:val="reference-text"/>
    <w:basedOn w:val="a0"/>
    <w:rsid w:val="00BE646A"/>
  </w:style>
  <w:style w:type="character" w:customStyle="1" w:styleId="citation">
    <w:name w:val="citation"/>
    <w:basedOn w:val="a0"/>
    <w:rsid w:val="00BE646A"/>
  </w:style>
  <w:style w:type="paragraph" w:styleId="aa">
    <w:name w:val="header"/>
    <w:basedOn w:val="a"/>
    <w:link w:val="ab"/>
    <w:uiPriority w:val="99"/>
    <w:unhideWhenUsed/>
    <w:rsid w:val="00EF4B22"/>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EF4B22"/>
  </w:style>
  <w:style w:type="paragraph" w:styleId="ac">
    <w:name w:val="footer"/>
    <w:basedOn w:val="a"/>
    <w:link w:val="ad"/>
    <w:uiPriority w:val="99"/>
    <w:unhideWhenUsed/>
    <w:rsid w:val="00EF4B22"/>
    <w:pPr>
      <w:tabs>
        <w:tab w:val="center" w:pos="4819"/>
        <w:tab w:val="right" w:pos="9639"/>
      </w:tabs>
      <w:spacing w:after="0" w:line="240" w:lineRule="auto"/>
    </w:pPr>
  </w:style>
  <w:style w:type="character" w:customStyle="1" w:styleId="ad">
    <w:name w:val="Нижний колонтитул Знак"/>
    <w:basedOn w:val="a0"/>
    <w:link w:val="ac"/>
    <w:uiPriority w:val="99"/>
    <w:rsid w:val="00EF4B22"/>
  </w:style>
  <w:style w:type="paragraph" w:styleId="ae">
    <w:name w:val="TOC Heading"/>
    <w:basedOn w:val="1"/>
    <w:next w:val="a"/>
    <w:uiPriority w:val="39"/>
    <w:semiHidden/>
    <w:unhideWhenUsed/>
    <w:qFormat/>
    <w:rsid w:val="00EF4B2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EF4B22"/>
    <w:pPr>
      <w:spacing w:after="100" w:line="276" w:lineRule="auto"/>
      <w:ind w:left="220"/>
    </w:pPr>
    <w:rPr>
      <w:rFonts w:eastAsiaTheme="minorEastAsia"/>
      <w:lang w:eastAsia="uk-UA"/>
    </w:rPr>
  </w:style>
  <w:style w:type="paragraph" w:styleId="11">
    <w:name w:val="toc 1"/>
    <w:basedOn w:val="a"/>
    <w:next w:val="a"/>
    <w:autoRedefine/>
    <w:uiPriority w:val="39"/>
    <w:unhideWhenUsed/>
    <w:qFormat/>
    <w:rsid w:val="00EF4B22"/>
    <w:pPr>
      <w:spacing w:after="100" w:line="276" w:lineRule="auto"/>
    </w:pPr>
    <w:rPr>
      <w:rFonts w:eastAsiaTheme="minorEastAsia"/>
      <w:lang w:eastAsia="uk-UA"/>
    </w:rPr>
  </w:style>
  <w:style w:type="paragraph" w:styleId="31">
    <w:name w:val="toc 3"/>
    <w:basedOn w:val="a"/>
    <w:next w:val="a"/>
    <w:autoRedefine/>
    <w:uiPriority w:val="39"/>
    <w:semiHidden/>
    <w:unhideWhenUsed/>
    <w:qFormat/>
    <w:rsid w:val="00EF4B22"/>
    <w:pPr>
      <w:spacing w:after="100" w:line="276" w:lineRule="auto"/>
      <w:ind w:left="440"/>
    </w:pPr>
    <w:rPr>
      <w:rFonts w:eastAsiaTheme="minorEastAsia"/>
      <w:lang w:eastAsia="uk-UA"/>
    </w:rPr>
  </w:style>
  <w:style w:type="character" w:customStyle="1" w:styleId="20">
    <w:name w:val="Заголовок 2 Знак"/>
    <w:basedOn w:val="a0"/>
    <w:link w:val="2"/>
    <w:uiPriority w:val="9"/>
    <w:semiHidden/>
    <w:rsid w:val="00F85E7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A6E"/>
    <w:pPr>
      <w:spacing w:after="160" w:line="254" w:lineRule="auto"/>
    </w:pPr>
  </w:style>
  <w:style w:type="paragraph" w:styleId="1">
    <w:name w:val="heading 1"/>
    <w:basedOn w:val="a"/>
    <w:link w:val="10"/>
    <w:uiPriority w:val="9"/>
    <w:qFormat/>
    <w:rsid w:val="00446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F85E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A05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29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92FB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773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7A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21">
    <w:name w:val="4321"/>
    <w:aliases w:val="baiaagaaboqcaaadgg8aaauodwaaaaaaaaaaaaaaaaaaaaaaaaaaaaaaaaaaaaaaaaaaaaaaaaaaaaaaaaaaaaaaaaaaaaaaaaaaaaaaaaaaaaaaaaaaaaaaaaaaaaaaaaaaaaaaaaaaaaaaaaaaaaaaaaaaaaaaaaaaaaaaaaaaaaaaaaaaaaaaaaaaaaaaaaaaaaaaaaaaaaaaaaaaaaaaaaaaaaaaaaaaaaaa"/>
    <w:basedOn w:val="a"/>
    <w:uiPriority w:val="99"/>
    <w:semiHidden/>
    <w:rsid w:val="00177A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44">
    <w:name w:val="2244"/>
    <w:aliases w:val="baiaagaaboqcaaad/qyaaaulbwaaaaaaaaaaaaaaaaaaaaaaaaaaaaaaaaaaaaaaaaaaaaaaaaaaaaaaaaaaaaaaaaaaaaaaaaaaaaaaaaaaaaaaaaaaaaaaaaaaaaaaaaaaaaaaaaaaaaaaaaaaaaaaaaaaaaaaaaaaaaaaaaaaaaaaaaaaaaaaaaaaaaaaaaaaaaaaaaaaaaaaaaaaaaaaaaaaaaaaaaaaaaaa"/>
    <w:basedOn w:val="a"/>
    <w:uiPriority w:val="99"/>
    <w:semiHidden/>
    <w:rsid w:val="00177A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ocdata">
    <w:name w:val="docdata"/>
    <w:aliases w:val="docy,v5,3246,baiaagaaboqcaaad5woaaax1cgaaaaaaaaaaaaaaaaaaaaaaaaaaaaaaaaaaaaaaaaaaaaaaaaaaaaaaaaaaaaaaaaaaaaaaaaaaaaaaaaaaaaaaaaaaaaaaaaaaaaaaaaaaaaaaaaaaaaaaaaaaaaaaaaaaaaaaaaaaaaaaaaaaaaaaaaaaaaaaaaaaaaaaaaaaaaaaaaaaaaaaaaaaaaaaaaaaaaaaaaaaaaaa"/>
    <w:basedOn w:val="a0"/>
    <w:rsid w:val="00177A6E"/>
  </w:style>
  <w:style w:type="table" w:styleId="a4">
    <w:name w:val="Table Grid"/>
    <w:basedOn w:val="a1"/>
    <w:uiPriority w:val="59"/>
    <w:rsid w:val="0017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77A6E"/>
    <w:pPr>
      <w:spacing w:after="200" w:line="276" w:lineRule="auto"/>
      <w:ind w:left="720"/>
      <w:contextualSpacing/>
    </w:pPr>
  </w:style>
  <w:style w:type="paragraph" w:customStyle="1" w:styleId="6766">
    <w:name w:val="6766"/>
    <w:aliases w:val="baiaagaaboqcaaadpxgaaaw1gaaaaaaaaaaaaaaaaaaaaaaaaaaaaaaaaaaaaaaaaaaaaaaaaaaaaaaaaaaaaaaaaaaaaaaaaaaaaaaaaaaaaaaaaaaaaaaaaaaaaaaaaaaaaaaaaaaaaaaaaaaaaaaaaaaaaaaaaaaaaaaaaaaaaaaaaaaaaaaaaaaaaaaaaaaaaaaaaaaaaaaaaaaaaaaaaaaaaaaaaaaaaaaa"/>
    <w:basedOn w:val="a"/>
    <w:rsid w:val="00DC19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4634B"/>
    <w:rPr>
      <w:rFonts w:ascii="Times New Roman" w:eastAsia="Times New Roman" w:hAnsi="Times New Roman" w:cs="Times New Roman"/>
      <w:b/>
      <w:bCs/>
      <w:kern w:val="36"/>
      <w:sz w:val="48"/>
      <w:szCs w:val="48"/>
      <w:lang w:eastAsia="uk-UA"/>
    </w:rPr>
  </w:style>
  <w:style w:type="character" w:styleId="a6">
    <w:name w:val="Hyperlink"/>
    <w:basedOn w:val="a0"/>
    <w:uiPriority w:val="99"/>
    <w:unhideWhenUsed/>
    <w:rsid w:val="007B01EE"/>
    <w:rPr>
      <w:color w:val="0000FF"/>
      <w:u w:val="single"/>
    </w:rPr>
  </w:style>
  <w:style w:type="character" w:customStyle="1" w:styleId="30">
    <w:name w:val="Заголовок 3 Знак"/>
    <w:basedOn w:val="a0"/>
    <w:link w:val="3"/>
    <w:uiPriority w:val="9"/>
    <w:semiHidden/>
    <w:rsid w:val="005A0554"/>
    <w:rPr>
      <w:rFonts w:asciiTheme="majorHAnsi" w:eastAsiaTheme="majorEastAsia" w:hAnsiTheme="majorHAnsi" w:cstheme="majorBidi"/>
      <w:b/>
      <w:bCs/>
      <w:color w:val="4F81BD" w:themeColor="accent1"/>
    </w:rPr>
  </w:style>
  <w:style w:type="character" w:customStyle="1" w:styleId="mw-headline">
    <w:name w:val="mw-headline"/>
    <w:basedOn w:val="a0"/>
    <w:rsid w:val="005A0554"/>
  </w:style>
  <w:style w:type="character" w:customStyle="1" w:styleId="mw-editsection">
    <w:name w:val="mw-editsection"/>
    <w:basedOn w:val="a0"/>
    <w:rsid w:val="005A0554"/>
  </w:style>
  <w:style w:type="character" w:customStyle="1" w:styleId="mw-editsection-bracket">
    <w:name w:val="mw-editsection-bracket"/>
    <w:basedOn w:val="a0"/>
    <w:rsid w:val="005A0554"/>
  </w:style>
  <w:style w:type="character" w:customStyle="1" w:styleId="mw-editsection-divider">
    <w:name w:val="mw-editsection-divider"/>
    <w:basedOn w:val="a0"/>
    <w:rsid w:val="005A0554"/>
  </w:style>
  <w:style w:type="character" w:styleId="a7">
    <w:name w:val="Strong"/>
    <w:basedOn w:val="a0"/>
    <w:uiPriority w:val="22"/>
    <w:qFormat/>
    <w:rsid w:val="00ED703E"/>
    <w:rPr>
      <w:b/>
      <w:bCs/>
    </w:rPr>
  </w:style>
  <w:style w:type="character" w:customStyle="1" w:styleId="articleseparator">
    <w:name w:val="article_separator"/>
    <w:basedOn w:val="a0"/>
    <w:rsid w:val="00366475"/>
  </w:style>
  <w:style w:type="paragraph" w:styleId="a8">
    <w:name w:val="Balloon Text"/>
    <w:basedOn w:val="a"/>
    <w:link w:val="a9"/>
    <w:uiPriority w:val="99"/>
    <w:semiHidden/>
    <w:unhideWhenUsed/>
    <w:rsid w:val="003664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6475"/>
    <w:rPr>
      <w:rFonts w:ascii="Tahoma" w:hAnsi="Tahoma" w:cs="Tahoma"/>
      <w:sz w:val="16"/>
      <w:szCs w:val="16"/>
    </w:rPr>
  </w:style>
  <w:style w:type="character" w:customStyle="1" w:styleId="50">
    <w:name w:val="Заголовок 5 Знак"/>
    <w:basedOn w:val="a0"/>
    <w:link w:val="5"/>
    <w:uiPriority w:val="9"/>
    <w:rsid w:val="00192FBA"/>
    <w:rPr>
      <w:rFonts w:asciiTheme="majorHAnsi" w:eastAsiaTheme="majorEastAsia" w:hAnsiTheme="majorHAnsi" w:cstheme="majorBidi"/>
      <w:color w:val="243F60" w:themeColor="accent1" w:themeShade="7F"/>
    </w:rPr>
  </w:style>
  <w:style w:type="character" w:customStyle="1" w:styleId="fac-offsite">
    <w:name w:val="fac-offsite"/>
    <w:basedOn w:val="a0"/>
    <w:rsid w:val="00192FBA"/>
  </w:style>
  <w:style w:type="character" w:customStyle="1" w:styleId="60">
    <w:name w:val="Заголовок 6 Знак"/>
    <w:basedOn w:val="a0"/>
    <w:link w:val="6"/>
    <w:uiPriority w:val="9"/>
    <w:semiHidden/>
    <w:rsid w:val="00F773E6"/>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uiPriority w:val="9"/>
    <w:semiHidden/>
    <w:rsid w:val="005A297A"/>
    <w:rPr>
      <w:rFonts w:asciiTheme="majorHAnsi" w:eastAsiaTheme="majorEastAsia" w:hAnsiTheme="majorHAnsi" w:cstheme="majorBidi"/>
      <w:b/>
      <w:bCs/>
      <w:i/>
      <w:iCs/>
      <w:color w:val="4F81BD" w:themeColor="accent1"/>
    </w:rPr>
  </w:style>
  <w:style w:type="character" w:customStyle="1" w:styleId="feature-text">
    <w:name w:val="feature-text"/>
    <w:basedOn w:val="a0"/>
    <w:rsid w:val="005A297A"/>
  </w:style>
  <w:style w:type="character" w:customStyle="1" w:styleId="reference-text">
    <w:name w:val="reference-text"/>
    <w:basedOn w:val="a0"/>
    <w:rsid w:val="00BE646A"/>
  </w:style>
  <w:style w:type="character" w:customStyle="1" w:styleId="citation">
    <w:name w:val="citation"/>
    <w:basedOn w:val="a0"/>
    <w:rsid w:val="00BE646A"/>
  </w:style>
  <w:style w:type="paragraph" w:styleId="aa">
    <w:name w:val="header"/>
    <w:basedOn w:val="a"/>
    <w:link w:val="ab"/>
    <w:uiPriority w:val="99"/>
    <w:unhideWhenUsed/>
    <w:rsid w:val="00EF4B22"/>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EF4B22"/>
  </w:style>
  <w:style w:type="paragraph" w:styleId="ac">
    <w:name w:val="footer"/>
    <w:basedOn w:val="a"/>
    <w:link w:val="ad"/>
    <w:uiPriority w:val="99"/>
    <w:unhideWhenUsed/>
    <w:rsid w:val="00EF4B22"/>
    <w:pPr>
      <w:tabs>
        <w:tab w:val="center" w:pos="4819"/>
        <w:tab w:val="right" w:pos="9639"/>
      </w:tabs>
      <w:spacing w:after="0" w:line="240" w:lineRule="auto"/>
    </w:pPr>
  </w:style>
  <w:style w:type="character" w:customStyle="1" w:styleId="ad">
    <w:name w:val="Нижний колонтитул Знак"/>
    <w:basedOn w:val="a0"/>
    <w:link w:val="ac"/>
    <w:uiPriority w:val="99"/>
    <w:rsid w:val="00EF4B22"/>
  </w:style>
  <w:style w:type="paragraph" w:styleId="ae">
    <w:name w:val="TOC Heading"/>
    <w:basedOn w:val="1"/>
    <w:next w:val="a"/>
    <w:uiPriority w:val="39"/>
    <w:semiHidden/>
    <w:unhideWhenUsed/>
    <w:qFormat/>
    <w:rsid w:val="00EF4B2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EF4B22"/>
    <w:pPr>
      <w:spacing w:after="100" w:line="276" w:lineRule="auto"/>
      <w:ind w:left="220"/>
    </w:pPr>
    <w:rPr>
      <w:rFonts w:eastAsiaTheme="minorEastAsia"/>
      <w:lang w:eastAsia="uk-UA"/>
    </w:rPr>
  </w:style>
  <w:style w:type="paragraph" w:styleId="11">
    <w:name w:val="toc 1"/>
    <w:basedOn w:val="a"/>
    <w:next w:val="a"/>
    <w:autoRedefine/>
    <w:uiPriority w:val="39"/>
    <w:unhideWhenUsed/>
    <w:qFormat/>
    <w:rsid w:val="00EF4B22"/>
    <w:pPr>
      <w:spacing w:after="100" w:line="276" w:lineRule="auto"/>
    </w:pPr>
    <w:rPr>
      <w:rFonts w:eastAsiaTheme="minorEastAsia"/>
      <w:lang w:eastAsia="uk-UA"/>
    </w:rPr>
  </w:style>
  <w:style w:type="paragraph" w:styleId="31">
    <w:name w:val="toc 3"/>
    <w:basedOn w:val="a"/>
    <w:next w:val="a"/>
    <w:autoRedefine/>
    <w:uiPriority w:val="39"/>
    <w:semiHidden/>
    <w:unhideWhenUsed/>
    <w:qFormat/>
    <w:rsid w:val="00EF4B22"/>
    <w:pPr>
      <w:spacing w:after="100" w:line="276" w:lineRule="auto"/>
      <w:ind w:left="440"/>
    </w:pPr>
    <w:rPr>
      <w:rFonts w:eastAsiaTheme="minorEastAsia"/>
      <w:lang w:eastAsia="uk-UA"/>
    </w:rPr>
  </w:style>
  <w:style w:type="character" w:customStyle="1" w:styleId="20">
    <w:name w:val="Заголовок 2 Знак"/>
    <w:basedOn w:val="a0"/>
    <w:link w:val="2"/>
    <w:uiPriority w:val="9"/>
    <w:semiHidden/>
    <w:rsid w:val="00F85E7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5076">
      <w:bodyDiv w:val="1"/>
      <w:marLeft w:val="0"/>
      <w:marRight w:val="0"/>
      <w:marTop w:val="0"/>
      <w:marBottom w:val="0"/>
      <w:divBdr>
        <w:top w:val="none" w:sz="0" w:space="0" w:color="auto"/>
        <w:left w:val="none" w:sz="0" w:space="0" w:color="auto"/>
        <w:bottom w:val="none" w:sz="0" w:space="0" w:color="auto"/>
        <w:right w:val="none" w:sz="0" w:space="0" w:color="auto"/>
      </w:divBdr>
      <w:divsChild>
        <w:div w:id="2093768375">
          <w:marLeft w:val="0"/>
          <w:marRight w:val="0"/>
          <w:marTop w:val="0"/>
          <w:marBottom w:val="0"/>
          <w:divBdr>
            <w:top w:val="none" w:sz="0" w:space="0" w:color="auto"/>
            <w:left w:val="none" w:sz="0" w:space="0" w:color="auto"/>
            <w:bottom w:val="none" w:sz="0" w:space="0" w:color="auto"/>
            <w:right w:val="none" w:sz="0" w:space="0" w:color="auto"/>
          </w:divBdr>
        </w:div>
        <w:div w:id="797407629">
          <w:marLeft w:val="0"/>
          <w:marRight w:val="0"/>
          <w:marTop w:val="0"/>
          <w:marBottom w:val="0"/>
          <w:divBdr>
            <w:top w:val="none" w:sz="0" w:space="0" w:color="auto"/>
            <w:left w:val="none" w:sz="0" w:space="0" w:color="auto"/>
            <w:bottom w:val="none" w:sz="0" w:space="0" w:color="auto"/>
            <w:right w:val="none" w:sz="0" w:space="0" w:color="auto"/>
          </w:divBdr>
        </w:div>
        <w:div w:id="1237744791">
          <w:marLeft w:val="0"/>
          <w:marRight w:val="0"/>
          <w:marTop w:val="0"/>
          <w:marBottom w:val="0"/>
          <w:divBdr>
            <w:top w:val="none" w:sz="0" w:space="0" w:color="auto"/>
            <w:left w:val="none" w:sz="0" w:space="0" w:color="auto"/>
            <w:bottom w:val="none" w:sz="0" w:space="0" w:color="auto"/>
            <w:right w:val="none" w:sz="0" w:space="0" w:color="auto"/>
          </w:divBdr>
        </w:div>
        <w:div w:id="1517502999">
          <w:marLeft w:val="0"/>
          <w:marRight w:val="0"/>
          <w:marTop w:val="0"/>
          <w:marBottom w:val="0"/>
          <w:divBdr>
            <w:top w:val="none" w:sz="0" w:space="0" w:color="auto"/>
            <w:left w:val="none" w:sz="0" w:space="0" w:color="auto"/>
            <w:bottom w:val="none" w:sz="0" w:space="0" w:color="auto"/>
            <w:right w:val="none" w:sz="0" w:space="0" w:color="auto"/>
          </w:divBdr>
        </w:div>
        <w:div w:id="357120738">
          <w:marLeft w:val="0"/>
          <w:marRight w:val="0"/>
          <w:marTop w:val="0"/>
          <w:marBottom w:val="0"/>
          <w:divBdr>
            <w:top w:val="none" w:sz="0" w:space="0" w:color="auto"/>
            <w:left w:val="none" w:sz="0" w:space="0" w:color="auto"/>
            <w:bottom w:val="none" w:sz="0" w:space="0" w:color="auto"/>
            <w:right w:val="none" w:sz="0" w:space="0" w:color="auto"/>
          </w:divBdr>
        </w:div>
        <w:div w:id="111555497">
          <w:marLeft w:val="0"/>
          <w:marRight w:val="0"/>
          <w:marTop w:val="0"/>
          <w:marBottom w:val="0"/>
          <w:divBdr>
            <w:top w:val="none" w:sz="0" w:space="0" w:color="auto"/>
            <w:left w:val="none" w:sz="0" w:space="0" w:color="auto"/>
            <w:bottom w:val="none" w:sz="0" w:space="0" w:color="auto"/>
            <w:right w:val="none" w:sz="0" w:space="0" w:color="auto"/>
          </w:divBdr>
        </w:div>
      </w:divsChild>
    </w:div>
    <w:div w:id="140781493">
      <w:bodyDiv w:val="1"/>
      <w:marLeft w:val="0"/>
      <w:marRight w:val="0"/>
      <w:marTop w:val="0"/>
      <w:marBottom w:val="0"/>
      <w:divBdr>
        <w:top w:val="none" w:sz="0" w:space="0" w:color="auto"/>
        <w:left w:val="none" w:sz="0" w:space="0" w:color="auto"/>
        <w:bottom w:val="none" w:sz="0" w:space="0" w:color="auto"/>
        <w:right w:val="none" w:sz="0" w:space="0" w:color="auto"/>
      </w:divBdr>
      <w:divsChild>
        <w:div w:id="755899677">
          <w:marLeft w:val="0"/>
          <w:marRight w:val="0"/>
          <w:marTop w:val="0"/>
          <w:marBottom w:val="0"/>
          <w:divBdr>
            <w:top w:val="none" w:sz="0" w:space="0" w:color="auto"/>
            <w:left w:val="none" w:sz="0" w:space="0" w:color="auto"/>
            <w:bottom w:val="none" w:sz="0" w:space="0" w:color="auto"/>
            <w:right w:val="none" w:sz="0" w:space="0" w:color="auto"/>
          </w:divBdr>
        </w:div>
        <w:div w:id="1653169409">
          <w:marLeft w:val="0"/>
          <w:marRight w:val="0"/>
          <w:marTop w:val="0"/>
          <w:marBottom w:val="0"/>
          <w:divBdr>
            <w:top w:val="none" w:sz="0" w:space="0" w:color="auto"/>
            <w:left w:val="none" w:sz="0" w:space="0" w:color="auto"/>
            <w:bottom w:val="none" w:sz="0" w:space="0" w:color="auto"/>
            <w:right w:val="none" w:sz="0" w:space="0" w:color="auto"/>
          </w:divBdr>
        </w:div>
        <w:div w:id="385569017">
          <w:marLeft w:val="0"/>
          <w:marRight w:val="0"/>
          <w:marTop w:val="0"/>
          <w:marBottom w:val="0"/>
          <w:divBdr>
            <w:top w:val="none" w:sz="0" w:space="0" w:color="auto"/>
            <w:left w:val="none" w:sz="0" w:space="0" w:color="auto"/>
            <w:bottom w:val="none" w:sz="0" w:space="0" w:color="auto"/>
            <w:right w:val="none" w:sz="0" w:space="0" w:color="auto"/>
          </w:divBdr>
        </w:div>
        <w:div w:id="10187989">
          <w:marLeft w:val="0"/>
          <w:marRight w:val="0"/>
          <w:marTop w:val="0"/>
          <w:marBottom w:val="0"/>
          <w:divBdr>
            <w:top w:val="none" w:sz="0" w:space="0" w:color="auto"/>
            <w:left w:val="none" w:sz="0" w:space="0" w:color="auto"/>
            <w:bottom w:val="none" w:sz="0" w:space="0" w:color="auto"/>
            <w:right w:val="none" w:sz="0" w:space="0" w:color="auto"/>
          </w:divBdr>
        </w:div>
        <w:div w:id="1209227209">
          <w:marLeft w:val="0"/>
          <w:marRight w:val="0"/>
          <w:marTop w:val="0"/>
          <w:marBottom w:val="0"/>
          <w:divBdr>
            <w:top w:val="none" w:sz="0" w:space="0" w:color="auto"/>
            <w:left w:val="none" w:sz="0" w:space="0" w:color="auto"/>
            <w:bottom w:val="none" w:sz="0" w:space="0" w:color="auto"/>
            <w:right w:val="none" w:sz="0" w:space="0" w:color="auto"/>
          </w:divBdr>
        </w:div>
        <w:div w:id="1515537820">
          <w:marLeft w:val="0"/>
          <w:marRight w:val="0"/>
          <w:marTop w:val="0"/>
          <w:marBottom w:val="0"/>
          <w:divBdr>
            <w:top w:val="none" w:sz="0" w:space="0" w:color="auto"/>
            <w:left w:val="none" w:sz="0" w:space="0" w:color="auto"/>
            <w:bottom w:val="none" w:sz="0" w:space="0" w:color="auto"/>
            <w:right w:val="none" w:sz="0" w:space="0" w:color="auto"/>
          </w:divBdr>
        </w:div>
      </w:divsChild>
    </w:div>
    <w:div w:id="141318182">
      <w:bodyDiv w:val="1"/>
      <w:marLeft w:val="0"/>
      <w:marRight w:val="0"/>
      <w:marTop w:val="0"/>
      <w:marBottom w:val="0"/>
      <w:divBdr>
        <w:top w:val="none" w:sz="0" w:space="0" w:color="auto"/>
        <w:left w:val="none" w:sz="0" w:space="0" w:color="auto"/>
        <w:bottom w:val="none" w:sz="0" w:space="0" w:color="auto"/>
        <w:right w:val="none" w:sz="0" w:space="0" w:color="auto"/>
      </w:divBdr>
      <w:divsChild>
        <w:div w:id="298807027">
          <w:marLeft w:val="0"/>
          <w:marRight w:val="0"/>
          <w:marTop w:val="0"/>
          <w:marBottom w:val="0"/>
          <w:divBdr>
            <w:top w:val="none" w:sz="0" w:space="0" w:color="auto"/>
            <w:left w:val="none" w:sz="0" w:space="0" w:color="auto"/>
            <w:bottom w:val="none" w:sz="0" w:space="0" w:color="auto"/>
            <w:right w:val="none" w:sz="0" w:space="0" w:color="auto"/>
          </w:divBdr>
        </w:div>
      </w:divsChild>
    </w:div>
    <w:div w:id="152532287">
      <w:bodyDiv w:val="1"/>
      <w:marLeft w:val="0"/>
      <w:marRight w:val="0"/>
      <w:marTop w:val="0"/>
      <w:marBottom w:val="0"/>
      <w:divBdr>
        <w:top w:val="none" w:sz="0" w:space="0" w:color="auto"/>
        <w:left w:val="none" w:sz="0" w:space="0" w:color="auto"/>
        <w:bottom w:val="none" w:sz="0" w:space="0" w:color="auto"/>
        <w:right w:val="none" w:sz="0" w:space="0" w:color="auto"/>
      </w:divBdr>
    </w:div>
    <w:div w:id="163054253">
      <w:bodyDiv w:val="1"/>
      <w:marLeft w:val="0"/>
      <w:marRight w:val="0"/>
      <w:marTop w:val="0"/>
      <w:marBottom w:val="0"/>
      <w:divBdr>
        <w:top w:val="none" w:sz="0" w:space="0" w:color="auto"/>
        <w:left w:val="none" w:sz="0" w:space="0" w:color="auto"/>
        <w:bottom w:val="none" w:sz="0" w:space="0" w:color="auto"/>
        <w:right w:val="none" w:sz="0" w:space="0" w:color="auto"/>
      </w:divBdr>
    </w:div>
    <w:div w:id="239020114">
      <w:bodyDiv w:val="1"/>
      <w:marLeft w:val="0"/>
      <w:marRight w:val="0"/>
      <w:marTop w:val="0"/>
      <w:marBottom w:val="0"/>
      <w:divBdr>
        <w:top w:val="none" w:sz="0" w:space="0" w:color="auto"/>
        <w:left w:val="none" w:sz="0" w:space="0" w:color="auto"/>
        <w:bottom w:val="none" w:sz="0" w:space="0" w:color="auto"/>
        <w:right w:val="none" w:sz="0" w:space="0" w:color="auto"/>
      </w:divBdr>
    </w:div>
    <w:div w:id="240528153">
      <w:bodyDiv w:val="1"/>
      <w:marLeft w:val="0"/>
      <w:marRight w:val="0"/>
      <w:marTop w:val="0"/>
      <w:marBottom w:val="0"/>
      <w:divBdr>
        <w:top w:val="none" w:sz="0" w:space="0" w:color="auto"/>
        <w:left w:val="none" w:sz="0" w:space="0" w:color="auto"/>
        <w:bottom w:val="none" w:sz="0" w:space="0" w:color="auto"/>
        <w:right w:val="none" w:sz="0" w:space="0" w:color="auto"/>
      </w:divBdr>
    </w:div>
    <w:div w:id="271666470">
      <w:bodyDiv w:val="1"/>
      <w:marLeft w:val="0"/>
      <w:marRight w:val="0"/>
      <w:marTop w:val="0"/>
      <w:marBottom w:val="0"/>
      <w:divBdr>
        <w:top w:val="none" w:sz="0" w:space="0" w:color="auto"/>
        <w:left w:val="none" w:sz="0" w:space="0" w:color="auto"/>
        <w:bottom w:val="none" w:sz="0" w:space="0" w:color="auto"/>
        <w:right w:val="none" w:sz="0" w:space="0" w:color="auto"/>
      </w:divBdr>
    </w:div>
    <w:div w:id="318534314">
      <w:bodyDiv w:val="1"/>
      <w:marLeft w:val="0"/>
      <w:marRight w:val="0"/>
      <w:marTop w:val="0"/>
      <w:marBottom w:val="0"/>
      <w:divBdr>
        <w:top w:val="none" w:sz="0" w:space="0" w:color="auto"/>
        <w:left w:val="none" w:sz="0" w:space="0" w:color="auto"/>
        <w:bottom w:val="none" w:sz="0" w:space="0" w:color="auto"/>
        <w:right w:val="none" w:sz="0" w:space="0" w:color="auto"/>
      </w:divBdr>
    </w:div>
    <w:div w:id="350421357">
      <w:bodyDiv w:val="1"/>
      <w:marLeft w:val="0"/>
      <w:marRight w:val="0"/>
      <w:marTop w:val="0"/>
      <w:marBottom w:val="0"/>
      <w:divBdr>
        <w:top w:val="none" w:sz="0" w:space="0" w:color="auto"/>
        <w:left w:val="none" w:sz="0" w:space="0" w:color="auto"/>
        <w:bottom w:val="none" w:sz="0" w:space="0" w:color="auto"/>
        <w:right w:val="none" w:sz="0" w:space="0" w:color="auto"/>
      </w:divBdr>
    </w:div>
    <w:div w:id="399329773">
      <w:bodyDiv w:val="1"/>
      <w:marLeft w:val="0"/>
      <w:marRight w:val="0"/>
      <w:marTop w:val="0"/>
      <w:marBottom w:val="0"/>
      <w:divBdr>
        <w:top w:val="none" w:sz="0" w:space="0" w:color="auto"/>
        <w:left w:val="none" w:sz="0" w:space="0" w:color="auto"/>
        <w:bottom w:val="none" w:sz="0" w:space="0" w:color="auto"/>
        <w:right w:val="none" w:sz="0" w:space="0" w:color="auto"/>
      </w:divBdr>
    </w:div>
    <w:div w:id="416251361">
      <w:bodyDiv w:val="1"/>
      <w:marLeft w:val="0"/>
      <w:marRight w:val="0"/>
      <w:marTop w:val="0"/>
      <w:marBottom w:val="0"/>
      <w:divBdr>
        <w:top w:val="none" w:sz="0" w:space="0" w:color="auto"/>
        <w:left w:val="none" w:sz="0" w:space="0" w:color="auto"/>
        <w:bottom w:val="none" w:sz="0" w:space="0" w:color="auto"/>
        <w:right w:val="none" w:sz="0" w:space="0" w:color="auto"/>
      </w:divBdr>
    </w:div>
    <w:div w:id="498010848">
      <w:bodyDiv w:val="1"/>
      <w:marLeft w:val="0"/>
      <w:marRight w:val="0"/>
      <w:marTop w:val="0"/>
      <w:marBottom w:val="0"/>
      <w:divBdr>
        <w:top w:val="none" w:sz="0" w:space="0" w:color="auto"/>
        <w:left w:val="none" w:sz="0" w:space="0" w:color="auto"/>
        <w:bottom w:val="none" w:sz="0" w:space="0" w:color="auto"/>
        <w:right w:val="none" w:sz="0" w:space="0" w:color="auto"/>
      </w:divBdr>
    </w:div>
    <w:div w:id="635185971">
      <w:bodyDiv w:val="1"/>
      <w:marLeft w:val="0"/>
      <w:marRight w:val="0"/>
      <w:marTop w:val="0"/>
      <w:marBottom w:val="0"/>
      <w:divBdr>
        <w:top w:val="none" w:sz="0" w:space="0" w:color="auto"/>
        <w:left w:val="none" w:sz="0" w:space="0" w:color="auto"/>
        <w:bottom w:val="none" w:sz="0" w:space="0" w:color="auto"/>
        <w:right w:val="none" w:sz="0" w:space="0" w:color="auto"/>
      </w:divBdr>
    </w:div>
    <w:div w:id="670067993">
      <w:bodyDiv w:val="1"/>
      <w:marLeft w:val="0"/>
      <w:marRight w:val="0"/>
      <w:marTop w:val="0"/>
      <w:marBottom w:val="0"/>
      <w:divBdr>
        <w:top w:val="none" w:sz="0" w:space="0" w:color="auto"/>
        <w:left w:val="none" w:sz="0" w:space="0" w:color="auto"/>
        <w:bottom w:val="none" w:sz="0" w:space="0" w:color="auto"/>
        <w:right w:val="none" w:sz="0" w:space="0" w:color="auto"/>
      </w:divBdr>
    </w:div>
    <w:div w:id="672269300">
      <w:bodyDiv w:val="1"/>
      <w:marLeft w:val="0"/>
      <w:marRight w:val="0"/>
      <w:marTop w:val="0"/>
      <w:marBottom w:val="0"/>
      <w:divBdr>
        <w:top w:val="none" w:sz="0" w:space="0" w:color="auto"/>
        <w:left w:val="none" w:sz="0" w:space="0" w:color="auto"/>
        <w:bottom w:val="none" w:sz="0" w:space="0" w:color="auto"/>
        <w:right w:val="none" w:sz="0" w:space="0" w:color="auto"/>
      </w:divBdr>
    </w:div>
    <w:div w:id="788084397">
      <w:bodyDiv w:val="1"/>
      <w:marLeft w:val="0"/>
      <w:marRight w:val="0"/>
      <w:marTop w:val="0"/>
      <w:marBottom w:val="0"/>
      <w:divBdr>
        <w:top w:val="none" w:sz="0" w:space="0" w:color="auto"/>
        <w:left w:val="none" w:sz="0" w:space="0" w:color="auto"/>
        <w:bottom w:val="none" w:sz="0" w:space="0" w:color="auto"/>
        <w:right w:val="none" w:sz="0" w:space="0" w:color="auto"/>
      </w:divBdr>
    </w:div>
    <w:div w:id="812718122">
      <w:bodyDiv w:val="1"/>
      <w:marLeft w:val="0"/>
      <w:marRight w:val="0"/>
      <w:marTop w:val="0"/>
      <w:marBottom w:val="0"/>
      <w:divBdr>
        <w:top w:val="none" w:sz="0" w:space="0" w:color="auto"/>
        <w:left w:val="none" w:sz="0" w:space="0" w:color="auto"/>
        <w:bottom w:val="none" w:sz="0" w:space="0" w:color="auto"/>
        <w:right w:val="none" w:sz="0" w:space="0" w:color="auto"/>
      </w:divBdr>
    </w:div>
    <w:div w:id="822046121">
      <w:bodyDiv w:val="1"/>
      <w:marLeft w:val="0"/>
      <w:marRight w:val="0"/>
      <w:marTop w:val="0"/>
      <w:marBottom w:val="0"/>
      <w:divBdr>
        <w:top w:val="none" w:sz="0" w:space="0" w:color="auto"/>
        <w:left w:val="none" w:sz="0" w:space="0" w:color="auto"/>
        <w:bottom w:val="none" w:sz="0" w:space="0" w:color="auto"/>
        <w:right w:val="none" w:sz="0" w:space="0" w:color="auto"/>
      </w:divBdr>
    </w:div>
    <w:div w:id="822891038">
      <w:bodyDiv w:val="1"/>
      <w:marLeft w:val="0"/>
      <w:marRight w:val="0"/>
      <w:marTop w:val="0"/>
      <w:marBottom w:val="0"/>
      <w:divBdr>
        <w:top w:val="none" w:sz="0" w:space="0" w:color="auto"/>
        <w:left w:val="none" w:sz="0" w:space="0" w:color="auto"/>
        <w:bottom w:val="none" w:sz="0" w:space="0" w:color="auto"/>
        <w:right w:val="none" w:sz="0" w:space="0" w:color="auto"/>
      </w:divBdr>
      <w:divsChild>
        <w:div w:id="959799973">
          <w:marLeft w:val="0"/>
          <w:marRight w:val="0"/>
          <w:marTop w:val="0"/>
          <w:marBottom w:val="0"/>
          <w:divBdr>
            <w:top w:val="none" w:sz="0" w:space="0" w:color="auto"/>
            <w:left w:val="none" w:sz="0" w:space="0" w:color="auto"/>
            <w:bottom w:val="none" w:sz="0" w:space="0" w:color="auto"/>
            <w:right w:val="none" w:sz="0" w:space="0" w:color="auto"/>
          </w:divBdr>
        </w:div>
        <w:div w:id="183446041">
          <w:marLeft w:val="0"/>
          <w:marRight w:val="0"/>
          <w:marTop w:val="0"/>
          <w:marBottom w:val="0"/>
          <w:divBdr>
            <w:top w:val="none" w:sz="0" w:space="0" w:color="auto"/>
            <w:left w:val="none" w:sz="0" w:space="0" w:color="auto"/>
            <w:bottom w:val="none" w:sz="0" w:space="0" w:color="auto"/>
            <w:right w:val="none" w:sz="0" w:space="0" w:color="auto"/>
          </w:divBdr>
        </w:div>
        <w:div w:id="261956325">
          <w:marLeft w:val="0"/>
          <w:marRight w:val="0"/>
          <w:marTop w:val="0"/>
          <w:marBottom w:val="0"/>
          <w:divBdr>
            <w:top w:val="none" w:sz="0" w:space="0" w:color="auto"/>
            <w:left w:val="none" w:sz="0" w:space="0" w:color="auto"/>
            <w:bottom w:val="none" w:sz="0" w:space="0" w:color="auto"/>
            <w:right w:val="none" w:sz="0" w:space="0" w:color="auto"/>
          </w:divBdr>
        </w:div>
        <w:div w:id="1134441980">
          <w:marLeft w:val="0"/>
          <w:marRight w:val="0"/>
          <w:marTop w:val="0"/>
          <w:marBottom w:val="0"/>
          <w:divBdr>
            <w:top w:val="none" w:sz="0" w:space="0" w:color="auto"/>
            <w:left w:val="none" w:sz="0" w:space="0" w:color="auto"/>
            <w:bottom w:val="none" w:sz="0" w:space="0" w:color="auto"/>
            <w:right w:val="none" w:sz="0" w:space="0" w:color="auto"/>
          </w:divBdr>
        </w:div>
        <w:div w:id="750736223">
          <w:marLeft w:val="0"/>
          <w:marRight w:val="0"/>
          <w:marTop w:val="0"/>
          <w:marBottom w:val="0"/>
          <w:divBdr>
            <w:top w:val="none" w:sz="0" w:space="0" w:color="auto"/>
            <w:left w:val="none" w:sz="0" w:space="0" w:color="auto"/>
            <w:bottom w:val="none" w:sz="0" w:space="0" w:color="auto"/>
            <w:right w:val="none" w:sz="0" w:space="0" w:color="auto"/>
          </w:divBdr>
        </w:div>
        <w:div w:id="127670843">
          <w:marLeft w:val="0"/>
          <w:marRight w:val="0"/>
          <w:marTop w:val="0"/>
          <w:marBottom w:val="0"/>
          <w:divBdr>
            <w:top w:val="none" w:sz="0" w:space="0" w:color="auto"/>
            <w:left w:val="none" w:sz="0" w:space="0" w:color="auto"/>
            <w:bottom w:val="none" w:sz="0" w:space="0" w:color="auto"/>
            <w:right w:val="none" w:sz="0" w:space="0" w:color="auto"/>
          </w:divBdr>
        </w:div>
        <w:div w:id="1495992342">
          <w:marLeft w:val="0"/>
          <w:marRight w:val="0"/>
          <w:marTop w:val="0"/>
          <w:marBottom w:val="0"/>
          <w:divBdr>
            <w:top w:val="none" w:sz="0" w:space="0" w:color="auto"/>
            <w:left w:val="none" w:sz="0" w:space="0" w:color="auto"/>
            <w:bottom w:val="none" w:sz="0" w:space="0" w:color="auto"/>
            <w:right w:val="none" w:sz="0" w:space="0" w:color="auto"/>
          </w:divBdr>
        </w:div>
      </w:divsChild>
    </w:div>
    <w:div w:id="825166317">
      <w:bodyDiv w:val="1"/>
      <w:marLeft w:val="0"/>
      <w:marRight w:val="0"/>
      <w:marTop w:val="0"/>
      <w:marBottom w:val="0"/>
      <w:divBdr>
        <w:top w:val="none" w:sz="0" w:space="0" w:color="auto"/>
        <w:left w:val="none" w:sz="0" w:space="0" w:color="auto"/>
        <w:bottom w:val="none" w:sz="0" w:space="0" w:color="auto"/>
        <w:right w:val="none" w:sz="0" w:space="0" w:color="auto"/>
      </w:divBdr>
      <w:divsChild>
        <w:div w:id="518929758">
          <w:marLeft w:val="0"/>
          <w:marRight w:val="0"/>
          <w:marTop w:val="0"/>
          <w:marBottom w:val="0"/>
          <w:divBdr>
            <w:top w:val="none" w:sz="0" w:space="0" w:color="auto"/>
            <w:left w:val="none" w:sz="0" w:space="0" w:color="auto"/>
            <w:bottom w:val="none" w:sz="0" w:space="0" w:color="auto"/>
            <w:right w:val="none" w:sz="0" w:space="0" w:color="auto"/>
          </w:divBdr>
        </w:div>
        <w:div w:id="1213423366">
          <w:marLeft w:val="0"/>
          <w:marRight w:val="0"/>
          <w:marTop w:val="0"/>
          <w:marBottom w:val="0"/>
          <w:divBdr>
            <w:top w:val="none" w:sz="0" w:space="0" w:color="auto"/>
            <w:left w:val="none" w:sz="0" w:space="0" w:color="auto"/>
            <w:bottom w:val="none" w:sz="0" w:space="0" w:color="auto"/>
            <w:right w:val="none" w:sz="0" w:space="0" w:color="auto"/>
          </w:divBdr>
        </w:div>
        <w:div w:id="502739193">
          <w:marLeft w:val="0"/>
          <w:marRight w:val="0"/>
          <w:marTop w:val="0"/>
          <w:marBottom w:val="0"/>
          <w:divBdr>
            <w:top w:val="none" w:sz="0" w:space="0" w:color="auto"/>
            <w:left w:val="none" w:sz="0" w:space="0" w:color="auto"/>
            <w:bottom w:val="none" w:sz="0" w:space="0" w:color="auto"/>
            <w:right w:val="none" w:sz="0" w:space="0" w:color="auto"/>
          </w:divBdr>
        </w:div>
        <w:div w:id="1514105382">
          <w:marLeft w:val="0"/>
          <w:marRight w:val="0"/>
          <w:marTop w:val="0"/>
          <w:marBottom w:val="0"/>
          <w:divBdr>
            <w:top w:val="none" w:sz="0" w:space="0" w:color="auto"/>
            <w:left w:val="none" w:sz="0" w:space="0" w:color="auto"/>
            <w:bottom w:val="none" w:sz="0" w:space="0" w:color="auto"/>
            <w:right w:val="none" w:sz="0" w:space="0" w:color="auto"/>
          </w:divBdr>
        </w:div>
        <w:div w:id="1641616448">
          <w:marLeft w:val="0"/>
          <w:marRight w:val="0"/>
          <w:marTop w:val="0"/>
          <w:marBottom w:val="0"/>
          <w:divBdr>
            <w:top w:val="none" w:sz="0" w:space="0" w:color="auto"/>
            <w:left w:val="none" w:sz="0" w:space="0" w:color="auto"/>
            <w:bottom w:val="none" w:sz="0" w:space="0" w:color="auto"/>
            <w:right w:val="none" w:sz="0" w:space="0" w:color="auto"/>
          </w:divBdr>
        </w:div>
        <w:div w:id="1635677427">
          <w:marLeft w:val="0"/>
          <w:marRight w:val="0"/>
          <w:marTop w:val="0"/>
          <w:marBottom w:val="0"/>
          <w:divBdr>
            <w:top w:val="none" w:sz="0" w:space="0" w:color="auto"/>
            <w:left w:val="none" w:sz="0" w:space="0" w:color="auto"/>
            <w:bottom w:val="none" w:sz="0" w:space="0" w:color="auto"/>
            <w:right w:val="none" w:sz="0" w:space="0" w:color="auto"/>
          </w:divBdr>
        </w:div>
      </w:divsChild>
    </w:div>
    <w:div w:id="830753563">
      <w:bodyDiv w:val="1"/>
      <w:marLeft w:val="0"/>
      <w:marRight w:val="0"/>
      <w:marTop w:val="0"/>
      <w:marBottom w:val="0"/>
      <w:divBdr>
        <w:top w:val="none" w:sz="0" w:space="0" w:color="auto"/>
        <w:left w:val="none" w:sz="0" w:space="0" w:color="auto"/>
        <w:bottom w:val="none" w:sz="0" w:space="0" w:color="auto"/>
        <w:right w:val="none" w:sz="0" w:space="0" w:color="auto"/>
      </w:divBdr>
    </w:div>
    <w:div w:id="863205209">
      <w:bodyDiv w:val="1"/>
      <w:marLeft w:val="0"/>
      <w:marRight w:val="0"/>
      <w:marTop w:val="0"/>
      <w:marBottom w:val="0"/>
      <w:divBdr>
        <w:top w:val="none" w:sz="0" w:space="0" w:color="auto"/>
        <w:left w:val="none" w:sz="0" w:space="0" w:color="auto"/>
        <w:bottom w:val="none" w:sz="0" w:space="0" w:color="auto"/>
        <w:right w:val="none" w:sz="0" w:space="0" w:color="auto"/>
      </w:divBdr>
    </w:div>
    <w:div w:id="895704130">
      <w:bodyDiv w:val="1"/>
      <w:marLeft w:val="0"/>
      <w:marRight w:val="0"/>
      <w:marTop w:val="0"/>
      <w:marBottom w:val="0"/>
      <w:divBdr>
        <w:top w:val="none" w:sz="0" w:space="0" w:color="auto"/>
        <w:left w:val="none" w:sz="0" w:space="0" w:color="auto"/>
        <w:bottom w:val="none" w:sz="0" w:space="0" w:color="auto"/>
        <w:right w:val="none" w:sz="0" w:space="0" w:color="auto"/>
      </w:divBdr>
    </w:div>
    <w:div w:id="948272894">
      <w:bodyDiv w:val="1"/>
      <w:marLeft w:val="0"/>
      <w:marRight w:val="0"/>
      <w:marTop w:val="0"/>
      <w:marBottom w:val="0"/>
      <w:divBdr>
        <w:top w:val="none" w:sz="0" w:space="0" w:color="auto"/>
        <w:left w:val="none" w:sz="0" w:space="0" w:color="auto"/>
        <w:bottom w:val="none" w:sz="0" w:space="0" w:color="auto"/>
        <w:right w:val="none" w:sz="0" w:space="0" w:color="auto"/>
      </w:divBdr>
      <w:divsChild>
        <w:div w:id="1812205920">
          <w:marLeft w:val="0"/>
          <w:marRight w:val="0"/>
          <w:marTop w:val="0"/>
          <w:marBottom w:val="0"/>
          <w:divBdr>
            <w:top w:val="none" w:sz="0" w:space="0" w:color="auto"/>
            <w:left w:val="none" w:sz="0" w:space="0" w:color="auto"/>
            <w:bottom w:val="none" w:sz="0" w:space="0" w:color="auto"/>
            <w:right w:val="none" w:sz="0" w:space="0" w:color="auto"/>
          </w:divBdr>
        </w:div>
        <w:div w:id="1131359384">
          <w:marLeft w:val="0"/>
          <w:marRight w:val="0"/>
          <w:marTop w:val="0"/>
          <w:marBottom w:val="0"/>
          <w:divBdr>
            <w:top w:val="none" w:sz="0" w:space="0" w:color="auto"/>
            <w:left w:val="none" w:sz="0" w:space="0" w:color="auto"/>
            <w:bottom w:val="none" w:sz="0" w:space="0" w:color="auto"/>
            <w:right w:val="none" w:sz="0" w:space="0" w:color="auto"/>
          </w:divBdr>
        </w:div>
        <w:div w:id="33971927">
          <w:marLeft w:val="0"/>
          <w:marRight w:val="0"/>
          <w:marTop w:val="0"/>
          <w:marBottom w:val="0"/>
          <w:divBdr>
            <w:top w:val="none" w:sz="0" w:space="0" w:color="auto"/>
            <w:left w:val="none" w:sz="0" w:space="0" w:color="auto"/>
            <w:bottom w:val="none" w:sz="0" w:space="0" w:color="auto"/>
            <w:right w:val="none" w:sz="0" w:space="0" w:color="auto"/>
          </w:divBdr>
        </w:div>
        <w:div w:id="617873792">
          <w:marLeft w:val="0"/>
          <w:marRight w:val="0"/>
          <w:marTop w:val="0"/>
          <w:marBottom w:val="0"/>
          <w:divBdr>
            <w:top w:val="none" w:sz="0" w:space="0" w:color="auto"/>
            <w:left w:val="none" w:sz="0" w:space="0" w:color="auto"/>
            <w:bottom w:val="none" w:sz="0" w:space="0" w:color="auto"/>
            <w:right w:val="none" w:sz="0" w:space="0" w:color="auto"/>
          </w:divBdr>
        </w:div>
        <w:div w:id="1523861030">
          <w:marLeft w:val="0"/>
          <w:marRight w:val="0"/>
          <w:marTop w:val="0"/>
          <w:marBottom w:val="0"/>
          <w:divBdr>
            <w:top w:val="none" w:sz="0" w:space="0" w:color="auto"/>
            <w:left w:val="none" w:sz="0" w:space="0" w:color="auto"/>
            <w:bottom w:val="none" w:sz="0" w:space="0" w:color="auto"/>
            <w:right w:val="none" w:sz="0" w:space="0" w:color="auto"/>
          </w:divBdr>
        </w:div>
      </w:divsChild>
    </w:div>
    <w:div w:id="963661372">
      <w:bodyDiv w:val="1"/>
      <w:marLeft w:val="0"/>
      <w:marRight w:val="0"/>
      <w:marTop w:val="0"/>
      <w:marBottom w:val="0"/>
      <w:divBdr>
        <w:top w:val="none" w:sz="0" w:space="0" w:color="auto"/>
        <w:left w:val="none" w:sz="0" w:space="0" w:color="auto"/>
        <w:bottom w:val="none" w:sz="0" w:space="0" w:color="auto"/>
        <w:right w:val="none" w:sz="0" w:space="0" w:color="auto"/>
      </w:divBdr>
    </w:div>
    <w:div w:id="963847308">
      <w:bodyDiv w:val="1"/>
      <w:marLeft w:val="0"/>
      <w:marRight w:val="0"/>
      <w:marTop w:val="0"/>
      <w:marBottom w:val="0"/>
      <w:divBdr>
        <w:top w:val="none" w:sz="0" w:space="0" w:color="auto"/>
        <w:left w:val="none" w:sz="0" w:space="0" w:color="auto"/>
        <w:bottom w:val="none" w:sz="0" w:space="0" w:color="auto"/>
        <w:right w:val="none" w:sz="0" w:space="0" w:color="auto"/>
      </w:divBdr>
    </w:div>
    <w:div w:id="969820172">
      <w:bodyDiv w:val="1"/>
      <w:marLeft w:val="0"/>
      <w:marRight w:val="0"/>
      <w:marTop w:val="0"/>
      <w:marBottom w:val="0"/>
      <w:divBdr>
        <w:top w:val="none" w:sz="0" w:space="0" w:color="auto"/>
        <w:left w:val="none" w:sz="0" w:space="0" w:color="auto"/>
        <w:bottom w:val="none" w:sz="0" w:space="0" w:color="auto"/>
        <w:right w:val="none" w:sz="0" w:space="0" w:color="auto"/>
      </w:divBdr>
    </w:div>
    <w:div w:id="981471664">
      <w:bodyDiv w:val="1"/>
      <w:marLeft w:val="0"/>
      <w:marRight w:val="0"/>
      <w:marTop w:val="0"/>
      <w:marBottom w:val="0"/>
      <w:divBdr>
        <w:top w:val="none" w:sz="0" w:space="0" w:color="auto"/>
        <w:left w:val="none" w:sz="0" w:space="0" w:color="auto"/>
        <w:bottom w:val="none" w:sz="0" w:space="0" w:color="auto"/>
        <w:right w:val="none" w:sz="0" w:space="0" w:color="auto"/>
      </w:divBdr>
    </w:div>
    <w:div w:id="982778874">
      <w:bodyDiv w:val="1"/>
      <w:marLeft w:val="0"/>
      <w:marRight w:val="0"/>
      <w:marTop w:val="0"/>
      <w:marBottom w:val="0"/>
      <w:divBdr>
        <w:top w:val="none" w:sz="0" w:space="0" w:color="auto"/>
        <w:left w:val="none" w:sz="0" w:space="0" w:color="auto"/>
        <w:bottom w:val="none" w:sz="0" w:space="0" w:color="auto"/>
        <w:right w:val="none" w:sz="0" w:space="0" w:color="auto"/>
      </w:divBdr>
    </w:div>
    <w:div w:id="983311590">
      <w:bodyDiv w:val="1"/>
      <w:marLeft w:val="0"/>
      <w:marRight w:val="0"/>
      <w:marTop w:val="0"/>
      <w:marBottom w:val="0"/>
      <w:divBdr>
        <w:top w:val="none" w:sz="0" w:space="0" w:color="auto"/>
        <w:left w:val="none" w:sz="0" w:space="0" w:color="auto"/>
        <w:bottom w:val="none" w:sz="0" w:space="0" w:color="auto"/>
        <w:right w:val="none" w:sz="0" w:space="0" w:color="auto"/>
      </w:divBdr>
    </w:div>
    <w:div w:id="98496851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sChild>
        <w:div w:id="918371772">
          <w:marLeft w:val="0"/>
          <w:marRight w:val="0"/>
          <w:marTop w:val="0"/>
          <w:marBottom w:val="0"/>
          <w:divBdr>
            <w:top w:val="none" w:sz="0" w:space="0" w:color="auto"/>
            <w:left w:val="none" w:sz="0" w:space="0" w:color="auto"/>
            <w:bottom w:val="none" w:sz="0" w:space="0" w:color="auto"/>
            <w:right w:val="none" w:sz="0" w:space="0" w:color="auto"/>
          </w:divBdr>
        </w:div>
        <w:div w:id="2017919832">
          <w:marLeft w:val="0"/>
          <w:marRight w:val="0"/>
          <w:marTop w:val="0"/>
          <w:marBottom w:val="0"/>
          <w:divBdr>
            <w:top w:val="none" w:sz="0" w:space="0" w:color="auto"/>
            <w:left w:val="none" w:sz="0" w:space="0" w:color="auto"/>
            <w:bottom w:val="none" w:sz="0" w:space="0" w:color="auto"/>
            <w:right w:val="none" w:sz="0" w:space="0" w:color="auto"/>
          </w:divBdr>
        </w:div>
        <w:div w:id="462576463">
          <w:marLeft w:val="-225"/>
          <w:marRight w:val="-225"/>
          <w:marTop w:val="0"/>
          <w:marBottom w:val="0"/>
          <w:divBdr>
            <w:top w:val="none" w:sz="0" w:space="0" w:color="auto"/>
            <w:left w:val="none" w:sz="0" w:space="0" w:color="auto"/>
            <w:bottom w:val="none" w:sz="0" w:space="0" w:color="auto"/>
            <w:right w:val="none" w:sz="0" w:space="0" w:color="auto"/>
          </w:divBdr>
          <w:divsChild>
            <w:div w:id="1300376562">
              <w:marLeft w:val="0"/>
              <w:marRight w:val="0"/>
              <w:marTop w:val="0"/>
              <w:marBottom w:val="0"/>
              <w:divBdr>
                <w:top w:val="none" w:sz="0" w:space="0" w:color="auto"/>
                <w:left w:val="none" w:sz="0" w:space="0" w:color="auto"/>
                <w:bottom w:val="none" w:sz="0" w:space="0" w:color="auto"/>
                <w:right w:val="none" w:sz="0" w:space="0" w:color="auto"/>
              </w:divBdr>
            </w:div>
            <w:div w:id="1968125876">
              <w:marLeft w:val="0"/>
              <w:marRight w:val="0"/>
              <w:marTop w:val="0"/>
              <w:marBottom w:val="0"/>
              <w:divBdr>
                <w:top w:val="none" w:sz="0" w:space="0" w:color="auto"/>
                <w:left w:val="none" w:sz="0" w:space="0" w:color="auto"/>
                <w:bottom w:val="none" w:sz="0" w:space="0" w:color="auto"/>
                <w:right w:val="none" w:sz="0" w:space="0" w:color="auto"/>
              </w:divBdr>
            </w:div>
          </w:divsChild>
        </w:div>
        <w:div w:id="281351288">
          <w:marLeft w:val="0"/>
          <w:marRight w:val="0"/>
          <w:marTop w:val="0"/>
          <w:marBottom w:val="0"/>
          <w:divBdr>
            <w:top w:val="none" w:sz="0" w:space="0" w:color="auto"/>
            <w:left w:val="none" w:sz="0" w:space="0" w:color="auto"/>
            <w:bottom w:val="none" w:sz="0" w:space="0" w:color="auto"/>
            <w:right w:val="none" w:sz="0" w:space="0" w:color="auto"/>
          </w:divBdr>
        </w:div>
      </w:divsChild>
    </w:div>
    <w:div w:id="1007827862">
      <w:bodyDiv w:val="1"/>
      <w:marLeft w:val="0"/>
      <w:marRight w:val="0"/>
      <w:marTop w:val="0"/>
      <w:marBottom w:val="0"/>
      <w:divBdr>
        <w:top w:val="none" w:sz="0" w:space="0" w:color="auto"/>
        <w:left w:val="none" w:sz="0" w:space="0" w:color="auto"/>
        <w:bottom w:val="none" w:sz="0" w:space="0" w:color="auto"/>
        <w:right w:val="none" w:sz="0" w:space="0" w:color="auto"/>
      </w:divBdr>
    </w:div>
    <w:div w:id="1009219023">
      <w:bodyDiv w:val="1"/>
      <w:marLeft w:val="0"/>
      <w:marRight w:val="0"/>
      <w:marTop w:val="0"/>
      <w:marBottom w:val="0"/>
      <w:divBdr>
        <w:top w:val="none" w:sz="0" w:space="0" w:color="auto"/>
        <w:left w:val="none" w:sz="0" w:space="0" w:color="auto"/>
        <w:bottom w:val="none" w:sz="0" w:space="0" w:color="auto"/>
        <w:right w:val="none" w:sz="0" w:space="0" w:color="auto"/>
      </w:divBdr>
    </w:div>
    <w:div w:id="1013648493">
      <w:bodyDiv w:val="1"/>
      <w:marLeft w:val="0"/>
      <w:marRight w:val="0"/>
      <w:marTop w:val="0"/>
      <w:marBottom w:val="0"/>
      <w:divBdr>
        <w:top w:val="none" w:sz="0" w:space="0" w:color="auto"/>
        <w:left w:val="none" w:sz="0" w:space="0" w:color="auto"/>
        <w:bottom w:val="none" w:sz="0" w:space="0" w:color="auto"/>
        <w:right w:val="none" w:sz="0" w:space="0" w:color="auto"/>
      </w:divBdr>
    </w:div>
    <w:div w:id="1159733836">
      <w:bodyDiv w:val="1"/>
      <w:marLeft w:val="0"/>
      <w:marRight w:val="0"/>
      <w:marTop w:val="0"/>
      <w:marBottom w:val="0"/>
      <w:divBdr>
        <w:top w:val="none" w:sz="0" w:space="0" w:color="auto"/>
        <w:left w:val="none" w:sz="0" w:space="0" w:color="auto"/>
        <w:bottom w:val="none" w:sz="0" w:space="0" w:color="auto"/>
        <w:right w:val="none" w:sz="0" w:space="0" w:color="auto"/>
      </w:divBdr>
    </w:div>
    <w:div w:id="1519277113">
      <w:bodyDiv w:val="1"/>
      <w:marLeft w:val="0"/>
      <w:marRight w:val="0"/>
      <w:marTop w:val="0"/>
      <w:marBottom w:val="0"/>
      <w:divBdr>
        <w:top w:val="none" w:sz="0" w:space="0" w:color="auto"/>
        <w:left w:val="none" w:sz="0" w:space="0" w:color="auto"/>
        <w:bottom w:val="none" w:sz="0" w:space="0" w:color="auto"/>
        <w:right w:val="none" w:sz="0" w:space="0" w:color="auto"/>
      </w:divBdr>
    </w:div>
    <w:div w:id="1605455109">
      <w:bodyDiv w:val="1"/>
      <w:marLeft w:val="0"/>
      <w:marRight w:val="0"/>
      <w:marTop w:val="0"/>
      <w:marBottom w:val="0"/>
      <w:divBdr>
        <w:top w:val="none" w:sz="0" w:space="0" w:color="auto"/>
        <w:left w:val="none" w:sz="0" w:space="0" w:color="auto"/>
        <w:bottom w:val="none" w:sz="0" w:space="0" w:color="auto"/>
        <w:right w:val="none" w:sz="0" w:space="0" w:color="auto"/>
      </w:divBdr>
    </w:div>
    <w:div w:id="1611475537">
      <w:bodyDiv w:val="1"/>
      <w:marLeft w:val="0"/>
      <w:marRight w:val="0"/>
      <w:marTop w:val="0"/>
      <w:marBottom w:val="0"/>
      <w:divBdr>
        <w:top w:val="none" w:sz="0" w:space="0" w:color="auto"/>
        <w:left w:val="none" w:sz="0" w:space="0" w:color="auto"/>
        <w:bottom w:val="none" w:sz="0" w:space="0" w:color="auto"/>
        <w:right w:val="none" w:sz="0" w:space="0" w:color="auto"/>
      </w:divBdr>
    </w:div>
    <w:div w:id="1694455889">
      <w:bodyDiv w:val="1"/>
      <w:marLeft w:val="0"/>
      <w:marRight w:val="0"/>
      <w:marTop w:val="0"/>
      <w:marBottom w:val="0"/>
      <w:divBdr>
        <w:top w:val="none" w:sz="0" w:space="0" w:color="auto"/>
        <w:left w:val="none" w:sz="0" w:space="0" w:color="auto"/>
        <w:bottom w:val="none" w:sz="0" w:space="0" w:color="auto"/>
        <w:right w:val="none" w:sz="0" w:space="0" w:color="auto"/>
      </w:divBdr>
    </w:div>
    <w:div w:id="1822697804">
      <w:bodyDiv w:val="1"/>
      <w:marLeft w:val="0"/>
      <w:marRight w:val="0"/>
      <w:marTop w:val="0"/>
      <w:marBottom w:val="0"/>
      <w:divBdr>
        <w:top w:val="none" w:sz="0" w:space="0" w:color="auto"/>
        <w:left w:val="none" w:sz="0" w:space="0" w:color="auto"/>
        <w:bottom w:val="none" w:sz="0" w:space="0" w:color="auto"/>
        <w:right w:val="none" w:sz="0" w:space="0" w:color="auto"/>
      </w:divBdr>
    </w:div>
    <w:div w:id="1924219795">
      <w:bodyDiv w:val="1"/>
      <w:marLeft w:val="0"/>
      <w:marRight w:val="0"/>
      <w:marTop w:val="0"/>
      <w:marBottom w:val="0"/>
      <w:divBdr>
        <w:top w:val="none" w:sz="0" w:space="0" w:color="auto"/>
        <w:left w:val="none" w:sz="0" w:space="0" w:color="auto"/>
        <w:bottom w:val="none" w:sz="0" w:space="0" w:color="auto"/>
        <w:right w:val="none" w:sz="0" w:space="0" w:color="auto"/>
      </w:divBdr>
    </w:div>
    <w:div w:id="1970894076">
      <w:bodyDiv w:val="1"/>
      <w:marLeft w:val="0"/>
      <w:marRight w:val="0"/>
      <w:marTop w:val="0"/>
      <w:marBottom w:val="0"/>
      <w:divBdr>
        <w:top w:val="none" w:sz="0" w:space="0" w:color="auto"/>
        <w:left w:val="none" w:sz="0" w:space="0" w:color="auto"/>
        <w:bottom w:val="none" w:sz="0" w:space="0" w:color="auto"/>
        <w:right w:val="none" w:sz="0" w:space="0" w:color="auto"/>
      </w:divBdr>
    </w:div>
    <w:div w:id="1972856037">
      <w:bodyDiv w:val="1"/>
      <w:marLeft w:val="0"/>
      <w:marRight w:val="0"/>
      <w:marTop w:val="0"/>
      <w:marBottom w:val="0"/>
      <w:divBdr>
        <w:top w:val="none" w:sz="0" w:space="0" w:color="auto"/>
        <w:left w:val="none" w:sz="0" w:space="0" w:color="auto"/>
        <w:bottom w:val="none" w:sz="0" w:space="0" w:color="auto"/>
        <w:right w:val="none" w:sz="0" w:space="0" w:color="auto"/>
      </w:divBdr>
    </w:div>
    <w:div w:id="1995838006">
      <w:bodyDiv w:val="1"/>
      <w:marLeft w:val="0"/>
      <w:marRight w:val="0"/>
      <w:marTop w:val="0"/>
      <w:marBottom w:val="0"/>
      <w:divBdr>
        <w:top w:val="none" w:sz="0" w:space="0" w:color="auto"/>
        <w:left w:val="none" w:sz="0" w:space="0" w:color="auto"/>
        <w:bottom w:val="none" w:sz="0" w:space="0" w:color="auto"/>
        <w:right w:val="none" w:sz="0" w:space="0" w:color="auto"/>
      </w:divBdr>
    </w:div>
    <w:div w:id="2003074520">
      <w:bodyDiv w:val="1"/>
      <w:marLeft w:val="0"/>
      <w:marRight w:val="0"/>
      <w:marTop w:val="0"/>
      <w:marBottom w:val="0"/>
      <w:divBdr>
        <w:top w:val="none" w:sz="0" w:space="0" w:color="auto"/>
        <w:left w:val="none" w:sz="0" w:space="0" w:color="auto"/>
        <w:bottom w:val="none" w:sz="0" w:space="0" w:color="auto"/>
        <w:right w:val="none" w:sz="0" w:space="0" w:color="auto"/>
      </w:divBdr>
    </w:div>
    <w:div w:id="2003240883">
      <w:bodyDiv w:val="1"/>
      <w:marLeft w:val="0"/>
      <w:marRight w:val="0"/>
      <w:marTop w:val="0"/>
      <w:marBottom w:val="0"/>
      <w:divBdr>
        <w:top w:val="none" w:sz="0" w:space="0" w:color="auto"/>
        <w:left w:val="none" w:sz="0" w:space="0" w:color="auto"/>
        <w:bottom w:val="none" w:sz="0" w:space="0" w:color="auto"/>
        <w:right w:val="none" w:sz="0" w:space="0" w:color="auto"/>
      </w:divBdr>
    </w:div>
    <w:div w:id="20494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96%D0%BE%D0%B2%D1%82%D0%BD%D0%B5%D0%B2%D0%B8%D0%B9_%D0%BF%D0%B5%D1%80%D0%B5%D0%B2%D0%BE%D1%80%D0%BE%D1%82_1917" TargetMode="External"/><Relationship Id="rId18" Type="http://schemas.openxmlformats.org/officeDocument/2006/relationships/hyperlink" Target="http://zakon3.rada.gov.ua/laws/show/124-19" TargetMode="External"/><Relationship Id="rId26" Type="http://schemas.openxmlformats.org/officeDocument/2006/relationships/hyperlink" Target="https://studfile.net/preview/3546341/" TargetMode="External"/><Relationship Id="rId39"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tel:+380675706549" TargetMode="External"/><Relationship Id="rId34" Type="http://schemas.openxmlformats.org/officeDocument/2006/relationships/hyperlink" Target="https://uk.wikipedia.org/wiki/%D0%A1%D0%BF%D0%B5%D1%86%D1%96%D0%B0%D0%BB%D1%8C%D0%BD%D0%B0:%D0%94%D0%B6%D0%B5%D1%80%D0%B5%D0%BB%D0%B0_%D0%BA%D0%BD%D0%B8%D0%B3/9789660013599" TargetMode="External"/><Relationship Id="rId42"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s://uk.wikipedia.org/wiki/%D0%A7%D0%B5%D1%80%D0%BD%D1%96%D0%B3%D1%96%D0%B2" TargetMode="External"/><Relationship Id="rId17" Type="http://schemas.openxmlformats.org/officeDocument/2006/relationships/hyperlink" Target="https://uk.wikipedia.org/wiki/%D0%93%D0%BE%D1%82%D0%B5%D0%BB%D1%96_%D0%A7%D0%B5%D1%80%D0%BD%D1%96%D0%B3%D0%BE%D0%B2%D0%B0" TargetMode="External"/><Relationship Id="rId25" Type="http://schemas.openxmlformats.org/officeDocument/2006/relationships/hyperlink" Target="https://pro.cn.ua/news/12515" TargetMode="External"/><Relationship Id="rId33" Type="http://schemas.openxmlformats.org/officeDocument/2006/relationships/hyperlink" Target="https://uk.wikipedia.org/wiki/%D0%9D%D0%B0%D1%83%D0%BA%D0%BE%D0%B2%D0%B0_%D0%B4%D1%83%D0%BC%D0%BA%D0%B0" TargetMode="External"/><Relationship Id="rId38" Type="http://schemas.openxmlformats.org/officeDocument/2006/relationships/image" Target="media/image4.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D0%90%D0%BA%D0%B0%D0%B4%D0%B5%D0%BC%D1%96%D1%8F_%D0%94%D0%B5%D1%80%D0%B6%D0%B0%D0%B2%D0%BD%D0%BE%D1%97_%D0%BF%D0%B5%D0%BD%D1%96%D1%82%D0%B5%D0%BD%D1%86%D1%96%D0%B0%D1%80%D0%BD%D0%BE%D1%97_%D1%81%D0%BB%D1%83%D0%B6%D0%B1%D0%B8_%D0%A3%D0%BA%D1%80%D0%B0%D1%97%D0%BD%D0%B8" TargetMode="External"/><Relationship Id="rId20" Type="http://schemas.openxmlformats.org/officeDocument/2006/relationships/hyperlink" Target="tel:0800304500" TargetMode="External"/><Relationship Id="rId29" Type="http://schemas.openxmlformats.org/officeDocument/2006/relationships/hyperlink" Target="http://history.org.ua/LiberUA/978-966-00-1359-9/978-966-00-1359-9.pdf" TargetMode="External"/><Relationship Id="rId41"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A7%D0%B5%D1%80%D0%BD%D1%96%D0%B3%D1%96%D0%B2" TargetMode="External"/><Relationship Id="rId24" Type="http://schemas.openxmlformats.org/officeDocument/2006/relationships/hyperlink" Target="https://uk.wikipedia.org/wiki/%D0%93%D0%BE%D1%82%D0%B5%D0%BB%D1%96_%D0%A7%D0%B5%D1%80%D0%BD%D1%96%D0%B3%D0%BE%D0%B2%D0%B0" TargetMode="External"/><Relationship Id="rId32" Type="http://schemas.openxmlformats.org/officeDocument/2006/relationships/hyperlink" Target="https://uk.wikipedia.org/wiki/%D0%86%D0%BD%D1%81%D1%82%D0%B8%D1%82%D1%83%D1%82_%D1%96%D1%81%D1%82%D0%BE%D1%80%D1%96%D1%97_%D0%A3%D0%BA%D1%80%D0%B0%D1%97%D0%BD%D0%B8_%D0%9D%D0%90%D0%9D_%D0%A3%D0%BA%D1%80%D0%B0%D1%97%D0%BD%D0%B8" TargetMode="External"/><Relationship Id="rId37" Type="http://schemas.openxmlformats.org/officeDocument/2006/relationships/image" Target="media/image3.jpeg"/><Relationship Id="rId40" Type="http://schemas.openxmlformats.org/officeDocument/2006/relationships/image" Target="media/image6.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k.wikipedia.org/wiki/%D0%93%D0%BE%D1%82%D0%B5%D0%BB%D1%96_%D0%A7%D0%B5%D1%80%D0%BD%D1%96%D0%B3%D0%BE%D0%B2%D0%B0" TargetMode="External"/><Relationship Id="rId23" Type="http://schemas.openxmlformats.org/officeDocument/2006/relationships/hyperlink" Target="https://uk.wikipedia.org/wiki/%D0%93%D0%BE%D1%82%D0%B5%D0%BB%D1%96_%D0%A7%D0%B5%D1%80%D0%BD%D1%96%D0%B3%D0%BE%D0%B2%D0%B0" TargetMode="External"/><Relationship Id="rId28" Type="http://schemas.openxmlformats.org/officeDocument/2006/relationships/hyperlink" Target="http://kul.kiev.ua/images/chasop/2012_3/221.pdf" TargetMode="External"/><Relationship Id="rId36" Type="http://schemas.openxmlformats.org/officeDocument/2006/relationships/image" Target="media/image2.jpeg"/><Relationship Id="rId10" Type="http://schemas.openxmlformats.org/officeDocument/2006/relationships/hyperlink" Target="https://uk.wikipedia.org/w/index.php?title=%D0%93%D0%BE%D1%82%D0%B5%D0%BB%D1%8C_%C2%AB%D0%A6%D0%B0%D1%80%D0%B3%D1%80%D0%B0%D0%B4%C2%BB&amp;action=edit&amp;redlink=1" TargetMode="External"/><Relationship Id="rId19" Type="http://schemas.openxmlformats.org/officeDocument/2006/relationships/hyperlink" Target="http://zakon0.rada.gov.ua/laws/show/1023-12" TargetMode="External"/><Relationship Id="rId31" Type="http://schemas.openxmlformats.org/officeDocument/2006/relationships/hyperlink" Target="https://uk.wikipedia.org/wiki/%D0%A1%D0%BC%D0%BE%D0%BB%D1%96%D0%B9_%D0%92%D0%B0%D0%BB%D0%B5%D1%80%D1%96%D0%B9_%D0%90%D0%BD%D0%B4%D1%80%D1%96%D0%B9%D0%BE%D0%B2%D0%B8%D1%87"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k.wikipedia.org/w/index.php?title=%D0%93%D0%BE%D1%82%D0%B5%D0%BB%D1%8C_%C2%AB%D0%A6%D0%B0%D1%80%D0%B3%D1%80%D0%B0%D0%B4%C2%BB&amp;action=edit&amp;redlink=1" TargetMode="External"/><Relationship Id="rId14" Type="http://schemas.openxmlformats.org/officeDocument/2006/relationships/hyperlink" Target="https://uk.wikipedia.org/wiki/%D0%93%D0%BE%D1%82%D0%B5%D0%BB%D1%96_%D0%A7%D0%B5%D1%80%D0%BD%D1%96%D0%B3%D0%BE%D0%B2%D0%B0" TargetMode="External"/><Relationship Id="rId22" Type="http://schemas.openxmlformats.org/officeDocument/2006/relationships/hyperlink" Target="https://www.gorod.cn.ua/news/gorod-i-region/61565-brjansk-reshili-ocenit-i-prodat.html" TargetMode="External"/><Relationship Id="rId27" Type="http://schemas.openxmlformats.org/officeDocument/2006/relationships/hyperlink" Target="http://www.semesta.lviv.ua/index.php?option=com_content&amp;view=category&amp;layout=blog&amp;id=24&amp;Itemid=26" TargetMode="External"/><Relationship Id="rId30" Type="http://schemas.openxmlformats.org/officeDocument/2006/relationships/hyperlink" Target="https://uk.wikipedia.org/wiki/%D0%95%D0%BD%D1%86%D0%B8%D0%BA%D0%BB%D0%BE%D0%BF%D0%B5%D0%B4%D1%96%D1%8F_%D1%96%D1%81%D1%82%D0%BE%D1%80%D1%96%D1%97_%D0%A3%D0%BA%D1%80%D0%B0%D1%97%D0%BD%D0%B8" TargetMode="External"/><Relationship Id="rId35" Type="http://schemas.openxmlformats.org/officeDocument/2006/relationships/image" Target="media/image1.jpeg"/><Relationship Id="rId43"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12BC-9633-433E-8DBA-866787E9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40</Pages>
  <Words>32084</Words>
  <Characters>18288</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Яцик</dc:creator>
  <cp:lastModifiedBy>Яцик</cp:lastModifiedBy>
  <cp:revision>12</cp:revision>
  <dcterms:created xsi:type="dcterms:W3CDTF">2020-06-06T20:53:00Z</dcterms:created>
  <dcterms:modified xsi:type="dcterms:W3CDTF">2020-06-12T12:33:00Z</dcterms:modified>
</cp:coreProperties>
</file>