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Treasure Island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ОСТРІВ СКАРБІВ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S.L.O.,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Наступна розповідь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була написана відповідно до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смаку американського джентельмена,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 вона присвячується з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найдобрішими побажаннями вам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автором, в обмін на 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чудові численні години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ДО ПОКУПЦЯ, ЩО ВАГАЄТЬСЯ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Якщо казка моряцька на моряцьку мелодію ляже,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Буря й пригоди, спека та холод,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Якщо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шху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ни, острови і марони,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 буканьєри, й закопане злото,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 давній роман, переказаний весь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По-старому,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Чи можна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вгоди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ти, як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 старі,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Сучасна молодь мудріша: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Хай буде так, і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лиши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ться! Якщо ні,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Якщо молодь старанна таємниць не бажає,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То ні Купер, ні Кін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ґстон,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Ні Хоробрий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Бала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тин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Будуть їм ні до чого: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Добре, хай буде! Чи можу я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Із піратами всіми моїми розділити могилу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 ці та інші творіння лежать!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