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FDE" w:rsidRPr="00175544" w:rsidRDefault="006221D7" w:rsidP="00BC0A88">
      <w:pPr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28"/>
          <w:lang w:val="uk-UA"/>
        </w:rPr>
      </w:pPr>
      <w:r w:rsidRPr="00175544">
        <w:rPr>
          <w:rFonts w:ascii="Times New Roman" w:hAnsi="Times New Roman" w:cs="Times New Roman"/>
          <w:b/>
          <w:bCs/>
          <w:color w:val="000000" w:themeColor="text1"/>
          <w:sz w:val="36"/>
          <w:szCs w:val="28"/>
          <w:lang w:val="uk-UA"/>
        </w:rPr>
        <w:t>XAG V40 – перший у світі</w:t>
      </w:r>
      <w:r w:rsidR="00D74A56">
        <w:rPr>
          <w:rFonts w:ascii="Times New Roman" w:hAnsi="Times New Roman" w:cs="Times New Roman"/>
          <w:b/>
          <w:bCs/>
          <w:color w:val="000000" w:themeColor="text1"/>
          <w:sz w:val="36"/>
          <w:szCs w:val="28"/>
          <w:lang w:val="uk-UA"/>
        </w:rPr>
        <w:t xml:space="preserve"> дрон</w:t>
      </w:r>
      <w:r w:rsidRPr="00175544">
        <w:rPr>
          <w:rFonts w:ascii="Times New Roman" w:hAnsi="Times New Roman" w:cs="Times New Roman"/>
          <w:b/>
          <w:bCs/>
          <w:color w:val="000000" w:themeColor="text1"/>
          <w:sz w:val="36"/>
          <w:szCs w:val="28"/>
          <w:lang w:val="uk-UA"/>
        </w:rPr>
        <w:t xml:space="preserve"> з двома роторами</w:t>
      </w:r>
    </w:p>
    <w:p w:rsidR="006221D7" w:rsidRPr="00175544" w:rsidRDefault="006221D7" w:rsidP="007D6D1C">
      <w:pPr>
        <w:pStyle w:val="a3"/>
        <w:ind w:left="0" w:firstLine="284"/>
        <w:rPr>
          <w:rFonts w:ascii="Times New Roman" w:hAnsi="Times New Roman"/>
          <w:b/>
          <w:color w:val="000000" w:themeColor="text1"/>
          <w:sz w:val="32"/>
          <w:szCs w:val="28"/>
        </w:rPr>
      </w:pPr>
      <w:proofErr w:type="spellStart"/>
      <w:r w:rsidRPr="00175544">
        <w:rPr>
          <w:rFonts w:ascii="Times New Roman" w:hAnsi="Times New Roman"/>
          <w:b/>
          <w:color w:val="000000" w:themeColor="text1"/>
          <w:sz w:val="32"/>
          <w:szCs w:val="28"/>
        </w:rPr>
        <w:t>Двороторний</w:t>
      </w:r>
      <w:proofErr w:type="spellEnd"/>
      <w:r w:rsidRPr="00175544">
        <w:rPr>
          <w:rFonts w:ascii="Times New Roman" w:hAnsi="Times New Roman"/>
          <w:b/>
          <w:color w:val="000000" w:themeColor="text1"/>
          <w:sz w:val="32"/>
          <w:szCs w:val="28"/>
        </w:rPr>
        <w:t xml:space="preserve"> дрон </w:t>
      </w:r>
      <w:r w:rsidRPr="00175544">
        <w:rPr>
          <w:rFonts w:ascii="Times New Roman" w:hAnsi="Times New Roman"/>
          <w:b/>
          <w:color w:val="000000" w:themeColor="text1"/>
          <w:sz w:val="32"/>
          <w:szCs w:val="28"/>
          <w:shd w:val="clear" w:color="auto" w:fill="FFFFFF"/>
        </w:rPr>
        <w:t>XAG</w:t>
      </w:r>
      <w:r w:rsidRPr="00175544">
        <w:rPr>
          <w:rFonts w:ascii="Times New Roman" w:hAnsi="Times New Roman"/>
          <w:b/>
          <w:color w:val="000000" w:themeColor="text1"/>
          <w:sz w:val="32"/>
          <w:szCs w:val="28"/>
        </w:rPr>
        <w:t xml:space="preserve"> моделі XAG V40</w:t>
      </w:r>
    </w:p>
    <w:p w:rsidR="006221D7" w:rsidRPr="00175544" w:rsidRDefault="006221D7" w:rsidP="007D6D1C">
      <w:pPr>
        <w:pStyle w:val="a3"/>
        <w:ind w:left="0" w:firstLine="284"/>
        <w:rPr>
          <w:rFonts w:ascii="Times New Roman" w:hAnsi="Times New Roman"/>
          <w:color w:val="000000" w:themeColor="text1"/>
          <w:sz w:val="32"/>
          <w:szCs w:val="28"/>
        </w:rPr>
      </w:pPr>
    </w:p>
    <w:p w:rsidR="00B405EA" w:rsidRPr="00175544" w:rsidRDefault="006221D7" w:rsidP="00B405EA">
      <w:pPr>
        <w:pStyle w:val="a3"/>
        <w:ind w:left="0" w:firstLine="284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175544">
        <w:rPr>
          <w:rFonts w:ascii="Times New Roman" w:hAnsi="Times New Roman"/>
          <w:color w:val="000000" w:themeColor="text1"/>
          <w:sz w:val="28"/>
          <w:szCs w:val="28"/>
        </w:rPr>
        <w:t xml:space="preserve">Флагманський виробник агрокоптерів </w:t>
      </w:r>
      <w:r w:rsidRPr="001755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XAG представив нову</w:t>
      </w:r>
      <w:r w:rsidR="007D6D1C" w:rsidRPr="001755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удосконалену модель XAG V40.  </w:t>
      </w:r>
      <w:r w:rsidR="00386007" w:rsidRPr="001755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Він є </w:t>
      </w:r>
      <w:r w:rsidR="002455F1" w:rsidRPr="001755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най</w:t>
      </w:r>
      <w:r w:rsidR="00386007" w:rsidRPr="001755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першим </w:t>
      </w:r>
      <w:r w:rsidR="00990D7A" w:rsidRPr="001755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коптер</w:t>
      </w:r>
      <w:r w:rsidR="00386007" w:rsidRPr="001755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ом</w:t>
      </w:r>
      <w:r w:rsidR="00990D7A" w:rsidRPr="001755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з</w:t>
      </w:r>
      <w:r w:rsidR="00386007" w:rsidRPr="001755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такою</w:t>
      </w:r>
      <w:r w:rsidR="00990D7A" w:rsidRPr="001755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унікальною конфігурацією</w:t>
      </w:r>
      <w:r w:rsidR="00386007" w:rsidRPr="001755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, що </w:t>
      </w:r>
      <w:r w:rsidR="002455F1" w:rsidRPr="001755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надає багато нових можливостей</w:t>
      </w:r>
      <w:r w:rsidR="00386007" w:rsidRPr="001755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для покращення виконання робіт. </w:t>
      </w:r>
    </w:p>
    <w:p w:rsidR="00386007" w:rsidRPr="00175544" w:rsidRDefault="002455F1" w:rsidP="00B405EA">
      <w:pPr>
        <w:pStyle w:val="a3"/>
        <w:ind w:left="0" w:firstLine="284"/>
        <w:rPr>
          <w:rFonts w:ascii="Times New Roman" w:hAnsi="Times New Roman"/>
          <w:color w:val="000000" w:themeColor="text1"/>
          <w:sz w:val="28"/>
          <w:szCs w:val="28"/>
        </w:rPr>
      </w:pPr>
      <w:r w:rsidRPr="001755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У новій </w:t>
      </w:r>
      <w:r w:rsidR="00386007" w:rsidRPr="001755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моделі дрона обприскувача XAG були задіяні</w:t>
      </w:r>
      <w:r w:rsidRPr="001755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такі</w:t>
      </w:r>
      <w:r w:rsidR="00386007" w:rsidRPr="001755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технології, які раніше використовувались для створення військових американських </w:t>
      </w:r>
      <w:proofErr w:type="spellStart"/>
      <w:r w:rsidR="00386007" w:rsidRPr="001755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Vtol</w:t>
      </w:r>
      <w:proofErr w:type="spellEnd"/>
      <w:r w:rsidR="00386007" w:rsidRPr="001755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апаратів </w:t>
      </w:r>
      <w:proofErr w:type="spellStart"/>
      <w:r w:rsidR="00386007" w:rsidRPr="001755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Osprey</w:t>
      </w:r>
      <w:proofErr w:type="spellEnd"/>
      <w:r w:rsidR="00386007" w:rsidRPr="001755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. Завдяки такому рішенню, нові дрони мають широкий спектр функції, що допоможуть аграріям вести господарство. </w:t>
      </w:r>
      <w:r w:rsidR="00B405EA" w:rsidRPr="001755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Українці є одними з перших, хто може випробувати нову модель обприскувача та створити </w:t>
      </w:r>
      <w:r w:rsidR="00BC0A88" w:rsidRPr="001755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перед</w:t>
      </w:r>
      <w:r w:rsidR="00B405EA" w:rsidRPr="001755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замовлення на сайті </w:t>
      </w:r>
      <w:r w:rsidR="00B405EA" w:rsidRPr="00175544">
        <w:rPr>
          <w:rFonts w:ascii="Times New Roman" w:hAnsi="Times New Roman"/>
          <w:color w:val="000000" w:themeColor="text1"/>
          <w:sz w:val="28"/>
          <w:szCs w:val="28"/>
        </w:rPr>
        <w:t>AirFarming.</w:t>
      </w:r>
    </w:p>
    <w:p w:rsidR="002455F1" w:rsidRPr="00175544" w:rsidRDefault="00B405EA" w:rsidP="002455F1">
      <w:pPr>
        <w:pStyle w:val="a3"/>
        <w:ind w:left="0" w:firstLine="284"/>
        <w:rPr>
          <w:rFonts w:ascii="Times New Roman" w:hAnsi="Times New Roman"/>
          <w:color w:val="000000" w:themeColor="text1"/>
          <w:sz w:val="28"/>
          <w:szCs w:val="28"/>
        </w:rPr>
      </w:pPr>
      <w:r w:rsidRPr="00175544">
        <w:rPr>
          <w:rFonts w:ascii="Times New Roman" w:hAnsi="Times New Roman"/>
          <w:color w:val="000000" w:themeColor="text1"/>
          <w:sz w:val="28"/>
          <w:szCs w:val="28"/>
        </w:rPr>
        <w:t>Нова модель дрону має нову систему для інтелектуального управління роботою</w:t>
      </w:r>
      <w:r w:rsidR="00CA6E5C" w:rsidRPr="0017554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A6E5C" w:rsidRPr="00175544">
        <w:rPr>
          <w:rStyle w:val="a4"/>
          <w:rFonts w:ascii="Times New Roman" w:hAnsi="Times New Roman"/>
          <w:b w:val="0"/>
          <w:color w:val="000000" w:themeColor="text1"/>
          <w:sz w:val="28"/>
          <w:szCs w:val="28"/>
          <w:shd w:val="clear" w:color="auto" w:fill="FFFFFF"/>
        </w:rPr>
        <w:t>SUPERX4</w:t>
      </w:r>
      <w:r w:rsidR="00CA6E5C" w:rsidRPr="00175544">
        <w:rPr>
          <w:rFonts w:ascii="Times New Roman" w:hAnsi="Times New Roman"/>
          <w:color w:val="000000" w:themeColor="text1"/>
          <w:sz w:val="28"/>
          <w:szCs w:val="28"/>
        </w:rPr>
        <w:t xml:space="preserve">, що </w:t>
      </w:r>
      <w:r w:rsidRPr="00175544">
        <w:rPr>
          <w:rFonts w:ascii="Times New Roman" w:hAnsi="Times New Roman"/>
          <w:color w:val="000000" w:themeColor="text1"/>
          <w:sz w:val="28"/>
          <w:szCs w:val="28"/>
        </w:rPr>
        <w:t>забезпечує безпечний та автономний політ. За допомогою радару XAG V40 може обходити</w:t>
      </w:r>
      <w:r w:rsidR="005D432A" w:rsidRPr="00175544">
        <w:rPr>
          <w:rFonts w:ascii="Times New Roman" w:hAnsi="Times New Roman"/>
          <w:color w:val="000000" w:themeColor="text1"/>
          <w:sz w:val="28"/>
          <w:szCs w:val="28"/>
        </w:rPr>
        <w:t xml:space="preserve"> перешкод</w:t>
      </w:r>
      <w:r w:rsidRPr="00175544">
        <w:rPr>
          <w:rFonts w:ascii="Times New Roman" w:hAnsi="Times New Roman"/>
          <w:color w:val="000000" w:themeColor="text1"/>
          <w:sz w:val="28"/>
          <w:szCs w:val="28"/>
        </w:rPr>
        <w:t>, що гарантує зручне керування дроном.</w:t>
      </w:r>
      <w:r w:rsidR="00BC0A88" w:rsidRPr="00175544">
        <w:rPr>
          <w:rFonts w:ascii="Times New Roman" w:hAnsi="Times New Roman"/>
          <w:color w:val="000000" w:themeColor="text1"/>
          <w:sz w:val="28"/>
          <w:szCs w:val="28"/>
        </w:rPr>
        <w:t xml:space="preserve"> Агродрон </w:t>
      </w:r>
      <w:r w:rsidR="005D432A" w:rsidRPr="00175544">
        <w:rPr>
          <w:rFonts w:ascii="Times New Roman" w:hAnsi="Times New Roman"/>
          <w:color w:val="000000" w:themeColor="text1"/>
          <w:sz w:val="28"/>
          <w:szCs w:val="28"/>
        </w:rPr>
        <w:t>має радіолокатор, динамічний радар</w:t>
      </w:r>
      <w:r w:rsidR="00BC0A88" w:rsidRPr="0017554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D432A" w:rsidRPr="00175544">
        <w:rPr>
          <w:rFonts w:ascii="Times New Roman" w:hAnsi="Times New Roman"/>
          <w:color w:val="000000" w:themeColor="text1"/>
          <w:sz w:val="28"/>
          <w:szCs w:val="28"/>
        </w:rPr>
        <w:t>та наземні радіолокаційні модулі, що дозволяють</w:t>
      </w:r>
      <w:r w:rsidR="00BC0A88" w:rsidRPr="00175544">
        <w:rPr>
          <w:rFonts w:ascii="Times New Roman" w:hAnsi="Times New Roman"/>
          <w:color w:val="000000" w:themeColor="text1"/>
          <w:sz w:val="28"/>
          <w:szCs w:val="28"/>
        </w:rPr>
        <w:t xml:space="preserve"> йому </w:t>
      </w:r>
      <w:r w:rsidR="005D432A" w:rsidRPr="00175544">
        <w:rPr>
          <w:rFonts w:ascii="Times New Roman" w:hAnsi="Times New Roman"/>
          <w:color w:val="000000" w:themeColor="text1"/>
          <w:sz w:val="28"/>
          <w:szCs w:val="28"/>
        </w:rPr>
        <w:t xml:space="preserve">проводити доскональний аналіз місцевості для </w:t>
      </w:r>
      <w:r w:rsidR="002455F1" w:rsidRPr="00175544">
        <w:rPr>
          <w:rFonts w:ascii="Times New Roman" w:hAnsi="Times New Roman"/>
          <w:color w:val="000000" w:themeColor="text1"/>
          <w:sz w:val="28"/>
          <w:szCs w:val="28"/>
        </w:rPr>
        <w:t>будування свого подальшого маршруту. Дрон чотирьохвимірно сприймає всі перешкоди, що дає можливість ще більш убезпечити керування приладом.</w:t>
      </w:r>
    </w:p>
    <w:p w:rsidR="00BC0A88" w:rsidRPr="00175544" w:rsidRDefault="00BC0A88" w:rsidP="00BC0A88">
      <w:pPr>
        <w:pStyle w:val="a3"/>
        <w:ind w:left="0" w:firstLine="284"/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</w:pPr>
      <w:r w:rsidRPr="00175544">
        <w:rPr>
          <w:rFonts w:ascii="Times New Roman" w:hAnsi="Times New Roman"/>
          <w:color w:val="000000" w:themeColor="text1"/>
          <w:sz w:val="28"/>
          <w:szCs w:val="28"/>
        </w:rPr>
        <w:t xml:space="preserve">У XAG V40 </w:t>
      </w:r>
      <w:r w:rsidR="00CA6E5C" w:rsidRPr="00175544">
        <w:rPr>
          <w:rFonts w:ascii="Times New Roman" w:hAnsi="Times New Roman"/>
          <w:color w:val="000000" w:themeColor="text1"/>
          <w:sz w:val="28"/>
          <w:szCs w:val="28"/>
        </w:rPr>
        <w:t>поєднаний штучний інтелект, продуктивна тра</w:t>
      </w:r>
      <w:r w:rsidRPr="00175544">
        <w:rPr>
          <w:rFonts w:ascii="Times New Roman" w:hAnsi="Times New Roman"/>
          <w:color w:val="000000" w:themeColor="text1"/>
          <w:sz w:val="28"/>
          <w:szCs w:val="28"/>
        </w:rPr>
        <w:t>нсмісія та гнучкі системи задач,</w:t>
      </w:r>
      <w:r w:rsidR="00CA6E5C" w:rsidRPr="0017554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75544">
        <w:rPr>
          <w:rFonts w:ascii="Times New Roman" w:hAnsi="Times New Roman"/>
          <w:color w:val="000000" w:themeColor="text1"/>
          <w:sz w:val="28"/>
          <w:szCs w:val="28"/>
        </w:rPr>
        <w:t xml:space="preserve">що </w:t>
      </w:r>
      <w:r w:rsidR="00CA6E5C" w:rsidRPr="00175544">
        <w:rPr>
          <w:rFonts w:ascii="Times New Roman" w:hAnsi="Times New Roman"/>
          <w:color w:val="000000" w:themeColor="text1"/>
          <w:sz w:val="28"/>
          <w:szCs w:val="28"/>
        </w:rPr>
        <w:t>дозволяє швидко змінювати завдання, які виконує дрон.</w:t>
      </w:r>
      <w:r w:rsidRPr="00175544">
        <w:rPr>
          <w:rFonts w:ascii="Times New Roman" w:hAnsi="Times New Roman"/>
          <w:color w:val="000000" w:themeColor="text1"/>
          <w:sz w:val="28"/>
          <w:szCs w:val="28"/>
        </w:rPr>
        <w:t xml:space="preserve"> Наприклад, після картування одразу ж можна внести добрива чи пестициди, або розкидати насіння. Агродрон оснащений модулем </w:t>
      </w:r>
      <w:r w:rsidRPr="00175544">
        <w:rPr>
          <w:rStyle w:val="a4"/>
          <w:rFonts w:ascii="Times New Roman" w:hAnsi="Times New Roman"/>
          <w:b w:val="0"/>
          <w:color w:val="000000" w:themeColor="text1"/>
          <w:sz w:val="28"/>
          <w:szCs w:val="28"/>
          <w:shd w:val="clear" w:color="auto" w:fill="FFFFFF"/>
        </w:rPr>
        <w:t>RTK, а також може бути доповненим 5G-модулем.</w:t>
      </w:r>
    </w:p>
    <w:p w:rsidR="002220D5" w:rsidRPr="00175544" w:rsidRDefault="002220D5" w:rsidP="00B405EA">
      <w:pPr>
        <w:pStyle w:val="a3"/>
        <w:ind w:left="0" w:firstLine="284"/>
        <w:rPr>
          <w:rStyle w:val="a4"/>
          <w:rFonts w:ascii="Times New Roman" w:hAnsi="Times New Roman"/>
          <w:b w:val="0"/>
          <w:color w:val="000000" w:themeColor="text1"/>
          <w:sz w:val="28"/>
          <w:szCs w:val="28"/>
          <w:shd w:val="clear" w:color="auto" w:fill="FFFFFF"/>
        </w:rPr>
      </w:pPr>
      <w:r w:rsidRPr="00175544">
        <w:rPr>
          <w:rStyle w:val="a4"/>
          <w:rFonts w:ascii="Times New Roman" w:hAnsi="Times New Roman"/>
          <w:b w:val="0"/>
          <w:color w:val="000000" w:themeColor="text1"/>
          <w:sz w:val="28"/>
          <w:szCs w:val="28"/>
          <w:shd w:val="clear" w:color="auto" w:fill="FFFFFF"/>
        </w:rPr>
        <w:t>Дальність дії оприскувача була збільшена до 40 метрів, а загальна продуктивність становить 10 л/хв., що в рази підвищує ефективність при обробці полів.</w:t>
      </w:r>
    </w:p>
    <w:p w:rsidR="006E79A2" w:rsidRPr="00175544" w:rsidRDefault="006E79A2" w:rsidP="00B405EA">
      <w:pPr>
        <w:pStyle w:val="a3"/>
        <w:ind w:left="0" w:firstLine="284"/>
        <w:rPr>
          <w:rStyle w:val="a4"/>
          <w:rFonts w:ascii="Times New Roman" w:hAnsi="Times New Roman"/>
          <w:b w:val="0"/>
          <w:color w:val="000000" w:themeColor="text1"/>
          <w:sz w:val="28"/>
          <w:szCs w:val="28"/>
          <w:shd w:val="clear" w:color="auto" w:fill="FFFFFF"/>
        </w:rPr>
      </w:pPr>
      <w:r w:rsidRPr="00175544">
        <w:rPr>
          <w:rStyle w:val="a4"/>
          <w:rFonts w:ascii="Times New Roman" w:hAnsi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Високоточне картографування та обстеження </w:t>
      </w:r>
      <w:r w:rsidR="00BC0A88" w:rsidRPr="00175544">
        <w:rPr>
          <w:rStyle w:val="a4"/>
          <w:rFonts w:ascii="Times New Roman" w:hAnsi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ділянки </w:t>
      </w:r>
      <w:r w:rsidRPr="00175544">
        <w:rPr>
          <w:rStyle w:val="a4"/>
          <w:rFonts w:ascii="Times New Roman" w:hAnsi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можна здійснити </w:t>
      </w:r>
      <w:r w:rsidR="00BC0A88" w:rsidRPr="00175544">
        <w:rPr>
          <w:rStyle w:val="a4"/>
          <w:rFonts w:ascii="Times New Roman" w:hAnsi="Times New Roman"/>
          <w:b w:val="0"/>
          <w:color w:val="000000" w:themeColor="text1"/>
          <w:sz w:val="28"/>
          <w:szCs w:val="28"/>
          <w:shd w:val="clear" w:color="auto" w:fill="FFFFFF"/>
        </w:rPr>
        <w:t>на</w:t>
      </w:r>
      <w:r w:rsidRPr="00175544">
        <w:rPr>
          <w:rStyle w:val="a4"/>
          <w:rFonts w:ascii="Times New Roman" w:hAnsi="Times New Roman"/>
          <w:b w:val="0"/>
          <w:color w:val="000000" w:themeColor="text1"/>
          <w:sz w:val="28"/>
          <w:szCs w:val="28"/>
          <w:shd w:val="clear" w:color="auto" w:fill="FFFFFF"/>
        </w:rPr>
        <w:t>жаттям</w:t>
      </w:r>
      <w:r w:rsidR="00BC0A88" w:rsidRPr="00175544">
        <w:rPr>
          <w:rStyle w:val="a4"/>
          <w:rFonts w:ascii="Times New Roman" w:hAnsi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всього</w:t>
      </w:r>
      <w:r w:rsidRPr="00175544">
        <w:rPr>
          <w:rStyle w:val="a4"/>
          <w:rFonts w:ascii="Times New Roman" w:hAnsi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одної кнопки. Інноваційними є надзвичайно швидка зйомка та картографування місцевості, а також зшивання та аналіз зображень у високій якості. Дрон може визначати точні межі земель та аналізувати тенденції зростання вражаю на окремих</w:t>
      </w:r>
      <w:r w:rsidR="00BC0A88" w:rsidRPr="00175544">
        <w:rPr>
          <w:rStyle w:val="a4"/>
          <w:rFonts w:ascii="Times New Roman" w:hAnsi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точках</w:t>
      </w:r>
      <w:r w:rsidRPr="00175544">
        <w:rPr>
          <w:rStyle w:val="a4"/>
          <w:rFonts w:ascii="Times New Roman" w:hAnsi="Times New Roman"/>
          <w:b w:val="0"/>
          <w:color w:val="000000" w:themeColor="text1"/>
          <w:sz w:val="28"/>
          <w:szCs w:val="28"/>
          <w:shd w:val="clear" w:color="auto" w:fill="FFFFFF"/>
        </w:rPr>
        <w:t>. Ці засоби перевищують ефектив</w:t>
      </w:r>
      <w:r w:rsidR="00BC0A88" w:rsidRPr="00175544">
        <w:rPr>
          <w:rStyle w:val="a4"/>
          <w:rFonts w:ascii="Times New Roman" w:hAnsi="Times New Roman"/>
          <w:b w:val="0"/>
          <w:color w:val="000000" w:themeColor="text1"/>
          <w:sz w:val="28"/>
          <w:szCs w:val="28"/>
          <w:shd w:val="clear" w:color="auto" w:fill="FFFFFF"/>
        </w:rPr>
        <w:t>ність звичайної ручної праці</w:t>
      </w:r>
      <w:r w:rsidRPr="00175544">
        <w:rPr>
          <w:rStyle w:val="a4"/>
          <w:rFonts w:ascii="Times New Roman" w:hAnsi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більш ніж </w:t>
      </w:r>
      <w:r w:rsidR="00BC0A88" w:rsidRPr="00175544">
        <w:rPr>
          <w:rStyle w:val="a4"/>
          <w:rFonts w:ascii="Times New Roman" w:hAnsi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у </w:t>
      </w:r>
      <w:r w:rsidRPr="00175544">
        <w:rPr>
          <w:rStyle w:val="a4"/>
          <w:rFonts w:ascii="Times New Roman" w:hAnsi="Times New Roman"/>
          <w:b w:val="0"/>
          <w:color w:val="000000" w:themeColor="text1"/>
          <w:sz w:val="28"/>
          <w:szCs w:val="28"/>
          <w:shd w:val="clear" w:color="auto" w:fill="FFFFFF"/>
        </w:rPr>
        <w:t>80 разів.</w:t>
      </w:r>
    </w:p>
    <w:p w:rsidR="00BC0A88" w:rsidRPr="00175544" w:rsidRDefault="00BC0A88" w:rsidP="00B405EA">
      <w:pPr>
        <w:pStyle w:val="a3"/>
        <w:ind w:left="0" w:firstLine="284"/>
        <w:rPr>
          <w:rStyle w:val="a4"/>
          <w:rFonts w:ascii="Times New Roman" w:hAnsi="Times New Roman"/>
          <w:b w:val="0"/>
          <w:color w:val="000000" w:themeColor="text1"/>
          <w:sz w:val="28"/>
          <w:szCs w:val="28"/>
          <w:shd w:val="clear" w:color="auto" w:fill="FFFFFF"/>
        </w:rPr>
      </w:pPr>
    </w:p>
    <w:p w:rsidR="00386007" w:rsidRPr="00175544" w:rsidRDefault="00386007" w:rsidP="002455F1">
      <w:pP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</w:pPr>
    </w:p>
    <w:p w:rsidR="006221D7" w:rsidRPr="00175544" w:rsidRDefault="006221D7" w:rsidP="006221D7">
      <w:pPr>
        <w:pStyle w:val="a3"/>
        <w:rPr>
          <w:rFonts w:ascii="Times New Roman" w:hAnsi="Times New Roman"/>
          <w:b/>
          <w:color w:val="000000" w:themeColor="text1"/>
          <w:sz w:val="32"/>
          <w:szCs w:val="28"/>
        </w:rPr>
      </w:pPr>
      <w:r w:rsidRPr="00175544">
        <w:rPr>
          <w:rFonts w:ascii="Times New Roman" w:hAnsi="Times New Roman"/>
          <w:b/>
          <w:color w:val="000000" w:themeColor="text1"/>
          <w:sz w:val="32"/>
          <w:szCs w:val="28"/>
        </w:rPr>
        <w:lastRenderedPageBreak/>
        <w:t>Нова конфігурація з двома роторами</w:t>
      </w:r>
    </w:p>
    <w:p w:rsidR="006221D7" w:rsidRPr="00175544" w:rsidRDefault="006221D7" w:rsidP="006221D7">
      <w:pPr>
        <w:pStyle w:val="a3"/>
        <w:rPr>
          <w:rFonts w:ascii="Times New Roman" w:hAnsi="Times New Roman"/>
          <w:color w:val="000000" w:themeColor="text1"/>
          <w:sz w:val="28"/>
          <w:szCs w:val="28"/>
        </w:rPr>
      </w:pPr>
    </w:p>
    <w:p w:rsidR="00386007" w:rsidRPr="00175544" w:rsidRDefault="00386007" w:rsidP="00386007">
      <w:pPr>
        <w:pStyle w:val="a3"/>
        <w:ind w:left="0" w:firstLine="284"/>
        <w:rPr>
          <w:rFonts w:ascii="Times New Roman" w:hAnsi="Times New Roman"/>
          <w:color w:val="000000" w:themeColor="text1"/>
          <w:sz w:val="28"/>
          <w:szCs w:val="28"/>
        </w:rPr>
      </w:pPr>
      <w:r w:rsidRPr="00175544">
        <w:rPr>
          <w:rFonts w:ascii="Times New Roman" w:hAnsi="Times New Roman"/>
          <w:color w:val="000000" w:themeColor="text1"/>
          <w:sz w:val="28"/>
          <w:szCs w:val="28"/>
        </w:rPr>
        <w:t xml:space="preserve">Нова конфігурація з двома роторами моделі XAG V40 </w:t>
      </w:r>
      <w:r w:rsidR="002455F1" w:rsidRPr="00175544">
        <w:rPr>
          <w:rFonts w:ascii="Times New Roman" w:hAnsi="Times New Roman"/>
          <w:color w:val="000000" w:themeColor="text1"/>
          <w:sz w:val="28"/>
          <w:szCs w:val="28"/>
        </w:rPr>
        <w:t xml:space="preserve">забезпечує </w:t>
      </w:r>
      <w:r w:rsidRPr="00175544">
        <w:rPr>
          <w:rFonts w:ascii="Times New Roman" w:hAnsi="Times New Roman"/>
          <w:color w:val="000000" w:themeColor="text1"/>
          <w:sz w:val="28"/>
          <w:szCs w:val="28"/>
        </w:rPr>
        <w:t>широку смугу внесення ЗЗР до 10 м., а також має</w:t>
      </w:r>
      <w:r w:rsidR="002455F1" w:rsidRPr="0017554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8065FE">
        <w:rPr>
          <w:rFonts w:ascii="Times New Roman" w:hAnsi="Times New Roman"/>
          <w:color w:val="000000" w:themeColor="text1"/>
          <w:sz w:val="28"/>
          <w:szCs w:val="28"/>
        </w:rPr>
        <w:t xml:space="preserve">набагато </w:t>
      </w:r>
      <w:r w:rsidRPr="00175544">
        <w:rPr>
          <w:rFonts w:ascii="Times New Roman" w:hAnsi="Times New Roman"/>
          <w:color w:val="000000" w:themeColor="text1"/>
          <w:sz w:val="28"/>
          <w:szCs w:val="28"/>
        </w:rPr>
        <w:t>більший запас міцності</w:t>
      </w:r>
      <w:r w:rsidR="008065FE">
        <w:rPr>
          <w:rFonts w:ascii="Times New Roman" w:hAnsi="Times New Roman"/>
          <w:color w:val="000000" w:themeColor="text1"/>
          <w:sz w:val="28"/>
          <w:szCs w:val="28"/>
        </w:rPr>
        <w:t xml:space="preserve">, якщо порівнювати її </w:t>
      </w:r>
      <w:r w:rsidRPr="00175544">
        <w:rPr>
          <w:rFonts w:ascii="Times New Roman" w:hAnsi="Times New Roman"/>
          <w:color w:val="000000" w:themeColor="text1"/>
          <w:sz w:val="28"/>
          <w:szCs w:val="28"/>
        </w:rPr>
        <w:t>і</w:t>
      </w:r>
      <w:r w:rsidR="006E79A2" w:rsidRPr="00175544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Pr="00175544">
        <w:rPr>
          <w:rFonts w:ascii="Times New Roman" w:hAnsi="Times New Roman"/>
          <w:color w:val="000000" w:themeColor="text1"/>
          <w:sz w:val="28"/>
          <w:szCs w:val="28"/>
        </w:rPr>
        <w:t xml:space="preserve">шими </w:t>
      </w:r>
      <w:r w:rsidR="00967605" w:rsidRPr="00175544">
        <w:rPr>
          <w:rFonts w:ascii="Times New Roman" w:hAnsi="Times New Roman"/>
          <w:color w:val="000000" w:themeColor="text1"/>
          <w:sz w:val="28"/>
          <w:szCs w:val="28"/>
        </w:rPr>
        <w:t>конфігураціями</w:t>
      </w:r>
      <w:r w:rsidR="002455F1" w:rsidRPr="00175544">
        <w:rPr>
          <w:rFonts w:ascii="Times New Roman" w:hAnsi="Times New Roman"/>
          <w:color w:val="000000" w:themeColor="text1"/>
          <w:sz w:val="28"/>
          <w:szCs w:val="28"/>
        </w:rPr>
        <w:t xml:space="preserve"> дронів</w:t>
      </w:r>
      <w:r w:rsidR="00967605" w:rsidRPr="00175544">
        <w:rPr>
          <w:rFonts w:ascii="Times New Roman" w:hAnsi="Times New Roman"/>
          <w:color w:val="000000" w:themeColor="text1"/>
          <w:sz w:val="28"/>
          <w:szCs w:val="28"/>
        </w:rPr>
        <w:t xml:space="preserve">. Притискна сила та розташування роторів модульної конструкції коптера також </w:t>
      </w:r>
      <w:r w:rsidR="002455F1" w:rsidRPr="00175544">
        <w:rPr>
          <w:rFonts w:ascii="Times New Roman" w:hAnsi="Times New Roman"/>
          <w:color w:val="000000" w:themeColor="text1"/>
          <w:sz w:val="28"/>
          <w:szCs w:val="28"/>
        </w:rPr>
        <w:t xml:space="preserve">діють в декілька разів </w:t>
      </w:r>
      <w:r w:rsidR="00967605" w:rsidRPr="00175544">
        <w:rPr>
          <w:rFonts w:ascii="Times New Roman" w:hAnsi="Times New Roman"/>
          <w:color w:val="000000" w:themeColor="text1"/>
          <w:sz w:val="28"/>
          <w:szCs w:val="28"/>
        </w:rPr>
        <w:t xml:space="preserve">продуктивніше в порівнянні з традиційними методами, адже це дає можливість покривати </w:t>
      </w:r>
      <w:r w:rsidR="002455F1" w:rsidRPr="00175544">
        <w:rPr>
          <w:rFonts w:ascii="Times New Roman" w:hAnsi="Times New Roman"/>
          <w:color w:val="000000" w:themeColor="text1"/>
          <w:sz w:val="28"/>
          <w:szCs w:val="28"/>
        </w:rPr>
        <w:t xml:space="preserve">рослину препаратом повністю </w:t>
      </w:r>
      <w:r w:rsidR="00967605" w:rsidRPr="00175544">
        <w:rPr>
          <w:rFonts w:ascii="Times New Roman" w:hAnsi="Times New Roman"/>
          <w:color w:val="000000" w:themeColor="text1"/>
          <w:sz w:val="28"/>
          <w:szCs w:val="28"/>
        </w:rPr>
        <w:t>та ре</w:t>
      </w:r>
      <w:r w:rsidR="005D432A" w:rsidRPr="00175544">
        <w:rPr>
          <w:rFonts w:ascii="Times New Roman" w:hAnsi="Times New Roman"/>
          <w:color w:val="000000" w:themeColor="text1"/>
          <w:sz w:val="28"/>
          <w:szCs w:val="28"/>
        </w:rPr>
        <w:t>гулювати обсяг краплі від 60 до 400 мкм.</w:t>
      </w:r>
    </w:p>
    <w:p w:rsidR="0010560F" w:rsidRPr="00175544" w:rsidRDefault="005D432A" w:rsidP="00175544">
      <w:pPr>
        <w:pStyle w:val="a3"/>
        <w:ind w:left="0" w:firstLine="284"/>
        <w:rPr>
          <w:rFonts w:ascii="Times New Roman" w:hAnsi="Times New Roman"/>
          <w:color w:val="000000" w:themeColor="text1"/>
          <w:sz w:val="28"/>
          <w:szCs w:val="28"/>
        </w:rPr>
      </w:pPr>
      <w:r w:rsidRPr="00175544">
        <w:rPr>
          <w:rFonts w:ascii="Times New Roman" w:hAnsi="Times New Roman"/>
          <w:color w:val="000000" w:themeColor="text1"/>
          <w:sz w:val="28"/>
          <w:szCs w:val="28"/>
        </w:rPr>
        <w:t>Завдяки першій</w:t>
      </w:r>
      <w:r w:rsidR="0010560F" w:rsidRPr="00175544">
        <w:rPr>
          <w:rFonts w:ascii="Times New Roman" w:hAnsi="Times New Roman"/>
          <w:color w:val="000000" w:themeColor="text1"/>
          <w:sz w:val="28"/>
          <w:szCs w:val="28"/>
        </w:rPr>
        <w:t xml:space="preserve"> в </w:t>
      </w:r>
      <w:r w:rsidR="002455F1" w:rsidRPr="00175544">
        <w:rPr>
          <w:rFonts w:ascii="Times New Roman" w:hAnsi="Times New Roman"/>
          <w:color w:val="000000" w:themeColor="text1"/>
          <w:sz w:val="28"/>
          <w:szCs w:val="28"/>
        </w:rPr>
        <w:t xml:space="preserve">цій сфері спіральній конструкції та </w:t>
      </w:r>
      <w:r w:rsidR="0010560F" w:rsidRPr="00175544">
        <w:rPr>
          <w:rFonts w:ascii="Times New Roman" w:hAnsi="Times New Roman"/>
          <w:color w:val="000000" w:themeColor="text1"/>
          <w:sz w:val="28"/>
          <w:szCs w:val="28"/>
        </w:rPr>
        <w:t>конструкції по</w:t>
      </w:r>
      <w:r w:rsidR="006E79A2" w:rsidRPr="00175544">
        <w:rPr>
          <w:rFonts w:ascii="Times New Roman" w:hAnsi="Times New Roman"/>
          <w:color w:val="000000" w:themeColor="text1"/>
          <w:sz w:val="28"/>
          <w:szCs w:val="28"/>
        </w:rPr>
        <w:t>д</w:t>
      </w:r>
      <w:r w:rsidR="0010560F" w:rsidRPr="00175544">
        <w:rPr>
          <w:rFonts w:ascii="Times New Roman" w:hAnsi="Times New Roman"/>
          <w:color w:val="000000" w:themeColor="text1"/>
          <w:sz w:val="28"/>
          <w:szCs w:val="28"/>
        </w:rPr>
        <w:t>війного</w:t>
      </w:r>
      <w:r w:rsidR="002455F1" w:rsidRPr="00175544">
        <w:rPr>
          <w:rFonts w:ascii="Times New Roman" w:hAnsi="Times New Roman"/>
          <w:color w:val="000000" w:themeColor="text1"/>
          <w:sz w:val="28"/>
          <w:szCs w:val="28"/>
        </w:rPr>
        <w:t xml:space="preserve"> відцентрованого висівного диску виникає можливість значно збільшити ширину розкидання</w:t>
      </w:r>
      <w:r w:rsidR="00175544" w:rsidRPr="00175544">
        <w:rPr>
          <w:rFonts w:ascii="Times New Roman" w:hAnsi="Times New Roman"/>
          <w:color w:val="000000" w:themeColor="text1"/>
          <w:sz w:val="28"/>
          <w:szCs w:val="28"/>
        </w:rPr>
        <w:t xml:space="preserve"> та реалізовувати його більш рівномірно. Це також дало звести пошкодження самих рослин до мінімуму. </w:t>
      </w:r>
      <w:r w:rsidR="006E79A2" w:rsidRPr="00175544">
        <w:rPr>
          <w:rFonts w:ascii="Times New Roman" w:hAnsi="Times New Roman"/>
          <w:color w:val="000000" w:themeColor="text1"/>
          <w:sz w:val="28"/>
          <w:szCs w:val="28"/>
        </w:rPr>
        <w:t>25 літровий розкидач може розкидати 2,4 тонни добрив або 1,6 тонни насіння рису за годину.</w:t>
      </w:r>
    </w:p>
    <w:p w:rsidR="002220D5" w:rsidRPr="00175544" w:rsidRDefault="002220D5" w:rsidP="0010560F">
      <w:pPr>
        <w:pStyle w:val="a3"/>
        <w:ind w:left="0" w:firstLine="284"/>
        <w:rPr>
          <w:rFonts w:ascii="Times New Roman" w:hAnsi="Times New Roman"/>
          <w:color w:val="000000" w:themeColor="text1"/>
          <w:sz w:val="28"/>
          <w:szCs w:val="28"/>
        </w:rPr>
      </w:pPr>
      <w:r w:rsidRPr="00175544">
        <w:rPr>
          <w:rFonts w:ascii="Times New Roman" w:hAnsi="Times New Roman"/>
          <w:color w:val="000000" w:themeColor="text1"/>
          <w:sz w:val="28"/>
          <w:szCs w:val="28"/>
        </w:rPr>
        <w:t>Система фіксації пропелерів на двигуні була удосконалена, що тепер робить неможливим атозатягування пропелерів та пошкодження кріплень.</w:t>
      </w:r>
    </w:p>
    <w:p w:rsidR="006221D7" w:rsidRPr="00175544" w:rsidRDefault="00967605" w:rsidP="00967605">
      <w:pPr>
        <w:pStyle w:val="a3"/>
        <w:ind w:left="0" w:firstLine="284"/>
        <w:rPr>
          <w:rFonts w:ascii="Times New Roman" w:hAnsi="Times New Roman"/>
          <w:color w:val="000000" w:themeColor="text1"/>
          <w:sz w:val="28"/>
          <w:szCs w:val="28"/>
        </w:rPr>
      </w:pPr>
      <w:r w:rsidRPr="00175544">
        <w:rPr>
          <w:rFonts w:ascii="Times New Roman" w:hAnsi="Times New Roman"/>
          <w:color w:val="000000" w:themeColor="text1"/>
          <w:sz w:val="28"/>
          <w:szCs w:val="28"/>
        </w:rPr>
        <w:t>Розміри апарата зменшені майже втричі завдяки складній конструкції</w:t>
      </w:r>
      <w:r w:rsidR="00C7183D" w:rsidRPr="00175544">
        <w:rPr>
          <w:rFonts w:ascii="Times New Roman" w:hAnsi="Times New Roman"/>
          <w:color w:val="000000" w:themeColor="text1"/>
          <w:sz w:val="28"/>
          <w:szCs w:val="28"/>
        </w:rPr>
        <w:t>, що значно облегшує його транспортування</w:t>
      </w:r>
      <w:r w:rsidRPr="00175544">
        <w:rPr>
          <w:rFonts w:ascii="Times New Roman" w:hAnsi="Times New Roman"/>
          <w:color w:val="000000" w:themeColor="text1"/>
          <w:sz w:val="28"/>
          <w:szCs w:val="28"/>
        </w:rPr>
        <w:t>. Він є повністю модульним, що є перевагою при заміні деталей або модернізації коптера.</w:t>
      </w:r>
      <w:r w:rsidR="00175544" w:rsidRPr="00175544">
        <w:rPr>
          <w:rFonts w:ascii="Times New Roman" w:hAnsi="Times New Roman"/>
          <w:color w:val="000000" w:themeColor="text1"/>
          <w:sz w:val="28"/>
          <w:szCs w:val="28"/>
        </w:rPr>
        <w:t xml:space="preserve"> Каркас дрону виготовляється </w:t>
      </w:r>
      <w:r w:rsidR="002220D5" w:rsidRPr="00175544">
        <w:rPr>
          <w:rFonts w:ascii="Times New Roman" w:hAnsi="Times New Roman"/>
          <w:color w:val="000000" w:themeColor="text1"/>
          <w:sz w:val="28"/>
          <w:szCs w:val="28"/>
        </w:rPr>
        <w:t xml:space="preserve">зі сплаву </w:t>
      </w:r>
      <w:r w:rsidR="0010560F" w:rsidRPr="00175544">
        <w:rPr>
          <w:rFonts w:ascii="Times New Roman" w:hAnsi="Times New Roman"/>
          <w:color w:val="000000" w:themeColor="text1"/>
          <w:sz w:val="28"/>
          <w:szCs w:val="28"/>
        </w:rPr>
        <w:t>алюмінію</w:t>
      </w:r>
      <w:r w:rsidR="002220D5" w:rsidRPr="00175544">
        <w:rPr>
          <w:rFonts w:ascii="Times New Roman" w:hAnsi="Times New Roman"/>
          <w:color w:val="000000" w:themeColor="text1"/>
          <w:sz w:val="28"/>
          <w:szCs w:val="28"/>
        </w:rPr>
        <w:t xml:space="preserve">, що також робить </w:t>
      </w:r>
      <w:r w:rsidR="00175544" w:rsidRPr="00175544">
        <w:rPr>
          <w:rFonts w:ascii="Times New Roman" w:hAnsi="Times New Roman"/>
          <w:color w:val="000000" w:themeColor="text1"/>
          <w:sz w:val="28"/>
          <w:szCs w:val="28"/>
        </w:rPr>
        <w:t xml:space="preserve">його </w:t>
      </w:r>
      <w:r w:rsidR="002220D5" w:rsidRPr="00175544">
        <w:rPr>
          <w:rFonts w:ascii="Times New Roman" w:hAnsi="Times New Roman"/>
          <w:color w:val="000000" w:themeColor="text1"/>
          <w:sz w:val="28"/>
          <w:szCs w:val="28"/>
        </w:rPr>
        <w:t>легшим</w:t>
      </w:r>
      <w:r w:rsidR="00175544" w:rsidRPr="00175544">
        <w:rPr>
          <w:rFonts w:ascii="Times New Roman" w:hAnsi="Times New Roman"/>
          <w:color w:val="000000" w:themeColor="text1"/>
          <w:sz w:val="28"/>
          <w:szCs w:val="28"/>
        </w:rPr>
        <w:t xml:space="preserve"> в транспортуванні та стійким</w:t>
      </w:r>
      <w:r w:rsidR="0010560F" w:rsidRPr="00175544">
        <w:rPr>
          <w:rFonts w:ascii="Times New Roman" w:hAnsi="Times New Roman"/>
          <w:color w:val="000000" w:themeColor="text1"/>
          <w:sz w:val="28"/>
          <w:szCs w:val="28"/>
        </w:rPr>
        <w:t xml:space="preserve"> до різноманітних пошкоджень.</w:t>
      </w:r>
    </w:p>
    <w:p w:rsidR="006221D7" w:rsidRPr="00175544" w:rsidRDefault="00967605" w:rsidP="00BC0A88">
      <w:pPr>
        <w:pStyle w:val="a3"/>
        <w:ind w:left="0" w:firstLine="284"/>
        <w:rPr>
          <w:rFonts w:ascii="Times New Roman" w:hAnsi="Times New Roman"/>
          <w:color w:val="000000" w:themeColor="text1"/>
          <w:sz w:val="28"/>
          <w:szCs w:val="28"/>
        </w:rPr>
      </w:pPr>
      <w:r w:rsidRPr="00175544">
        <w:rPr>
          <w:rFonts w:ascii="Times New Roman" w:hAnsi="Times New Roman"/>
          <w:color w:val="000000" w:themeColor="text1"/>
          <w:sz w:val="28"/>
          <w:szCs w:val="28"/>
        </w:rPr>
        <w:t xml:space="preserve">Дрон моделі XAG V40 має ступінь захисту IP67, саме тому він може працювати </w:t>
      </w:r>
      <w:r w:rsidR="00175544" w:rsidRPr="00175544">
        <w:rPr>
          <w:rFonts w:ascii="Times New Roman" w:hAnsi="Times New Roman"/>
          <w:color w:val="000000" w:themeColor="text1"/>
          <w:sz w:val="28"/>
          <w:szCs w:val="28"/>
        </w:rPr>
        <w:t xml:space="preserve">навіть </w:t>
      </w:r>
      <w:r w:rsidRPr="00175544">
        <w:rPr>
          <w:rFonts w:ascii="Times New Roman" w:hAnsi="Times New Roman"/>
          <w:color w:val="000000" w:themeColor="text1"/>
          <w:sz w:val="28"/>
          <w:szCs w:val="28"/>
        </w:rPr>
        <w:t xml:space="preserve">при </w:t>
      </w:r>
      <w:r w:rsidR="002220D5" w:rsidRPr="00175544">
        <w:rPr>
          <w:rFonts w:ascii="Times New Roman" w:hAnsi="Times New Roman"/>
          <w:color w:val="000000" w:themeColor="text1"/>
          <w:sz w:val="28"/>
          <w:szCs w:val="28"/>
        </w:rPr>
        <w:t>жорстких</w:t>
      </w:r>
      <w:r w:rsidR="00175544">
        <w:rPr>
          <w:rFonts w:ascii="Times New Roman" w:hAnsi="Times New Roman"/>
          <w:color w:val="000000" w:themeColor="text1"/>
          <w:sz w:val="28"/>
          <w:szCs w:val="28"/>
        </w:rPr>
        <w:t xml:space="preserve"> обставинах</w:t>
      </w:r>
      <w:r w:rsidR="00C7183D" w:rsidRPr="00175544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BC0A88" w:rsidRPr="0017554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7554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220D5" w:rsidRPr="00175544">
        <w:rPr>
          <w:rFonts w:ascii="Times New Roman" w:hAnsi="Times New Roman"/>
          <w:color w:val="000000" w:themeColor="text1"/>
          <w:sz w:val="28"/>
          <w:szCs w:val="28"/>
        </w:rPr>
        <w:t xml:space="preserve">Коптер </w:t>
      </w:r>
      <w:r w:rsidR="00175544">
        <w:rPr>
          <w:rFonts w:ascii="Times New Roman" w:hAnsi="Times New Roman"/>
          <w:color w:val="000000" w:themeColor="text1"/>
          <w:sz w:val="28"/>
          <w:szCs w:val="28"/>
        </w:rPr>
        <w:t xml:space="preserve">може знаходитись </w:t>
      </w:r>
      <w:r w:rsidRPr="00175544">
        <w:rPr>
          <w:rFonts w:ascii="Times New Roman" w:hAnsi="Times New Roman"/>
          <w:color w:val="000000" w:themeColor="text1"/>
          <w:sz w:val="28"/>
          <w:szCs w:val="28"/>
        </w:rPr>
        <w:t xml:space="preserve">під водою </w:t>
      </w:r>
      <w:r w:rsidR="00C7183D" w:rsidRPr="00175544">
        <w:rPr>
          <w:rFonts w:ascii="Times New Roman" w:hAnsi="Times New Roman"/>
          <w:color w:val="000000" w:themeColor="text1"/>
          <w:sz w:val="28"/>
          <w:szCs w:val="28"/>
        </w:rPr>
        <w:t xml:space="preserve">на глибині 1,5 м </w:t>
      </w:r>
      <w:r w:rsidR="00175544">
        <w:rPr>
          <w:rFonts w:ascii="Times New Roman" w:hAnsi="Times New Roman"/>
          <w:color w:val="000000" w:themeColor="text1"/>
          <w:sz w:val="28"/>
          <w:szCs w:val="28"/>
        </w:rPr>
        <w:t xml:space="preserve">близько </w:t>
      </w:r>
      <w:r w:rsidR="00C7183D" w:rsidRPr="00175544">
        <w:rPr>
          <w:rFonts w:ascii="Times New Roman" w:hAnsi="Times New Roman"/>
          <w:color w:val="000000" w:themeColor="text1"/>
          <w:sz w:val="28"/>
          <w:szCs w:val="28"/>
        </w:rPr>
        <w:t>30 хв</w:t>
      </w:r>
      <w:r w:rsidR="0010560F" w:rsidRPr="00175544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C7183D" w:rsidRPr="00175544">
        <w:rPr>
          <w:rFonts w:ascii="Times New Roman" w:hAnsi="Times New Roman"/>
          <w:color w:val="000000" w:themeColor="text1"/>
          <w:sz w:val="28"/>
          <w:szCs w:val="28"/>
        </w:rPr>
        <w:t>, тому ніякі бризки чи попадання дощу не зможуть пошкодити прилад.</w:t>
      </w:r>
    </w:p>
    <w:sectPr w:rsidR="006221D7" w:rsidRPr="00175544" w:rsidSect="00107F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600C22"/>
    <w:multiLevelType w:val="hybridMultilevel"/>
    <w:tmpl w:val="73AAB6B6"/>
    <w:lvl w:ilvl="0" w:tplc="9258D59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B8357E"/>
    <w:multiLevelType w:val="multilevel"/>
    <w:tmpl w:val="ADAE9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21D7"/>
    <w:rsid w:val="0010560F"/>
    <w:rsid w:val="00107FDE"/>
    <w:rsid w:val="00175544"/>
    <w:rsid w:val="002220D5"/>
    <w:rsid w:val="002455F1"/>
    <w:rsid w:val="00386007"/>
    <w:rsid w:val="005D432A"/>
    <w:rsid w:val="006221D7"/>
    <w:rsid w:val="006E79A2"/>
    <w:rsid w:val="007A6719"/>
    <w:rsid w:val="007D6D1C"/>
    <w:rsid w:val="008065FE"/>
    <w:rsid w:val="008F6B90"/>
    <w:rsid w:val="00967605"/>
    <w:rsid w:val="00990D7A"/>
    <w:rsid w:val="00B405EA"/>
    <w:rsid w:val="00BC0A88"/>
    <w:rsid w:val="00C7183D"/>
    <w:rsid w:val="00CA6E5C"/>
    <w:rsid w:val="00D74A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F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21D7"/>
    <w:pPr>
      <w:ind w:left="720"/>
      <w:contextualSpacing/>
    </w:pPr>
    <w:rPr>
      <w:rFonts w:ascii="Calibri" w:eastAsia="Times New Roman" w:hAnsi="Calibri" w:cs="Times New Roman"/>
      <w:lang w:val="uk-UA" w:eastAsia="uk-UA"/>
    </w:rPr>
  </w:style>
  <w:style w:type="character" w:styleId="a4">
    <w:name w:val="Strong"/>
    <w:basedOn w:val="a0"/>
    <w:uiPriority w:val="22"/>
    <w:qFormat/>
    <w:rsid w:val="00386007"/>
    <w:rPr>
      <w:b/>
      <w:bCs/>
    </w:rPr>
  </w:style>
  <w:style w:type="paragraph" w:styleId="a5">
    <w:name w:val="Normal (Web)"/>
    <w:basedOn w:val="a"/>
    <w:uiPriority w:val="99"/>
    <w:unhideWhenUsed/>
    <w:rsid w:val="009676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21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1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2022-05-22T20:06:00Z</dcterms:created>
  <dcterms:modified xsi:type="dcterms:W3CDTF">2022-08-25T10:12:00Z</dcterms:modified>
</cp:coreProperties>
</file>