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18D" w:rsidRDefault="00B4218D">
      <w:pPr>
        <w:rPr>
          <w:rFonts w:ascii="Times New Roman" w:hAnsi="Times New Roman" w:cs="Times New Roman"/>
          <w:sz w:val="28"/>
          <w:szCs w:val="28"/>
        </w:rPr>
      </w:pPr>
      <w:r w:rsidRPr="00B4218D">
        <w:rPr>
          <w:rFonts w:ascii="Times New Roman" w:hAnsi="Times New Roman" w:cs="Times New Roman"/>
          <w:sz w:val="28"/>
          <w:szCs w:val="28"/>
        </w:rPr>
        <w:t xml:space="preserve">Одним из самых красивых городов мира является Киев. Его культурное наследие для Украины, несомненно, велико и значимо. Если бы нужно было составить список достопримечательностей Киева по алфавиту, то на каждую букву нашлось бы не меньше </w:t>
      </w:r>
      <w:r>
        <w:rPr>
          <w:rFonts w:ascii="Times New Roman" w:hAnsi="Times New Roman" w:cs="Times New Roman"/>
          <w:sz w:val="28"/>
          <w:szCs w:val="28"/>
        </w:rPr>
        <w:t>десяти</w:t>
      </w:r>
      <w:r w:rsidRPr="00B4218D">
        <w:rPr>
          <w:rFonts w:ascii="Times New Roman" w:hAnsi="Times New Roman" w:cs="Times New Roman"/>
          <w:sz w:val="28"/>
          <w:szCs w:val="28"/>
        </w:rPr>
        <w:t xml:space="preserve"> значимых для города мест.  </w:t>
      </w:r>
      <w:r>
        <w:rPr>
          <w:rFonts w:ascii="Times New Roman" w:hAnsi="Times New Roman" w:cs="Times New Roman"/>
          <w:sz w:val="28"/>
          <w:szCs w:val="28"/>
        </w:rPr>
        <w:t xml:space="preserve">Только представьте, на территории столицы находится около 420 памятников, 122 музея, 267 храмов, 12 парков, 87 мостов и 18 площадей. В Киеве есть достопримечательности, посетить которые должен каждый украинец! </w:t>
      </w:r>
    </w:p>
    <w:p w:rsidR="001D70C8" w:rsidRDefault="001D7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таких великих памятников украинской культуры является Киево-Печерская Лавра, которая внесена в список Юнеско. Это уникальный монастырский комплекс, датированный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ХІ </w:t>
      </w:r>
      <w:r>
        <w:rPr>
          <w:rFonts w:ascii="Times New Roman" w:hAnsi="Times New Roman" w:cs="Times New Roman"/>
          <w:sz w:val="28"/>
          <w:szCs w:val="28"/>
        </w:rPr>
        <w:t xml:space="preserve">веком. Киево-Печерская Лавра является одним и ранних монастырей на территории Киевской Руси. Каждый камушек, из которого состоит эта святыня, имеет свою уникальную историю, а сооружения монастырского комплекса, поистине, можно считать достопримечательностью Киева. Кроме построек тут расположены пещеры с мощами монахов и известных деятелей, таких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Илья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Муромец, известный всем с раннего детства, как богатырь и защитник.  Также на территории Киево-Печерской Лавры расположены музеи, миниатюры, «Скифского золота», книги и первой типографии. </w:t>
      </w:r>
    </w:p>
    <w:p w:rsidR="00C01000" w:rsidRDefault="007017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Наидревнейшей достопримечательностью Киева, среди сооружений религиозного значения, является Собор Святой Софии (Софийский Собор,</w:t>
      </w:r>
      <w:r w:rsidR="00124424">
        <w:rPr>
          <w:rFonts w:ascii="Times New Roman" w:hAnsi="Times New Roman" w:cs="Times New Roman"/>
          <w:sz w:val="28"/>
          <w:szCs w:val="28"/>
        </w:rPr>
        <w:t xml:space="preserve"> Собор Софии Киевской). Он построен ещё Ярославом Мудрым</w:t>
      </w:r>
      <w:r w:rsidR="00E505A0">
        <w:rPr>
          <w:rFonts w:ascii="Times New Roman" w:hAnsi="Times New Roman" w:cs="Times New Roman"/>
          <w:sz w:val="28"/>
          <w:szCs w:val="28"/>
        </w:rPr>
        <w:t>, который тут же похоронен,</w:t>
      </w:r>
      <w:r w:rsidR="00124424">
        <w:rPr>
          <w:rFonts w:ascii="Times New Roman" w:hAnsi="Times New Roman" w:cs="Times New Roman"/>
          <w:sz w:val="28"/>
          <w:szCs w:val="28"/>
        </w:rPr>
        <w:t xml:space="preserve"> и датирован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5A0">
        <w:rPr>
          <w:rFonts w:ascii="Times New Roman" w:hAnsi="Times New Roman" w:cs="Times New Roman"/>
          <w:sz w:val="28"/>
          <w:szCs w:val="28"/>
        </w:rPr>
        <w:t xml:space="preserve">первой половиной </w:t>
      </w:r>
      <w:r w:rsidR="00124424">
        <w:rPr>
          <w:rFonts w:ascii="Times New Roman" w:hAnsi="Times New Roman" w:cs="Times New Roman"/>
          <w:sz w:val="28"/>
          <w:szCs w:val="28"/>
          <w:lang w:val="uk-UA"/>
        </w:rPr>
        <w:t xml:space="preserve">ХІ </w:t>
      </w:r>
      <w:r w:rsidR="00E505A0">
        <w:rPr>
          <w:rFonts w:ascii="Times New Roman" w:hAnsi="Times New Roman" w:cs="Times New Roman"/>
          <w:sz w:val="28"/>
          <w:szCs w:val="28"/>
        </w:rPr>
        <w:t xml:space="preserve">века. Посетить Софию Киевскую стоит для того, что б своими глазами увидеть подлинные мозаичные картины Святой Девы Марии – </w:t>
      </w:r>
      <w:proofErr w:type="spellStart"/>
      <w:r w:rsidR="00E505A0">
        <w:rPr>
          <w:rFonts w:ascii="Times New Roman" w:hAnsi="Times New Roman" w:cs="Times New Roman"/>
          <w:sz w:val="28"/>
          <w:szCs w:val="28"/>
        </w:rPr>
        <w:t>Оранты</w:t>
      </w:r>
      <w:proofErr w:type="spellEnd"/>
      <w:r w:rsidR="00E505A0">
        <w:rPr>
          <w:rFonts w:ascii="Times New Roman" w:hAnsi="Times New Roman" w:cs="Times New Roman"/>
          <w:sz w:val="28"/>
          <w:szCs w:val="28"/>
        </w:rPr>
        <w:t xml:space="preserve">, высотой около 6 метров. </w:t>
      </w:r>
    </w:p>
    <w:p w:rsidR="00E505A0" w:rsidRDefault="00E50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Достопримечательности Киева не сосредоточены только на религиозной тематике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Например, тут 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парк, в котором можно найти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дворец</w:t>
      </w:r>
      <w:r w:rsidR="001C44BF">
        <w:rPr>
          <w:rFonts w:ascii="Times New Roman" w:hAnsi="Times New Roman" w:cs="Times New Roman"/>
          <w:sz w:val="28"/>
          <w:szCs w:val="28"/>
        </w:rPr>
        <w:t xml:space="preserve"> – церемониальную резиденцию Президента Украины. Так же, в парке представлен памятник Владимиру, Мост Влюблённых и стадион «Динамо».</w:t>
      </w:r>
    </w:p>
    <w:p w:rsidR="001C44BF" w:rsidRDefault="001C44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такой достопримечательности Киева как Майдан или Площадь Независимости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известно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всем. Это центральная площадь столицы Украины. Тут проходят грандиозные концерты и выступления политических деятелей. Так же, как исторически сложилось, это место волеизъявления народа Украины. </w:t>
      </w:r>
    </w:p>
    <w:p w:rsidR="001C44BF" w:rsidRDefault="001C44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2634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исторической достопримечательности Киева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Могилянской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Академии</w:t>
      </w:r>
      <w:r w:rsidR="00A2634E">
        <w:rPr>
          <w:rFonts w:ascii="Times New Roman" w:hAnsi="Times New Roman" w:cs="Times New Roman"/>
          <w:sz w:val="28"/>
          <w:szCs w:val="28"/>
        </w:rPr>
        <w:t xml:space="preserve">, можно было узнать из учебника по истории или украинской </w:t>
      </w:r>
      <w:r w:rsidR="00A2634E">
        <w:rPr>
          <w:rFonts w:ascii="Times New Roman" w:hAnsi="Times New Roman" w:cs="Times New Roman"/>
          <w:sz w:val="28"/>
          <w:szCs w:val="28"/>
        </w:rPr>
        <w:lastRenderedPageBreak/>
        <w:t xml:space="preserve">литературе. С этим названием ассоциируются такие деятели культуры, как Лазарь Баранович, Феофан Прокопович, </w:t>
      </w:r>
      <w:proofErr w:type="spellStart"/>
      <w:r w:rsidR="00A2634E">
        <w:rPr>
          <w:rFonts w:ascii="Times New Roman" w:hAnsi="Times New Roman" w:cs="Times New Roman"/>
          <w:sz w:val="28"/>
          <w:szCs w:val="28"/>
        </w:rPr>
        <w:t>Мелетий</w:t>
      </w:r>
      <w:proofErr w:type="spellEnd"/>
      <w:r w:rsidR="00A26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634E">
        <w:rPr>
          <w:rFonts w:ascii="Times New Roman" w:hAnsi="Times New Roman" w:cs="Times New Roman"/>
          <w:sz w:val="28"/>
          <w:szCs w:val="28"/>
        </w:rPr>
        <w:t>Смотрицкий</w:t>
      </w:r>
      <w:proofErr w:type="spellEnd"/>
      <w:r w:rsidR="00A2634E">
        <w:rPr>
          <w:rFonts w:ascii="Times New Roman" w:hAnsi="Times New Roman" w:cs="Times New Roman"/>
          <w:sz w:val="28"/>
          <w:szCs w:val="28"/>
        </w:rPr>
        <w:t xml:space="preserve">, Григорий Сковорода и др. Выходцами Академии являются 14 гетманов Украины, например, Иван Мазепа, Филипп Орлик, Юрий Хмельницкий и др. Тут учился российский </w:t>
      </w:r>
      <w:r w:rsidR="00A2634E" w:rsidRPr="00A2634E">
        <w:rPr>
          <w:rFonts w:ascii="Times New Roman" w:hAnsi="Times New Roman" w:cs="Times New Roman"/>
          <w:sz w:val="28"/>
          <w:szCs w:val="28"/>
        </w:rPr>
        <w:t>естествоиспытатель</w:t>
      </w:r>
      <w:r w:rsidR="00A2634E">
        <w:rPr>
          <w:rFonts w:ascii="Times New Roman" w:hAnsi="Times New Roman" w:cs="Times New Roman"/>
          <w:sz w:val="28"/>
          <w:szCs w:val="28"/>
        </w:rPr>
        <w:t>, химик и физик - Михаил Ломоносов.</w:t>
      </w:r>
    </w:p>
    <w:p w:rsidR="00A2634E" w:rsidRDefault="00DA2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Древнейшим районом Киева является Подол. Эту территорию можно считать достопримечательностью столицы, так как без Подола Киев невозможен. А самой знаменитой улицей является Крещатик. Это центральная и главная улица Киева, длиною в 1,3 километра. </w:t>
      </w:r>
    </w:p>
    <w:p w:rsidR="001C44BF" w:rsidRDefault="00DA2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Утратившие своё значение, но оставившие своё величие Золотые Ворота Киева. Достопримечательность столицы, которая в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веке исполняла роль центральных ворот могущественного государства Киевской Руси. </w:t>
      </w:r>
      <w:r w:rsidR="003C34DB">
        <w:rPr>
          <w:rFonts w:ascii="Times New Roman" w:hAnsi="Times New Roman" w:cs="Times New Roman"/>
          <w:sz w:val="28"/>
          <w:szCs w:val="28"/>
        </w:rPr>
        <w:t>Полную реконструкцию этого великого памятника сделали в 1982 году, когда отмечалось 1500-летие Киева.</w:t>
      </w:r>
    </w:p>
    <w:p w:rsidR="003C34DB" w:rsidRDefault="00C27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историческом сердце Киева расположена Пейзажная Аллея, привлекающая к себе и детей и взрослых. </w:t>
      </w:r>
      <w:proofErr w:type="gramStart"/>
      <w:r w:rsidR="00C4598D">
        <w:rPr>
          <w:rFonts w:ascii="Times New Roman" w:hAnsi="Times New Roman" w:cs="Times New Roman"/>
          <w:sz w:val="28"/>
          <w:szCs w:val="28"/>
        </w:rPr>
        <w:t>Построенная</w:t>
      </w:r>
      <w:proofErr w:type="gramEnd"/>
      <w:r w:rsidR="00C4598D">
        <w:rPr>
          <w:rFonts w:ascii="Times New Roman" w:hAnsi="Times New Roman" w:cs="Times New Roman"/>
          <w:sz w:val="28"/>
          <w:szCs w:val="28"/>
        </w:rPr>
        <w:t xml:space="preserve"> 1980-х годах Авраамом </w:t>
      </w:r>
      <w:proofErr w:type="spellStart"/>
      <w:r w:rsidR="00C4598D">
        <w:rPr>
          <w:rFonts w:ascii="Times New Roman" w:hAnsi="Times New Roman" w:cs="Times New Roman"/>
          <w:sz w:val="28"/>
          <w:szCs w:val="28"/>
        </w:rPr>
        <w:t>Милецким</w:t>
      </w:r>
      <w:proofErr w:type="spellEnd"/>
      <w:r w:rsidR="00C4598D">
        <w:rPr>
          <w:rFonts w:ascii="Times New Roman" w:hAnsi="Times New Roman" w:cs="Times New Roman"/>
          <w:sz w:val="28"/>
          <w:szCs w:val="28"/>
        </w:rPr>
        <w:t xml:space="preserve">, сохраняет свою актуальности и поддерживает интерес посетителей. Тут можно просто посидеть с семьей или друзьями. В парке установлен камень с надписью на древнерусском языке «Отсюда есть пошла земля русская». Тут есть капище бога Перуна, возле которого до сих пор собираются язычники. В парке можно увидеть статуи половецкой и скифской эпох, самую древнюю лестницу Киева, древнюю липу. Также тут находится детский парк «Пейзажная аллея». </w:t>
      </w:r>
    </w:p>
    <w:p w:rsidR="00C4598D" w:rsidRDefault="00C459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Достопримечательностью Киева является Андреевский спуск. Это один из древнейших путей</w:t>
      </w:r>
      <w:r w:rsidR="00754B07">
        <w:rPr>
          <w:rFonts w:ascii="Times New Roman" w:hAnsi="Times New Roman" w:cs="Times New Roman"/>
          <w:sz w:val="28"/>
          <w:szCs w:val="28"/>
        </w:rPr>
        <w:t xml:space="preserve">, соединяющих центральную часть Верхнего города с Подолом. Данная улица является не менее важной, чем Крещатик, а так же, это старейшая улица, которая находится на территории восточной Европы. </w:t>
      </w:r>
      <w:r w:rsidR="007A7A34">
        <w:rPr>
          <w:rFonts w:ascii="Times New Roman" w:hAnsi="Times New Roman" w:cs="Times New Roman"/>
          <w:sz w:val="28"/>
          <w:szCs w:val="28"/>
        </w:rPr>
        <w:t xml:space="preserve">Её можно назвать улицей – музеем и музеев. Тут можно приобрести огромное количество различных сувениров и предметов искусства. </w:t>
      </w:r>
    </w:p>
    <w:p w:rsidR="007A7A34" w:rsidRPr="00DA24C9" w:rsidRDefault="007A7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попытались описать Вам наиболее значимые и великие достопримечательности Киева. Представить топ-10 занимательных памятников культуры столицы Украины. Но остаётся ещё множество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интересностей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готова предоставить столица своим посетителям. Это «Дом с Химерами», Композиция «Нос Гоголя», Дом с кошками и др. В Киеве таится множество тайн и загадок, которые можно разгадать, посетив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столицу Украины, прочувствовав атмосферу тепла и уюта этого великого города. </w:t>
      </w:r>
    </w:p>
    <w:sectPr w:rsidR="007A7A34" w:rsidRPr="00DA2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4218D"/>
    <w:rsid w:val="00124424"/>
    <w:rsid w:val="001C44BF"/>
    <w:rsid w:val="001D70C8"/>
    <w:rsid w:val="003C34DB"/>
    <w:rsid w:val="00701756"/>
    <w:rsid w:val="00754B07"/>
    <w:rsid w:val="007A7A34"/>
    <w:rsid w:val="00A2634E"/>
    <w:rsid w:val="00B4218D"/>
    <w:rsid w:val="00C01000"/>
    <w:rsid w:val="00C272EC"/>
    <w:rsid w:val="00C4598D"/>
    <w:rsid w:val="00DA24C9"/>
    <w:rsid w:val="00E50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Лерок</dc:creator>
  <cp:keywords/>
  <dc:description/>
  <cp:lastModifiedBy>Лерок</cp:lastModifiedBy>
  <cp:revision>17</cp:revision>
  <dcterms:created xsi:type="dcterms:W3CDTF">2015-10-06T13:00:00Z</dcterms:created>
  <dcterms:modified xsi:type="dcterms:W3CDTF">2015-10-06T14:56:00Z</dcterms:modified>
</cp:coreProperties>
</file>