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3DDF9" w14:textId="77777777" w:rsidR="00CD63E0" w:rsidRPr="00FF3CCD" w:rsidRDefault="00CD63E0" w:rsidP="00FF3CCD">
      <w:pPr>
        <w:spacing w:after="0" w:line="360" w:lineRule="auto"/>
        <w:ind w:firstLine="567"/>
        <w:jc w:val="both"/>
        <w:rPr>
          <w:rFonts w:ascii="Times New Roman" w:hAnsi="Times New Roman" w:cs="Times New Roman"/>
          <w:b/>
          <w:szCs w:val="28"/>
          <w:lang w:val="en-US"/>
        </w:rPr>
      </w:pPr>
      <w:r w:rsidRPr="00FF3CCD">
        <w:rPr>
          <w:rFonts w:ascii="Times New Roman" w:hAnsi="Times New Roman" w:cs="Times New Roman"/>
          <w:b/>
          <w:szCs w:val="28"/>
          <w:lang w:val="en-US"/>
        </w:rPr>
        <w:t>Introduction</w:t>
      </w:r>
    </w:p>
    <w:p w14:paraId="58C355B0" w14:textId="75288391" w:rsidR="00CD63E0" w:rsidRPr="00FF3CCD" w:rsidRDefault="00C63CB0"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The Kazakh lands always attracted wanderers. Amazing nature, unique culture and rich history encouraged people f</w:t>
      </w:r>
      <w:r w:rsidR="003E779E" w:rsidRPr="00FF3CCD">
        <w:rPr>
          <w:rFonts w:ascii="Times New Roman" w:hAnsi="Times New Roman" w:cs="Times New Roman"/>
          <w:szCs w:val="28"/>
          <w:lang w:val="en-US"/>
        </w:rPr>
        <w:t>rom all over the world</w:t>
      </w:r>
      <w:r w:rsidRPr="00FF3CCD">
        <w:rPr>
          <w:rFonts w:ascii="Times New Roman" w:hAnsi="Times New Roman" w:cs="Times New Roman"/>
          <w:szCs w:val="28"/>
          <w:lang w:val="en-US"/>
        </w:rPr>
        <w:t xml:space="preserve"> to </w:t>
      </w:r>
      <w:r w:rsidR="003E779E" w:rsidRPr="00FF3CCD">
        <w:rPr>
          <w:rFonts w:ascii="Times New Roman" w:hAnsi="Times New Roman" w:cs="Times New Roman"/>
          <w:szCs w:val="28"/>
          <w:lang w:val="en-US"/>
        </w:rPr>
        <w:t>find out more about this region</w:t>
      </w:r>
      <w:r w:rsidRPr="00FF3CCD">
        <w:rPr>
          <w:rFonts w:ascii="Times New Roman" w:hAnsi="Times New Roman" w:cs="Times New Roman"/>
          <w:szCs w:val="28"/>
          <w:lang w:val="en-US"/>
        </w:rPr>
        <w:t xml:space="preserve">. Traders, missionaries, diplomats </w:t>
      </w:r>
      <w:r w:rsidR="00523E13" w:rsidRPr="00FF3CCD">
        <w:rPr>
          <w:rFonts w:ascii="Times New Roman" w:hAnsi="Times New Roman" w:cs="Times New Roman"/>
          <w:szCs w:val="28"/>
          <w:lang w:val="en-US"/>
        </w:rPr>
        <w:t>–</w:t>
      </w:r>
      <w:r w:rsidRPr="00FF3CCD">
        <w:rPr>
          <w:rFonts w:ascii="Times New Roman" w:hAnsi="Times New Roman" w:cs="Times New Roman"/>
          <w:szCs w:val="28"/>
          <w:lang w:val="en-US"/>
        </w:rPr>
        <w:t xml:space="preserve"> each of them delivered various information about Kazakhstan to other countries. Despite the abundance of information, t</w:t>
      </w:r>
      <w:r w:rsidR="003E779E" w:rsidRPr="00FF3CCD">
        <w:rPr>
          <w:rFonts w:ascii="Times New Roman" w:hAnsi="Times New Roman" w:cs="Times New Roman"/>
          <w:szCs w:val="28"/>
          <w:lang w:val="en-US"/>
        </w:rPr>
        <w:t xml:space="preserve">he knowledge about Kazakhstan </w:t>
      </w:r>
      <w:r w:rsidRPr="00FF3CCD">
        <w:rPr>
          <w:rFonts w:ascii="Times New Roman" w:hAnsi="Times New Roman" w:cs="Times New Roman"/>
          <w:szCs w:val="28"/>
          <w:lang w:val="en-US"/>
        </w:rPr>
        <w:t xml:space="preserve">relied heavily on the subjective experience of </w:t>
      </w:r>
      <w:r w:rsidR="003E779E" w:rsidRPr="00FF3CCD">
        <w:rPr>
          <w:rFonts w:ascii="Times New Roman" w:hAnsi="Times New Roman" w:cs="Times New Roman"/>
          <w:szCs w:val="28"/>
          <w:lang w:val="en-US"/>
        </w:rPr>
        <w:t>explorer</w:t>
      </w:r>
      <w:r w:rsidRPr="00FF3CCD">
        <w:rPr>
          <w:rFonts w:ascii="Times New Roman" w:hAnsi="Times New Roman" w:cs="Times New Roman"/>
          <w:szCs w:val="28"/>
          <w:lang w:val="en-US"/>
        </w:rPr>
        <w:t>s and could not reflect the real</w:t>
      </w:r>
      <w:r w:rsidR="000214BF" w:rsidRPr="00FF3CCD">
        <w:rPr>
          <w:rFonts w:ascii="Times New Roman" w:hAnsi="Times New Roman" w:cs="Times New Roman"/>
          <w:szCs w:val="28"/>
          <w:lang w:val="en-US"/>
        </w:rPr>
        <w:t>ity</w:t>
      </w:r>
      <w:r w:rsidR="003E779E" w:rsidRPr="00FF3CCD">
        <w:rPr>
          <w:rFonts w:ascii="Times New Roman" w:hAnsi="Times New Roman" w:cs="Times New Roman"/>
          <w:szCs w:val="28"/>
          <w:lang w:val="en-US"/>
        </w:rPr>
        <w:t xml:space="preserve"> </w:t>
      </w:r>
      <w:r w:rsidR="000154BD" w:rsidRPr="00FF3CCD">
        <w:rPr>
          <w:rFonts w:ascii="Times New Roman" w:hAnsi="Times New Roman" w:cs="Times New Roman"/>
          <w:szCs w:val="28"/>
          <w:lang w:val="en-US"/>
        </w:rPr>
        <w:t>to the full extent</w:t>
      </w:r>
      <w:r w:rsidRPr="00FF3CCD">
        <w:rPr>
          <w:rFonts w:ascii="Times New Roman" w:hAnsi="Times New Roman" w:cs="Times New Roman"/>
          <w:szCs w:val="28"/>
          <w:lang w:val="en-US"/>
        </w:rPr>
        <w:t>.</w:t>
      </w:r>
    </w:p>
    <w:p w14:paraId="58BB317B" w14:textId="7CFE9131" w:rsidR="000214BF" w:rsidRPr="00FF3CCD" w:rsidRDefault="000214BF"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 xml:space="preserve">The situation changed significantly in the </w:t>
      </w:r>
      <w:r w:rsidR="00523E13" w:rsidRPr="00FF3CCD">
        <w:rPr>
          <w:rFonts w:ascii="Times New Roman" w:hAnsi="Times New Roman" w:cs="Times New Roman"/>
          <w:szCs w:val="28"/>
          <w:lang w:val="en-US"/>
        </w:rPr>
        <w:t>18th-19th centuries</w:t>
      </w:r>
      <w:r w:rsidRPr="00FF3CCD">
        <w:rPr>
          <w:rFonts w:ascii="Times New Roman" w:hAnsi="Times New Roman" w:cs="Times New Roman"/>
          <w:szCs w:val="28"/>
          <w:lang w:val="en-US"/>
        </w:rPr>
        <w:t xml:space="preserve"> </w:t>
      </w:r>
      <w:r w:rsidR="00523E13" w:rsidRPr="00FF3CCD">
        <w:rPr>
          <w:rFonts w:ascii="Times New Roman" w:hAnsi="Times New Roman" w:cs="Times New Roman"/>
          <w:szCs w:val="28"/>
          <w:lang w:val="en-US"/>
        </w:rPr>
        <w:t>due to</w:t>
      </w:r>
      <w:r w:rsidRPr="00FF3CCD">
        <w:rPr>
          <w:rFonts w:ascii="Times New Roman" w:hAnsi="Times New Roman" w:cs="Times New Roman"/>
          <w:szCs w:val="28"/>
          <w:lang w:val="en-US"/>
        </w:rPr>
        <w:t xml:space="preserve"> the complex and controversial process of Kazakhstan's integration into Russia, which lasted for 150 years</w:t>
      </w:r>
      <w:r w:rsidR="003E779E" w:rsidRPr="00FF3CCD">
        <w:rPr>
          <w:rFonts w:ascii="Times New Roman" w:hAnsi="Times New Roman" w:cs="Times New Roman"/>
          <w:szCs w:val="28"/>
          <w:lang w:val="en-US"/>
        </w:rPr>
        <w:t>:</w:t>
      </w:r>
      <w:r w:rsidR="00E039B6" w:rsidRPr="00FF3CCD">
        <w:rPr>
          <w:rFonts w:ascii="Times New Roman" w:hAnsi="Times New Roman" w:cs="Times New Roman"/>
          <w:szCs w:val="28"/>
          <w:lang w:val="en-US"/>
        </w:rPr>
        <w:t xml:space="preserve"> </w:t>
      </w:r>
      <w:r w:rsidR="00523E13" w:rsidRPr="00FF3CCD">
        <w:rPr>
          <w:rFonts w:ascii="Times New Roman" w:hAnsi="Times New Roman" w:cs="Times New Roman"/>
          <w:szCs w:val="28"/>
          <w:lang w:val="en-US"/>
        </w:rPr>
        <w:t xml:space="preserve">a </w:t>
      </w:r>
      <w:r w:rsidR="00E039B6" w:rsidRPr="00FF3CCD">
        <w:rPr>
          <w:rFonts w:ascii="Times New Roman" w:hAnsi="Times New Roman" w:cs="Times New Roman"/>
          <w:szCs w:val="28"/>
          <w:lang w:val="en-US"/>
        </w:rPr>
        <w:t>radical turn</w:t>
      </w:r>
      <w:r w:rsidRPr="00FF3CCD">
        <w:rPr>
          <w:rFonts w:ascii="Times New Roman" w:hAnsi="Times New Roman" w:cs="Times New Roman"/>
          <w:szCs w:val="28"/>
          <w:lang w:val="en-US"/>
        </w:rPr>
        <w:t xml:space="preserve"> in the centuries-old development of the nomadic people</w:t>
      </w:r>
      <w:r w:rsidR="00E039B6" w:rsidRPr="00FF3CCD">
        <w:rPr>
          <w:rFonts w:ascii="Times New Roman" w:hAnsi="Times New Roman" w:cs="Times New Roman"/>
          <w:szCs w:val="28"/>
          <w:lang w:val="en-US"/>
        </w:rPr>
        <w:t xml:space="preserve"> occurred and</w:t>
      </w:r>
      <w:r w:rsidRPr="00FF3CCD">
        <w:rPr>
          <w:rFonts w:ascii="Times New Roman" w:hAnsi="Times New Roman" w:cs="Times New Roman"/>
          <w:szCs w:val="28"/>
          <w:lang w:val="en-US"/>
        </w:rPr>
        <w:t xml:space="preserve"> the foundations of its commonwealth with the Russian and other </w:t>
      </w:r>
      <w:r w:rsidR="00C70DA9" w:rsidRPr="00FF3CCD">
        <w:rPr>
          <w:rFonts w:ascii="Times New Roman" w:hAnsi="Times New Roman" w:cs="Times New Roman"/>
          <w:szCs w:val="28"/>
          <w:lang w:val="en-US"/>
        </w:rPr>
        <w:t>nations were</w:t>
      </w:r>
      <w:r w:rsidR="00E039B6" w:rsidRPr="00FF3CCD">
        <w:rPr>
          <w:rFonts w:ascii="Times New Roman" w:hAnsi="Times New Roman" w:cs="Times New Roman"/>
          <w:szCs w:val="28"/>
          <w:lang w:val="en-US"/>
        </w:rPr>
        <w:t xml:space="preserve"> laid</w:t>
      </w:r>
      <w:r w:rsidRPr="00FF3CCD">
        <w:rPr>
          <w:rFonts w:ascii="Times New Roman" w:hAnsi="Times New Roman" w:cs="Times New Roman"/>
          <w:szCs w:val="28"/>
          <w:lang w:val="en-US"/>
        </w:rPr>
        <w:t xml:space="preserve">. </w:t>
      </w:r>
      <w:r w:rsidR="000474F0" w:rsidRPr="00FF3CCD">
        <w:rPr>
          <w:rFonts w:ascii="Times New Roman" w:hAnsi="Times New Roman" w:cs="Times New Roman"/>
          <w:szCs w:val="28"/>
          <w:lang w:val="en-US"/>
        </w:rPr>
        <w:t>Distant</w:t>
      </w:r>
      <w:r w:rsidRPr="00FF3CCD">
        <w:rPr>
          <w:rFonts w:ascii="Times New Roman" w:hAnsi="Times New Roman" w:cs="Times New Roman"/>
          <w:szCs w:val="28"/>
          <w:lang w:val="en-US"/>
        </w:rPr>
        <w:t xml:space="preserve"> from each other</w:t>
      </w:r>
      <w:r w:rsidR="000474F0" w:rsidRPr="00FF3CCD">
        <w:rPr>
          <w:rFonts w:ascii="Times New Roman" w:hAnsi="Times New Roman" w:cs="Times New Roman"/>
          <w:szCs w:val="28"/>
          <w:lang w:val="en-US"/>
        </w:rPr>
        <w:t>,</w:t>
      </w:r>
      <w:r w:rsidRPr="00FF3CCD">
        <w:rPr>
          <w:rFonts w:ascii="Times New Roman" w:hAnsi="Times New Roman" w:cs="Times New Roman"/>
          <w:szCs w:val="28"/>
          <w:lang w:val="en-US"/>
        </w:rPr>
        <w:t xml:space="preserve"> both territorially and </w:t>
      </w:r>
      <w:r w:rsidR="000474F0" w:rsidRPr="00FF3CCD">
        <w:rPr>
          <w:rFonts w:ascii="Times New Roman" w:hAnsi="Times New Roman" w:cs="Times New Roman"/>
          <w:szCs w:val="28"/>
          <w:lang w:val="en-US"/>
        </w:rPr>
        <w:t xml:space="preserve">by </w:t>
      </w:r>
      <w:r w:rsidRPr="00FF3CCD">
        <w:rPr>
          <w:rFonts w:ascii="Times New Roman" w:hAnsi="Times New Roman" w:cs="Times New Roman"/>
          <w:szCs w:val="28"/>
          <w:lang w:val="en-US"/>
        </w:rPr>
        <w:t>typological</w:t>
      </w:r>
      <w:r w:rsidR="000474F0" w:rsidRPr="00FF3CCD">
        <w:rPr>
          <w:rFonts w:ascii="Times New Roman" w:hAnsi="Times New Roman" w:cs="Times New Roman"/>
          <w:szCs w:val="28"/>
          <w:lang w:val="en-US"/>
        </w:rPr>
        <w:t xml:space="preserve"> characteristics of</w:t>
      </w:r>
      <w:r w:rsidRPr="00FF3CCD">
        <w:rPr>
          <w:rFonts w:ascii="Times New Roman" w:hAnsi="Times New Roman" w:cs="Times New Roman"/>
          <w:szCs w:val="28"/>
          <w:lang w:val="en-US"/>
        </w:rPr>
        <w:t xml:space="preserve"> cultures, European countries and Kazakhstan </w:t>
      </w:r>
      <w:r w:rsidR="009D754B" w:rsidRPr="00FF3CCD">
        <w:rPr>
          <w:rFonts w:ascii="Times New Roman" w:hAnsi="Times New Roman" w:cs="Times New Roman"/>
          <w:szCs w:val="28"/>
          <w:lang w:val="en-US"/>
        </w:rPr>
        <w:t>promoted</w:t>
      </w:r>
      <w:r w:rsidRPr="00FF3CCD">
        <w:rPr>
          <w:rFonts w:ascii="Times New Roman" w:hAnsi="Times New Roman" w:cs="Times New Roman"/>
          <w:szCs w:val="28"/>
          <w:lang w:val="en-US"/>
        </w:rPr>
        <w:t xml:space="preserve"> mutual knowledge through various forms of Russia</w:t>
      </w:r>
      <w:r w:rsidR="000474F0" w:rsidRPr="00FF3CCD">
        <w:rPr>
          <w:rFonts w:ascii="Times New Roman" w:hAnsi="Times New Roman" w:cs="Times New Roman"/>
          <w:szCs w:val="28"/>
          <w:lang w:val="en-US"/>
        </w:rPr>
        <w:t xml:space="preserve"> mediation</w:t>
      </w:r>
      <w:r w:rsidRPr="00FF3CCD">
        <w:rPr>
          <w:rFonts w:ascii="Times New Roman" w:hAnsi="Times New Roman" w:cs="Times New Roman"/>
          <w:szCs w:val="28"/>
          <w:lang w:val="en-US"/>
        </w:rPr>
        <w:t xml:space="preserve">. Undoubtedly, the fact of developing new territories could not but attract </w:t>
      </w:r>
      <w:r w:rsidR="00523E13" w:rsidRPr="00FF3CCD">
        <w:rPr>
          <w:rFonts w:ascii="Times New Roman" w:hAnsi="Times New Roman" w:cs="Times New Roman"/>
          <w:szCs w:val="28"/>
          <w:lang w:val="en-US"/>
        </w:rPr>
        <w:t xml:space="preserve">the </w:t>
      </w:r>
      <w:r w:rsidRPr="00FF3CCD">
        <w:rPr>
          <w:rFonts w:ascii="Times New Roman" w:hAnsi="Times New Roman" w:cs="Times New Roman"/>
          <w:szCs w:val="28"/>
          <w:lang w:val="en-US"/>
        </w:rPr>
        <w:t>attentio</w:t>
      </w:r>
      <w:r w:rsidR="000474F0" w:rsidRPr="00FF3CCD">
        <w:rPr>
          <w:rFonts w:ascii="Times New Roman" w:hAnsi="Times New Roman" w:cs="Times New Roman"/>
          <w:szCs w:val="28"/>
          <w:lang w:val="en-US"/>
        </w:rPr>
        <w:t xml:space="preserve">n of European scientists, which </w:t>
      </w:r>
      <w:r w:rsidRPr="00FF3CCD">
        <w:rPr>
          <w:rFonts w:ascii="Times New Roman" w:hAnsi="Times New Roman" w:cs="Times New Roman"/>
          <w:szCs w:val="28"/>
          <w:lang w:val="en-US"/>
        </w:rPr>
        <w:t>incr</w:t>
      </w:r>
      <w:r w:rsidR="000474F0" w:rsidRPr="00FF3CCD">
        <w:rPr>
          <w:rFonts w:ascii="Times New Roman" w:hAnsi="Times New Roman" w:cs="Times New Roman"/>
          <w:szCs w:val="28"/>
          <w:lang w:val="en-US"/>
        </w:rPr>
        <w:t>eased the flow of researchers to</w:t>
      </w:r>
      <w:r w:rsidRPr="00FF3CCD">
        <w:rPr>
          <w:rFonts w:ascii="Times New Roman" w:hAnsi="Times New Roman" w:cs="Times New Roman"/>
          <w:szCs w:val="28"/>
          <w:lang w:val="en-US"/>
        </w:rPr>
        <w:t xml:space="preserve"> Kazakhstan.</w:t>
      </w:r>
    </w:p>
    <w:p w14:paraId="20660EC8" w14:textId="77777777" w:rsidR="000214BF" w:rsidRPr="00FF3CCD" w:rsidRDefault="000214BF"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 xml:space="preserve">This was the reason for the intensive study of the country's lands by </w:t>
      </w:r>
      <w:r w:rsidR="00987D62" w:rsidRPr="00FF3CCD">
        <w:rPr>
          <w:rFonts w:ascii="Times New Roman" w:hAnsi="Times New Roman" w:cs="Times New Roman"/>
          <w:szCs w:val="28"/>
          <w:lang w:val="en-US"/>
        </w:rPr>
        <w:t>explorers</w:t>
      </w:r>
      <w:r w:rsidRPr="00FF3CCD">
        <w:rPr>
          <w:rFonts w:ascii="Times New Roman" w:hAnsi="Times New Roman" w:cs="Times New Roman"/>
          <w:szCs w:val="28"/>
          <w:lang w:val="en-US"/>
        </w:rPr>
        <w:t xml:space="preserve">: scientists, merchants, military officials, ambassadors. Studies were conducted by individuals, as well as by entire institutions. The study of </w:t>
      </w:r>
      <w:r w:rsidR="00B36F93" w:rsidRPr="00FF3CCD">
        <w:rPr>
          <w:rFonts w:ascii="Times New Roman" w:hAnsi="Times New Roman" w:cs="Times New Roman"/>
          <w:szCs w:val="28"/>
          <w:lang w:val="en-US"/>
        </w:rPr>
        <w:t xml:space="preserve">the </w:t>
      </w:r>
      <w:r w:rsidRPr="00FF3CCD">
        <w:rPr>
          <w:rFonts w:ascii="Times New Roman" w:hAnsi="Times New Roman" w:cs="Times New Roman"/>
          <w:szCs w:val="28"/>
          <w:lang w:val="en-US"/>
        </w:rPr>
        <w:t>Kazakh lands positively affected both Kazakhstan and the countries that sent their scientists. This was expressed in new discoveries, as well as in the emergence of new names in the world scientific community.</w:t>
      </w:r>
    </w:p>
    <w:p w14:paraId="0651D2FF" w14:textId="77777777" w:rsidR="000214BF" w:rsidRPr="00FF3CCD" w:rsidRDefault="000214BF"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 xml:space="preserve">In this article, the authors set out to consider the activities of European scientists in Kazakhstan, who made a significant contribution to the development of various fields of science. Unfortunately, the study highlights the activity of only a small part of the scientists, since the consideration of all expeditions within the limits of one </w:t>
      </w:r>
      <w:r w:rsidR="00E71735" w:rsidRPr="00FF3CCD">
        <w:rPr>
          <w:rFonts w:ascii="Times New Roman" w:hAnsi="Times New Roman" w:cs="Times New Roman"/>
          <w:szCs w:val="28"/>
          <w:lang w:val="en-US"/>
        </w:rPr>
        <w:t>research</w:t>
      </w:r>
      <w:r w:rsidR="000A4E65" w:rsidRPr="00FF3CCD">
        <w:rPr>
          <w:rFonts w:ascii="Times New Roman" w:hAnsi="Times New Roman" w:cs="Times New Roman"/>
          <w:szCs w:val="28"/>
          <w:lang w:val="en-US"/>
        </w:rPr>
        <w:t xml:space="preserve"> article does not seem possible</w:t>
      </w:r>
      <w:r w:rsidRPr="00FF3CCD">
        <w:rPr>
          <w:rFonts w:ascii="Times New Roman" w:hAnsi="Times New Roman" w:cs="Times New Roman"/>
          <w:szCs w:val="28"/>
          <w:lang w:val="en-US"/>
        </w:rPr>
        <w:t>.</w:t>
      </w:r>
    </w:p>
    <w:p w14:paraId="0C1826EE" w14:textId="3F5F5B86" w:rsidR="000214BF" w:rsidRPr="00FF3CCD" w:rsidRDefault="000214BF"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 xml:space="preserve">Particular attention is paid to the activities of </w:t>
      </w:r>
      <w:r w:rsidR="000A4E65" w:rsidRPr="00FF3CCD">
        <w:rPr>
          <w:rFonts w:ascii="Times New Roman" w:hAnsi="Times New Roman" w:cs="Times New Roman"/>
          <w:szCs w:val="28"/>
          <w:lang w:val="en-US"/>
        </w:rPr>
        <w:t xml:space="preserve">Gerhard Friedrich Miller, Johann Georg Gmelin, Johann Eberhart Fischer, Peter Simon Pallas, Johann Sievers, </w:t>
      </w:r>
      <w:r w:rsidR="000A4E65" w:rsidRPr="00FF3CCD">
        <w:rPr>
          <w:rFonts w:ascii="Times New Roman" w:hAnsi="Times New Roman" w:cs="Times New Roman"/>
          <w:szCs w:val="28"/>
          <w:lang w:val="en-US"/>
        </w:rPr>
        <w:lastRenderedPageBreak/>
        <w:t xml:space="preserve">Alexander von Humboldt, Adolf </w:t>
      </w:r>
      <w:r w:rsidR="00D43546" w:rsidRPr="00FF3CCD">
        <w:rPr>
          <w:rFonts w:ascii="Times New Roman" w:hAnsi="Times New Roman" w:cs="Times New Roman"/>
          <w:szCs w:val="28"/>
          <w:lang w:val="en-US"/>
        </w:rPr>
        <w:t>Januszkiewicz</w:t>
      </w:r>
      <w:r w:rsidR="000A4E65" w:rsidRPr="00FF3CCD">
        <w:rPr>
          <w:rFonts w:ascii="Times New Roman" w:hAnsi="Times New Roman" w:cs="Times New Roman"/>
          <w:szCs w:val="28"/>
          <w:lang w:val="en-US"/>
        </w:rPr>
        <w:t xml:space="preserve">, Charles-Eugene de Uifalvi and his wife Maria Bourdon </w:t>
      </w:r>
      <w:r w:rsidR="00E71735" w:rsidRPr="00FF3CCD">
        <w:rPr>
          <w:rFonts w:ascii="Times New Roman" w:hAnsi="Times New Roman" w:cs="Times New Roman"/>
          <w:szCs w:val="28"/>
          <w:lang w:val="en-US"/>
        </w:rPr>
        <w:t>i</w:t>
      </w:r>
      <w:r w:rsidRPr="00FF3CCD">
        <w:rPr>
          <w:rFonts w:ascii="Times New Roman" w:hAnsi="Times New Roman" w:cs="Times New Roman"/>
          <w:szCs w:val="28"/>
          <w:lang w:val="en-US"/>
        </w:rPr>
        <w:t>n the Kazakh lands.</w:t>
      </w:r>
    </w:p>
    <w:p w14:paraId="159A24F9" w14:textId="4854EB81" w:rsidR="000214BF" w:rsidRPr="00FF3CCD" w:rsidRDefault="000214BF"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 xml:space="preserve">It </w:t>
      </w:r>
      <w:r w:rsidR="00E71735" w:rsidRPr="00FF3CCD">
        <w:rPr>
          <w:rFonts w:ascii="Times New Roman" w:hAnsi="Times New Roman" w:cs="Times New Roman"/>
          <w:szCs w:val="28"/>
          <w:lang w:val="en-US"/>
        </w:rPr>
        <w:t>should also be noted</w:t>
      </w:r>
      <w:r w:rsidRPr="00FF3CCD">
        <w:rPr>
          <w:rFonts w:ascii="Times New Roman" w:hAnsi="Times New Roman" w:cs="Times New Roman"/>
          <w:szCs w:val="28"/>
          <w:lang w:val="en-US"/>
        </w:rPr>
        <w:t xml:space="preserve"> that the authors paid special attention to the time period from the </w:t>
      </w:r>
      <w:r w:rsidR="00E71735" w:rsidRPr="00FF3CCD">
        <w:rPr>
          <w:rFonts w:ascii="Times New Roman" w:hAnsi="Times New Roman" w:cs="Times New Roman"/>
          <w:szCs w:val="28"/>
          <w:lang w:val="en-US"/>
        </w:rPr>
        <w:t>18th</w:t>
      </w:r>
      <w:r w:rsidRPr="00FF3CCD">
        <w:rPr>
          <w:rFonts w:ascii="Times New Roman" w:hAnsi="Times New Roman" w:cs="Times New Roman"/>
          <w:szCs w:val="28"/>
          <w:lang w:val="en-US"/>
        </w:rPr>
        <w:t xml:space="preserve"> </w:t>
      </w:r>
      <w:r w:rsidR="009F59A3" w:rsidRPr="00FF3CCD">
        <w:rPr>
          <w:rFonts w:ascii="Times New Roman" w:hAnsi="Times New Roman" w:cs="Times New Roman"/>
          <w:szCs w:val="28"/>
          <w:lang w:val="en-US"/>
        </w:rPr>
        <w:t>to</w:t>
      </w:r>
      <w:r w:rsidRPr="00FF3CCD">
        <w:rPr>
          <w:rFonts w:ascii="Times New Roman" w:hAnsi="Times New Roman" w:cs="Times New Roman"/>
          <w:szCs w:val="28"/>
          <w:lang w:val="en-US"/>
        </w:rPr>
        <w:t xml:space="preserve"> the </w:t>
      </w:r>
      <w:r w:rsidR="00E71735" w:rsidRPr="00FF3CCD">
        <w:rPr>
          <w:rFonts w:ascii="Times New Roman" w:hAnsi="Times New Roman" w:cs="Times New Roman"/>
          <w:szCs w:val="28"/>
          <w:lang w:val="en-US"/>
        </w:rPr>
        <w:t>19th</w:t>
      </w:r>
      <w:r w:rsidRPr="00FF3CCD">
        <w:rPr>
          <w:rFonts w:ascii="Times New Roman" w:hAnsi="Times New Roman" w:cs="Times New Roman"/>
          <w:szCs w:val="28"/>
          <w:lang w:val="en-US"/>
        </w:rPr>
        <w:t xml:space="preserve"> centuries, since it is marked by the maximum number of scientific expeditions and discoveries </w:t>
      </w:r>
      <w:r w:rsidR="00C01259" w:rsidRPr="00FF3CCD">
        <w:rPr>
          <w:rFonts w:ascii="Times New Roman" w:hAnsi="Times New Roman" w:cs="Times New Roman"/>
          <w:szCs w:val="28"/>
          <w:lang w:val="en-US"/>
        </w:rPr>
        <w:t>in</w:t>
      </w:r>
      <w:r w:rsidRPr="00FF3CCD">
        <w:rPr>
          <w:rFonts w:ascii="Times New Roman" w:hAnsi="Times New Roman" w:cs="Times New Roman"/>
          <w:szCs w:val="28"/>
          <w:lang w:val="en-US"/>
        </w:rPr>
        <w:t xml:space="preserve"> the Kazakh lands.</w:t>
      </w:r>
    </w:p>
    <w:p w14:paraId="558913E3" w14:textId="77777777" w:rsidR="000214BF" w:rsidRPr="00FF3CCD" w:rsidRDefault="000214BF" w:rsidP="00FF3CCD">
      <w:pPr>
        <w:spacing w:after="0" w:line="360" w:lineRule="auto"/>
        <w:ind w:firstLine="567"/>
        <w:jc w:val="both"/>
        <w:rPr>
          <w:rFonts w:ascii="Times New Roman" w:hAnsi="Times New Roman" w:cs="Times New Roman"/>
          <w:szCs w:val="28"/>
          <w:lang w:val="en-US"/>
        </w:rPr>
      </w:pPr>
    </w:p>
    <w:p w14:paraId="06CCC47C" w14:textId="77777777" w:rsidR="000214BF" w:rsidRPr="00FF3CCD" w:rsidRDefault="00E71735" w:rsidP="00FF3CCD">
      <w:pPr>
        <w:spacing w:after="0" w:line="360" w:lineRule="auto"/>
        <w:ind w:firstLine="567"/>
        <w:jc w:val="both"/>
        <w:rPr>
          <w:rFonts w:ascii="Times New Roman" w:hAnsi="Times New Roman" w:cs="Times New Roman"/>
          <w:b/>
          <w:szCs w:val="28"/>
          <w:lang w:val="en-US"/>
        </w:rPr>
      </w:pPr>
      <w:r w:rsidRPr="00FF3CCD">
        <w:rPr>
          <w:rFonts w:ascii="Times New Roman" w:hAnsi="Times New Roman" w:cs="Times New Roman"/>
          <w:b/>
          <w:szCs w:val="28"/>
          <w:lang w:val="en-US"/>
        </w:rPr>
        <w:t>Literature review</w:t>
      </w:r>
    </w:p>
    <w:p w14:paraId="789A746D" w14:textId="02EE4C2D" w:rsidR="009A4047" w:rsidRPr="00FF3CCD" w:rsidRDefault="003235F2"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In the Soviet times, M.K. Bizhanov</w:t>
      </w:r>
      <w:r w:rsidR="00197064" w:rsidRPr="00FF3CCD">
        <w:rPr>
          <w:rFonts w:ascii="Times New Roman" w:hAnsi="Times New Roman" w:cs="Times New Roman"/>
          <w:szCs w:val="28"/>
          <w:lang w:val="en-US"/>
        </w:rPr>
        <w:t xml:space="preserve"> (Bizhanov, 1967)</w:t>
      </w:r>
      <w:r w:rsidRPr="00FF3CCD">
        <w:rPr>
          <w:rFonts w:ascii="Times New Roman" w:hAnsi="Times New Roman" w:cs="Times New Roman"/>
          <w:szCs w:val="28"/>
          <w:lang w:val="en-US"/>
        </w:rPr>
        <w:t xml:space="preserve"> and I.V. Erofeev</w:t>
      </w:r>
      <w:r w:rsidR="00E5133F" w:rsidRPr="00FF3CCD">
        <w:rPr>
          <w:rFonts w:ascii="Times New Roman" w:hAnsi="Times New Roman" w:cs="Times New Roman"/>
          <w:szCs w:val="28"/>
          <w:lang w:val="en-US"/>
        </w:rPr>
        <w:t>a</w:t>
      </w:r>
      <w:r w:rsidR="00197064" w:rsidRPr="00FF3CCD">
        <w:rPr>
          <w:rFonts w:ascii="Times New Roman" w:hAnsi="Times New Roman" w:cs="Times New Roman"/>
          <w:szCs w:val="28"/>
          <w:lang w:val="en-US"/>
        </w:rPr>
        <w:t xml:space="preserve"> (Erofeeva, 1967)</w:t>
      </w:r>
      <w:r w:rsidRPr="00FF3CCD">
        <w:rPr>
          <w:rFonts w:ascii="Times New Roman" w:hAnsi="Times New Roman" w:cs="Times New Roman"/>
          <w:szCs w:val="28"/>
          <w:lang w:val="en-US"/>
        </w:rPr>
        <w:t xml:space="preserve"> covered this topic in dissertations</w:t>
      </w:r>
      <w:r w:rsidR="00E71735" w:rsidRPr="00FF3CCD">
        <w:rPr>
          <w:rFonts w:ascii="Times New Roman" w:hAnsi="Times New Roman" w:cs="Times New Roman"/>
          <w:szCs w:val="28"/>
          <w:lang w:val="en-US"/>
        </w:rPr>
        <w:t>. However, these works can</w:t>
      </w:r>
      <w:r w:rsidR="009A4047" w:rsidRPr="00FF3CCD">
        <w:rPr>
          <w:rFonts w:ascii="Times New Roman" w:hAnsi="Times New Roman" w:cs="Times New Roman"/>
          <w:szCs w:val="28"/>
          <w:lang w:val="en-US"/>
        </w:rPr>
        <w:t xml:space="preserve">not be called multifaceted, because they </w:t>
      </w:r>
      <w:r w:rsidR="00E71735" w:rsidRPr="00FF3CCD">
        <w:rPr>
          <w:rFonts w:ascii="Times New Roman" w:hAnsi="Times New Roman" w:cs="Times New Roman"/>
          <w:szCs w:val="28"/>
          <w:lang w:val="en-US"/>
        </w:rPr>
        <w:t xml:space="preserve">largely </w:t>
      </w:r>
      <w:r w:rsidR="009A4047" w:rsidRPr="00FF3CCD">
        <w:rPr>
          <w:rFonts w:ascii="Times New Roman" w:hAnsi="Times New Roman" w:cs="Times New Roman"/>
          <w:szCs w:val="28"/>
          <w:lang w:val="en-US"/>
        </w:rPr>
        <w:t xml:space="preserve">considered the differences between the perception of the Kazakh steppe by Russian researchers and </w:t>
      </w:r>
      <w:r w:rsidR="00E71735" w:rsidRPr="00FF3CCD">
        <w:rPr>
          <w:rFonts w:ascii="Times New Roman" w:hAnsi="Times New Roman" w:cs="Times New Roman"/>
          <w:szCs w:val="28"/>
          <w:lang w:val="en-US"/>
        </w:rPr>
        <w:t xml:space="preserve">the </w:t>
      </w:r>
      <w:r w:rsidR="009A4047" w:rsidRPr="00FF3CCD">
        <w:rPr>
          <w:rFonts w:ascii="Times New Roman" w:hAnsi="Times New Roman" w:cs="Times New Roman"/>
          <w:szCs w:val="28"/>
          <w:lang w:val="en-US"/>
        </w:rPr>
        <w:t>reality.</w:t>
      </w:r>
    </w:p>
    <w:p w14:paraId="58718051" w14:textId="24879351" w:rsidR="009A4047" w:rsidRPr="00FF3CCD" w:rsidRDefault="00C90B35"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The historical part</w:t>
      </w:r>
      <w:r w:rsidR="009A4047" w:rsidRPr="00FF3CCD">
        <w:rPr>
          <w:rFonts w:ascii="Times New Roman" w:hAnsi="Times New Roman" w:cs="Times New Roman"/>
          <w:szCs w:val="28"/>
          <w:lang w:val="en-US"/>
        </w:rPr>
        <w:t xml:space="preserve"> of development of the </w:t>
      </w:r>
      <w:r w:rsidRPr="00FF3CCD">
        <w:rPr>
          <w:rFonts w:ascii="Times New Roman" w:hAnsi="Times New Roman" w:cs="Times New Roman"/>
          <w:szCs w:val="28"/>
          <w:lang w:val="en-US"/>
        </w:rPr>
        <w:t xml:space="preserve">Kazakh territory was covered in </w:t>
      </w:r>
      <w:r w:rsidR="00E71735" w:rsidRPr="00FF3CCD">
        <w:rPr>
          <w:rFonts w:ascii="Times New Roman" w:hAnsi="Times New Roman" w:cs="Times New Roman"/>
          <w:szCs w:val="28"/>
          <w:lang w:val="en-US"/>
        </w:rPr>
        <w:t xml:space="preserve">the </w:t>
      </w:r>
      <w:r w:rsidR="009A4047" w:rsidRPr="00FF3CCD">
        <w:rPr>
          <w:rFonts w:ascii="Times New Roman" w:hAnsi="Times New Roman" w:cs="Times New Roman"/>
          <w:szCs w:val="28"/>
          <w:lang w:val="en-US"/>
        </w:rPr>
        <w:t xml:space="preserve">works </w:t>
      </w:r>
      <w:r w:rsidR="00E71735" w:rsidRPr="00FF3CCD">
        <w:rPr>
          <w:rFonts w:ascii="Times New Roman" w:hAnsi="Times New Roman" w:cs="Times New Roman"/>
          <w:szCs w:val="28"/>
          <w:lang w:val="en-US"/>
        </w:rPr>
        <w:t>of</w:t>
      </w:r>
      <w:r w:rsidR="009A4047" w:rsidRPr="00FF3CCD">
        <w:rPr>
          <w:rFonts w:ascii="Times New Roman" w:hAnsi="Times New Roman" w:cs="Times New Roman"/>
          <w:szCs w:val="28"/>
          <w:lang w:val="en-US"/>
        </w:rPr>
        <w:t xml:space="preserve"> such scientists as E.S. Syzdykova</w:t>
      </w:r>
      <w:r w:rsidR="00197064" w:rsidRPr="00FF3CCD">
        <w:rPr>
          <w:rFonts w:ascii="Times New Roman" w:hAnsi="Times New Roman" w:cs="Times New Roman"/>
          <w:szCs w:val="28"/>
          <w:lang w:val="en-US"/>
        </w:rPr>
        <w:t xml:space="preserve"> (Syzdykova, 2000)</w:t>
      </w:r>
      <w:r w:rsidR="009A4047" w:rsidRPr="00FF3CCD">
        <w:rPr>
          <w:rFonts w:ascii="Times New Roman" w:hAnsi="Times New Roman" w:cs="Times New Roman"/>
          <w:szCs w:val="28"/>
          <w:lang w:val="en-US"/>
        </w:rPr>
        <w:t>, M.K. Mukata</w:t>
      </w:r>
      <w:r w:rsidR="00E5133F" w:rsidRPr="00FF3CCD">
        <w:rPr>
          <w:rFonts w:ascii="Times New Roman" w:hAnsi="Times New Roman" w:cs="Times New Roman"/>
          <w:szCs w:val="28"/>
          <w:lang w:val="en-US"/>
        </w:rPr>
        <w:t>y</w:t>
      </w:r>
      <w:r w:rsidR="009A4047" w:rsidRPr="00FF3CCD">
        <w:rPr>
          <w:rFonts w:ascii="Times New Roman" w:hAnsi="Times New Roman" w:cs="Times New Roman"/>
          <w:szCs w:val="28"/>
          <w:lang w:val="en-US"/>
        </w:rPr>
        <w:t>ev</w:t>
      </w:r>
      <w:r w:rsidR="00E5133F" w:rsidRPr="00FF3CCD">
        <w:rPr>
          <w:rFonts w:ascii="Times New Roman" w:hAnsi="Times New Roman" w:cs="Times New Roman"/>
          <w:szCs w:val="28"/>
          <w:lang w:val="en-US"/>
        </w:rPr>
        <w:t>a</w:t>
      </w:r>
      <w:r w:rsidR="00197064" w:rsidRPr="00FF3CCD">
        <w:rPr>
          <w:rFonts w:ascii="Times New Roman" w:hAnsi="Times New Roman" w:cs="Times New Roman"/>
          <w:szCs w:val="28"/>
          <w:lang w:val="en-US"/>
        </w:rPr>
        <w:t xml:space="preserve"> (Mukatayeva, 2002)</w:t>
      </w:r>
      <w:r w:rsidR="009A4047" w:rsidRPr="00FF3CCD">
        <w:rPr>
          <w:rFonts w:ascii="Times New Roman" w:hAnsi="Times New Roman" w:cs="Times New Roman"/>
          <w:szCs w:val="28"/>
          <w:lang w:val="en-US"/>
        </w:rPr>
        <w:t>, V.S. Tolochko</w:t>
      </w:r>
      <w:r w:rsidR="00197064" w:rsidRPr="00FF3CCD">
        <w:rPr>
          <w:rFonts w:ascii="Times New Roman" w:hAnsi="Times New Roman" w:cs="Times New Roman"/>
          <w:szCs w:val="28"/>
          <w:lang w:val="en-US"/>
        </w:rPr>
        <w:t xml:space="preserve"> (Tolochko, 1977)</w:t>
      </w:r>
      <w:r w:rsidRPr="00FF3CCD">
        <w:rPr>
          <w:rFonts w:ascii="Times New Roman" w:hAnsi="Times New Roman" w:cs="Times New Roman"/>
          <w:szCs w:val="28"/>
          <w:lang w:val="en-US"/>
        </w:rPr>
        <w:t xml:space="preserve"> and</w:t>
      </w:r>
      <w:r w:rsidR="009A4047" w:rsidRPr="00FF3CCD">
        <w:rPr>
          <w:rFonts w:ascii="Times New Roman" w:hAnsi="Times New Roman" w:cs="Times New Roman"/>
          <w:szCs w:val="28"/>
          <w:lang w:val="en-US"/>
        </w:rPr>
        <w:t xml:space="preserve"> V.N. Alekseenko</w:t>
      </w:r>
      <w:r w:rsidR="00197064" w:rsidRPr="00FF3CCD">
        <w:rPr>
          <w:rFonts w:ascii="Times New Roman" w:hAnsi="Times New Roman" w:cs="Times New Roman"/>
          <w:szCs w:val="28"/>
          <w:lang w:val="en-US"/>
        </w:rPr>
        <w:t xml:space="preserve"> (Alekseenko, 1986)</w:t>
      </w:r>
      <w:r w:rsidR="009A4047" w:rsidRPr="00FF3CCD">
        <w:rPr>
          <w:rFonts w:ascii="Times New Roman" w:hAnsi="Times New Roman" w:cs="Times New Roman"/>
          <w:szCs w:val="28"/>
          <w:lang w:val="en-US"/>
        </w:rPr>
        <w:t>. The issues of economic relations between the Russian Empire and Kazakhstan were examined by M.K. Rozhkova</w:t>
      </w:r>
      <w:r w:rsidR="0058187E" w:rsidRPr="00FF3CCD">
        <w:rPr>
          <w:rFonts w:ascii="Times New Roman" w:hAnsi="Times New Roman" w:cs="Times New Roman"/>
          <w:szCs w:val="28"/>
          <w:lang w:val="en-US"/>
        </w:rPr>
        <w:t xml:space="preserve"> (Rozhkova, 1950</w:t>
      </w:r>
      <w:r w:rsidR="0058187E" w:rsidRPr="00FF3CCD">
        <w:rPr>
          <w:rFonts w:ascii="Times New Roman" w:hAnsi="Times New Roman" w:cs="Times New Roman"/>
          <w:szCs w:val="28"/>
        </w:rPr>
        <w:t>: 174-176)</w:t>
      </w:r>
      <w:r w:rsidR="009A4047" w:rsidRPr="00FF3CCD">
        <w:rPr>
          <w:rFonts w:ascii="Times New Roman" w:hAnsi="Times New Roman" w:cs="Times New Roman"/>
          <w:szCs w:val="28"/>
          <w:lang w:val="en-US"/>
        </w:rPr>
        <w:t>.</w:t>
      </w:r>
    </w:p>
    <w:p w14:paraId="1554940C" w14:textId="1C3FCC31" w:rsidR="009A4047" w:rsidRPr="00FF3CCD" w:rsidRDefault="009A4047"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 xml:space="preserve">More recent </w:t>
      </w:r>
      <w:r w:rsidR="00C90B35" w:rsidRPr="00FF3CCD">
        <w:rPr>
          <w:rFonts w:ascii="Times New Roman" w:hAnsi="Times New Roman" w:cs="Times New Roman"/>
          <w:szCs w:val="28"/>
          <w:lang w:val="en-US"/>
        </w:rPr>
        <w:t xml:space="preserve">studies include </w:t>
      </w:r>
      <w:r w:rsidR="00E71735" w:rsidRPr="00FF3CCD">
        <w:rPr>
          <w:rFonts w:ascii="Times New Roman" w:hAnsi="Times New Roman" w:cs="Times New Roman"/>
          <w:szCs w:val="28"/>
          <w:lang w:val="en-US"/>
        </w:rPr>
        <w:t xml:space="preserve">the </w:t>
      </w:r>
      <w:r w:rsidR="00C90B35" w:rsidRPr="00FF3CCD">
        <w:rPr>
          <w:rFonts w:ascii="Times New Roman" w:hAnsi="Times New Roman" w:cs="Times New Roman"/>
          <w:szCs w:val="28"/>
          <w:lang w:val="en-US"/>
        </w:rPr>
        <w:t>works by</w:t>
      </w:r>
      <w:r w:rsidR="00E5133F" w:rsidRPr="00FF3CCD">
        <w:rPr>
          <w:rFonts w:ascii="Times New Roman" w:hAnsi="Times New Roman" w:cs="Times New Roman"/>
          <w:szCs w:val="28"/>
          <w:lang w:val="en-US"/>
        </w:rPr>
        <w:t xml:space="preserve"> E.P. Ivanov</w:t>
      </w:r>
      <w:r w:rsidR="0058187E" w:rsidRPr="00FF3CCD">
        <w:rPr>
          <w:rFonts w:ascii="Times New Roman" w:hAnsi="Times New Roman" w:cs="Times New Roman"/>
          <w:szCs w:val="28"/>
        </w:rPr>
        <w:t xml:space="preserve"> (Ivanov</w:t>
      </w:r>
      <w:r w:rsidR="0058187E" w:rsidRPr="00FF3CCD">
        <w:rPr>
          <w:rFonts w:ascii="Times New Roman" w:hAnsi="Times New Roman" w:cs="Times New Roman"/>
          <w:szCs w:val="28"/>
          <w:lang w:val="en-US"/>
        </w:rPr>
        <w:t>, 2015: 37-40)</w:t>
      </w:r>
      <w:r w:rsidRPr="00FF3CCD">
        <w:rPr>
          <w:rFonts w:ascii="Times New Roman" w:hAnsi="Times New Roman" w:cs="Times New Roman"/>
          <w:szCs w:val="28"/>
          <w:lang w:val="en-US"/>
        </w:rPr>
        <w:t xml:space="preserve">, </w:t>
      </w:r>
      <w:r w:rsidR="00C90B35" w:rsidRPr="00FF3CCD">
        <w:rPr>
          <w:rFonts w:ascii="Times New Roman" w:hAnsi="Times New Roman" w:cs="Times New Roman"/>
          <w:szCs w:val="28"/>
          <w:lang w:val="en-US"/>
        </w:rPr>
        <w:t>K.V. Dmitrienko</w:t>
      </w:r>
      <w:r w:rsidR="0058187E" w:rsidRPr="00FF3CCD">
        <w:rPr>
          <w:rFonts w:ascii="Times New Roman" w:hAnsi="Times New Roman" w:cs="Times New Roman"/>
          <w:szCs w:val="28"/>
          <w:lang w:val="en-US"/>
        </w:rPr>
        <w:t xml:space="preserve"> (Dmitrienko, 2010: 42-45)</w:t>
      </w:r>
      <w:r w:rsidRPr="00FF3CCD">
        <w:rPr>
          <w:rFonts w:ascii="Times New Roman" w:hAnsi="Times New Roman" w:cs="Times New Roman"/>
          <w:szCs w:val="28"/>
          <w:lang w:val="en-US"/>
        </w:rPr>
        <w:t>, A.</w:t>
      </w:r>
      <w:r w:rsidR="00C90B35" w:rsidRPr="00FF3CCD">
        <w:rPr>
          <w:rFonts w:ascii="Times New Roman" w:hAnsi="Times New Roman" w:cs="Times New Roman"/>
          <w:szCs w:val="28"/>
          <w:lang w:val="en-US"/>
        </w:rPr>
        <w:t xml:space="preserve"> Alzhanova (2011), L.Y</w:t>
      </w:r>
      <w:r w:rsidR="00380696" w:rsidRPr="00FF3CCD">
        <w:rPr>
          <w:rFonts w:ascii="Times New Roman" w:hAnsi="Times New Roman" w:cs="Times New Roman"/>
          <w:szCs w:val="28"/>
          <w:lang w:val="en-US"/>
        </w:rPr>
        <w:t>a</w:t>
      </w:r>
      <w:r w:rsidRPr="00FF3CCD">
        <w:rPr>
          <w:rFonts w:ascii="Times New Roman" w:hAnsi="Times New Roman" w:cs="Times New Roman"/>
          <w:szCs w:val="28"/>
          <w:lang w:val="en-US"/>
        </w:rPr>
        <w:t>.</w:t>
      </w:r>
      <w:r w:rsidR="00C90B35" w:rsidRPr="00FF3CCD">
        <w:rPr>
          <w:rFonts w:ascii="Times New Roman" w:hAnsi="Times New Roman" w:cs="Times New Roman"/>
          <w:szCs w:val="28"/>
          <w:lang w:val="en-US"/>
        </w:rPr>
        <w:t xml:space="preserve"> Borkin, B.K. G</w:t>
      </w:r>
      <w:r w:rsidRPr="00FF3CCD">
        <w:rPr>
          <w:rFonts w:ascii="Times New Roman" w:hAnsi="Times New Roman" w:cs="Times New Roman"/>
          <w:szCs w:val="28"/>
          <w:lang w:val="en-US"/>
        </w:rPr>
        <w:t xml:space="preserve">annibal and </w:t>
      </w:r>
      <w:r w:rsidR="00C90B35" w:rsidRPr="00FF3CCD">
        <w:rPr>
          <w:rFonts w:ascii="Times New Roman" w:hAnsi="Times New Roman" w:cs="Times New Roman"/>
          <w:szCs w:val="28"/>
          <w:lang w:val="en-US"/>
        </w:rPr>
        <w:t xml:space="preserve">A.V. </w:t>
      </w:r>
      <w:r w:rsidR="00380696" w:rsidRPr="00FF3CCD">
        <w:rPr>
          <w:rFonts w:ascii="Times New Roman" w:hAnsi="Times New Roman" w:cs="Times New Roman"/>
          <w:szCs w:val="28"/>
          <w:lang w:val="en-US"/>
        </w:rPr>
        <w:t>Golubev</w:t>
      </w:r>
      <w:r w:rsidRPr="00FF3CCD">
        <w:rPr>
          <w:rFonts w:ascii="Times New Roman" w:hAnsi="Times New Roman" w:cs="Times New Roman"/>
          <w:szCs w:val="28"/>
          <w:lang w:val="en-US"/>
        </w:rPr>
        <w:t xml:space="preserve"> (2014).</w:t>
      </w:r>
    </w:p>
    <w:p w14:paraId="68C0440F" w14:textId="5D636DA3" w:rsidR="009A4047" w:rsidRPr="00FF3CCD" w:rsidRDefault="009A4047"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Among foreign authors,</w:t>
      </w:r>
      <w:r w:rsidR="00BE0BD2" w:rsidRPr="00FF3CCD">
        <w:rPr>
          <w:rFonts w:ascii="Times New Roman" w:hAnsi="Times New Roman" w:cs="Times New Roman"/>
          <w:szCs w:val="28"/>
          <w:lang w:val="en-US"/>
        </w:rPr>
        <w:t xml:space="preserve"> who indirectly</w:t>
      </w:r>
      <w:r w:rsidRPr="00FF3CCD">
        <w:rPr>
          <w:rFonts w:ascii="Times New Roman" w:hAnsi="Times New Roman" w:cs="Times New Roman"/>
          <w:szCs w:val="28"/>
          <w:lang w:val="en-US"/>
        </w:rPr>
        <w:t xml:space="preserve"> </w:t>
      </w:r>
      <w:r w:rsidR="00BE0BD2" w:rsidRPr="00FF3CCD">
        <w:rPr>
          <w:rFonts w:ascii="Times New Roman" w:hAnsi="Times New Roman" w:cs="Times New Roman"/>
          <w:szCs w:val="28"/>
          <w:lang w:val="en-US"/>
        </w:rPr>
        <w:t>covered</w:t>
      </w:r>
      <w:r w:rsidRPr="00FF3CCD">
        <w:rPr>
          <w:rFonts w:ascii="Times New Roman" w:hAnsi="Times New Roman" w:cs="Times New Roman"/>
          <w:szCs w:val="28"/>
          <w:lang w:val="en-US"/>
        </w:rPr>
        <w:t xml:space="preserve"> the topic of studying the Kazakh territory, George N. Curz</w:t>
      </w:r>
      <w:r w:rsidR="00BE0BD2" w:rsidRPr="00FF3CCD">
        <w:rPr>
          <w:rFonts w:ascii="Times New Roman" w:hAnsi="Times New Roman" w:cs="Times New Roman"/>
          <w:szCs w:val="28"/>
          <w:lang w:val="en-US"/>
        </w:rPr>
        <w:t>on</w:t>
      </w:r>
      <w:r w:rsidR="0058187E" w:rsidRPr="00FF3CCD">
        <w:rPr>
          <w:rFonts w:ascii="Times New Roman" w:hAnsi="Times New Roman" w:cs="Times New Roman"/>
          <w:szCs w:val="28"/>
          <w:lang w:val="en-US"/>
        </w:rPr>
        <w:t xml:space="preserve"> (Curzon, 1889)</w:t>
      </w:r>
      <w:r w:rsidR="00BE0BD2" w:rsidRPr="00FF3CCD">
        <w:rPr>
          <w:rFonts w:ascii="Times New Roman" w:hAnsi="Times New Roman" w:cs="Times New Roman"/>
          <w:szCs w:val="28"/>
          <w:lang w:val="en-US"/>
        </w:rPr>
        <w:t>, Richard A. Pierce</w:t>
      </w:r>
      <w:r w:rsidR="0058187E" w:rsidRPr="00FF3CCD">
        <w:rPr>
          <w:rFonts w:ascii="Times New Roman" w:hAnsi="Times New Roman" w:cs="Times New Roman"/>
          <w:szCs w:val="28"/>
          <w:lang w:val="en-US"/>
        </w:rPr>
        <w:t xml:space="preserve"> (Pierce, 1960: 17-18)</w:t>
      </w:r>
      <w:r w:rsidR="00BE0BD2" w:rsidRPr="00FF3CCD">
        <w:rPr>
          <w:rFonts w:ascii="Times New Roman" w:hAnsi="Times New Roman" w:cs="Times New Roman"/>
          <w:szCs w:val="28"/>
          <w:lang w:val="en-US"/>
        </w:rPr>
        <w:t xml:space="preserve"> and</w:t>
      </w:r>
      <w:r w:rsidRPr="00FF3CCD">
        <w:rPr>
          <w:rFonts w:ascii="Times New Roman" w:hAnsi="Times New Roman" w:cs="Times New Roman"/>
          <w:szCs w:val="28"/>
          <w:lang w:val="en-US"/>
        </w:rPr>
        <w:t xml:space="preserve"> Jürgen Osterhammel (2015)</w:t>
      </w:r>
      <w:r w:rsidR="00BE0BD2" w:rsidRPr="00FF3CCD">
        <w:rPr>
          <w:rFonts w:ascii="Times New Roman" w:hAnsi="Times New Roman" w:cs="Times New Roman"/>
          <w:szCs w:val="28"/>
          <w:lang w:val="en-US"/>
        </w:rPr>
        <w:t xml:space="preserve"> should be noted</w:t>
      </w:r>
      <w:r w:rsidRPr="00FF3CCD">
        <w:rPr>
          <w:rFonts w:ascii="Times New Roman" w:hAnsi="Times New Roman" w:cs="Times New Roman"/>
          <w:szCs w:val="28"/>
          <w:lang w:val="en-US"/>
        </w:rPr>
        <w:t>.</w:t>
      </w:r>
    </w:p>
    <w:p w14:paraId="32FFDA07" w14:textId="3F9D44A3" w:rsidR="009A4047" w:rsidRPr="00FF3CCD" w:rsidRDefault="009A4047"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 xml:space="preserve">In general, </w:t>
      </w:r>
      <w:r w:rsidR="00926DE1" w:rsidRPr="00FF3CCD">
        <w:rPr>
          <w:rFonts w:ascii="Times New Roman" w:hAnsi="Times New Roman" w:cs="Times New Roman"/>
          <w:szCs w:val="28"/>
          <w:lang w:val="en-US"/>
        </w:rPr>
        <w:t xml:space="preserve">today </w:t>
      </w:r>
      <w:r w:rsidRPr="00FF3CCD">
        <w:rPr>
          <w:rFonts w:ascii="Times New Roman" w:hAnsi="Times New Roman" w:cs="Times New Roman"/>
          <w:szCs w:val="28"/>
          <w:lang w:val="en-US"/>
        </w:rPr>
        <w:t xml:space="preserve">works devoted to this subject are </w:t>
      </w:r>
      <w:r w:rsidR="004C78FF" w:rsidRPr="00FF3CCD">
        <w:rPr>
          <w:rFonts w:ascii="Times New Roman" w:hAnsi="Times New Roman" w:cs="Times New Roman"/>
          <w:szCs w:val="28"/>
          <w:lang w:val="en-US"/>
        </w:rPr>
        <w:t>in deficit</w:t>
      </w:r>
      <w:r w:rsidRPr="00FF3CCD">
        <w:rPr>
          <w:rFonts w:ascii="Times New Roman" w:hAnsi="Times New Roman" w:cs="Times New Roman"/>
          <w:szCs w:val="28"/>
          <w:lang w:val="en-US"/>
        </w:rPr>
        <w:t xml:space="preserve">. Most of them cover the matter superficially and in general terms. </w:t>
      </w:r>
      <w:r w:rsidR="00926DE1" w:rsidRPr="00FF3CCD">
        <w:rPr>
          <w:rFonts w:ascii="Times New Roman" w:hAnsi="Times New Roman" w:cs="Times New Roman"/>
          <w:szCs w:val="28"/>
          <w:lang w:val="en-US"/>
        </w:rPr>
        <w:t>In addition,</w:t>
      </w:r>
      <w:r w:rsidRPr="00FF3CCD">
        <w:rPr>
          <w:rFonts w:ascii="Times New Roman" w:hAnsi="Times New Roman" w:cs="Times New Roman"/>
          <w:szCs w:val="28"/>
          <w:lang w:val="en-US"/>
        </w:rPr>
        <w:t xml:space="preserve"> many sources are outdated.</w:t>
      </w:r>
    </w:p>
    <w:p w14:paraId="1C5C0B92" w14:textId="77777777" w:rsidR="009A4047" w:rsidRPr="00FF3CCD" w:rsidRDefault="009A4047"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The listed circumstances indicate that this issue needs to be studied and analyzed in detail, since knowledge about the region</w:t>
      </w:r>
      <w:r w:rsidR="00E71735" w:rsidRPr="00FF3CCD">
        <w:rPr>
          <w:rFonts w:ascii="Times New Roman" w:hAnsi="Times New Roman" w:cs="Times New Roman"/>
          <w:szCs w:val="28"/>
          <w:lang w:val="en-US"/>
        </w:rPr>
        <w:t>’s</w:t>
      </w:r>
      <w:r w:rsidR="00926DE1" w:rsidRPr="00FF3CCD">
        <w:rPr>
          <w:rFonts w:ascii="Times New Roman" w:hAnsi="Times New Roman" w:cs="Times New Roman"/>
          <w:szCs w:val="28"/>
          <w:lang w:val="en-US"/>
        </w:rPr>
        <w:t xml:space="preserve"> exploration</w:t>
      </w:r>
      <w:r w:rsidRPr="00FF3CCD">
        <w:rPr>
          <w:rFonts w:ascii="Times New Roman" w:hAnsi="Times New Roman" w:cs="Times New Roman"/>
          <w:szCs w:val="28"/>
          <w:lang w:val="en-US"/>
        </w:rPr>
        <w:t xml:space="preserve"> is an important historical and cultural stage in the development of Kazakhstan's statehood.</w:t>
      </w:r>
    </w:p>
    <w:p w14:paraId="43B99966" w14:textId="77777777" w:rsidR="00FF3CCD" w:rsidRDefault="00FF3CCD" w:rsidP="00FF3CCD">
      <w:pPr>
        <w:spacing w:after="0" w:line="360" w:lineRule="auto"/>
        <w:ind w:firstLine="567"/>
        <w:jc w:val="both"/>
        <w:rPr>
          <w:rFonts w:ascii="Times New Roman" w:hAnsi="Times New Roman" w:cs="Times New Roman"/>
          <w:b/>
          <w:szCs w:val="28"/>
          <w:lang w:val="ru-RU"/>
        </w:rPr>
      </w:pPr>
    </w:p>
    <w:p w14:paraId="0A395085" w14:textId="77777777" w:rsidR="009A4047" w:rsidRPr="00FF3CCD" w:rsidRDefault="00084AEF" w:rsidP="00FF3CCD">
      <w:pPr>
        <w:spacing w:after="0" w:line="360" w:lineRule="auto"/>
        <w:ind w:firstLine="567"/>
        <w:jc w:val="both"/>
        <w:rPr>
          <w:rFonts w:ascii="Times New Roman" w:hAnsi="Times New Roman" w:cs="Times New Roman"/>
          <w:b/>
          <w:szCs w:val="28"/>
          <w:lang w:val="en-US"/>
        </w:rPr>
      </w:pPr>
      <w:r w:rsidRPr="00FF3CCD">
        <w:rPr>
          <w:rFonts w:ascii="Times New Roman" w:hAnsi="Times New Roman" w:cs="Times New Roman"/>
          <w:b/>
          <w:szCs w:val="28"/>
          <w:lang w:val="en-US"/>
        </w:rPr>
        <w:t>Methods</w:t>
      </w:r>
    </w:p>
    <w:p w14:paraId="53D2B2D7" w14:textId="77777777" w:rsidR="009A4047" w:rsidRPr="00FF3CCD" w:rsidRDefault="009A4047"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lastRenderedPageBreak/>
        <w:t xml:space="preserve">The methodological basis of the </w:t>
      </w:r>
      <w:r w:rsidR="00084AEF" w:rsidRPr="00FF3CCD">
        <w:rPr>
          <w:rFonts w:ascii="Times New Roman" w:hAnsi="Times New Roman" w:cs="Times New Roman"/>
          <w:szCs w:val="28"/>
          <w:lang w:val="en-US"/>
        </w:rPr>
        <w:t>study</w:t>
      </w:r>
      <w:r w:rsidRPr="00FF3CCD">
        <w:rPr>
          <w:rFonts w:ascii="Times New Roman" w:hAnsi="Times New Roman" w:cs="Times New Roman"/>
          <w:szCs w:val="28"/>
          <w:lang w:val="en-US"/>
        </w:rPr>
        <w:t xml:space="preserve"> was </w:t>
      </w:r>
      <w:r w:rsidR="00084AEF" w:rsidRPr="00FF3CCD">
        <w:rPr>
          <w:rFonts w:ascii="Times New Roman" w:hAnsi="Times New Roman" w:cs="Times New Roman"/>
          <w:szCs w:val="28"/>
          <w:lang w:val="en-US"/>
        </w:rPr>
        <w:t>formed by theoretical methods, namely</w:t>
      </w:r>
      <w:r w:rsidRPr="00FF3CCD">
        <w:rPr>
          <w:rFonts w:ascii="Times New Roman" w:hAnsi="Times New Roman" w:cs="Times New Roman"/>
          <w:szCs w:val="28"/>
          <w:lang w:val="en-US"/>
        </w:rPr>
        <w:t xml:space="preserve"> abstraction in historical cognition, comparative-historical method, cause-</w:t>
      </w:r>
      <w:r w:rsidR="00926DE1" w:rsidRPr="00FF3CCD">
        <w:rPr>
          <w:rFonts w:ascii="Times New Roman" w:hAnsi="Times New Roman" w:cs="Times New Roman"/>
          <w:szCs w:val="28"/>
          <w:lang w:val="en-US"/>
        </w:rPr>
        <w:t>and-</w:t>
      </w:r>
      <w:r w:rsidRPr="00FF3CCD">
        <w:rPr>
          <w:rFonts w:ascii="Times New Roman" w:hAnsi="Times New Roman" w:cs="Times New Roman"/>
          <w:szCs w:val="28"/>
          <w:lang w:val="en-US"/>
        </w:rPr>
        <w:t>effect analysis of connec</w:t>
      </w:r>
      <w:r w:rsidR="00926DE1" w:rsidRPr="00FF3CCD">
        <w:rPr>
          <w:rFonts w:ascii="Times New Roman" w:hAnsi="Times New Roman" w:cs="Times New Roman"/>
          <w:szCs w:val="28"/>
          <w:lang w:val="en-US"/>
        </w:rPr>
        <w:t>tions between historical events and</w:t>
      </w:r>
      <w:r w:rsidRPr="00FF3CCD">
        <w:rPr>
          <w:rFonts w:ascii="Times New Roman" w:hAnsi="Times New Roman" w:cs="Times New Roman"/>
          <w:szCs w:val="28"/>
          <w:lang w:val="en-US"/>
        </w:rPr>
        <w:t xml:space="preserve"> historical-system analysis. In addition, the authors tried to adhere</w:t>
      </w:r>
      <w:r w:rsidR="00926DE1" w:rsidRPr="00FF3CCD">
        <w:rPr>
          <w:rFonts w:ascii="Times New Roman" w:hAnsi="Times New Roman" w:cs="Times New Roman"/>
          <w:szCs w:val="28"/>
          <w:lang w:val="en-US"/>
        </w:rPr>
        <w:t xml:space="preserve"> maximally</w:t>
      </w:r>
      <w:r w:rsidRPr="00FF3CCD">
        <w:rPr>
          <w:rFonts w:ascii="Times New Roman" w:hAnsi="Times New Roman" w:cs="Times New Roman"/>
          <w:szCs w:val="28"/>
          <w:lang w:val="en-US"/>
        </w:rPr>
        <w:t xml:space="preserve"> to the principles of objectivity, historicism, systemic and value approach.</w:t>
      </w:r>
    </w:p>
    <w:p w14:paraId="5523C89B" w14:textId="77777777" w:rsidR="00084AEF" w:rsidRPr="00FF3CCD" w:rsidRDefault="00084AEF" w:rsidP="00FF3CCD">
      <w:pPr>
        <w:spacing w:after="0" w:line="360" w:lineRule="auto"/>
        <w:ind w:firstLine="567"/>
        <w:jc w:val="both"/>
        <w:rPr>
          <w:rFonts w:ascii="Times New Roman" w:hAnsi="Times New Roman" w:cs="Times New Roman"/>
          <w:szCs w:val="28"/>
          <w:lang w:val="en-US"/>
        </w:rPr>
      </w:pPr>
    </w:p>
    <w:p w14:paraId="58D3CEBB" w14:textId="72E6C7B7" w:rsidR="009A4047" w:rsidRPr="00FF3CCD" w:rsidRDefault="009A4047" w:rsidP="00FF3CCD">
      <w:pPr>
        <w:spacing w:after="0" w:line="360" w:lineRule="auto"/>
        <w:ind w:firstLine="567"/>
        <w:jc w:val="both"/>
        <w:rPr>
          <w:rFonts w:ascii="Times New Roman" w:hAnsi="Times New Roman" w:cs="Times New Roman"/>
          <w:b/>
          <w:szCs w:val="28"/>
          <w:lang w:val="en-US"/>
        </w:rPr>
      </w:pPr>
      <w:r w:rsidRPr="00FF3CCD">
        <w:rPr>
          <w:rFonts w:ascii="Times New Roman" w:hAnsi="Times New Roman" w:cs="Times New Roman"/>
          <w:b/>
          <w:szCs w:val="28"/>
          <w:lang w:val="en-US"/>
        </w:rPr>
        <w:t>Results</w:t>
      </w:r>
      <w:r w:rsidR="00F670E9" w:rsidRPr="00FF3CCD">
        <w:rPr>
          <w:rFonts w:ascii="Times New Roman" w:hAnsi="Times New Roman" w:cs="Times New Roman"/>
          <w:b/>
          <w:szCs w:val="28"/>
          <w:lang w:val="en-US"/>
        </w:rPr>
        <w:t xml:space="preserve"> and discussion</w:t>
      </w:r>
    </w:p>
    <w:p w14:paraId="50AEAF67" w14:textId="0819C2D5" w:rsidR="009A4047" w:rsidRPr="00FF3CCD" w:rsidRDefault="009A4047"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Kazakhstan has a long history of geographical kn</w:t>
      </w:r>
      <w:r w:rsidR="00EB16FD" w:rsidRPr="00FF3CCD">
        <w:rPr>
          <w:rFonts w:ascii="Times New Roman" w:hAnsi="Times New Roman" w:cs="Times New Roman"/>
          <w:szCs w:val="28"/>
          <w:lang w:val="en-US"/>
        </w:rPr>
        <w:t>owledge. The first, though poor</w:t>
      </w:r>
      <w:r w:rsidR="00084AEF" w:rsidRPr="00FF3CCD">
        <w:rPr>
          <w:rFonts w:ascii="Times New Roman" w:hAnsi="Times New Roman" w:cs="Times New Roman"/>
          <w:szCs w:val="28"/>
          <w:lang w:val="en-US"/>
        </w:rPr>
        <w:t>,</w:t>
      </w:r>
      <w:r w:rsidRPr="00FF3CCD">
        <w:rPr>
          <w:rFonts w:ascii="Times New Roman" w:hAnsi="Times New Roman" w:cs="Times New Roman"/>
          <w:szCs w:val="28"/>
          <w:lang w:val="en-US"/>
        </w:rPr>
        <w:t xml:space="preserve"> information about the natural conditions of the western and southern parts of Kazakhstan is contained in sources dating back to ancient times </w:t>
      </w:r>
      <w:r w:rsidR="00830691" w:rsidRPr="00FF3CCD">
        <w:rPr>
          <w:rFonts w:ascii="Times New Roman" w:hAnsi="Times New Roman" w:cs="Times New Roman"/>
          <w:szCs w:val="28"/>
          <w:lang w:val="en-US"/>
        </w:rPr>
        <w:t>–</w:t>
      </w:r>
      <w:r w:rsidRPr="00FF3CCD">
        <w:rPr>
          <w:rFonts w:ascii="Times New Roman" w:hAnsi="Times New Roman" w:cs="Times New Roman"/>
          <w:szCs w:val="28"/>
          <w:lang w:val="en-US"/>
        </w:rPr>
        <w:t xml:space="preserve"> in Persian inscriptions, in the writings of Greek and Roman scholars and wri</w:t>
      </w:r>
      <w:r w:rsidR="00EB16FD" w:rsidRPr="00FF3CCD">
        <w:rPr>
          <w:rFonts w:ascii="Times New Roman" w:hAnsi="Times New Roman" w:cs="Times New Roman"/>
          <w:szCs w:val="28"/>
          <w:lang w:val="en-US"/>
        </w:rPr>
        <w:t>ters, Chinese and Arab explorers</w:t>
      </w:r>
      <w:r w:rsidR="007B17EE" w:rsidRPr="00FF3CCD">
        <w:rPr>
          <w:rFonts w:ascii="Times New Roman" w:hAnsi="Times New Roman" w:cs="Times New Roman"/>
          <w:szCs w:val="28"/>
          <w:lang w:val="en-US"/>
        </w:rPr>
        <w:t xml:space="preserve"> (Beisenova, 1984)</w:t>
      </w:r>
      <w:r w:rsidRPr="00FF3CCD">
        <w:rPr>
          <w:rFonts w:ascii="Times New Roman" w:hAnsi="Times New Roman" w:cs="Times New Roman"/>
          <w:szCs w:val="28"/>
          <w:lang w:val="en-US"/>
        </w:rPr>
        <w:t>.</w:t>
      </w:r>
    </w:p>
    <w:p w14:paraId="588BE998" w14:textId="77777777" w:rsidR="009A4047" w:rsidRPr="00FF3CCD" w:rsidRDefault="009A4047"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The growth of interest in and active study of Kazakhstan begins</w:t>
      </w:r>
      <w:r w:rsidR="00287909" w:rsidRPr="00FF3CCD">
        <w:rPr>
          <w:rFonts w:ascii="Times New Roman" w:hAnsi="Times New Roman" w:cs="Times New Roman"/>
          <w:szCs w:val="28"/>
          <w:lang w:val="en-US"/>
        </w:rPr>
        <w:t xml:space="preserve"> at the end of the </w:t>
      </w:r>
      <w:r w:rsidR="00830691" w:rsidRPr="00FF3CCD">
        <w:rPr>
          <w:rFonts w:ascii="Times New Roman" w:hAnsi="Times New Roman" w:cs="Times New Roman"/>
          <w:szCs w:val="28"/>
          <w:lang w:val="en-US"/>
        </w:rPr>
        <w:t>17th</w:t>
      </w:r>
      <w:r w:rsidR="00287909" w:rsidRPr="00FF3CCD">
        <w:rPr>
          <w:rFonts w:ascii="Times New Roman" w:hAnsi="Times New Roman" w:cs="Times New Roman"/>
          <w:szCs w:val="28"/>
          <w:lang w:val="en-US"/>
        </w:rPr>
        <w:t xml:space="preserve"> century</w:t>
      </w:r>
      <w:r w:rsidRPr="00FF3CCD">
        <w:rPr>
          <w:rFonts w:ascii="Times New Roman" w:hAnsi="Times New Roman" w:cs="Times New Roman"/>
          <w:szCs w:val="28"/>
          <w:lang w:val="en-US"/>
        </w:rPr>
        <w:t xml:space="preserve"> </w:t>
      </w:r>
      <w:r w:rsidR="00287909" w:rsidRPr="00FF3CCD">
        <w:rPr>
          <w:rFonts w:ascii="Times New Roman" w:hAnsi="Times New Roman" w:cs="Times New Roman"/>
          <w:szCs w:val="28"/>
        </w:rPr>
        <w:t>–</w:t>
      </w:r>
      <w:r w:rsidRPr="00FF3CCD">
        <w:rPr>
          <w:rFonts w:ascii="Times New Roman" w:hAnsi="Times New Roman" w:cs="Times New Roman"/>
          <w:szCs w:val="28"/>
          <w:lang w:val="en-US"/>
        </w:rPr>
        <w:t xml:space="preserve"> the beginning of the </w:t>
      </w:r>
      <w:r w:rsidR="00830691" w:rsidRPr="00FF3CCD">
        <w:rPr>
          <w:rFonts w:ascii="Times New Roman" w:hAnsi="Times New Roman" w:cs="Times New Roman"/>
          <w:szCs w:val="28"/>
          <w:lang w:val="en-US"/>
        </w:rPr>
        <w:t>18th</w:t>
      </w:r>
      <w:r w:rsidRPr="00FF3CCD">
        <w:rPr>
          <w:rFonts w:ascii="Times New Roman" w:hAnsi="Times New Roman" w:cs="Times New Roman"/>
          <w:szCs w:val="28"/>
          <w:lang w:val="en-US"/>
        </w:rPr>
        <w:t xml:space="preserve"> century. This process was slow and uneven.</w:t>
      </w:r>
    </w:p>
    <w:p w14:paraId="0A8D4AA2" w14:textId="77777777" w:rsidR="009A4047" w:rsidRPr="00FF3CCD" w:rsidRDefault="009A4047"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Most of the research fell on the share of the eastern outskirts,</w:t>
      </w:r>
      <w:r w:rsidR="00830691" w:rsidRPr="00FF3CCD">
        <w:rPr>
          <w:rFonts w:ascii="Times New Roman" w:hAnsi="Times New Roman" w:cs="Times New Roman"/>
          <w:szCs w:val="28"/>
          <w:lang w:val="en-US"/>
        </w:rPr>
        <w:t xml:space="preserve"> namely</w:t>
      </w:r>
      <w:r w:rsidR="00C351CC" w:rsidRPr="00FF3CCD">
        <w:rPr>
          <w:rFonts w:ascii="Times New Roman" w:hAnsi="Times New Roman" w:cs="Times New Roman"/>
          <w:szCs w:val="28"/>
          <w:lang w:val="en-US"/>
        </w:rPr>
        <w:t xml:space="preserve"> Oskemen and Zay</w:t>
      </w:r>
      <w:r w:rsidRPr="00FF3CCD">
        <w:rPr>
          <w:rFonts w:ascii="Times New Roman" w:hAnsi="Times New Roman" w:cs="Times New Roman"/>
          <w:szCs w:val="28"/>
          <w:lang w:val="en-US"/>
        </w:rPr>
        <w:t xml:space="preserve">san uyezds, </w:t>
      </w:r>
      <w:r w:rsidR="00830691" w:rsidRPr="00FF3CCD">
        <w:rPr>
          <w:rFonts w:ascii="Times New Roman" w:hAnsi="Times New Roman" w:cs="Times New Roman"/>
          <w:szCs w:val="28"/>
          <w:lang w:val="en-US"/>
        </w:rPr>
        <w:t>including</w:t>
      </w:r>
      <w:r w:rsidRPr="00FF3CCD">
        <w:rPr>
          <w:rFonts w:ascii="Times New Roman" w:hAnsi="Times New Roman" w:cs="Times New Roman"/>
          <w:szCs w:val="28"/>
          <w:lang w:val="en-US"/>
        </w:rPr>
        <w:t xml:space="preserve"> the heights of the Sout</w:t>
      </w:r>
      <w:r w:rsidR="00C351CC" w:rsidRPr="00FF3CCD">
        <w:rPr>
          <w:rFonts w:ascii="Times New Roman" w:hAnsi="Times New Roman" w:cs="Times New Roman"/>
          <w:szCs w:val="28"/>
          <w:lang w:val="en-US"/>
        </w:rPr>
        <w:t>hern Altai and the Tarbagatai</w:t>
      </w:r>
      <w:r w:rsidRPr="00FF3CCD">
        <w:rPr>
          <w:rFonts w:ascii="Times New Roman" w:hAnsi="Times New Roman" w:cs="Times New Roman"/>
          <w:szCs w:val="28"/>
          <w:lang w:val="en-US"/>
        </w:rPr>
        <w:t xml:space="preserve"> </w:t>
      </w:r>
      <w:r w:rsidR="00C351CC" w:rsidRPr="00FF3CCD">
        <w:rPr>
          <w:rFonts w:ascii="Times New Roman" w:hAnsi="Times New Roman" w:cs="Times New Roman"/>
          <w:szCs w:val="28"/>
          <w:lang w:val="en-US"/>
        </w:rPr>
        <w:t>mountains</w:t>
      </w:r>
      <w:r w:rsidRPr="00FF3CCD">
        <w:rPr>
          <w:rFonts w:ascii="Times New Roman" w:hAnsi="Times New Roman" w:cs="Times New Roman"/>
          <w:szCs w:val="28"/>
          <w:lang w:val="en-US"/>
        </w:rPr>
        <w:t xml:space="preserve">, which had long been of interest to </w:t>
      </w:r>
      <w:r w:rsidR="00C351CC" w:rsidRPr="00FF3CCD">
        <w:rPr>
          <w:rFonts w:ascii="Times New Roman" w:hAnsi="Times New Roman" w:cs="Times New Roman"/>
          <w:szCs w:val="28"/>
          <w:lang w:val="en-US"/>
        </w:rPr>
        <w:t>explorers</w:t>
      </w:r>
      <w:r w:rsidRPr="00FF3CCD">
        <w:rPr>
          <w:rFonts w:ascii="Times New Roman" w:hAnsi="Times New Roman" w:cs="Times New Roman"/>
          <w:szCs w:val="28"/>
          <w:lang w:val="en-US"/>
        </w:rPr>
        <w:t>.</w:t>
      </w:r>
    </w:p>
    <w:p w14:paraId="6974D73B" w14:textId="3E217B17" w:rsidR="009A4047" w:rsidRPr="00FF3CCD" w:rsidRDefault="001342EB"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The most significant and noteworthy</w:t>
      </w:r>
      <w:r w:rsidR="009A4047" w:rsidRPr="00FF3CCD">
        <w:rPr>
          <w:rFonts w:ascii="Times New Roman" w:hAnsi="Times New Roman" w:cs="Times New Roman"/>
          <w:szCs w:val="28"/>
          <w:lang w:val="en-US"/>
        </w:rPr>
        <w:t xml:space="preserve"> foreign tr</w:t>
      </w:r>
      <w:r w:rsidRPr="00FF3CCD">
        <w:rPr>
          <w:rFonts w:ascii="Times New Roman" w:hAnsi="Times New Roman" w:cs="Times New Roman"/>
          <w:szCs w:val="28"/>
          <w:lang w:val="en-US"/>
        </w:rPr>
        <w:t xml:space="preserve">avelers who explored the region </w:t>
      </w:r>
      <w:r w:rsidR="00BE57D2" w:rsidRPr="00FF3CCD">
        <w:rPr>
          <w:rFonts w:ascii="Times New Roman" w:hAnsi="Times New Roman" w:cs="Times New Roman"/>
          <w:szCs w:val="28"/>
          <w:lang w:val="en-US"/>
        </w:rPr>
        <w:t>we</w:t>
      </w:r>
      <w:r w:rsidRPr="00FF3CCD">
        <w:rPr>
          <w:rFonts w:ascii="Times New Roman" w:hAnsi="Times New Roman" w:cs="Times New Roman"/>
          <w:szCs w:val="28"/>
          <w:lang w:val="en-US"/>
        </w:rPr>
        <w:t xml:space="preserve">re </w:t>
      </w:r>
      <w:r w:rsidR="009A4047" w:rsidRPr="00FF3CCD">
        <w:rPr>
          <w:rFonts w:ascii="Times New Roman" w:hAnsi="Times New Roman" w:cs="Times New Roman"/>
          <w:szCs w:val="28"/>
          <w:lang w:val="en-US"/>
        </w:rPr>
        <w:t>Gerhard Friedrich Miller, Johann Georg Gmelin, Johann Eberhart Fischer, Peter Simon Pallas, Johann Sievers</w:t>
      </w:r>
      <w:r w:rsidR="007B17EE" w:rsidRPr="00FF3CCD">
        <w:rPr>
          <w:rFonts w:ascii="Times New Roman" w:hAnsi="Times New Roman" w:cs="Times New Roman"/>
          <w:szCs w:val="28"/>
          <w:lang w:val="en-US"/>
        </w:rPr>
        <w:t xml:space="preserve"> (Lebedev, 1986)</w:t>
      </w:r>
      <w:r w:rsidR="009A4047" w:rsidRPr="00FF3CCD">
        <w:rPr>
          <w:rFonts w:ascii="Times New Roman" w:hAnsi="Times New Roman" w:cs="Times New Roman"/>
          <w:szCs w:val="28"/>
          <w:lang w:val="en-US"/>
        </w:rPr>
        <w:t>, Alexander von Humboldt, Charles Eugene de Uif</w:t>
      </w:r>
      <w:r w:rsidR="00C3324C" w:rsidRPr="00FF3CCD">
        <w:rPr>
          <w:rFonts w:ascii="Times New Roman" w:hAnsi="Times New Roman" w:cs="Times New Roman"/>
          <w:szCs w:val="28"/>
          <w:lang w:val="en-US"/>
        </w:rPr>
        <w:t>alvi and his wife Maria Bourdon and</w:t>
      </w:r>
      <w:r w:rsidR="009A4047" w:rsidRPr="00FF3CCD">
        <w:rPr>
          <w:rFonts w:ascii="Times New Roman" w:hAnsi="Times New Roman" w:cs="Times New Roman"/>
          <w:szCs w:val="28"/>
          <w:lang w:val="en-US"/>
        </w:rPr>
        <w:t xml:space="preserve"> Adolf </w:t>
      </w:r>
      <w:r w:rsidR="00D43546" w:rsidRPr="00FF3CCD">
        <w:rPr>
          <w:rFonts w:ascii="Times New Roman" w:hAnsi="Times New Roman" w:cs="Times New Roman"/>
          <w:szCs w:val="28"/>
          <w:lang w:val="en-US"/>
        </w:rPr>
        <w:t>Januszkiewicz</w:t>
      </w:r>
      <w:r w:rsidR="00C3324C" w:rsidRPr="00FF3CCD">
        <w:rPr>
          <w:rFonts w:ascii="Times New Roman" w:hAnsi="Times New Roman" w:cs="Times New Roman"/>
          <w:szCs w:val="28"/>
          <w:lang w:val="en-US"/>
        </w:rPr>
        <w:t>.</w:t>
      </w:r>
    </w:p>
    <w:p w14:paraId="4271DCFB" w14:textId="77777777" w:rsidR="009A4047" w:rsidRPr="00FF3CCD" w:rsidRDefault="009A4047"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 xml:space="preserve">In addition to them, around the same time period </w:t>
      </w:r>
      <w:r w:rsidR="00315F11" w:rsidRPr="00FF3CCD">
        <w:rPr>
          <w:rFonts w:ascii="Times New Roman" w:hAnsi="Times New Roman" w:cs="Times New Roman"/>
          <w:szCs w:val="28"/>
          <w:lang w:val="en-US"/>
        </w:rPr>
        <w:t>these lands were also studied by other Europeans: Johann</w:t>
      </w:r>
      <w:r w:rsidRPr="00FF3CCD">
        <w:rPr>
          <w:rFonts w:ascii="Times New Roman" w:hAnsi="Times New Roman" w:cs="Times New Roman"/>
          <w:szCs w:val="28"/>
          <w:lang w:val="en-US"/>
        </w:rPr>
        <w:t xml:space="preserve"> Schiltberger, Sigismund Herberstein, Daniel Gottlieb Messerschmidt, Johann Gottlieb Georgi, E</w:t>
      </w:r>
      <w:r w:rsidR="00315F11" w:rsidRPr="00FF3CCD">
        <w:rPr>
          <w:rFonts w:ascii="Times New Roman" w:hAnsi="Times New Roman" w:cs="Times New Roman"/>
          <w:szCs w:val="28"/>
          <w:lang w:val="en-US"/>
        </w:rPr>
        <w:t>.</w:t>
      </w:r>
      <w:r w:rsidRPr="00FF3CCD">
        <w:rPr>
          <w:rFonts w:ascii="Times New Roman" w:hAnsi="Times New Roman" w:cs="Times New Roman"/>
          <w:szCs w:val="28"/>
          <w:lang w:val="en-US"/>
        </w:rPr>
        <w:t>K. Meyendorf, A. Shrenk, K.F. Ledebour, A. Bunge, Carl Anton Mayer, Richard Karutz, V.G. Tiesenhausen, G. Zelinsky, B. Zalessky, K. Baer, ​​A. Bunge, F. Gebler, G. Helmersen, G. Rose and others.</w:t>
      </w:r>
    </w:p>
    <w:p w14:paraId="25376E44" w14:textId="3C52DDDF" w:rsidR="009A4047" w:rsidRPr="00FF3CCD" w:rsidRDefault="009A4047"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All of them were distinguished by a great sense of purpose, loyalty to the service of science, a wide range of interests and</w:t>
      </w:r>
      <w:r w:rsidR="00830691" w:rsidRPr="00FF3CCD">
        <w:rPr>
          <w:rFonts w:ascii="Times New Roman" w:hAnsi="Times New Roman" w:cs="Times New Roman"/>
          <w:szCs w:val="28"/>
          <w:lang w:val="en-US"/>
        </w:rPr>
        <w:t xml:space="preserve"> an</w:t>
      </w:r>
      <w:r w:rsidRPr="00FF3CCD">
        <w:rPr>
          <w:rFonts w:ascii="Times New Roman" w:hAnsi="Times New Roman" w:cs="Times New Roman"/>
          <w:szCs w:val="28"/>
          <w:lang w:val="en-US"/>
        </w:rPr>
        <w:t xml:space="preserve"> enormous capacity for work. Each of them considered various scientific aspects </w:t>
      </w:r>
      <w:r w:rsidR="00830691" w:rsidRPr="00FF3CCD">
        <w:rPr>
          <w:rFonts w:ascii="Times New Roman" w:hAnsi="Times New Roman" w:cs="Times New Roman"/>
          <w:szCs w:val="28"/>
          <w:lang w:val="en-US"/>
        </w:rPr>
        <w:t>–</w:t>
      </w:r>
      <w:r w:rsidRPr="00FF3CCD">
        <w:rPr>
          <w:rFonts w:ascii="Times New Roman" w:hAnsi="Times New Roman" w:cs="Times New Roman"/>
          <w:szCs w:val="28"/>
          <w:lang w:val="en-US"/>
        </w:rPr>
        <w:t xml:space="preserve"> geographical, botanical, cultural, his</w:t>
      </w:r>
      <w:r w:rsidR="0064724A" w:rsidRPr="00FF3CCD">
        <w:rPr>
          <w:rFonts w:ascii="Times New Roman" w:hAnsi="Times New Roman" w:cs="Times New Roman"/>
          <w:szCs w:val="28"/>
          <w:lang w:val="en-US"/>
        </w:rPr>
        <w:t xml:space="preserve">torical, social, but their works as a whole </w:t>
      </w:r>
      <w:r w:rsidRPr="00FF3CCD">
        <w:rPr>
          <w:rFonts w:ascii="Times New Roman" w:hAnsi="Times New Roman" w:cs="Times New Roman"/>
          <w:szCs w:val="28"/>
          <w:lang w:val="en-US"/>
        </w:rPr>
        <w:t xml:space="preserve">helped to form a holistic picture of life in </w:t>
      </w:r>
      <w:r w:rsidRPr="00FF3CCD">
        <w:rPr>
          <w:rFonts w:ascii="Times New Roman" w:hAnsi="Times New Roman" w:cs="Times New Roman"/>
          <w:szCs w:val="28"/>
          <w:lang w:val="en-US"/>
        </w:rPr>
        <w:lastRenderedPageBreak/>
        <w:t>the Kazakh steppe. It is worth saying that such trips demanded courage and bravery from the research</w:t>
      </w:r>
      <w:r w:rsidR="00315F11" w:rsidRPr="00FF3CCD">
        <w:rPr>
          <w:rFonts w:ascii="Times New Roman" w:hAnsi="Times New Roman" w:cs="Times New Roman"/>
          <w:szCs w:val="28"/>
          <w:lang w:val="en-US"/>
        </w:rPr>
        <w:t>ers, as the times were troublesome</w:t>
      </w:r>
      <w:r w:rsidRPr="00FF3CCD">
        <w:rPr>
          <w:rFonts w:ascii="Times New Roman" w:hAnsi="Times New Roman" w:cs="Times New Roman"/>
          <w:szCs w:val="28"/>
          <w:lang w:val="en-US"/>
        </w:rPr>
        <w:t>, often dangerous: robbers could</w:t>
      </w:r>
      <w:r w:rsidR="00315F11" w:rsidRPr="00FF3CCD">
        <w:rPr>
          <w:rFonts w:ascii="Times New Roman" w:hAnsi="Times New Roman" w:cs="Times New Roman"/>
          <w:szCs w:val="28"/>
          <w:lang w:val="en-US"/>
        </w:rPr>
        <w:t xml:space="preserve"> be m</w:t>
      </w:r>
      <w:r w:rsidRPr="00FF3CCD">
        <w:rPr>
          <w:rFonts w:ascii="Times New Roman" w:hAnsi="Times New Roman" w:cs="Times New Roman"/>
          <w:szCs w:val="28"/>
          <w:lang w:val="en-US"/>
        </w:rPr>
        <w:t>et on the way, incidents of misunderstanding by local authorities</w:t>
      </w:r>
      <w:r w:rsidR="009F07C0" w:rsidRPr="00FF3CCD">
        <w:rPr>
          <w:rFonts w:ascii="Times New Roman" w:hAnsi="Times New Roman" w:cs="Times New Roman"/>
          <w:szCs w:val="28"/>
          <w:lang w:val="en-US"/>
        </w:rPr>
        <w:t xml:space="preserve"> occurred</w:t>
      </w:r>
      <w:r w:rsidRPr="00FF3CCD">
        <w:rPr>
          <w:rFonts w:ascii="Times New Roman" w:hAnsi="Times New Roman" w:cs="Times New Roman"/>
          <w:szCs w:val="28"/>
          <w:lang w:val="en-US"/>
        </w:rPr>
        <w:t xml:space="preserve">, and dissatisfaction of indigenous people </w:t>
      </w:r>
      <w:r w:rsidR="00EE18C0" w:rsidRPr="00FF3CCD">
        <w:rPr>
          <w:rFonts w:ascii="Times New Roman" w:hAnsi="Times New Roman" w:cs="Times New Roman"/>
          <w:szCs w:val="28"/>
          <w:lang w:val="en-US"/>
        </w:rPr>
        <w:t>was</w:t>
      </w:r>
      <w:r w:rsidRPr="00FF3CCD">
        <w:rPr>
          <w:rFonts w:ascii="Times New Roman" w:hAnsi="Times New Roman" w:cs="Times New Roman"/>
          <w:szCs w:val="28"/>
          <w:lang w:val="en-US"/>
        </w:rPr>
        <w:t xml:space="preserve"> not uncommon. No less dangerous were diseases </w:t>
      </w:r>
      <w:r w:rsidR="00830691" w:rsidRPr="00FF3CCD">
        <w:rPr>
          <w:rFonts w:ascii="Times New Roman" w:hAnsi="Times New Roman" w:cs="Times New Roman"/>
          <w:szCs w:val="28"/>
          <w:lang w:val="en-US"/>
        </w:rPr>
        <w:t>–</w:t>
      </w:r>
      <w:r w:rsidRPr="00FF3CCD">
        <w:rPr>
          <w:rFonts w:ascii="Times New Roman" w:hAnsi="Times New Roman" w:cs="Times New Roman"/>
          <w:szCs w:val="28"/>
          <w:lang w:val="en-US"/>
        </w:rPr>
        <w:t xml:space="preserve"> even an elementary cold could ruin the life of a researcher of that time. </w:t>
      </w:r>
      <w:r w:rsidR="009F07C0" w:rsidRPr="00FF3CCD">
        <w:rPr>
          <w:rFonts w:ascii="Times New Roman" w:hAnsi="Times New Roman" w:cs="Times New Roman"/>
          <w:szCs w:val="28"/>
          <w:lang w:val="en-US"/>
        </w:rPr>
        <w:t>Weather</w:t>
      </w:r>
      <w:r w:rsidRPr="00FF3CCD">
        <w:rPr>
          <w:rFonts w:ascii="Times New Roman" w:hAnsi="Times New Roman" w:cs="Times New Roman"/>
          <w:szCs w:val="28"/>
          <w:lang w:val="en-US"/>
        </w:rPr>
        <w:t xml:space="preserve"> conditions in the form of snowstorms, storms, heat, fires and floods did not indulge</w:t>
      </w:r>
      <w:r w:rsidR="009F07C0" w:rsidRPr="00FF3CCD">
        <w:rPr>
          <w:rFonts w:ascii="Times New Roman" w:hAnsi="Times New Roman" w:cs="Times New Roman"/>
          <w:szCs w:val="28"/>
          <w:lang w:val="en-US"/>
        </w:rPr>
        <w:t xml:space="preserve"> explorers</w:t>
      </w:r>
      <w:r w:rsidRPr="00FF3CCD">
        <w:rPr>
          <w:rFonts w:ascii="Times New Roman" w:hAnsi="Times New Roman" w:cs="Times New Roman"/>
          <w:szCs w:val="28"/>
          <w:lang w:val="en-US"/>
        </w:rPr>
        <w:t>.</w:t>
      </w:r>
    </w:p>
    <w:p w14:paraId="5A8DDB74" w14:textId="5E3AB547" w:rsidR="009A4047" w:rsidRPr="00FF3CCD" w:rsidRDefault="009A4047"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One of the first large-scale attempts to study the Kazakh territory in all its diversity can be considered the first academic expedition of 1733-1746, in which Gerhard Friedrich Miller and Johann Georg Gmelin</w:t>
      </w:r>
      <w:r w:rsidR="007B17EE" w:rsidRPr="00FF3CCD">
        <w:rPr>
          <w:rFonts w:ascii="Times New Roman" w:hAnsi="Times New Roman" w:cs="Times New Roman"/>
          <w:szCs w:val="28"/>
          <w:lang w:val="en-US"/>
        </w:rPr>
        <w:t xml:space="preserve"> (</w:t>
      </w:r>
      <w:r w:rsidR="007B17EE" w:rsidRPr="00FF3CCD">
        <w:rPr>
          <w:rFonts w:ascii="Times New Roman" w:hAnsi="Times New Roman" w:cs="Times New Roman"/>
          <w:szCs w:val="28"/>
          <w:highlight w:val="yellow"/>
          <w:lang w:val="en-US"/>
        </w:rPr>
        <w:t>Nagler, Kariyev</w:t>
      </w:r>
      <w:r w:rsidR="007B17EE" w:rsidRPr="00FF3CCD">
        <w:rPr>
          <w:rFonts w:ascii="Times New Roman" w:hAnsi="Times New Roman" w:cs="Times New Roman"/>
          <w:szCs w:val="28"/>
          <w:lang w:val="en-US"/>
        </w:rPr>
        <w:t xml:space="preserve">) </w:t>
      </w:r>
      <w:r w:rsidRPr="00FF3CCD">
        <w:rPr>
          <w:rFonts w:ascii="Times New Roman" w:hAnsi="Times New Roman" w:cs="Times New Roman"/>
          <w:szCs w:val="28"/>
          <w:lang w:val="en-US"/>
        </w:rPr>
        <w:t>took part. Later, as a third party, Johann Eberhart Fis</w:t>
      </w:r>
      <w:r w:rsidR="00741D8D" w:rsidRPr="00FF3CCD">
        <w:rPr>
          <w:rFonts w:ascii="Times New Roman" w:hAnsi="Times New Roman" w:cs="Times New Roman"/>
          <w:szCs w:val="28"/>
          <w:lang w:val="en-US"/>
        </w:rPr>
        <w:t>c</w:t>
      </w:r>
      <w:r w:rsidRPr="00FF3CCD">
        <w:rPr>
          <w:rFonts w:ascii="Times New Roman" w:hAnsi="Times New Roman" w:cs="Times New Roman"/>
          <w:szCs w:val="28"/>
          <w:lang w:val="en-US"/>
        </w:rPr>
        <w:t xml:space="preserve">her joined them. Their route passed through such cities as Tobolsk, Semipalatinsk, </w:t>
      </w:r>
      <w:r w:rsidR="009F07C0" w:rsidRPr="00FF3CCD">
        <w:rPr>
          <w:rFonts w:ascii="Times New Roman" w:hAnsi="Times New Roman" w:cs="Times New Roman"/>
          <w:szCs w:val="28"/>
          <w:lang w:val="en-US"/>
        </w:rPr>
        <w:t>Oskemen</w:t>
      </w:r>
      <w:r w:rsidRPr="00FF3CCD">
        <w:rPr>
          <w:rFonts w:ascii="Times New Roman" w:hAnsi="Times New Roman" w:cs="Times New Roman"/>
          <w:szCs w:val="28"/>
          <w:lang w:val="en-US"/>
        </w:rPr>
        <w:t xml:space="preserve">, Barnaul and Kuznetsk. As a result of the expedition, they collected </w:t>
      </w:r>
      <w:r w:rsidR="009F07C0" w:rsidRPr="00FF3CCD">
        <w:rPr>
          <w:rFonts w:ascii="Times New Roman" w:hAnsi="Times New Roman" w:cs="Times New Roman"/>
          <w:szCs w:val="28"/>
          <w:lang w:val="en-US"/>
        </w:rPr>
        <w:t>chronicle</w:t>
      </w:r>
      <w:r w:rsidR="007F1204" w:rsidRPr="00FF3CCD">
        <w:rPr>
          <w:rFonts w:ascii="Times New Roman" w:hAnsi="Times New Roman" w:cs="Times New Roman"/>
          <w:szCs w:val="28"/>
          <w:lang w:val="en-US"/>
        </w:rPr>
        <w:t>s</w:t>
      </w:r>
      <w:r w:rsidRPr="00FF3CCD">
        <w:rPr>
          <w:rFonts w:ascii="Times New Roman" w:hAnsi="Times New Roman" w:cs="Times New Roman"/>
          <w:szCs w:val="28"/>
          <w:lang w:val="en-US"/>
        </w:rPr>
        <w:t xml:space="preserve">, archival documents, art objects, archaeological and ethnographic materials. Unfortunately, the materials collected by Miller were only partially published. </w:t>
      </w:r>
      <w:r w:rsidR="009F07C0" w:rsidRPr="00FF3CCD">
        <w:rPr>
          <w:rFonts w:ascii="Times New Roman" w:hAnsi="Times New Roman" w:cs="Times New Roman"/>
          <w:szCs w:val="28"/>
          <w:lang w:val="en-US"/>
        </w:rPr>
        <w:t>Nevertheless,</w:t>
      </w:r>
      <w:r w:rsidRPr="00FF3CCD">
        <w:rPr>
          <w:rFonts w:ascii="Times New Roman" w:hAnsi="Times New Roman" w:cs="Times New Roman"/>
          <w:szCs w:val="28"/>
          <w:lang w:val="en-US"/>
        </w:rPr>
        <w:t xml:space="preserve"> </w:t>
      </w:r>
      <w:r w:rsidR="009F07C0" w:rsidRPr="00FF3CCD">
        <w:rPr>
          <w:rFonts w:ascii="Times New Roman" w:hAnsi="Times New Roman" w:cs="Times New Roman"/>
          <w:szCs w:val="28"/>
          <w:lang w:val="en-US"/>
        </w:rPr>
        <w:t xml:space="preserve">Johann Eberhart </w:t>
      </w:r>
      <w:r w:rsidRPr="00FF3CCD">
        <w:rPr>
          <w:rFonts w:ascii="Times New Roman" w:hAnsi="Times New Roman" w:cs="Times New Roman"/>
          <w:szCs w:val="28"/>
          <w:lang w:val="en-US"/>
        </w:rPr>
        <w:t>Fis</w:t>
      </w:r>
      <w:r w:rsidR="00741D8D" w:rsidRPr="00FF3CCD">
        <w:rPr>
          <w:rFonts w:ascii="Times New Roman" w:hAnsi="Times New Roman" w:cs="Times New Roman"/>
          <w:szCs w:val="28"/>
          <w:lang w:val="en-US"/>
        </w:rPr>
        <w:t>c</w:t>
      </w:r>
      <w:r w:rsidRPr="00FF3CCD">
        <w:rPr>
          <w:rFonts w:ascii="Times New Roman" w:hAnsi="Times New Roman" w:cs="Times New Roman"/>
          <w:szCs w:val="28"/>
          <w:lang w:val="en-US"/>
        </w:rPr>
        <w:t>her, who was commissioned to study the settleme</w:t>
      </w:r>
      <w:r w:rsidR="009F07C0" w:rsidRPr="00FF3CCD">
        <w:rPr>
          <w:rFonts w:ascii="Times New Roman" w:hAnsi="Times New Roman" w:cs="Times New Roman"/>
          <w:szCs w:val="28"/>
          <w:lang w:val="en-US"/>
        </w:rPr>
        <w:t>nts and structures on the</w:t>
      </w:r>
      <w:r w:rsidRPr="00FF3CCD">
        <w:rPr>
          <w:rFonts w:ascii="Times New Roman" w:hAnsi="Times New Roman" w:cs="Times New Roman"/>
          <w:szCs w:val="28"/>
          <w:lang w:val="en-US"/>
        </w:rPr>
        <w:t xml:space="preserve"> Irtysh</w:t>
      </w:r>
      <w:r w:rsidR="009F07C0" w:rsidRPr="00FF3CCD">
        <w:rPr>
          <w:rFonts w:ascii="Times New Roman" w:hAnsi="Times New Roman" w:cs="Times New Roman"/>
          <w:szCs w:val="28"/>
          <w:lang w:val="en-US"/>
        </w:rPr>
        <w:t xml:space="preserve"> </w:t>
      </w:r>
      <w:r w:rsidR="00184345" w:rsidRPr="00FF3CCD">
        <w:rPr>
          <w:rFonts w:ascii="Times New Roman" w:hAnsi="Times New Roman" w:cs="Times New Roman"/>
          <w:szCs w:val="28"/>
          <w:lang w:val="en-US"/>
        </w:rPr>
        <w:t>River</w:t>
      </w:r>
      <w:r w:rsidRPr="00FF3CCD">
        <w:rPr>
          <w:rFonts w:ascii="Times New Roman" w:hAnsi="Times New Roman" w:cs="Times New Roman"/>
          <w:szCs w:val="28"/>
          <w:lang w:val="en-US"/>
        </w:rPr>
        <w:t>, published in 1786 the work</w:t>
      </w:r>
      <w:r w:rsidR="009F07C0" w:rsidRPr="00FF3CCD">
        <w:rPr>
          <w:rFonts w:ascii="Times New Roman" w:hAnsi="Times New Roman" w:cs="Times New Roman"/>
          <w:szCs w:val="28"/>
          <w:lang w:val="en-US"/>
        </w:rPr>
        <w:t xml:space="preserve"> </w:t>
      </w:r>
      <w:r w:rsidR="009F07C0" w:rsidRPr="00FF3CCD">
        <w:rPr>
          <w:rFonts w:ascii="Times New Roman" w:hAnsi="Times New Roman" w:cs="Times New Roman"/>
          <w:szCs w:val="28"/>
        </w:rPr>
        <w:t>Sibirische Geschichte von der Entdekkung Sibiriens bis auf die Eroberung dieses Lands durch die Russische Waffen</w:t>
      </w:r>
      <w:r w:rsidR="007F1204" w:rsidRPr="00FF3CCD">
        <w:rPr>
          <w:rFonts w:ascii="Times New Roman" w:hAnsi="Times New Roman" w:cs="Times New Roman"/>
          <w:szCs w:val="28"/>
          <w:lang w:val="en-US"/>
        </w:rPr>
        <w:t>. This work contained</w:t>
      </w:r>
      <w:r w:rsidRPr="00FF3CCD">
        <w:rPr>
          <w:rFonts w:ascii="Times New Roman" w:hAnsi="Times New Roman" w:cs="Times New Roman"/>
          <w:szCs w:val="28"/>
          <w:lang w:val="en-US"/>
        </w:rPr>
        <w:t xml:space="preserve"> inf</w:t>
      </w:r>
      <w:r w:rsidR="009F07C0" w:rsidRPr="00FF3CCD">
        <w:rPr>
          <w:rFonts w:ascii="Times New Roman" w:hAnsi="Times New Roman" w:cs="Times New Roman"/>
          <w:szCs w:val="28"/>
          <w:lang w:val="en-US"/>
        </w:rPr>
        <w:t>ormation about the Kazakh horde</w:t>
      </w:r>
      <w:r w:rsidRPr="00FF3CCD">
        <w:rPr>
          <w:rFonts w:ascii="Times New Roman" w:hAnsi="Times New Roman" w:cs="Times New Roman"/>
          <w:szCs w:val="28"/>
          <w:lang w:val="en-US"/>
        </w:rPr>
        <w:t xml:space="preserve"> </w:t>
      </w:r>
      <w:r w:rsidR="009F07C0" w:rsidRPr="00FF3CCD">
        <w:rPr>
          <w:rFonts w:ascii="Times New Roman" w:hAnsi="Times New Roman" w:cs="Times New Roman"/>
          <w:szCs w:val="28"/>
          <w:lang w:val="en-US"/>
        </w:rPr>
        <w:t>and</w:t>
      </w:r>
      <w:r w:rsidRPr="00FF3CCD">
        <w:rPr>
          <w:rFonts w:ascii="Times New Roman" w:hAnsi="Times New Roman" w:cs="Times New Roman"/>
          <w:szCs w:val="28"/>
          <w:lang w:val="en-US"/>
        </w:rPr>
        <w:t xml:space="preserve"> an attempt to find out the </w:t>
      </w:r>
      <w:r w:rsidR="00EE18C0" w:rsidRPr="00FF3CCD">
        <w:rPr>
          <w:rFonts w:ascii="Times New Roman" w:hAnsi="Times New Roman" w:cs="Times New Roman"/>
          <w:szCs w:val="28"/>
          <w:lang w:val="en-US"/>
        </w:rPr>
        <w:t>origin</w:t>
      </w:r>
      <w:r w:rsidRPr="00FF3CCD">
        <w:rPr>
          <w:rFonts w:ascii="Times New Roman" w:hAnsi="Times New Roman" w:cs="Times New Roman"/>
          <w:szCs w:val="28"/>
          <w:lang w:val="en-US"/>
        </w:rPr>
        <w:t xml:space="preserve"> of the word "Kazakh".</w:t>
      </w:r>
    </w:p>
    <w:p w14:paraId="0F28C630" w14:textId="2F2CAF7E" w:rsidR="009A4047" w:rsidRPr="00FF3CCD" w:rsidRDefault="009A4047"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 xml:space="preserve">As for Johann Georg Gmelin, his route in 1740 was brought from Northern Kazakhstan to the </w:t>
      </w:r>
      <w:r w:rsidR="008A2F57" w:rsidRPr="00FF3CCD">
        <w:rPr>
          <w:rFonts w:ascii="Times New Roman" w:hAnsi="Times New Roman" w:cs="Times New Roman"/>
          <w:szCs w:val="28"/>
          <w:lang w:val="en-US"/>
        </w:rPr>
        <w:t>upper reaches of Yaik (Ural River</w:t>
      </w:r>
      <w:r w:rsidRPr="00FF3CCD">
        <w:rPr>
          <w:rFonts w:ascii="Times New Roman" w:hAnsi="Times New Roman" w:cs="Times New Roman"/>
          <w:szCs w:val="28"/>
          <w:lang w:val="en-US"/>
        </w:rPr>
        <w:t xml:space="preserve">). During this </w:t>
      </w:r>
      <w:r w:rsidR="008A2F57" w:rsidRPr="00FF3CCD">
        <w:rPr>
          <w:rFonts w:ascii="Times New Roman" w:hAnsi="Times New Roman" w:cs="Times New Roman"/>
          <w:szCs w:val="28"/>
          <w:lang w:val="en-US"/>
        </w:rPr>
        <w:t>period,</w:t>
      </w:r>
      <w:r w:rsidRPr="00FF3CCD">
        <w:rPr>
          <w:rFonts w:ascii="Times New Roman" w:hAnsi="Times New Roman" w:cs="Times New Roman"/>
          <w:szCs w:val="28"/>
          <w:lang w:val="en-US"/>
        </w:rPr>
        <w:t xml:space="preserve"> he managed to create</w:t>
      </w:r>
      <w:r w:rsidR="00184345" w:rsidRPr="00FF3CCD">
        <w:rPr>
          <w:rFonts w:ascii="Times New Roman" w:hAnsi="Times New Roman" w:cs="Times New Roman"/>
          <w:szCs w:val="28"/>
          <w:lang w:val="en-US"/>
        </w:rPr>
        <w:t xml:space="preserve"> a number of</w:t>
      </w:r>
      <w:r w:rsidRPr="00FF3CCD">
        <w:rPr>
          <w:rFonts w:ascii="Times New Roman" w:hAnsi="Times New Roman" w:cs="Times New Roman"/>
          <w:szCs w:val="28"/>
          <w:lang w:val="en-US"/>
        </w:rPr>
        <w:t xml:space="preserve"> sketches of various archaeological sites, remains of ancient structures, rock </w:t>
      </w:r>
      <w:r w:rsidR="008A2F57" w:rsidRPr="00FF3CCD">
        <w:rPr>
          <w:rFonts w:ascii="Times New Roman" w:hAnsi="Times New Roman" w:cs="Times New Roman"/>
          <w:szCs w:val="28"/>
          <w:lang w:val="en-US"/>
        </w:rPr>
        <w:t>carvings</w:t>
      </w:r>
      <w:r w:rsidRPr="00FF3CCD">
        <w:rPr>
          <w:rFonts w:ascii="Times New Roman" w:hAnsi="Times New Roman" w:cs="Times New Roman"/>
          <w:szCs w:val="28"/>
          <w:lang w:val="en-US"/>
        </w:rPr>
        <w:t xml:space="preserve"> and inscriptions. Data on these</w:t>
      </w:r>
      <w:r w:rsidR="008A2F57" w:rsidRPr="00FF3CCD">
        <w:rPr>
          <w:rFonts w:ascii="Times New Roman" w:hAnsi="Times New Roman" w:cs="Times New Roman"/>
          <w:szCs w:val="28"/>
          <w:lang w:val="en-US"/>
        </w:rPr>
        <w:t xml:space="preserve"> archeological</w:t>
      </w:r>
      <w:r w:rsidRPr="00FF3CCD">
        <w:rPr>
          <w:rFonts w:ascii="Times New Roman" w:hAnsi="Times New Roman" w:cs="Times New Roman"/>
          <w:szCs w:val="28"/>
          <w:lang w:val="en-US"/>
        </w:rPr>
        <w:t xml:space="preserve"> finds were </w:t>
      </w:r>
      <w:r w:rsidR="004E55FB" w:rsidRPr="00FF3CCD">
        <w:rPr>
          <w:rFonts w:ascii="Times New Roman" w:hAnsi="Times New Roman" w:cs="Times New Roman"/>
          <w:szCs w:val="28"/>
          <w:lang w:val="en-US"/>
        </w:rPr>
        <w:t xml:space="preserve">reflected in the work </w:t>
      </w:r>
      <w:r w:rsidR="008A2F57" w:rsidRPr="00FF3CCD">
        <w:rPr>
          <w:rFonts w:ascii="Times New Roman" w:hAnsi="Times New Roman" w:cs="Times New Roman"/>
          <w:szCs w:val="28"/>
        </w:rPr>
        <w:t>Reise durch Sibirien von dem Jahr 1733-1743</w:t>
      </w:r>
      <w:r w:rsidRPr="00FF3CCD">
        <w:rPr>
          <w:rFonts w:ascii="Times New Roman" w:hAnsi="Times New Roman" w:cs="Times New Roman"/>
          <w:szCs w:val="28"/>
          <w:lang w:val="en-US"/>
        </w:rPr>
        <w:t>, which was published in 1751-1752.</w:t>
      </w:r>
    </w:p>
    <w:p w14:paraId="2A47D922" w14:textId="325E1CDD" w:rsidR="009A4047" w:rsidRPr="00FF3CCD" w:rsidRDefault="00184345"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 xml:space="preserve">The year </w:t>
      </w:r>
      <w:r w:rsidR="009A4047" w:rsidRPr="00FF3CCD">
        <w:rPr>
          <w:rFonts w:ascii="Times New Roman" w:hAnsi="Times New Roman" w:cs="Times New Roman"/>
          <w:szCs w:val="28"/>
          <w:lang w:val="en-US"/>
        </w:rPr>
        <w:t xml:space="preserve">1767 </w:t>
      </w:r>
      <w:r w:rsidR="008A2F57" w:rsidRPr="00FF3CCD">
        <w:rPr>
          <w:rFonts w:ascii="Times New Roman" w:hAnsi="Times New Roman" w:cs="Times New Roman"/>
          <w:szCs w:val="28"/>
          <w:lang w:val="en-US"/>
        </w:rPr>
        <w:t>was</w:t>
      </w:r>
      <w:r w:rsidR="009A4047" w:rsidRPr="00FF3CCD">
        <w:rPr>
          <w:rFonts w:ascii="Times New Roman" w:hAnsi="Times New Roman" w:cs="Times New Roman"/>
          <w:szCs w:val="28"/>
          <w:lang w:val="en-US"/>
        </w:rPr>
        <w:t xml:space="preserve"> one of the most fruitful in terms of studying Kazakhstan. By order of Catherine II, the Imperial Petersburg Academy of Sciences began training five expeditionary groups. The key task was to describe the geography of the region, its economy, history, customs and languages. They were headed by prominent </w:t>
      </w:r>
      <w:r w:rsidR="009A4047" w:rsidRPr="00FF3CCD">
        <w:rPr>
          <w:rFonts w:ascii="Times New Roman" w:hAnsi="Times New Roman" w:cs="Times New Roman"/>
          <w:szCs w:val="28"/>
          <w:lang w:val="en-US"/>
        </w:rPr>
        <w:lastRenderedPageBreak/>
        <w:t xml:space="preserve">scientists of that time: the German scientist-encyclopedist Peter Simon Pallas, the German </w:t>
      </w:r>
      <w:r w:rsidR="008A2F57" w:rsidRPr="00FF3CCD">
        <w:rPr>
          <w:rFonts w:ascii="Times New Roman" w:hAnsi="Times New Roman" w:cs="Times New Roman"/>
          <w:szCs w:val="28"/>
          <w:lang w:val="en-US"/>
        </w:rPr>
        <w:t>explorer and natural scientist</w:t>
      </w:r>
      <w:r w:rsidR="009A4047" w:rsidRPr="00FF3CCD">
        <w:rPr>
          <w:rFonts w:ascii="Times New Roman" w:hAnsi="Times New Roman" w:cs="Times New Roman"/>
          <w:szCs w:val="28"/>
          <w:lang w:val="en-US"/>
        </w:rPr>
        <w:t xml:space="preserve"> S</w:t>
      </w:r>
      <w:r w:rsidR="00D92C6E" w:rsidRPr="00FF3CCD">
        <w:rPr>
          <w:rFonts w:ascii="Times New Roman" w:hAnsi="Times New Roman" w:cs="Times New Roman"/>
          <w:szCs w:val="28"/>
          <w:lang w:val="en-US"/>
        </w:rPr>
        <w:t>amuel Gmelin, the Baltic German</w:t>
      </w:r>
      <w:r w:rsidR="009A4047" w:rsidRPr="00FF3CCD">
        <w:rPr>
          <w:rFonts w:ascii="Times New Roman" w:hAnsi="Times New Roman" w:cs="Times New Roman"/>
          <w:szCs w:val="28"/>
          <w:lang w:val="en-US"/>
        </w:rPr>
        <w:t xml:space="preserve"> </w:t>
      </w:r>
      <w:r w:rsidR="008A2F57" w:rsidRPr="00FF3CCD">
        <w:rPr>
          <w:rFonts w:ascii="Times New Roman" w:hAnsi="Times New Roman" w:cs="Times New Roman"/>
          <w:szCs w:val="28"/>
          <w:lang w:val="en-US"/>
        </w:rPr>
        <w:t>explorer</w:t>
      </w:r>
      <w:r w:rsidR="009A4047" w:rsidRPr="00FF3CCD">
        <w:rPr>
          <w:rFonts w:ascii="Times New Roman" w:hAnsi="Times New Roman" w:cs="Times New Roman"/>
          <w:szCs w:val="28"/>
          <w:lang w:val="en-US"/>
        </w:rPr>
        <w:t xml:space="preserve"> and naturalist Johann </w:t>
      </w:r>
      <w:r w:rsidR="008B00E2" w:rsidRPr="00FF3CCD">
        <w:rPr>
          <w:rFonts w:ascii="Times New Roman" w:hAnsi="Times New Roman" w:cs="Times New Roman"/>
          <w:szCs w:val="28"/>
          <w:lang w:val="en-US"/>
        </w:rPr>
        <w:t>Güldenstädt</w:t>
      </w:r>
      <w:r w:rsidR="008A2F57" w:rsidRPr="00FF3CCD">
        <w:rPr>
          <w:rFonts w:ascii="Times New Roman" w:hAnsi="Times New Roman" w:cs="Times New Roman"/>
          <w:szCs w:val="28"/>
          <w:lang w:val="en-US"/>
        </w:rPr>
        <w:t xml:space="preserve">, the Swedish explorer and </w:t>
      </w:r>
      <w:r w:rsidR="009A4047" w:rsidRPr="00FF3CCD">
        <w:rPr>
          <w:rFonts w:ascii="Times New Roman" w:hAnsi="Times New Roman" w:cs="Times New Roman"/>
          <w:szCs w:val="28"/>
          <w:lang w:val="en-US"/>
        </w:rPr>
        <w:t>naturalist Johann Falk and the Russian scientist Ivan Lepyokhin</w:t>
      </w:r>
      <w:r w:rsidR="007B17EE" w:rsidRPr="00FF3CCD">
        <w:rPr>
          <w:rFonts w:ascii="Times New Roman" w:hAnsi="Times New Roman" w:cs="Times New Roman"/>
          <w:szCs w:val="28"/>
          <w:lang w:val="en-US"/>
        </w:rPr>
        <w:t xml:space="preserve"> (Borkin, Gannibal</w:t>
      </w:r>
      <w:r w:rsidR="004D53D7" w:rsidRPr="00FF3CCD">
        <w:rPr>
          <w:rFonts w:ascii="Times New Roman" w:hAnsi="Times New Roman" w:cs="Times New Roman"/>
          <w:szCs w:val="28"/>
          <w:lang w:val="en-US"/>
        </w:rPr>
        <w:t xml:space="preserve"> and Golubev, 2014)</w:t>
      </w:r>
      <w:r w:rsidR="008A2F57" w:rsidRPr="00FF3CCD">
        <w:rPr>
          <w:rFonts w:ascii="Times New Roman" w:hAnsi="Times New Roman" w:cs="Times New Roman"/>
          <w:szCs w:val="28"/>
        </w:rPr>
        <w:t>.</w:t>
      </w:r>
      <w:r w:rsidR="009A4047" w:rsidRPr="00FF3CCD">
        <w:rPr>
          <w:rFonts w:ascii="Times New Roman" w:hAnsi="Times New Roman" w:cs="Times New Roman"/>
          <w:szCs w:val="28"/>
          <w:lang w:val="en-US"/>
        </w:rPr>
        <w:t xml:space="preserve"> Conventionally, the group could be divided into 2 divisions: three of </w:t>
      </w:r>
      <w:r w:rsidR="008A2F57" w:rsidRPr="00FF3CCD">
        <w:rPr>
          <w:rFonts w:ascii="Times New Roman" w:hAnsi="Times New Roman" w:cs="Times New Roman"/>
          <w:szCs w:val="28"/>
          <w:lang w:val="en-US"/>
        </w:rPr>
        <w:t>scientists</w:t>
      </w:r>
      <w:r w:rsidR="009A4047" w:rsidRPr="00FF3CCD">
        <w:rPr>
          <w:rFonts w:ascii="Times New Roman" w:hAnsi="Times New Roman" w:cs="Times New Roman"/>
          <w:szCs w:val="28"/>
          <w:lang w:val="en-US"/>
        </w:rPr>
        <w:t xml:space="preserve"> belonged to the Orenburg expedition (Pallas, Falk, Lepyokhin), and the other two </w:t>
      </w:r>
      <w:r w:rsidRPr="00FF3CCD">
        <w:rPr>
          <w:rFonts w:ascii="Times New Roman" w:hAnsi="Times New Roman" w:cs="Times New Roman"/>
          <w:szCs w:val="28"/>
          <w:lang w:val="en-US"/>
        </w:rPr>
        <w:t>–</w:t>
      </w:r>
      <w:r w:rsidR="009A4047" w:rsidRPr="00FF3CCD">
        <w:rPr>
          <w:rFonts w:ascii="Times New Roman" w:hAnsi="Times New Roman" w:cs="Times New Roman"/>
          <w:szCs w:val="28"/>
          <w:lang w:val="en-US"/>
        </w:rPr>
        <w:t xml:space="preserve"> to the Astrakhan (Gmelin, </w:t>
      </w:r>
      <w:r w:rsidR="008B00E2" w:rsidRPr="00FF3CCD">
        <w:rPr>
          <w:rFonts w:ascii="Times New Roman" w:hAnsi="Times New Roman" w:cs="Times New Roman"/>
          <w:szCs w:val="28"/>
          <w:lang w:val="en-US"/>
        </w:rPr>
        <w:t>Güldenstädt</w:t>
      </w:r>
      <w:r w:rsidR="009A4047" w:rsidRPr="00FF3CCD">
        <w:rPr>
          <w:rFonts w:ascii="Times New Roman" w:hAnsi="Times New Roman" w:cs="Times New Roman"/>
          <w:szCs w:val="28"/>
          <w:lang w:val="en-US"/>
        </w:rPr>
        <w:t>). Consider in more d</w:t>
      </w:r>
      <w:r w:rsidR="004D53D7" w:rsidRPr="00FF3CCD">
        <w:rPr>
          <w:rFonts w:ascii="Times New Roman" w:hAnsi="Times New Roman" w:cs="Times New Roman"/>
          <w:szCs w:val="28"/>
          <w:lang w:val="en-US"/>
        </w:rPr>
        <w:t>etail the routes of some of them (Ibid).</w:t>
      </w:r>
    </w:p>
    <w:p w14:paraId="2161C1F3" w14:textId="1DD6FFF9" w:rsidR="009A4047" w:rsidRPr="00FF3CCD" w:rsidRDefault="009A4047"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 xml:space="preserve">As already mentioned, one of the expedition teams was headed by Peter Simon Pallas. He left St. Petersburg on a par with other expeditions in the summer of 1768. Having </w:t>
      </w:r>
      <w:r w:rsidR="006A7546" w:rsidRPr="00FF3CCD">
        <w:rPr>
          <w:rFonts w:ascii="Times New Roman" w:hAnsi="Times New Roman" w:cs="Times New Roman"/>
          <w:szCs w:val="28"/>
          <w:lang w:val="en-US"/>
        </w:rPr>
        <w:t>passed the winter</w:t>
      </w:r>
      <w:r w:rsidRPr="00FF3CCD">
        <w:rPr>
          <w:rFonts w:ascii="Times New Roman" w:hAnsi="Times New Roman" w:cs="Times New Roman"/>
          <w:szCs w:val="28"/>
          <w:lang w:val="en-US"/>
        </w:rPr>
        <w:t xml:space="preserve"> in Simbirsk, in the spring of 1769 he continued his journey through Sa</w:t>
      </w:r>
      <w:r w:rsidR="006A7546" w:rsidRPr="00FF3CCD">
        <w:rPr>
          <w:rFonts w:ascii="Times New Roman" w:hAnsi="Times New Roman" w:cs="Times New Roman"/>
          <w:szCs w:val="28"/>
          <w:lang w:val="en-US"/>
        </w:rPr>
        <w:t>mara, Buzuluk, Orenburg, Uralsk and</w:t>
      </w:r>
      <w:r w:rsidRPr="00FF3CCD">
        <w:rPr>
          <w:rFonts w:ascii="Times New Roman" w:hAnsi="Times New Roman" w:cs="Times New Roman"/>
          <w:szCs w:val="28"/>
          <w:lang w:val="en-US"/>
        </w:rPr>
        <w:t xml:space="preserve"> Ilek. T</w:t>
      </w:r>
      <w:r w:rsidR="006A7546" w:rsidRPr="00FF3CCD">
        <w:rPr>
          <w:rFonts w:ascii="Times New Roman" w:hAnsi="Times New Roman" w:cs="Times New Roman"/>
          <w:szCs w:val="28"/>
          <w:lang w:val="en-US"/>
        </w:rPr>
        <w:t>he period</w:t>
      </w:r>
      <w:r w:rsidRPr="00FF3CCD">
        <w:rPr>
          <w:rFonts w:ascii="Times New Roman" w:hAnsi="Times New Roman" w:cs="Times New Roman"/>
          <w:szCs w:val="28"/>
          <w:lang w:val="en-US"/>
        </w:rPr>
        <w:t xml:space="preserve"> from July 27 to August 10 </w:t>
      </w:r>
      <w:r w:rsidR="001710D8" w:rsidRPr="00FF3CCD">
        <w:rPr>
          <w:rFonts w:ascii="Times New Roman" w:hAnsi="Times New Roman" w:cs="Times New Roman"/>
          <w:szCs w:val="28"/>
          <w:lang w:val="en-US"/>
        </w:rPr>
        <w:t>was</w:t>
      </w:r>
      <w:r w:rsidRPr="00FF3CCD">
        <w:rPr>
          <w:rFonts w:ascii="Times New Roman" w:hAnsi="Times New Roman" w:cs="Times New Roman"/>
          <w:szCs w:val="28"/>
          <w:lang w:val="en-US"/>
        </w:rPr>
        <w:t xml:space="preserve"> devoted to the study of Uralsk, its population, household, administrative management, fisheries, livestock, arable farming, melon</w:t>
      </w:r>
      <w:r w:rsidR="006A7546" w:rsidRPr="00FF3CCD">
        <w:rPr>
          <w:rFonts w:ascii="Times New Roman" w:hAnsi="Times New Roman" w:cs="Times New Roman"/>
          <w:szCs w:val="28"/>
          <w:lang w:val="en-US"/>
        </w:rPr>
        <w:t>-growing</w:t>
      </w:r>
      <w:r w:rsidRPr="00FF3CCD">
        <w:rPr>
          <w:rFonts w:ascii="Times New Roman" w:hAnsi="Times New Roman" w:cs="Times New Roman"/>
          <w:szCs w:val="28"/>
          <w:lang w:val="en-US"/>
        </w:rPr>
        <w:t>, disease</w:t>
      </w:r>
      <w:r w:rsidR="00184345" w:rsidRPr="00FF3CCD">
        <w:rPr>
          <w:rFonts w:ascii="Times New Roman" w:hAnsi="Times New Roman" w:cs="Times New Roman"/>
          <w:szCs w:val="28"/>
          <w:lang w:val="en-US"/>
        </w:rPr>
        <w:t>s</w:t>
      </w:r>
      <w:r w:rsidRPr="00FF3CCD">
        <w:rPr>
          <w:rFonts w:ascii="Times New Roman" w:hAnsi="Times New Roman" w:cs="Times New Roman"/>
          <w:szCs w:val="28"/>
          <w:lang w:val="en-US"/>
        </w:rPr>
        <w:t xml:space="preserve">, etc. </w:t>
      </w:r>
      <w:r w:rsidR="007B17EE" w:rsidRPr="00FF3CCD">
        <w:rPr>
          <w:rFonts w:ascii="Times New Roman" w:hAnsi="Times New Roman" w:cs="Times New Roman"/>
          <w:szCs w:val="28"/>
          <w:lang w:val="en-US"/>
        </w:rPr>
        <w:t>("Dala ulayatynyn gazeti", 1989: 42-44)</w:t>
      </w:r>
      <w:r w:rsidRPr="00FF3CCD">
        <w:rPr>
          <w:rFonts w:ascii="Times New Roman" w:hAnsi="Times New Roman" w:cs="Times New Roman"/>
          <w:szCs w:val="28"/>
          <w:lang w:val="en-US"/>
        </w:rPr>
        <w:t xml:space="preserve">. </w:t>
      </w:r>
      <w:r w:rsidR="00BE57D2" w:rsidRPr="00FF3CCD">
        <w:rPr>
          <w:rFonts w:ascii="Times New Roman" w:hAnsi="Times New Roman" w:cs="Times New Roman"/>
          <w:szCs w:val="28"/>
          <w:lang w:val="en-US"/>
        </w:rPr>
        <w:t>On</w:t>
      </w:r>
      <w:r w:rsidRPr="00FF3CCD">
        <w:rPr>
          <w:rFonts w:ascii="Times New Roman" w:hAnsi="Times New Roman" w:cs="Times New Roman"/>
          <w:szCs w:val="28"/>
          <w:lang w:val="en-US"/>
        </w:rPr>
        <w:t xml:space="preserve"> August</w:t>
      </w:r>
      <w:r w:rsidR="00BE57D2" w:rsidRPr="00FF3CCD">
        <w:rPr>
          <w:rFonts w:ascii="Times New Roman" w:hAnsi="Times New Roman" w:cs="Times New Roman"/>
          <w:szCs w:val="28"/>
          <w:lang w:val="en-US"/>
        </w:rPr>
        <w:t xml:space="preserve"> 11</w:t>
      </w:r>
      <w:r w:rsidRPr="00FF3CCD">
        <w:rPr>
          <w:rFonts w:ascii="Times New Roman" w:hAnsi="Times New Roman" w:cs="Times New Roman"/>
          <w:szCs w:val="28"/>
          <w:lang w:val="en-US"/>
        </w:rPr>
        <w:t xml:space="preserve">, he </w:t>
      </w:r>
      <w:r w:rsidR="001710D8" w:rsidRPr="00FF3CCD">
        <w:rPr>
          <w:rFonts w:ascii="Times New Roman" w:hAnsi="Times New Roman" w:cs="Times New Roman"/>
          <w:szCs w:val="28"/>
          <w:lang w:val="en-US"/>
        </w:rPr>
        <w:t>left Uralsk and traveled</w:t>
      </w:r>
      <w:r w:rsidRPr="00FF3CCD">
        <w:rPr>
          <w:rFonts w:ascii="Times New Roman" w:hAnsi="Times New Roman" w:cs="Times New Roman"/>
          <w:szCs w:val="28"/>
          <w:lang w:val="en-US"/>
        </w:rPr>
        <w:t xml:space="preserve"> along the postal</w:t>
      </w:r>
      <w:r w:rsidR="006A7546" w:rsidRPr="00FF3CCD">
        <w:rPr>
          <w:rFonts w:ascii="Times New Roman" w:hAnsi="Times New Roman" w:cs="Times New Roman"/>
          <w:szCs w:val="28"/>
          <w:lang w:val="en-US"/>
        </w:rPr>
        <w:t xml:space="preserve"> route down the Ural River</w:t>
      </w:r>
      <w:r w:rsidR="00166E25" w:rsidRPr="00FF3CCD">
        <w:rPr>
          <w:rFonts w:ascii="Times New Roman" w:hAnsi="Times New Roman" w:cs="Times New Roman"/>
          <w:szCs w:val="28"/>
          <w:lang w:val="en-US"/>
        </w:rPr>
        <w:t>. On August 15-16</w:t>
      </w:r>
      <w:r w:rsidR="001710D8" w:rsidRPr="00FF3CCD">
        <w:rPr>
          <w:rFonts w:ascii="Times New Roman" w:hAnsi="Times New Roman" w:cs="Times New Roman"/>
          <w:szCs w:val="28"/>
          <w:lang w:val="en-US"/>
        </w:rPr>
        <w:t>,</w:t>
      </w:r>
      <w:r w:rsidR="00166E25" w:rsidRPr="00FF3CCD">
        <w:rPr>
          <w:rFonts w:ascii="Times New Roman" w:hAnsi="Times New Roman" w:cs="Times New Roman"/>
          <w:szCs w:val="28"/>
          <w:lang w:val="en-US"/>
        </w:rPr>
        <w:t xml:space="preserve"> </w:t>
      </w:r>
      <w:r w:rsidR="001710D8" w:rsidRPr="00FF3CCD">
        <w:rPr>
          <w:rFonts w:ascii="Times New Roman" w:hAnsi="Times New Roman" w:cs="Times New Roman"/>
          <w:szCs w:val="28"/>
          <w:lang w:val="en-US"/>
        </w:rPr>
        <w:t>he traveled</w:t>
      </w:r>
      <w:r w:rsidRPr="00FF3CCD">
        <w:rPr>
          <w:rFonts w:ascii="Times New Roman" w:hAnsi="Times New Roman" w:cs="Times New Roman"/>
          <w:szCs w:val="28"/>
          <w:lang w:val="en-US"/>
        </w:rPr>
        <w:t xml:space="preserve"> </w:t>
      </w:r>
      <w:r w:rsidR="00166E25" w:rsidRPr="00FF3CCD">
        <w:rPr>
          <w:rFonts w:ascii="Times New Roman" w:hAnsi="Times New Roman" w:cs="Times New Roman"/>
          <w:szCs w:val="28"/>
          <w:lang w:val="en-US"/>
        </w:rPr>
        <w:t xml:space="preserve">from Kalmyk city </w:t>
      </w:r>
      <w:r w:rsidRPr="00FF3CCD">
        <w:rPr>
          <w:rFonts w:ascii="Times New Roman" w:hAnsi="Times New Roman" w:cs="Times New Roman"/>
          <w:szCs w:val="28"/>
          <w:lang w:val="en-US"/>
        </w:rPr>
        <w:t xml:space="preserve">to </w:t>
      </w:r>
      <w:r w:rsidR="008A2D38" w:rsidRPr="00FF3CCD">
        <w:rPr>
          <w:rFonts w:ascii="Times New Roman" w:hAnsi="Times New Roman" w:cs="Times New Roman"/>
          <w:szCs w:val="28"/>
          <w:lang w:val="en-US"/>
        </w:rPr>
        <w:t xml:space="preserve">the </w:t>
      </w:r>
      <w:r w:rsidRPr="00FF3CCD">
        <w:rPr>
          <w:rFonts w:ascii="Times New Roman" w:hAnsi="Times New Roman" w:cs="Times New Roman"/>
          <w:szCs w:val="28"/>
          <w:lang w:val="en-US"/>
        </w:rPr>
        <w:t xml:space="preserve">Kamysh-Samara Lakes. </w:t>
      </w:r>
      <w:r w:rsidR="00166E25" w:rsidRPr="00FF3CCD">
        <w:rPr>
          <w:rFonts w:ascii="Times New Roman" w:hAnsi="Times New Roman" w:cs="Times New Roman"/>
          <w:szCs w:val="28"/>
          <w:lang w:val="en-US"/>
        </w:rPr>
        <w:t xml:space="preserve">On </w:t>
      </w:r>
      <w:r w:rsidRPr="00FF3CCD">
        <w:rPr>
          <w:rFonts w:ascii="Times New Roman" w:hAnsi="Times New Roman" w:cs="Times New Roman"/>
          <w:szCs w:val="28"/>
          <w:lang w:val="en-US"/>
        </w:rPr>
        <w:t>Aug</w:t>
      </w:r>
      <w:r w:rsidR="001710D8" w:rsidRPr="00FF3CCD">
        <w:rPr>
          <w:rFonts w:ascii="Times New Roman" w:hAnsi="Times New Roman" w:cs="Times New Roman"/>
          <w:szCs w:val="28"/>
          <w:lang w:val="en-US"/>
        </w:rPr>
        <w:t>ust 20</w:t>
      </w:r>
      <w:r w:rsidR="009A34B9" w:rsidRPr="00FF3CCD">
        <w:rPr>
          <w:rFonts w:ascii="Times New Roman" w:hAnsi="Times New Roman" w:cs="Times New Roman"/>
          <w:szCs w:val="28"/>
          <w:lang w:val="en-US"/>
        </w:rPr>
        <w:t>,</w:t>
      </w:r>
      <w:r w:rsidR="001710D8" w:rsidRPr="00FF3CCD">
        <w:rPr>
          <w:rFonts w:ascii="Times New Roman" w:hAnsi="Times New Roman" w:cs="Times New Roman"/>
          <w:szCs w:val="28"/>
          <w:lang w:val="en-US"/>
        </w:rPr>
        <w:t xml:space="preserve"> he traveled</w:t>
      </w:r>
      <w:r w:rsidR="00166E25" w:rsidRPr="00FF3CCD">
        <w:rPr>
          <w:rFonts w:ascii="Times New Roman" w:hAnsi="Times New Roman" w:cs="Times New Roman"/>
          <w:szCs w:val="28"/>
          <w:lang w:val="en-US"/>
        </w:rPr>
        <w:t xml:space="preserve"> from</w:t>
      </w:r>
      <w:r w:rsidRPr="00FF3CCD">
        <w:rPr>
          <w:rFonts w:ascii="Times New Roman" w:hAnsi="Times New Roman" w:cs="Times New Roman"/>
          <w:szCs w:val="28"/>
          <w:lang w:val="en-US"/>
        </w:rPr>
        <w:t xml:space="preserve"> the Gorsky</w:t>
      </w:r>
      <w:r w:rsidR="00166E25" w:rsidRPr="00FF3CCD">
        <w:rPr>
          <w:rFonts w:ascii="Times New Roman" w:hAnsi="Times New Roman" w:cs="Times New Roman"/>
          <w:szCs w:val="28"/>
          <w:lang w:val="en-US"/>
        </w:rPr>
        <w:t xml:space="preserve"> village</w:t>
      </w:r>
      <w:r w:rsidR="001710D8" w:rsidRPr="00FF3CCD">
        <w:rPr>
          <w:rFonts w:ascii="Times New Roman" w:hAnsi="Times New Roman" w:cs="Times New Roman"/>
          <w:szCs w:val="28"/>
          <w:lang w:val="en-US"/>
        </w:rPr>
        <w:t xml:space="preserve"> to Lake Inder and studied</w:t>
      </w:r>
      <w:r w:rsidRPr="00FF3CCD">
        <w:rPr>
          <w:rFonts w:ascii="Times New Roman" w:hAnsi="Times New Roman" w:cs="Times New Roman"/>
          <w:szCs w:val="28"/>
          <w:lang w:val="en-US"/>
        </w:rPr>
        <w:t xml:space="preserve"> the surrounding mountains. </w:t>
      </w:r>
      <w:r w:rsidR="008B00E2" w:rsidRPr="00FF3CCD">
        <w:rPr>
          <w:rFonts w:ascii="Times New Roman" w:hAnsi="Times New Roman" w:cs="Times New Roman"/>
          <w:szCs w:val="28"/>
          <w:lang w:val="en-US"/>
        </w:rPr>
        <w:t xml:space="preserve">On </w:t>
      </w:r>
      <w:r w:rsidRPr="00FF3CCD">
        <w:rPr>
          <w:rFonts w:ascii="Times New Roman" w:hAnsi="Times New Roman" w:cs="Times New Roman"/>
          <w:szCs w:val="28"/>
          <w:lang w:val="en-US"/>
        </w:rPr>
        <w:t xml:space="preserve">August 24, he </w:t>
      </w:r>
      <w:r w:rsidR="001710D8" w:rsidRPr="00FF3CCD">
        <w:rPr>
          <w:rFonts w:ascii="Times New Roman" w:hAnsi="Times New Roman" w:cs="Times New Roman"/>
          <w:szCs w:val="28"/>
          <w:lang w:val="en-US"/>
        </w:rPr>
        <w:t>came to Guryev and explored</w:t>
      </w:r>
      <w:r w:rsidRPr="00FF3CCD">
        <w:rPr>
          <w:rFonts w:ascii="Times New Roman" w:hAnsi="Times New Roman" w:cs="Times New Roman"/>
          <w:szCs w:val="28"/>
          <w:lang w:val="en-US"/>
        </w:rPr>
        <w:t xml:space="preserve"> the local nature and population</w:t>
      </w:r>
      <w:r w:rsidR="00166E25" w:rsidRPr="00FF3CCD">
        <w:rPr>
          <w:rFonts w:ascii="Times New Roman" w:hAnsi="Times New Roman" w:cs="Times New Roman"/>
          <w:szCs w:val="28"/>
          <w:lang w:val="en-US"/>
        </w:rPr>
        <w:t xml:space="preserve"> for several days</w:t>
      </w:r>
      <w:r w:rsidRPr="00FF3CCD">
        <w:rPr>
          <w:rFonts w:ascii="Times New Roman" w:hAnsi="Times New Roman" w:cs="Times New Roman"/>
          <w:szCs w:val="28"/>
          <w:lang w:val="en-US"/>
        </w:rPr>
        <w:t xml:space="preserve">. On August 31, he </w:t>
      </w:r>
      <w:r w:rsidR="001710D8" w:rsidRPr="00FF3CCD">
        <w:rPr>
          <w:rFonts w:ascii="Times New Roman" w:hAnsi="Times New Roman" w:cs="Times New Roman"/>
          <w:szCs w:val="28"/>
          <w:lang w:val="en-US"/>
        </w:rPr>
        <w:t>left Guryev and on September 6</w:t>
      </w:r>
      <w:r w:rsidR="009A34B9" w:rsidRPr="00FF3CCD">
        <w:rPr>
          <w:rFonts w:ascii="Times New Roman" w:hAnsi="Times New Roman" w:cs="Times New Roman"/>
          <w:szCs w:val="28"/>
          <w:lang w:val="en-US"/>
        </w:rPr>
        <w:t>,</w:t>
      </w:r>
      <w:r w:rsidR="001710D8" w:rsidRPr="00FF3CCD">
        <w:rPr>
          <w:rFonts w:ascii="Times New Roman" w:hAnsi="Times New Roman" w:cs="Times New Roman"/>
          <w:szCs w:val="28"/>
          <w:lang w:val="en-US"/>
        </w:rPr>
        <w:t xml:space="preserve"> returned</w:t>
      </w:r>
      <w:r w:rsidR="00184345" w:rsidRPr="00FF3CCD">
        <w:rPr>
          <w:rFonts w:ascii="Times New Roman" w:hAnsi="Times New Roman" w:cs="Times New Roman"/>
          <w:szCs w:val="28"/>
          <w:lang w:val="en-US"/>
        </w:rPr>
        <w:t xml:space="preserve"> to Uralsk by the same route, </w:t>
      </w:r>
      <w:r w:rsidRPr="00FF3CCD">
        <w:rPr>
          <w:rFonts w:ascii="Times New Roman" w:hAnsi="Times New Roman" w:cs="Times New Roman"/>
          <w:szCs w:val="28"/>
          <w:lang w:val="en-US"/>
        </w:rPr>
        <w:t xml:space="preserve">along the right bank of the </w:t>
      </w:r>
      <w:r w:rsidR="00166E25" w:rsidRPr="00FF3CCD">
        <w:rPr>
          <w:rFonts w:ascii="Times New Roman" w:hAnsi="Times New Roman" w:cs="Times New Roman"/>
          <w:szCs w:val="28"/>
          <w:lang w:val="en-US"/>
        </w:rPr>
        <w:t>Ural River</w:t>
      </w:r>
      <w:r w:rsidRPr="00FF3CCD">
        <w:rPr>
          <w:rFonts w:ascii="Times New Roman" w:hAnsi="Times New Roman" w:cs="Times New Roman"/>
          <w:szCs w:val="28"/>
          <w:lang w:val="en-US"/>
        </w:rPr>
        <w:t>. Fr</w:t>
      </w:r>
      <w:r w:rsidR="00D74BD2" w:rsidRPr="00FF3CCD">
        <w:rPr>
          <w:rFonts w:ascii="Times New Roman" w:hAnsi="Times New Roman" w:cs="Times New Roman"/>
          <w:szCs w:val="28"/>
          <w:lang w:val="en-US"/>
        </w:rPr>
        <w:t>om 6 to 20 September, he studied</w:t>
      </w:r>
      <w:r w:rsidRPr="00FF3CCD">
        <w:rPr>
          <w:rFonts w:ascii="Times New Roman" w:hAnsi="Times New Roman" w:cs="Times New Roman"/>
          <w:szCs w:val="28"/>
          <w:lang w:val="en-US"/>
        </w:rPr>
        <w:t xml:space="preserve"> the environs of Uralsk (the Krutaya River, th</w:t>
      </w:r>
      <w:r w:rsidR="00D74BD2" w:rsidRPr="00FF3CCD">
        <w:rPr>
          <w:rFonts w:ascii="Times New Roman" w:hAnsi="Times New Roman" w:cs="Times New Roman"/>
          <w:szCs w:val="28"/>
          <w:lang w:val="en-US"/>
        </w:rPr>
        <w:t>e Tatar cemetery) and traveled</w:t>
      </w:r>
      <w:r w:rsidR="00294D07" w:rsidRPr="00FF3CCD">
        <w:rPr>
          <w:rFonts w:ascii="Times New Roman" w:hAnsi="Times New Roman" w:cs="Times New Roman"/>
          <w:szCs w:val="28"/>
          <w:lang w:val="en-US"/>
        </w:rPr>
        <w:t xml:space="preserve"> in</w:t>
      </w:r>
      <w:r w:rsidRPr="00FF3CCD">
        <w:rPr>
          <w:rFonts w:ascii="Times New Roman" w:hAnsi="Times New Roman" w:cs="Times New Roman"/>
          <w:szCs w:val="28"/>
          <w:lang w:val="en-US"/>
        </w:rPr>
        <w:t xml:space="preserve"> the steppe to the </w:t>
      </w:r>
      <w:r w:rsidR="00294D07" w:rsidRPr="00FF3CCD">
        <w:rPr>
          <w:rFonts w:ascii="Times New Roman" w:hAnsi="Times New Roman" w:cs="Times New Roman"/>
          <w:szCs w:val="28"/>
          <w:lang w:val="en-US"/>
        </w:rPr>
        <w:t>Inche and Derkulskaya chalky mountains</w:t>
      </w:r>
      <w:r w:rsidR="00184345" w:rsidRPr="00FF3CCD">
        <w:rPr>
          <w:rFonts w:ascii="Times New Roman" w:hAnsi="Times New Roman" w:cs="Times New Roman"/>
          <w:szCs w:val="28"/>
          <w:lang w:val="en-US"/>
        </w:rPr>
        <w:t xml:space="preserve"> </w:t>
      </w:r>
      <w:r w:rsidR="007B17EE" w:rsidRPr="00FF3CCD">
        <w:rPr>
          <w:rFonts w:ascii="Times New Roman" w:hAnsi="Times New Roman" w:cs="Times New Roman"/>
          <w:szCs w:val="28"/>
          <w:lang w:val="en-US"/>
        </w:rPr>
        <w:t>("Dala ulayatynyn gazeti", 1989: 42-44)</w:t>
      </w:r>
      <w:r w:rsidRPr="00FF3CCD">
        <w:rPr>
          <w:rFonts w:ascii="Times New Roman" w:hAnsi="Times New Roman" w:cs="Times New Roman"/>
          <w:szCs w:val="28"/>
          <w:lang w:val="en-US"/>
        </w:rPr>
        <w:t>.</w:t>
      </w:r>
    </w:p>
    <w:p w14:paraId="3E5A3D87" w14:textId="0D16DE41" w:rsidR="009A4047" w:rsidRPr="00FF3CCD" w:rsidRDefault="009A4047"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In 1771, Peter Simon Pallas visited the Semipalatinsk province. Despite the fact that he was a zoologist</w:t>
      </w:r>
      <w:r w:rsidR="00924E2E" w:rsidRPr="00FF3CCD">
        <w:rPr>
          <w:rFonts w:ascii="Times New Roman" w:hAnsi="Times New Roman" w:cs="Times New Roman"/>
          <w:szCs w:val="28"/>
          <w:lang w:val="en-US"/>
        </w:rPr>
        <w:t>, his work</w:t>
      </w:r>
      <w:r w:rsidR="00FB07D2" w:rsidRPr="00FF3CCD">
        <w:rPr>
          <w:rFonts w:ascii="Times New Roman" w:hAnsi="Times New Roman" w:cs="Times New Roman"/>
          <w:szCs w:val="28"/>
          <w:lang w:val="en-US"/>
        </w:rPr>
        <w:t xml:space="preserve"> </w:t>
      </w:r>
      <w:r w:rsidR="00D46B66" w:rsidRPr="00FF3CCD">
        <w:rPr>
          <w:rFonts w:ascii="Times New Roman" w:hAnsi="Times New Roman" w:cs="Times New Roman"/>
          <w:szCs w:val="28"/>
          <w:lang w:val="en-US"/>
        </w:rPr>
        <w:t>Journey in Various P</w:t>
      </w:r>
      <w:r w:rsidRPr="00FF3CCD">
        <w:rPr>
          <w:rFonts w:ascii="Times New Roman" w:hAnsi="Times New Roman" w:cs="Times New Roman"/>
          <w:szCs w:val="28"/>
          <w:lang w:val="en-US"/>
        </w:rPr>
        <w:t>rovinces of the Russian Emp</w:t>
      </w:r>
      <w:r w:rsidR="00924E2E" w:rsidRPr="00FF3CCD">
        <w:rPr>
          <w:rFonts w:ascii="Times New Roman" w:hAnsi="Times New Roman" w:cs="Times New Roman"/>
          <w:szCs w:val="28"/>
          <w:lang w:val="en-US"/>
        </w:rPr>
        <w:t>ire (SPB. 1773-1778, vol. II, p. II</w:t>
      </w:r>
      <w:r w:rsidRPr="00FF3CCD">
        <w:rPr>
          <w:rFonts w:ascii="Times New Roman" w:hAnsi="Times New Roman" w:cs="Times New Roman"/>
          <w:szCs w:val="28"/>
          <w:lang w:val="en-US"/>
        </w:rPr>
        <w:t xml:space="preserve"> from 117-258) </w:t>
      </w:r>
      <w:r w:rsidR="001B00A7" w:rsidRPr="00FF3CCD">
        <w:rPr>
          <w:rFonts w:ascii="Times New Roman" w:hAnsi="Times New Roman" w:cs="Times New Roman"/>
          <w:szCs w:val="28"/>
          <w:lang w:val="en-US"/>
        </w:rPr>
        <w:t xml:space="preserve">has </w:t>
      </w:r>
      <w:r w:rsidR="00EE18C0" w:rsidRPr="00FF3CCD">
        <w:rPr>
          <w:rFonts w:ascii="Times New Roman" w:hAnsi="Times New Roman" w:cs="Times New Roman"/>
          <w:szCs w:val="28"/>
          <w:lang w:val="en-US"/>
        </w:rPr>
        <w:t xml:space="preserve">retained </w:t>
      </w:r>
      <w:r w:rsidRPr="00FF3CCD">
        <w:rPr>
          <w:rFonts w:ascii="Times New Roman" w:hAnsi="Times New Roman" w:cs="Times New Roman"/>
          <w:szCs w:val="28"/>
          <w:lang w:val="en-US"/>
        </w:rPr>
        <w:t>its value</w:t>
      </w:r>
      <w:r w:rsidR="00EE18C0" w:rsidRPr="00FF3CCD">
        <w:rPr>
          <w:rFonts w:ascii="Times New Roman" w:hAnsi="Times New Roman" w:cs="Times New Roman"/>
          <w:szCs w:val="28"/>
          <w:lang w:val="en-US"/>
        </w:rPr>
        <w:t xml:space="preserve"> </w:t>
      </w:r>
      <w:r w:rsidRPr="00FF3CCD">
        <w:rPr>
          <w:rFonts w:ascii="Times New Roman" w:hAnsi="Times New Roman" w:cs="Times New Roman"/>
          <w:szCs w:val="28"/>
          <w:lang w:val="en-US"/>
        </w:rPr>
        <w:t>and is read with great interest.</w:t>
      </w:r>
    </w:p>
    <w:p w14:paraId="26F72B00" w14:textId="775E1FC6" w:rsidR="009A4047" w:rsidRPr="00FF3CCD" w:rsidRDefault="009A4047"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The Pallas</w:t>
      </w:r>
      <w:r w:rsidR="00D46B66" w:rsidRPr="00FF3CCD">
        <w:rPr>
          <w:rFonts w:ascii="Times New Roman" w:hAnsi="Times New Roman" w:cs="Times New Roman"/>
          <w:szCs w:val="28"/>
          <w:lang w:val="en-US"/>
        </w:rPr>
        <w:t>’s</w:t>
      </w:r>
      <w:r w:rsidRPr="00FF3CCD">
        <w:rPr>
          <w:rFonts w:ascii="Times New Roman" w:hAnsi="Times New Roman" w:cs="Times New Roman"/>
          <w:szCs w:val="28"/>
          <w:lang w:val="en-US"/>
        </w:rPr>
        <w:t xml:space="preserve"> route ran from Omsk </w:t>
      </w:r>
      <w:r w:rsidR="00D46B66" w:rsidRPr="00FF3CCD">
        <w:rPr>
          <w:rFonts w:ascii="Times New Roman" w:hAnsi="Times New Roman" w:cs="Times New Roman"/>
          <w:szCs w:val="28"/>
          <w:lang w:val="en-US"/>
        </w:rPr>
        <w:t>along</w:t>
      </w:r>
      <w:r w:rsidRPr="00FF3CCD">
        <w:rPr>
          <w:rFonts w:ascii="Times New Roman" w:hAnsi="Times New Roman" w:cs="Times New Roman"/>
          <w:szCs w:val="28"/>
          <w:lang w:val="en-US"/>
        </w:rPr>
        <w:t xml:space="preserve"> the right bank of the Irtysh</w:t>
      </w:r>
      <w:r w:rsidR="00924E2E" w:rsidRPr="00FF3CCD">
        <w:rPr>
          <w:rFonts w:ascii="Times New Roman" w:hAnsi="Times New Roman" w:cs="Times New Roman"/>
          <w:szCs w:val="28"/>
          <w:lang w:val="en-US"/>
        </w:rPr>
        <w:t xml:space="preserve"> River</w:t>
      </w:r>
      <w:r w:rsidRPr="00FF3CCD">
        <w:rPr>
          <w:rFonts w:ascii="Times New Roman" w:hAnsi="Times New Roman" w:cs="Times New Roman"/>
          <w:szCs w:val="28"/>
          <w:lang w:val="en-US"/>
        </w:rPr>
        <w:t xml:space="preserve"> to Semipalatinsk. </w:t>
      </w:r>
      <w:r w:rsidR="00D46B66" w:rsidRPr="00FF3CCD">
        <w:rPr>
          <w:rFonts w:ascii="Times New Roman" w:hAnsi="Times New Roman" w:cs="Times New Roman"/>
          <w:szCs w:val="28"/>
          <w:lang w:val="en-US"/>
        </w:rPr>
        <w:t xml:space="preserve">On May 22, </w:t>
      </w:r>
      <w:r w:rsidRPr="00FF3CCD">
        <w:rPr>
          <w:rFonts w:ascii="Times New Roman" w:hAnsi="Times New Roman" w:cs="Times New Roman"/>
          <w:szCs w:val="28"/>
          <w:lang w:val="en-US"/>
        </w:rPr>
        <w:t>Pa</w:t>
      </w:r>
      <w:r w:rsidR="00924E2E" w:rsidRPr="00FF3CCD">
        <w:rPr>
          <w:rFonts w:ascii="Times New Roman" w:hAnsi="Times New Roman" w:cs="Times New Roman"/>
          <w:szCs w:val="28"/>
          <w:lang w:val="en-US"/>
        </w:rPr>
        <w:t xml:space="preserve">llas </w:t>
      </w:r>
      <w:r w:rsidR="00D46B66" w:rsidRPr="00FF3CCD">
        <w:rPr>
          <w:rFonts w:ascii="Times New Roman" w:hAnsi="Times New Roman" w:cs="Times New Roman"/>
          <w:szCs w:val="28"/>
          <w:lang w:val="en-US"/>
        </w:rPr>
        <w:t>left</w:t>
      </w:r>
      <w:r w:rsidR="00924E2E" w:rsidRPr="00FF3CCD">
        <w:rPr>
          <w:rFonts w:ascii="Times New Roman" w:hAnsi="Times New Roman" w:cs="Times New Roman"/>
          <w:szCs w:val="28"/>
          <w:lang w:val="en-US"/>
        </w:rPr>
        <w:t xml:space="preserve"> Omsk </w:t>
      </w:r>
      <w:r w:rsidR="00D46B66" w:rsidRPr="00FF3CCD">
        <w:rPr>
          <w:rFonts w:ascii="Times New Roman" w:hAnsi="Times New Roman" w:cs="Times New Roman"/>
          <w:szCs w:val="28"/>
          <w:lang w:val="en-US"/>
        </w:rPr>
        <w:t>for</w:t>
      </w:r>
      <w:r w:rsidRPr="00FF3CCD">
        <w:rPr>
          <w:rFonts w:ascii="Times New Roman" w:hAnsi="Times New Roman" w:cs="Times New Roman"/>
          <w:szCs w:val="28"/>
          <w:lang w:val="en-US"/>
        </w:rPr>
        <w:t xml:space="preserve"> the village </w:t>
      </w:r>
      <w:r w:rsidR="001E252C" w:rsidRPr="00FF3CCD">
        <w:rPr>
          <w:rFonts w:ascii="Times New Roman" w:hAnsi="Times New Roman" w:cs="Times New Roman"/>
          <w:szCs w:val="28"/>
          <w:lang w:val="en-US"/>
        </w:rPr>
        <w:t xml:space="preserve">Peschanaya </w:t>
      </w:r>
      <w:r w:rsidRPr="00FF3CCD">
        <w:rPr>
          <w:rFonts w:ascii="Times New Roman" w:hAnsi="Times New Roman" w:cs="Times New Roman"/>
          <w:szCs w:val="28"/>
          <w:lang w:val="en-US"/>
        </w:rPr>
        <w:t xml:space="preserve">through the </w:t>
      </w:r>
      <w:r w:rsidRPr="00FF3CCD">
        <w:rPr>
          <w:rFonts w:ascii="Times New Roman" w:hAnsi="Times New Roman" w:cs="Times New Roman"/>
          <w:szCs w:val="28"/>
          <w:lang w:val="en-US"/>
        </w:rPr>
        <w:lastRenderedPageBreak/>
        <w:t>Tatar</w:t>
      </w:r>
      <w:r w:rsidR="00924E2E" w:rsidRPr="00FF3CCD">
        <w:rPr>
          <w:rFonts w:ascii="Times New Roman" w:hAnsi="Times New Roman" w:cs="Times New Roman"/>
          <w:szCs w:val="28"/>
          <w:lang w:val="en-US"/>
        </w:rPr>
        <w:t xml:space="preserve"> and Urlutiunsky stations, </w:t>
      </w:r>
      <w:r w:rsidR="00CA37D1" w:rsidRPr="00FF3CCD">
        <w:rPr>
          <w:rFonts w:ascii="Times New Roman" w:hAnsi="Times New Roman" w:cs="Times New Roman"/>
          <w:szCs w:val="28"/>
          <w:lang w:val="en-US"/>
        </w:rPr>
        <w:t xml:space="preserve">the </w:t>
      </w:r>
      <w:r w:rsidR="00924E2E" w:rsidRPr="00FF3CCD">
        <w:rPr>
          <w:rFonts w:ascii="Times New Roman" w:hAnsi="Times New Roman" w:cs="Times New Roman"/>
          <w:szCs w:val="28"/>
          <w:lang w:val="en-US"/>
        </w:rPr>
        <w:t>Zhelezinskaya</w:t>
      </w:r>
      <w:r w:rsidRPr="00FF3CCD">
        <w:rPr>
          <w:rFonts w:ascii="Times New Roman" w:hAnsi="Times New Roman" w:cs="Times New Roman"/>
          <w:szCs w:val="28"/>
          <w:lang w:val="en-US"/>
        </w:rPr>
        <w:t xml:space="preserve"> fortress, and the </w:t>
      </w:r>
      <w:r w:rsidR="003B1A9E" w:rsidRPr="00FF3CCD">
        <w:rPr>
          <w:rFonts w:ascii="Times New Roman" w:hAnsi="Times New Roman" w:cs="Times New Roman"/>
          <w:szCs w:val="28"/>
          <w:lang w:val="en-US"/>
        </w:rPr>
        <w:t>Patorizhskaya</w:t>
      </w:r>
      <w:r w:rsidRPr="00FF3CCD">
        <w:rPr>
          <w:rFonts w:ascii="Times New Roman" w:hAnsi="Times New Roman" w:cs="Times New Roman"/>
          <w:szCs w:val="28"/>
          <w:lang w:val="en-US"/>
        </w:rPr>
        <w:t xml:space="preserve"> </w:t>
      </w:r>
      <w:r w:rsidR="003B1A9E" w:rsidRPr="00FF3CCD">
        <w:rPr>
          <w:rFonts w:ascii="Times New Roman" w:hAnsi="Times New Roman" w:cs="Times New Roman"/>
          <w:szCs w:val="28"/>
          <w:lang w:val="en-US"/>
        </w:rPr>
        <w:t>and Osmorizhskaya statio</w:t>
      </w:r>
      <w:r w:rsidR="001E252C" w:rsidRPr="00FF3CCD">
        <w:rPr>
          <w:rFonts w:ascii="Times New Roman" w:hAnsi="Times New Roman" w:cs="Times New Roman"/>
          <w:szCs w:val="28"/>
          <w:lang w:val="en-US"/>
        </w:rPr>
        <w:t xml:space="preserve">ns, </w:t>
      </w:r>
      <w:r w:rsidR="008A2D38" w:rsidRPr="00FF3CCD">
        <w:rPr>
          <w:rFonts w:ascii="Times New Roman" w:hAnsi="Times New Roman" w:cs="Times New Roman"/>
          <w:szCs w:val="28"/>
          <w:lang w:val="en-US"/>
        </w:rPr>
        <w:t xml:space="preserve">the </w:t>
      </w:r>
      <w:r w:rsidR="001E252C" w:rsidRPr="00FF3CCD">
        <w:rPr>
          <w:rFonts w:ascii="Times New Roman" w:hAnsi="Times New Roman" w:cs="Times New Roman"/>
          <w:szCs w:val="28"/>
          <w:lang w:val="en-US"/>
        </w:rPr>
        <w:t>Karasuk Lakes and Kashyr</w:t>
      </w:r>
      <w:r w:rsidRPr="00FF3CCD">
        <w:rPr>
          <w:rFonts w:ascii="Times New Roman" w:hAnsi="Times New Roman" w:cs="Times New Roman"/>
          <w:szCs w:val="28"/>
          <w:lang w:val="en-US"/>
        </w:rPr>
        <w:t xml:space="preserve">. In describing this path, the author </w:t>
      </w:r>
      <w:r w:rsidR="00D46B66" w:rsidRPr="00FF3CCD">
        <w:rPr>
          <w:rFonts w:ascii="Times New Roman" w:hAnsi="Times New Roman" w:cs="Times New Roman"/>
          <w:szCs w:val="28"/>
          <w:lang w:val="en-US"/>
        </w:rPr>
        <w:t>gave</w:t>
      </w:r>
      <w:r w:rsidRPr="00FF3CCD">
        <w:rPr>
          <w:rFonts w:ascii="Times New Roman" w:hAnsi="Times New Roman" w:cs="Times New Roman"/>
          <w:szCs w:val="28"/>
          <w:lang w:val="en-US"/>
        </w:rPr>
        <w:t xml:space="preserve"> many plants for characterizing these places: "</w:t>
      </w:r>
      <w:r w:rsidR="00390FD8" w:rsidRPr="00FF3CCD">
        <w:rPr>
          <w:rFonts w:ascii="Times New Roman" w:hAnsi="Times New Roman" w:cs="Times New Roman"/>
          <w:szCs w:val="28"/>
          <w:lang w:val="en-US"/>
        </w:rPr>
        <w:t xml:space="preserve">Since the ground was sandy, </w:t>
      </w:r>
      <w:r w:rsidRPr="00FF3CCD">
        <w:rPr>
          <w:rFonts w:ascii="Times New Roman" w:hAnsi="Times New Roman" w:cs="Times New Roman"/>
          <w:szCs w:val="28"/>
          <w:lang w:val="en-US"/>
        </w:rPr>
        <w:t xml:space="preserve">there </w:t>
      </w:r>
      <w:r w:rsidR="00390FD8" w:rsidRPr="00FF3CCD">
        <w:rPr>
          <w:rFonts w:ascii="Times New Roman" w:hAnsi="Times New Roman" w:cs="Times New Roman"/>
          <w:szCs w:val="28"/>
          <w:lang w:val="en-US"/>
        </w:rPr>
        <w:t>were</w:t>
      </w:r>
      <w:r w:rsidRPr="00FF3CCD">
        <w:rPr>
          <w:rFonts w:ascii="Times New Roman" w:hAnsi="Times New Roman" w:cs="Times New Roman"/>
          <w:szCs w:val="28"/>
          <w:lang w:val="en-US"/>
        </w:rPr>
        <w:t xml:space="preserve"> many Pontus and brown sea wormwood</w:t>
      </w:r>
      <w:r w:rsidR="00390FD8" w:rsidRPr="00FF3CCD">
        <w:rPr>
          <w:rFonts w:ascii="Times New Roman" w:hAnsi="Times New Roman" w:cs="Times New Roman"/>
          <w:szCs w:val="28"/>
          <w:lang w:val="en-US"/>
        </w:rPr>
        <w:t>s</w:t>
      </w:r>
      <w:r w:rsidRPr="00FF3CCD">
        <w:rPr>
          <w:rFonts w:ascii="Times New Roman" w:hAnsi="Times New Roman" w:cs="Times New Roman"/>
          <w:szCs w:val="28"/>
          <w:lang w:val="en-US"/>
        </w:rPr>
        <w:t xml:space="preserve">, </w:t>
      </w:r>
      <w:r w:rsidR="00D46B66" w:rsidRPr="00FF3CCD">
        <w:rPr>
          <w:rFonts w:ascii="Times New Roman" w:hAnsi="Times New Roman" w:cs="Times New Roman"/>
          <w:szCs w:val="28"/>
          <w:lang w:val="en-US"/>
        </w:rPr>
        <w:t>loved by saigas</w:t>
      </w:r>
      <w:r w:rsidRPr="00FF3CCD">
        <w:rPr>
          <w:rFonts w:ascii="Times New Roman" w:hAnsi="Times New Roman" w:cs="Times New Roman"/>
          <w:szCs w:val="28"/>
          <w:lang w:val="en-US"/>
        </w:rPr>
        <w:t xml:space="preserve">" </w:t>
      </w:r>
      <w:r w:rsidR="00DF0570" w:rsidRPr="00DF0570">
        <w:rPr>
          <w:rFonts w:ascii="Times New Roman" w:hAnsi="Times New Roman" w:cs="Times New Roman"/>
          <w:szCs w:val="28"/>
          <w:lang w:val="en-US"/>
        </w:rPr>
        <w:t xml:space="preserve">(Rozhenets-Kucherovskaya, 1927: 7; </w:t>
      </w:r>
      <w:r w:rsidR="00DF0570" w:rsidRPr="00DF0570">
        <w:rPr>
          <w:rFonts w:ascii="Times New Roman" w:hAnsi="Times New Roman" w:cs="Times New Roman"/>
          <w:szCs w:val="28"/>
          <w:highlight w:val="yellow"/>
          <w:lang w:val="en-US"/>
        </w:rPr>
        <w:t>Report on the composition, 1905: 20-21</w:t>
      </w:r>
      <w:r w:rsidR="00DF0570" w:rsidRPr="00DF0570">
        <w:rPr>
          <w:rFonts w:ascii="Times New Roman" w:hAnsi="Times New Roman" w:cs="Times New Roman"/>
          <w:szCs w:val="28"/>
          <w:lang w:val="en-US"/>
        </w:rPr>
        <w:t>)</w:t>
      </w:r>
      <w:r w:rsidRPr="00FF3CCD">
        <w:rPr>
          <w:rFonts w:ascii="Times New Roman" w:hAnsi="Times New Roman" w:cs="Times New Roman"/>
          <w:szCs w:val="28"/>
          <w:lang w:val="en-US"/>
        </w:rPr>
        <w:t>. Near the villag</w:t>
      </w:r>
      <w:r w:rsidR="001E252C" w:rsidRPr="00FF3CCD">
        <w:rPr>
          <w:rFonts w:ascii="Times New Roman" w:hAnsi="Times New Roman" w:cs="Times New Roman"/>
          <w:szCs w:val="28"/>
          <w:lang w:val="en-US"/>
        </w:rPr>
        <w:t>e of Peschanaya and the Karasuk</w:t>
      </w:r>
      <w:r w:rsidRPr="00FF3CCD">
        <w:rPr>
          <w:rFonts w:ascii="Times New Roman" w:hAnsi="Times New Roman" w:cs="Times New Roman"/>
          <w:szCs w:val="28"/>
          <w:lang w:val="en-US"/>
        </w:rPr>
        <w:t xml:space="preserve"> stream, the</w:t>
      </w:r>
      <w:r w:rsidR="00D46B66" w:rsidRPr="00FF3CCD">
        <w:rPr>
          <w:rFonts w:ascii="Times New Roman" w:hAnsi="Times New Roman" w:cs="Times New Roman"/>
          <w:szCs w:val="28"/>
          <w:lang w:val="en-US"/>
        </w:rPr>
        <w:t xml:space="preserve"> author described the vegetation of solonchaks. S</w:t>
      </w:r>
      <w:r w:rsidRPr="00FF3CCD">
        <w:rPr>
          <w:rFonts w:ascii="Times New Roman" w:hAnsi="Times New Roman" w:cs="Times New Roman"/>
          <w:szCs w:val="28"/>
          <w:lang w:val="en-US"/>
        </w:rPr>
        <w:t xml:space="preserve">ome of </w:t>
      </w:r>
      <w:r w:rsidR="00D46B66" w:rsidRPr="00FF3CCD">
        <w:rPr>
          <w:rFonts w:ascii="Times New Roman" w:hAnsi="Times New Roman" w:cs="Times New Roman"/>
          <w:szCs w:val="28"/>
          <w:lang w:val="en-US"/>
        </w:rPr>
        <w:t>them we</w:t>
      </w:r>
      <w:r w:rsidR="001E252C" w:rsidRPr="00FF3CCD">
        <w:rPr>
          <w:rFonts w:ascii="Times New Roman" w:hAnsi="Times New Roman" w:cs="Times New Roman"/>
          <w:szCs w:val="28"/>
          <w:lang w:val="en-US"/>
        </w:rPr>
        <w:t>re described by Pallas for</w:t>
      </w:r>
      <w:r w:rsidRPr="00FF3CCD">
        <w:rPr>
          <w:rFonts w:ascii="Times New Roman" w:hAnsi="Times New Roman" w:cs="Times New Roman"/>
          <w:szCs w:val="28"/>
          <w:lang w:val="en-US"/>
        </w:rPr>
        <w:t xml:space="preserve"> the first</w:t>
      </w:r>
      <w:r w:rsidR="001E252C" w:rsidRPr="00FF3CCD">
        <w:rPr>
          <w:rFonts w:ascii="Times New Roman" w:hAnsi="Times New Roman" w:cs="Times New Roman"/>
          <w:szCs w:val="28"/>
          <w:lang w:val="en-US"/>
        </w:rPr>
        <w:t xml:space="preserve"> time ever</w:t>
      </w:r>
      <w:r w:rsidRPr="00FF3CCD">
        <w:rPr>
          <w:rFonts w:ascii="Times New Roman" w:hAnsi="Times New Roman" w:cs="Times New Roman"/>
          <w:szCs w:val="28"/>
          <w:lang w:val="en-US"/>
        </w:rPr>
        <w:t xml:space="preserve">. From the village of </w:t>
      </w:r>
      <w:r w:rsidR="001E252C" w:rsidRPr="00FF3CCD">
        <w:rPr>
          <w:rFonts w:ascii="Times New Roman" w:hAnsi="Times New Roman" w:cs="Times New Roman"/>
          <w:szCs w:val="28"/>
          <w:lang w:val="en-US"/>
        </w:rPr>
        <w:t>Peschanaya (June 2) Pallas went</w:t>
      </w:r>
      <w:r w:rsidRPr="00FF3CCD">
        <w:rPr>
          <w:rFonts w:ascii="Times New Roman" w:hAnsi="Times New Roman" w:cs="Times New Roman"/>
          <w:szCs w:val="28"/>
          <w:lang w:val="en-US"/>
        </w:rPr>
        <w:t xml:space="preserve"> through the </w:t>
      </w:r>
      <w:r w:rsidR="00CA37D1" w:rsidRPr="00FF3CCD">
        <w:rPr>
          <w:rFonts w:ascii="Times New Roman" w:hAnsi="Times New Roman" w:cs="Times New Roman"/>
          <w:szCs w:val="28"/>
          <w:lang w:val="en-US"/>
        </w:rPr>
        <w:t xml:space="preserve">Chernoretsky </w:t>
      </w:r>
      <w:r w:rsidRPr="00FF3CCD">
        <w:rPr>
          <w:rFonts w:ascii="Times New Roman" w:hAnsi="Times New Roman" w:cs="Times New Roman"/>
          <w:szCs w:val="28"/>
          <w:lang w:val="en-US"/>
        </w:rPr>
        <w:t xml:space="preserve">outpost to Korkovsky. </w:t>
      </w:r>
      <w:r w:rsidR="001E252C" w:rsidRPr="00FF3CCD">
        <w:rPr>
          <w:rFonts w:ascii="Times New Roman" w:hAnsi="Times New Roman" w:cs="Times New Roman"/>
          <w:szCs w:val="28"/>
          <w:lang w:val="en-US"/>
        </w:rPr>
        <w:t xml:space="preserve">After the </w:t>
      </w:r>
      <w:r w:rsidRPr="00FF3CCD">
        <w:rPr>
          <w:rFonts w:ascii="Times New Roman" w:hAnsi="Times New Roman" w:cs="Times New Roman"/>
          <w:szCs w:val="28"/>
          <w:lang w:val="en-US"/>
        </w:rPr>
        <w:t>Koryakovski</w:t>
      </w:r>
      <w:r w:rsidR="001E252C" w:rsidRPr="00FF3CCD">
        <w:rPr>
          <w:rFonts w:ascii="Times New Roman" w:hAnsi="Times New Roman" w:cs="Times New Roman"/>
          <w:szCs w:val="28"/>
          <w:lang w:val="en-US"/>
        </w:rPr>
        <w:t>y outpost the</w:t>
      </w:r>
      <w:r w:rsidRPr="00FF3CCD">
        <w:rPr>
          <w:rFonts w:ascii="Times New Roman" w:hAnsi="Times New Roman" w:cs="Times New Roman"/>
          <w:szCs w:val="28"/>
          <w:lang w:val="en-US"/>
        </w:rPr>
        <w:t xml:space="preserve"> route passe</w:t>
      </w:r>
      <w:r w:rsidR="001E252C" w:rsidRPr="00FF3CCD">
        <w:rPr>
          <w:rFonts w:ascii="Times New Roman" w:hAnsi="Times New Roman" w:cs="Times New Roman"/>
          <w:szCs w:val="28"/>
          <w:lang w:val="en-US"/>
        </w:rPr>
        <w:t>d through the Podstepnaya village</w:t>
      </w:r>
      <w:r w:rsidRPr="00FF3CCD">
        <w:rPr>
          <w:rFonts w:ascii="Times New Roman" w:hAnsi="Times New Roman" w:cs="Times New Roman"/>
          <w:szCs w:val="28"/>
          <w:lang w:val="en-US"/>
        </w:rPr>
        <w:t xml:space="preserve">, </w:t>
      </w:r>
      <w:r w:rsidR="00CA37D1" w:rsidRPr="00FF3CCD">
        <w:rPr>
          <w:rFonts w:ascii="Times New Roman" w:hAnsi="Times New Roman" w:cs="Times New Roman"/>
          <w:szCs w:val="28"/>
          <w:lang w:val="en-US"/>
        </w:rPr>
        <w:t xml:space="preserve">the </w:t>
      </w:r>
      <w:r w:rsidRPr="00FF3CCD">
        <w:rPr>
          <w:rFonts w:ascii="Times New Roman" w:hAnsi="Times New Roman" w:cs="Times New Roman"/>
          <w:szCs w:val="28"/>
          <w:lang w:val="en-US"/>
        </w:rPr>
        <w:t>Yamishevskay</w:t>
      </w:r>
      <w:r w:rsidR="001E252C" w:rsidRPr="00FF3CCD">
        <w:rPr>
          <w:rFonts w:ascii="Times New Roman" w:hAnsi="Times New Roman" w:cs="Times New Roman"/>
          <w:szCs w:val="28"/>
          <w:lang w:val="en-US"/>
        </w:rPr>
        <w:t>a</w:t>
      </w:r>
      <w:r w:rsidRPr="00FF3CCD">
        <w:rPr>
          <w:rFonts w:ascii="Times New Roman" w:hAnsi="Times New Roman" w:cs="Times New Roman"/>
          <w:szCs w:val="28"/>
          <w:lang w:val="en-US"/>
        </w:rPr>
        <w:t xml:space="preserve"> fortress</w:t>
      </w:r>
      <w:r w:rsidR="001E252C" w:rsidRPr="00FF3CCD">
        <w:rPr>
          <w:rFonts w:ascii="Times New Roman" w:hAnsi="Times New Roman" w:cs="Times New Roman"/>
          <w:szCs w:val="28"/>
          <w:lang w:val="en-US"/>
        </w:rPr>
        <w:t xml:space="preserve">, </w:t>
      </w:r>
      <w:r w:rsidR="00A3536B" w:rsidRPr="00FF3CCD">
        <w:rPr>
          <w:rFonts w:ascii="Times New Roman" w:hAnsi="Times New Roman" w:cs="Times New Roman"/>
          <w:szCs w:val="28"/>
          <w:lang w:val="en-US"/>
        </w:rPr>
        <w:t>the</w:t>
      </w:r>
      <w:r w:rsidR="001E252C" w:rsidRPr="00FF3CCD">
        <w:rPr>
          <w:rFonts w:ascii="Times New Roman" w:hAnsi="Times New Roman" w:cs="Times New Roman"/>
          <w:szCs w:val="28"/>
          <w:lang w:val="en-US"/>
        </w:rPr>
        <w:t xml:space="preserve"> Chernoozernaya </w:t>
      </w:r>
      <w:r w:rsidR="00A3536B" w:rsidRPr="00FF3CCD">
        <w:rPr>
          <w:rFonts w:ascii="Times New Roman" w:hAnsi="Times New Roman" w:cs="Times New Roman"/>
          <w:szCs w:val="28"/>
          <w:lang w:val="en-US"/>
        </w:rPr>
        <w:t>village</w:t>
      </w:r>
      <w:r w:rsidRPr="00FF3CCD">
        <w:rPr>
          <w:rFonts w:ascii="Times New Roman" w:hAnsi="Times New Roman" w:cs="Times New Roman"/>
          <w:szCs w:val="28"/>
          <w:lang w:val="en-US"/>
        </w:rPr>
        <w:t>,</w:t>
      </w:r>
      <w:r w:rsidR="00CA37D1" w:rsidRPr="00FF3CCD">
        <w:rPr>
          <w:rFonts w:ascii="Times New Roman" w:hAnsi="Times New Roman" w:cs="Times New Roman"/>
          <w:szCs w:val="28"/>
          <w:lang w:val="en-US"/>
        </w:rPr>
        <w:t xml:space="preserve"> the</w:t>
      </w:r>
      <w:r w:rsidRPr="00FF3CCD">
        <w:rPr>
          <w:rFonts w:ascii="Times New Roman" w:hAnsi="Times New Roman" w:cs="Times New Roman"/>
          <w:szCs w:val="28"/>
          <w:lang w:val="en-US"/>
        </w:rPr>
        <w:t xml:space="preserve"> Lyuby</w:t>
      </w:r>
      <w:r w:rsidR="001E252C" w:rsidRPr="00FF3CCD">
        <w:rPr>
          <w:rFonts w:ascii="Times New Roman" w:hAnsi="Times New Roman" w:cs="Times New Roman"/>
          <w:szCs w:val="28"/>
          <w:lang w:val="en-US"/>
        </w:rPr>
        <w:t xml:space="preserve">azhy outpost, </w:t>
      </w:r>
      <w:r w:rsidR="00CA37D1" w:rsidRPr="00FF3CCD">
        <w:rPr>
          <w:rFonts w:ascii="Times New Roman" w:hAnsi="Times New Roman" w:cs="Times New Roman"/>
          <w:szCs w:val="28"/>
          <w:lang w:val="en-US"/>
        </w:rPr>
        <w:t xml:space="preserve">the </w:t>
      </w:r>
      <w:r w:rsidR="001E252C" w:rsidRPr="00FF3CCD">
        <w:rPr>
          <w:rFonts w:ascii="Times New Roman" w:hAnsi="Times New Roman" w:cs="Times New Roman"/>
          <w:szCs w:val="28"/>
          <w:lang w:val="en-US"/>
        </w:rPr>
        <w:t xml:space="preserve">Podpusknaya station, </w:t>
      </w:r>
      <w:r w:rsidR="00CA37D1" w:rsidRPr="00FF3CCD">
        <w:rPr>
          <w:rFonts w:ascii="Times New Roman" w:hAnsi="Times New Roman" w:cs="Times New Roman"/>
          <w:szCs w:val="28"/>
          <w:lang w:val="en-US"/>
        </w:rPr>
        <w:t xml:space="preserve">the </w:t>
      </w:r>
      <w:r w:rsidR="001E252C" w:rsidRPr="00FF3CCD">
        <w:rPr>
          <w:rFonts w:ascii="Times New Roman" w:hAnsi="Times New Roman" w:cs="Times New Roman"/>
          <w:szCs w:val="28"/>
          <w:lang w:val="en-US"/>
        </w:rPr>
        <w:t>Krivoozernaya station</w:t>
      </w:r>
      <w:r w:rsidRPr="00FF3CCD">
        <w:rPr>
          <w:rFonts w:ascii="Times New Roman" w:hAnsi="Times New Roman" w:cs="Times New Roman"/>
          <w:szCs w:val="28"/>
          <w:lang w:val="en-US"/>
        </w:rPr>
        <w:t xml:space="preserve">, </w:t>
      </w:r>
      <w:r w:rsidR="00CA37D1" w:rsidRPr="00FF3CCD">
        <w:rPr>
          <w:rFonts w:ascii="Times New Roman" w:hAnsi="Times New Roman" w:cs="Times New Roman"/>
          <w:szCs w:val="28"/>
          <w:lang w:val="en-US"/>
        </w:rPr>
        <w:t xml:space="preserve">the </w:t>
      </w:r>
      <w:r w:rsidRPr="00FF3CCD">
        <w:rPr>
          <w:rFonts w:ascii="Times New Roman" w:hAnsi="Times New Roman" w:cs="Times New Roman"/>
          <w:szCs w:val="28"/>
          <w:lang w:val="en-US"/>
        </w:rPr>
        <w:t>Semiyarsky, Grachevsky and Cherlakovsky</w:t>
      </w:r>
      <w:r w:rsidR="001E252C" w:rsidRPr="00FF3CCD">
        <w:rPr>
          <w:rFonts w:ascii="Times New Roman" w:hAnsi="Times New Roman" w:cs="Times New Roman"/>
          <w:szCs w:val="28"/>
          <w:lang w:val="en-US"/>
        </w:rPr>
        <w:t xml:space="preserve"> outposts,</w:t>
      </w:r>
      <w:r w:rsidRPr="00FF3CCD">
        <w:rPr>
          <w:rFonts w:ascii="Times New Roman" w:hAnsi="Times New Roman" w:cs="Times New Roman"/>
          <w:szCs w:val="28"/>
          <w:lang w:val="en-US"/>
        </w:rPr>
        <w:t xml:space="preserve"> </w:t>
      </w:r>
      <w:r w:rsidR="00CA37D1" w:rsidRPr="00FF3CCD">
        <w:rPr>
          <w:rFonts w:ascii="Times New Roman" w:hAnsi="Times New Roman" w:cs="Times New Roman"/>
          <w:szCs w:val="28"/>
          <w:lang w:val="en-US"/>
        </w:rPr>
        <w:t xml:space="preserve">the </w:t>
      </w:r>
      <w:r w:rsidRPr="00FF3CCD">
        <w:rPr>
          <w:rFonts w:ascii="Times New Roman" w:hAnsi="Times New Roman" w:cs="Times New Roman"/>
          <w:szCs w:val="28"/>
          <w:lang w:val="en-US"/>
        </w:rPr>
        <w:t>Cheremisov</w:t>
      </w:r>
      <w:r w:rsidR="001E252C" w:rsidRPr="00FF3CCD">
        <w:rPr>
          <w:rFonts w:ascii="Times New Roman" w:hAnsi="Times New Roman" w:cs="Times New Roman"/>
          <w:szCs w:val="28"/>
          <w:lang w:val="en-US"/>
        </w:rPr>
        <w:t xml:space="preserve"> </w:t>
      </w:r>
      <w:r w:rsidR="00A3536B" w:rsidRPr="00FF3CCD">
        <w:rPr>
          <w:rFonts w:ascii="Times New Roman" w:hAnsi="Times New Roman" w:cs="Times New Roman"/>
          <w:szCs w:val="28"/>
          <w:lang w:val="en-US"/>
        </w:rPr>
        <w:t>village</w:t>
      </w:r>
      <w:r w:rsidRPr="00FF3CCD">
        <w:rPr>
          <w:rFonts w:ascii="Times New Roman" w:hAnsi="Times New Roman" w:cs="Times New Roman"/>
          <w:szCs w:val="28"/>
          <w:lang w:val="en-US"/>
        </w:rPr>
        <w:t xml:space="preserve">, </w:t>
      </w:r>
      <w:r w:rsidR="00CA37D1" w:rsidRPr="00FF3CCD">
        <w:rPr>
          <w:rFonts w:ascii="Times New Roman" w:hAnsi="Times New Roman" w:cs="Times New Roman"/>
          <w:szCs w:val="28"/>
          <w:lang w:val="en-US"/>
        </w:rPr>
        <w:t xml:space="preserve">the </w:t>
      </w:r>
      <w:r w:rsidRPr="00FF3CCD">
        <w:rPr>
          <w:rFonts w:ascii="Times New Roman" w:hAnsi="Times New Roman" w:cs="Times New Roman"/>
          <w:szCs w:val="28"/>
          <w:lang w:val="en-US"/>
        </w:rPr>
        <w:t>Dolonsky outpost</w:t>
      </w:r>
      <w:r w:rsidR="00BF27BB" w:rsidRPr="00FF3CCD">
        <w:rPr>
          <w:rFonts w:ascii="Times New Roman" w:hAnsi="Times New Roman" w:cs="Times New Roman"/>
          <w:szCs w:val="28"/>
          <w:lang w:val="en-US"/>
        </w:rPr>
        <w:t>,</w:t>
      </w:r>
      <w:r w:rsidR="00CA37D1" w:rsidRPr="00FF3CCD">
        <w:rPr>
          <w:rFonts w:ascii="Times New Roman" w:hAnsi="Times New Roman" w:cs="Times New Roman"/>
          <w:szCs w:val="28"/>
          <w:lang w:val="en-US"/>
        </w:rPr>
        <w:t xml:space="preserve"> the</w:t>
      </w:r>
      <w:r w:rsidR="00BF27BB" w:rsidRPr="00FF3CCD">
        <w:rPr>
          <w:rFonts w:ascii="Times New Roman" w:hAnsi="Times New Roman" w:cs="Times New Roman"/>
          <w:szCs w:val="28"/>
          <w:lang w:val="en-US"/>
        </w:rPr>
        <w:t xml:space="preserve"> Belokamenskaya</w:t>
      </w:r>
      <w:r w:rsidRPr="00FF3CCD">
        <w:rPr>
          <w:rFonts w:ascii="Times New Roman" w:hAnsi="Times New Roman" w:cs="Times New Roman"/>
          <w:szCs w:val="28"/>
          <w:lang w:val="en-US"/>
        </w:rPr>
        <w:t xml:space="preserve"> </w:t>
      </w:r>
      <w:r w:rsidR="00BF27BB" w:rsidRPr="00FF3CCD">
        <w:rPr>
          <w:rFonts w:ascii="Times New Roman" w:hAnsi="Times New Roman" w:cs="Times New Roman"/>
          <w:szCs w:val="28"/>
          <w:lang w:val="en-US"/>
        </w:rPr>
        <w:t>and Glukhovsky stations</w:t>
      </w:r>
      <w:r w:rsidRPr="00FF3CCD">
        <w:rPr>
          <w:rFonts w:ascii="Times New Roman" w:hAnsi="Times New Roman" w:cs="Times New Roman"/>
          <w:szCs w:val="28"/>
          <w:lang w:val="en-US"/>
        </w:rPr>
        <w:t xml:space="preserve"> </w:t>
      </w:r>
      <w:r w:rsidR="00BF27BB" w:rsidRPr="00FF3CCD">
        <w:rPr>
          <w:rFonts w:ascii="Times New Roman" w:hAnsi="Times New Roman" w:cs="Times New Roman"/>
          <w:szCs w:val="28"/>
          <w:lang w:val="en-US"/>
        </w:rPr>
        <w:t>to the Semipalatinsk</w:t>
      </w:r>
      <w:r w:rsidR="001710D8" w:rsidRPr="00FF3CCD">
        <w:rPr>
          <w:rFonts w:ascii="Times New Roman" w:hAnsi="Times New Roman" w:cs="Times New Roman"/>
          <w:szCs w:val="28"/>
          <w:lang w:val="en-US"/>
        </w:rPr>
        <w:t xml:space="preserve"> fortress (June 21) </w:t>
      </w:r>
      <w:r w:rsidR="004D53D7" w:rsidRPr="00FF3CCD">
        <w:rPr>
          <w:rFonts w:ascii="Times New Roman" w:hAnsi="Times New Roman" w:cs="Times New Roman"/>
          <w:szCs w:val="28"/>
          <w:lang w:val="en-US"/>
        </w:rPr>
        <w:t xml:space="preserve">(Rozhenets-Kucherovskaya, 1927: 7; </w:t>
      </w:r>
      <w:r w:rsidR="00DF0570" w:rsidRPr="00DF0570">
        <w:rPr>
          <w:rFonts w:ascii="Times New Roman" w:hAnsi="Times New Roman" w:cs="Times New Roman"/>
          <w:szCs w:val="28"/>
          <w:highlight w:val="yellow"/>
          <w:lang w:val="en-US"/>
        </w:rPr>
        <w:t>Report on the composition, 1905: 20-21</w:t>
      </w:r>
      <w:r w:rsidR="004D53D7" w:rsidRPr="00FF3CCD">
        <w:rPr>
          <w:rFonts w:ascii="Times New Roman" w:hAnsi="Times New Roman" w:cs="Times New Roman"/>
          <w:szCs w:val="28"/>
          <w:lang w:val="en-US"/>
        </w:rPr>
        <w:t>)</w:t>
      </w:r>
      <w:r w:rsidRPr="00FF3CCD">
        <w:rPr>
          <w:rFonts w:ascii="Times New Roman" w:hAnsi="Times New Roman" w:cs="Times New Roman"/>
          <w:szCs w:val="28"/>
          <w:lang w:val="en-US"/>
        </w:rPr>
        <w:t>.</w:t>
      </w:r>
    </w:p>
    <w:p w14:paraId="7339795C" w14:textId="7DD86E79" w:rsidR="009A4047" w:rsidRPr="00FF3CCD" w:rsidRDefault="009A4047"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Pallas described 220 new plant species, 62 of them</w:t>
      </w:r>
      <w:r w:rsidR="001A27A8" w:rsidRPr="00FF3CCD">
        <w:rPr>
          <w:rFonts w:ascii="Times New Roman" w:hAnsi="Times New Roman" w:cs="Times New Roman"/>
          <w:szCs w:val="28"/>
          <w:lang w:val="en-US"/>
        </w:rPr>
        <w:t xml:space="preserve"> were</w:t>
      </w:r>
      <w:r w:rsidRPr="00FF3CCD">
        <w:rPr>
          <w:rFonts w:ascii="Times New Roman" w:hAnsi="Times New Roman" w:cs="Times New Roman"/>
          <w:szCs w:val="28"/>
          <w:lang w:val="en-US"/>
        </w:rPr>
        <w:t xml:space="preserve"> from the Astrakhan province, but he was particularly interested in </w:t>
      </w:r>
      <w:r w:rsidR="001A27A8" w:rsidRPr="00FF3CCD">
        <w:rPr>
          <w:rFonts w:ascii="Times New Roman" w:hAnsi="Times New Roman" w:cs="Times New Roman"/>
          <w:szCs w:val="28"/>
          <w:lang w:val="en-US"/>
        </w:rPr>
        <w:t>saltwort</w:t>
      </w:r>
      <w:r w:rsidRPr="00FF3CCD">
        <w:rPr>
          <w:rFonts w:ascii="Times New Roman" w:hAnsi="Times New Roman" w:cs="Times New Roman"/>
          <w:szCs w:val="28"/>
          <w:lang w:val="en-US"/>
        </w:rPr>
        <w:t xml:space="preserve">. Comparing </w:t>
      </w:r>
      <w:r w:rsidR="001A27A8" w:rsidRPr="00FF3CCD">
        <w:rPr>
          <w:rFonts w:ascii="Times New Roman" w:hAnsi="Times New Roman" w:cs="Times New Roman"/>
          <w:szCs w:val="28"/>
          <w:lang w:val="en-US"/>
        </w:rPr>
        <w:t xml:space="preserve">its </w:t>
      </w:r>
      <w:r w:rsidRPr="00FF3CCD">
        <w:rPr>
          <w:rFonts w:ascii="Times New Roman" w:hAnsi="Times New Roman" w:cs="Times New Roman"/>
          <w:szCs w:val="28"/>
          <w:lang w:val="en-US"/>
        </w:rPr>
        <w:t xml:space="preserve">distribution in the Caspian Sea with the points of finds of </w:t>
      </w:r>
      <w:r w:rsidR="001A27A8" w:rsidRPr="00FF3CCD">
        <w:rPr>
          <w:rFonts w:ascii="Times New Roman" w:hAnsi="Times New Roman" w:cs="Times New Roman"/>
          <w:szCs w:val="28"/>
          <w:lang w:val="en-US"/>
        </w:rPr>
        <w:t>seashells</w:t>
      </w:r>
      <w:r w:rsidRPr="00FF3CCD">
        <w:rPr>
          <w:rFonts w:ascii="Times New Roman" w:hAnsi="Times New Roman" w:cs="Times New Roman"/>
          <w:szCs w:val="28"/>
          <w:lang w:val="en-US"/>
        </w:rPr>
        <w:t xml:space="preserve"> and the anc</w:t>
      </w:r>
      <w:r w:rsidR="007A6AC2" w:rsidRPr="00FF3CCD">
        <w:rPr>
          <w:rFonts w:ascii="Times New Roman" w:hAnsi="Times New Roman" w:cs="Times New Roman"/>
          <w:szCs w:val="28"/>
          <w:lang w:val="en-US"/>
        </w:rPr>
        <w:t>ient relief, the scientist made</w:t>
      </w:r>
      <w:r w:rsidRPr="00FF3CCD">
        <w:rPr>
          <w:rFonts w:ascii="Times New Roman" w:hAnsi="Times New Roman" w:cs="Times New Roman"/>
          <w:szCs w:val="28"/>
          <w:lang w:val="en-US"/>
        </w:rPr>
        <w:t xml:space="preserve"> an absolutely fair conclusion that the Caspian, Aral and Black Seas were once a single sea basin</w:t>
      </w:r>
      <w:r w:rsidR="00061DE8" w:rsidRPr="00FF3CCD">
        <w:rPr>
          <w:rFonts w:ascii="Times New Roman" w:hAnsi="Times New Roman" w:cs="Times New Roman"/>
          <w:szCs w:val="28"/>
          <w:lang w:val="en-US"/>
        </w:rPr>
        <w:t xml:space="preserve"> (Zhuravlev, 2013)</w:t>
      </w:r>
      <w:r w:rsidRPr="00FF3CCD">
        <w:rPr>
          <w:rFonts w:ascii="Times New Roman" w:hAnsi="Times New Roman" w:cs="Times New Roman"/>
          <w:szCs w:val="28"/>
          <w:lang w:val="en-US"/>
        </w:rPr>
        <w:t>.</w:t>
      </w:r>
    </w:p>
    <w:p w14:paraId="7EF1C0DE" w14:textId="49117022" w:rsidR="009A4047" w:rsidRPr="00FF3CCD" w:rsidRDefault="001A27A8"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For t</w:t>
      </w:r>
      <w:r w:rsidR="009A4047" w:rsidRPr="00FF3CCD">
        <w:rPr>
          <w:rFonts w:ascii="Times New Roman" w:hAnsi="Times New Roman" w:cs="Times New Roman"/>
          <w:szCs w:val="28"/>
          <w:lang w:val="en-US"/>
        </w:rPr>
        <w:t xml:space="preserve">he further way Pallas intended to be sent to </w:t>
      </w:r>
      <w:r w:rsidRPr="00FF3CCD">
        <w:rPr>
          <w:rFonts w:ascii="Times New Roman" w:hAnsi="Times New Roman" w:cs="Times New Roman"/>
          <w:szCs w:val="28"/>
          <w:lang w:val="en-US"/>
        </w:rPr>
        <w:t>Oskemen, however</w:t>
      </w:r>
      <w:r w:rsidR="007A6AC2" w:rsidRPr="00FF3CCD">
        <w:rPr>
          <w:rFonts w:ascii="Times New Roman" w:hAnsi="Times New Roman" w:cs="Times New Roman"/>
          <w:szCs w:val="28"/>
          <w:lang w:val="en-US"/>
        </w:rPr>
        <w:t>,</w:t>
      </w:r>
      <w:r w:rsidR="009A4047" w:rsidRPr="00FF3CCD">
        <w:rPr>
          <w:rFonts w:ascii="Times New Roman" w:hAnsi="Times New Roman" w:cs="Times New Roman"/>
          <w:szCs w:val="28"/>
          <w:lang w:val="en-US"/>
        </w:rPr>
        <w:t xml:space="preserve"> due to </w:t>
      </w:r>
      <w:r w:rsidRPr="00FF3CCD">
        <w:rPr>
          <w:rFonts w:ascii="Times New Roman" w:hAnsi="Times New Roman" w:cs="Times New Roman"/>
          <w:szCs w:val="28"/>
          <w:lang w:val="en-US"/>
        </w:rPr>
        <w:t>his illness,</w:t>
      </w:r>
      <w:r w:rsidR="009A4047" w:rsidRPr="00FF3CCD">
        <w:rPr>
          <w:rFonts w:ascii="Times New Roman" w:hAnsi="Times New Roman" w:cs="Times New Roman"/>
          <w:szCs w:val="28"/>
          <w:lang w:val="en-US"/>
        </w:rPr>
        <w:t xml:space="preserve"> the route was not carried out. To </w:t>
      </w:r>
      <w:r w:rsidRPr="00FF3CCD">
        <w:rPr>
          <w:rFonts w:ascii="Times New Roman" w:hAnsi="Times New Roman" w:cs="Times New Roman"/>
          <w:szCs w:val="28"/>
          <w:lang w:val="en-US"/>
        </w:rPr>
        <w:t>explore</w:t>
      </w:r>
      <w:r w:rsidR="009A4047" w:rsidRPr="00FF3CCD">
        <w:rPr>
          <w:rFonts w:ascii="Times New Roman" w:hAnsi="Times New Roman" w:cs="Times New Roman"/>
          <w:szCs w:val="28"/>
          <w:lang w:val="en-US"/>
        </w:rPr>
        <w:t xml:space="preserve"> the steppes adjacent to the Irtysh from Semipalatinsk to </w:t>
      </w:r>
      <w:r w:rsidRPr="00FF3CCD">
        <w:rPr>
          <w:rFonts w:ascii="Times New Roman" w:hAnsi="Times New Roman" w:cs="Times New Roman"/>
          <w:szCs w:val="28"/>
          <w:lang w:val="en-US"/>
        </w:rPr>
        <w:t>Oskemen</w:t>
      </w:r>
      <w:r w:rsidR="009A4047" w:rsidRPr="00FF3CCD">
        <w:rPr>
          <w:rFonts w:ascii="Times New Roman" w:hAnsi="Times New Roman" w:cs="Times New Roman"/>
          <w:szCs w:val="28"/>
          <w:lang w:val="en-US"/>
        </w:rPr>
        <w:t>, a student Nikita Sokolov was sen</w:t>
      </w:r>
      <w:r w:rsidR="007A6AC2" w:rsidRPr="00FF3CCD">
        <w:rPr>
          <w:rFonts w:ascii="Times New Roman" w:hAnsi="Times New Roman" w:cs="Times New Roman"/>
          <w:szCs w:val="28"/>
          <w:lang w:val="en-US"/>
        </w:rPr>
        <w:t>t, whose journey Pallas mentioned</w:t>
      </w:r>
      <w:r w:rsidR="009A4047" w:rsidRPr="00FF3CCD">
        <w:rPr>
          <w:rFonts w:ascii="Times New Roman" w:hAnsi="Times New Roman" w:cs="Times New Roman"/>
          <w:szCs w:val="28"/>
          <w:lang w:val="en-US"/>
        </w:rPr>
        <w:t xml:space="preserve"> in his work </w:t>
      </w:r>
      <w:r w:rsidR="00061DE8" w:rsidRPr="00FF3CCD">
        <w:rPr>
          <w:rFonts w:ascii="Times New Roman" w:hAnsi="Times New Roman" w:cs="Times New Roman"/>
          <w:szCs w:val="28"/>
          <w:lang w:val="en-US"/>
        </w:rPr>
        <w:t xml:space="preserve">(Rozhenets-Kucherovskaya, 1927: 7; </w:t>
      </w:r>
      <w:r w:rsidR="00DF0570" w:rsidRPr="00DF0570">
        <w:rPr>
          <w:rFonts w:ascii="Times New Roman" w:hAnsi="Times New Roman" w:cs="Times New Roman"/>
          <w:szCs w:val="28"/>
          <w:highlight w:val="yellow"/>
          <w:lang w:val="en-US"/>
        </w:rPr>
        <w:t>Report on the composition, 1905: 20-21</w:t>
      </w:r>
      <w:r w:rsidR="00DF0570" w:rsidRPr="00DF0570">
        <w:rPr>
          <w:rFonts w:ascii="Times New Roman" w:hAnsi="Times New Roman" w:cs="Times New Roman"/>
          <w:szCs w:val="28"/>
          <w:lang w:val="en-US"/>
        </w:rPr>
        <w:t>;</w:t>
      </w:r>
      <w:r w:rsidR="00061DE8" w:rsidRPr="00FF3CCD">
        <w:rPr>
          <w:rFonts w:ascii="Times New Roman" w:hAnsi="Times New Roman" w:cs="Times New Roman"/>
          <w:szCs w:val="28"/>
          <w:lang w:val="en-US"/>
        </w:rPr>
        <w:t>Tsybulsky, 1988)</w:t>
      </w:r>
      <w:r w:rsidR="009A4047" w:rsidRPr="00FF3CCD">
        <w:rPr>
          <w:rFonts w:ascii="Times New Roman" w:hAnsi="Times New Roman" w:cs="Times New Roman"/>
          <w:szCs w:val="28"/>
          <w:lang w:val="en-US"/>
        </w:rPr>
        <w:t>.</w:t>
      </w:r>
    </w:p>
    <w:p w14:paraId="1B810DFF" w14:textId="4AE52FE0" w:rsidR="009A4047" w:rsidRPr="00FF3CCD" w:rsidRDefault="009A4047"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Pallas did not confine himself to the description of</w:t>
      </w:r>
      <w:r w:rsidR="001A27A8" w:rsidRPr="00FF3CCD">
        <w:rPr>
          <w:rFonts w:ascii="Times New Roman" w:hAnsi="Times New Roman" w:cs="Times New Roman"/>
          <w:szCs w:val="28"/>
          <w:lang w:val="en-US"/>
        </w:rPr>
        <w:t xml:space="preserve"> his expeditions;</w:t>
      </w:r>
      <w:r w:rsidRPr="00FF3CCD">
        <w:rPr>
          <w:rFonts w:ascii="Times New Roman" w:hAnsi="Times New Roman" w:cs="Times New Roman"/>
          <w:szCs w:val="28"/>
          <w:lang w:val="en-US"/>
        </w:rPr>
        <w:t xml:space="preserve"> he compiled and published a long series of separate articles containing descriptions of various groups of plant</w:t>
      </w:r>
      <w:r w:rsidR="001A27A8" w:rsidRPr="00FF3CCD">
        <w:rPr>
          <w:rFonts w:ascii="Times New Roman" w:hAnsi="Times New Roman" w:cs="Times New Roman"/>
          <w:szCs w:val="28"/>
          <w:lang w:val="en-US"/>
        </w:rPr>
        <w:t xml:space="preserve">s, animals, etc. </w:t>
      </w:r>
      <w:r w:rsidRPr="00FF3CCD">
        <w:rPr>
          <w:rFonts w:ascii="Times New Roman" w:hAnsi="Times New Roman" w:cs="Times New Roman"/>
          <w:szCs w:val="28"/>
          <w:lang w:val="en-US"/>
        </w:rPr>
        <w:t>Pallas</w:t>
      </w:r>
      <w:r w:rsidR="001A27A8" w:rsidRPr="00FF3CCD">
        <w:rPr>
          <w:rFonts w:ascii="Times New Roman" w:hAnsi="Times New Roman" w:cs="Times New Roman"/>
          <w:szCs w:val="28"/>
          <w:lang w:val="en-US"/>
        </w:rPr>
        <w:t>’s</w:t>
      </w:r>
      <w:r w:rsidRPr="00FF3CCD">
        <w:rPr>
          <w:rFonts w:ascii="Times New Roman" w:hAnsi="Times New Roman" w:cs="Times New Roman"/>
          <w:szCs w:val="28"/>
          <w:lang w:val="en-US"/>
        </w:rPr>
        <w:t xml:space="preserve"> </w:t>
      </w:r>
      <w:r w:rsidR="00FB07D2" w:rsidRPr="00FF3CCD">
        <w:rPr>
          <w:rFonts w:ascii="Times New Roman" w:hAnsi="Times New Roman" w:cs="Times New Roman"/>
          <w:szCs w:val="28"/>
          <w:lang w:val="en-US"/>
        </w:rPr>
        <w:t xml:space="preserve">principal publication </w:t>
      </w:r>
      <w:r w:rsidR="00D14983" w:rsidRPr="00FF3CCD">
        <w:rPr>
          <w:rFonts w:ascii="Times New Roman" w:hAnsi="Times New Roman" w:cs="Times New Roman"/>
          <w:szCs w:val="28"/>
          <w:lang w:val="en-US"/>
        </w:rPr>
        <w:t>Flora Rossica</w:t>
      </w:r>
      <w:r w:rsidR="001A27A8" w:rsidRPr="00FF3CCD">
        <w:rPr>
          <w:rFonts w:ascii="Times New Roman" w:hAnsi="Times New Roman" w:cs="Times New Roman"/>
          <w:szCs w:val="28"/>
          <w:lang w:val="en-US"/>
        </w:rPr>
        <w:t xml:space="preserve"> has a significant value</w:t>
      </w:r>
      <w:r w:rsidRPr="00FF3CCD">
        <w:rPr>
          <w:rFonts w:ascii="Times New Roman" w:hAnsi="Times New Roman" w:cs="Times New Roman"/>
          <w:szCs w:val="28"/>
          <w:lang w:val="en-US"/>
        </w:rPr>
        <w:t xml:space="preserve">. Unfortunately, </w:t>
      </w:r>
      <w:r w:rsidR="007A6AC2" w:rsidRPr="00FF3CCD">
        <w:rPr>
          <w:rFonts w:ascii="Times New Roman" w:hAnsi="Times New Roman" w:cs="Times New Roman"/>
          <w:szCs w:val="28"/>
          <w:lang w:val="en-US"/>
        </w:rPr>
        <w:t>it</w:t>
      </w:r>
      <w:r w:rsidRPr="00FF3CCD">
        <w:rPr>
          <w:rFonts w:ascii="Times New Roman" w:hAnsi="Times New Roman" w:cs="Times New Roman"/>
          <w:szCs w:val="28"/>
          <w:lang w:val="en-US"/>
        </w:rPr>
        <w:t xml:space="preserve"> was not finished.</w:t>
      </w:r>
    </w:p>
    <w:p w14:paraId="4102A12A" w14:textId="77777777" w:rsidR="009A4047" w:rsidRPr="00FF3CCD" w:rsidRDefault="009A4047" w:rsidP="00FF3CCD">
      <w:pPr>
        <w:spacing w:after="0" w:line="360" w:lineRule="auto"/>
        <w:ind w:firstLine="567"/>
        <w:jc w:val="center"/>
        <w:rPr>
          <w:rFonts w:ascii="Times New Roman" w:hAnsi="Times New Roman" w:cs="Times New Roman"/>
          <w:szCs w:val="28"/>
          <w:lang w:val="en-US"/>
        </w:rPr>
      </w:pPr>
      <w:r w:rsidRPr="00FF3CCD">
        <w:rPr>
          <w:rFonts w:ascii="Times New Roman" w:hAnsi="Times New Roman" w:cs="Times New Roman"/>
          <w:noProof/>
          <w:szCs w:val="28"/>
          <w:lang w:val="ru-RU" w:eastAsia="ru-RU"/>
        </w:rPr>
        <w:lastRenderedPageBreak/>
        <w:drawing>
          <wp:inline distT="0" distB="0" distL="0" distR="0" wp14:anchorId="47F9F8BF" wp14:editId="4763932B">
            <wp:extent cx="3096000" cy="3299928"/>
            <wp:effectExtent l="0" t="0" r="0" b="0"/>
            <wp:docPr id="1" name="Рисунок 1" descr="Corispermum_hyssopifolium_-_Flora_Ross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ispermum_hyssopifolium_-_Flora_Rossic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6000" cy="3299928"/>
                    </a:xfrm>
                    <a:prstGeom prst="rect">
                      <a:avLst/>
                    </a:prstGeom>
                    <a:noFill/>
                    <a:ln>
                      <a:noFill/>
                    </a:ln>
                  </pic:spPr>
                </pic:pic>
              </a:graphicData>
            </a:graphic>
          </wp:inline>
        </w:drawing>
      </w:r>
    </w:p>
    <w:p w14:paraId="63CF467C" w14:textId="3CAA25B5" w:rsidR="009A4047" w:rsidRPr="00FF3CCD" w:rsidRDefault="00EC4CCD" w:rsidP="00FF3CCD">
      <w:pPr>
        <w:spacing w:after="0" w:line="360" w:lineRule="auto"/>
        <w:ind w:firstLine="567"/>
        <w:jc w:val="center"/>
        <w:rPr>
          <w:rFonts w:ascii="Times New Roman" w:hAnsi="Times New Roman" w:cs="Times New Roman"/>
          <w:szCs w:val="28"/>
          <w:lang w:val="en-US"/>
        </w:rPr>
      </w:pPr>
      <w:r w:rsidRPr="00FF3CCD">
        <w:rPr>
          <w:rFonts w:ascii="Times New Roman" w:hAnsi="Times New Roman" w:cs="Times New Roman"/>
          <w:b/>
          <w:szCs w:val="28"/>
        </w:rPr>
        <w:t>Fig</w:t>
      </w:r>
      <w:r w:rsidR="00FD6BFA" w:rsidRPr="00FF3CCD">
        <w:rPr>
          <w:rFonts w:ascii="Times New Roman" w:hAnsi="Times New Roman" w:cs="Times New Roman"/>
          <w:b/>
          <w:szCs w:val="28"/>
          <w:lang w:val="en-US"/>
        </w:rPr>
        <w:t>ure</w:t>
      </w:r>
      <w:r w:rsidR="00FD6BFA" w:rsidRPr="00FF3CCD">
        <w:rPr>
          <w:rFonts w:ascii="Times New Roman" w:hAnsi="Times New Roman" w:cs="Times New Roman"/>
          <w:b/>
          <w:szCs w:val="28"/>
        </w:rPr>
        <w:t xml:space="preserve"> 1</w:t>
      </w:r>
      <w:r w:rsidR="009A4047" w:rsidRPr="00FF3CCD">
        <w:rPr>
          <w:rFonts w:ascii="Times New Roman" w:hAnsi="Times New Roman" w:cs="Times New Roman"/>
          <w:b/>
          <w:szCs w:val="28"/>
        </w:rPr>
        <w:t>.</w:t>
      </w:r>
      <w:r w:rsidR="009A4047" w:rsidRPr="00FF3CCD">
        <w:rPr>
          <w:rFonts w:ascii="Times New Roman" w:hAnsi="Times New Roman" w:cs="Times New Roman"/>
          <w:szCs w:val="28"/>
        </w:rPr>
        <w:t xml:space="preserve"> </w:t>
      </w:r>
      <w:r w:rsidRPr="00FF3CCD">
        <w:rPr>
          <w:rFonts w:ascii="Times New Roman" w:hAnsi="Times New Roman" w:cs="Times New Roman"/>
          <w:szCs w:val="28"/>
          <w:lang w:val="en-US"/>
        </w:rPr>
        <w:t>Illustration from</w:t>
      </w:r>
      <w:r w:rsidR="00FB07D2" w:rsidRPr="00FF3CCD">
        <w:rPr>
          <w:rFonts w:ascii="Times New Roman" w:hAnsi="Times New Roman" w:cs="Times New Roman"/>
          <w:szCs w:val="28"/>
        </w:rPr>
        <w:t xml:space="preserve"> </w:t>
      </w:r>
      <w:r w:rsidR="009A4047" w:rsidRPr="00FF3CCD">
        <w:rPr>
          <w:rFonts w:ascii="Times New Roman" w:hAnsi="Times New Roman" w:cs="Times New Roman"/>
          <w:szCs w:val="28"/>
          <w:lang w:val="en-US"/>
        </w:rPr>
        <w:t>Flora</w:t>
      </w:r>
      <w:r w:rsidR="009A4047" w:rsidRPr="00FF3CCD">
        <w:rPr>
          <w:rFonts w:ascii="Times New Roman" w:hAnsi="Times New Roman" w:cs="Times New Roman"/>
          <w:szCs w:val="28"/>
        </w:rPr>
        <w:t xml:space="preserve"> </w:t>
      </w:r>
      <w:r w:rsidR="009A4047" w:rsidRPr="00FF3CCD">
        <w:rPr>
          <w:rFonts w:ascii="Times New Roman" w:hAnsi="Times New Roman" w:cs="Times New Roman"/>
          <w:szCs w:val="28"/>
          <w:lang w:val="en-US"/>
        </w:rPr>
        <w:t>Rossic</w:t>
      </w:r>
      <w:r w:rsidR="009A4047" w:rsidRPr="00FF3CCD">
        <w:rPr>
          <w:rFonts w:ascii="Times New Roman" w:hAnsi="Times New Roman" w:cs="Times New Roman"/>
          <w:szCs w:val="28"/>
        </w:rPr>
        <w:t xml:space="preserve">а (1788) </w:t>
      </w:r>
      <w:r w:rsidRPr="00FF3CCD">
        <w:rPr>
          <w:rFonts w:ascii="Times New Roman" w:hAnsi="Times New Roman" w:cs="Times New Roman"/>
          <w:szCs w:val="28"/>
          <w:lang w:val="en-US"/>
        </w:rPr>
        <w:t>with the image of corispermum</w:t>
      </w:r>
      <w:r w:rsidR="009A4047" w:rsidRPr="00FF3CCD">
        <w:rPr>
          <w:rFonts w:ascii="Times New Roman" w:hAnsi="Times New Roman" w:cs="Times New Roman"/>
          <w:szCs w:val="28"/>
        </w:rPr>
        <w:t xml:space="preserve"> (</w:t>
      </w:r>
      <w:r w:rsidR="00C93EDF" w:rsidRPr="00FF3CCD">
        <w:rPr>
          <w:rFonts w:ascii="Times New Roman" w:hAnsi="Times New Roman" w:cs="Times New Roman"/>
          <w:szCs w:val="28"/>
        </w:rPr>
        <w:t>Latin:</w:t>
      </w:r>
      <w:r w:rsidR="009A4047" w:rsidRPr="00FF3CCD">
        <w:rPr>
          <w:rFonts w:ascii="Times New Roman" w:hAnsi="Times New Roman" w:cs="Times New Roman"/>
          <w:szCs w:val="28"/>
        </w:rPr>
        <w:t xml:space="preserve"> </w:t>
      </w:r>
      <w:r w:rsidR="009A4047" w:rsidRPr="00FF3CCD">
        <w:rPr>
          <w:rFonts w:ascii="Times New Roman" w:hAnsi="Times New Roman" w:cs="Times New Roman"/>
          <w:szCs w:val="28"/>
          <w:lang w:val="en-US"/>
        </w:rPr>
        <w:t xml:space="preserve">Corispermum hyssopifolium L.), from: Pallas, P.S., Flora rossica, vol. 1(2): p. 112, t. 98 </w:t>
      </w:r>
      <w:r w:rsidR="00061DE8" w:rsidRPr="00FF3CCD">
        <w:rPr>
          <w:rFonts w:ascii="Times New Roman" w:hAnsi="Times New Roman" w:cs="Times New Roman"/>
          <w:szCs w:val="28"/>
          <w:lang w:val="en-US"/>
        </w:rPr>
        <w:t>(</w:t>
      </w:r>
      <w:r w:rsidR="009A4047" w:rsidRPr="00FF3CCD">
        <w:rPr>
          <w:rFonts w:ascii="Times New Roman" w:hAnsi="Times New Roman" w:cs="Times New Roman"/>
          <w:szCs w:val="28"/>
          <w:lang w:val="en-US"/>
        </w:rPr>
        <w:t>K.F. Knappe</w:t>
      </w:r>
      <w:r w:rsidR="00061DE8" w:rsidRPr="00FF3CCD">
        <w:rPr>
          <w:rFonts w:ascii="Times New Roman" w:hAnsi="Times New Roman" w:cs="Times New Roman"/>
          <w:szCs w:val="28"/>
          <w:lang w:val="en-US"/>
        </w:rPr>
        <w:t>)</w:t>
      </w:r>
    </w:p>
    <w:p w14:paraId="21CFEDE6" w14:textId="77777777" w:rsidR="007A6AC2" w:rsidRPr="00FF3CCD" w:rsidRDefault="007A6AC2" w:rsidP="00FF3CCD">
      <w:pPr>
        <w:spacing w:after="0" w:line="360" w:lineRule="auto"/>
        <w:ind w:firstLine="567"/>
        <w:jc w:val="center"/>
        <w:rPr>
          <w:rFonts w:ascii="Times New Roman" w:hAnsi="Times New Roman" w:cs="Times New Roman"/>
          <w:szCs w:val="28"/>
          <w:lang w:val="en-US"/>
        </w:rPr>
      </w:pPr>
    </w:p>
    <w:p w14:paraId="40E644C8" w14:textId="3E5FB1B8" w:rsidR="009A4047" w:rsidRPr="00FF3CCD" w:rsidRDefault="007A6AC2"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 xml:space="preserve">The </w:t>
      </w:r>
      <w:r w:rsidR="00C93EDF" w:rsidRPr="00FF3CCD">
        <w:rPr>
          <w:rFonts w:ascii="Times New Roman" w:hAnsi="Times New Roman" w:cs="Times New Roman"/>
          <w:szCs w:val="28"/>
          <w:lang w:val="en-US"/>
        </w:rPr>
        <w:t>comprehensive</w:t>
      </w:r>
      <w:r w:rsidR="00EC4CCD" w:rsidRPr="00FF3CCD">
        <w:rPr>
          <w:rFonts w:ascii="Times New Roman" w:hAnsi="Times New Roman" w:cs="Times New Roman"/>
          <w:szCs w:val="28"/>
          <w:lang w:val="en-US"/>
        </w:rPr>
        <w:t xml:space="preserve"> perfectly illustrated</w:t>
      </w:r>
      <w:r w:rsidR="009A4047" w:rsidRPr="00FF3CCD">
        <w:rPr>
          <w:rFonts w:ascii="Times New Roman" w:hAnsi="Times New Roman" w:cs="Times New Roman"/>
          <w:szCs w:val="28"/>
          <w:lang w:val="en-US"/>
        </w:rPr>
        <w:t xml:space="preserve"> work of Pallas on </w:t>
      </w:r>
      <w:r w:rsidR="00EC4CCD" w:rsidRPr="00FF3CCD">
        <w:rPr>
          <w:rFonts w:ascii="Times New Roman" w:hAnsi="Times New Roman" w:cs="Times New Roman"/>
          <w:szCs w:val="28"/>
          <w:lang w:val="en-US"/>
        </w:rPr>
        <w:t xml:space="preserve">zoology is </w:t>
      </w:r>
      <w:r w:rsidR="00FD6BFA" w:rsidRPr="00FF3CCD">
        <w:rPr>
          <w:rFonts w:ascii="Times New Roman" w:hAnsi="Times New Roman" w:cs="Times New Roman"/>
          <w:szCs w:val="28"/>
          <w:lang w:val="en-US"/>
        </w:rPr>
        <w:t xml:space="preserve">also of particular importance </w:t>
      </w:r>
      <w:r w:rsidR="00EC4CCD" w:rsidRPr="00FF3CCD">
        <w:rPr>
          <w:rFonts w:ascii="Times New Roman" w:hAnsi="Times New Roman" w:cs="Times New Roman"/>
          <w:szCs w:val="28"/>
          <w:lang w:val="en-US"/>
        </w:rPr>
        <w:t>(</w:t>
      </w:r>
      <w:r w:rsidR="009A4047" w:rsidRPr="00FF3CCD">
        <w:rPr>
          <w:rFonts w:ascii="Times New Roman" w:hAnsi="Times New Roman" w:cs="Times New Roman"/>
          <w:szCs w:val="28"/>
          <w:lang w:val="en-US"/>
        </w:rPr>
        <w:t xml:space="preserve">Zoographia rosso-asiatica) </w:t>
      </w:r>
      <w:r w:rsidR="00DF0570" w:rsidRPr="00DF0570">
        <w:rPr>
          <w:rFonts w:ascii="Times New Roman" w:hAnsi="Times New Roman" w:cs="Times New Roman"/>
          <w:szCs w:val="28"/>
          <w:lang w:val="en-US"/>
        </w:rPr>
        <w:t>(</w:t>
      </w:r>
      <w:r w:rsidR="00DF0570" w:rsidRPr="00DF0570">
        <w:rPr>
          <w:rFonts w:ascii="Times New Roman" w:hAnsi="Times New Roman" w:cs="Times New Roman"/>
          <w:szCs w:val="28"/>
          <w:highlight w:val="yellow"/>
          <w:lang w:val="en-US"/>
        </w:rPr>
        <w:t xml:space="preserve">Asian Russia, 1914: </w:t>
      </w:r>
      <w:r w:rsidR="009A4047" w:rsidRPr="00DF0570">
        <w:rPr>
          <w:rFonts w:ascii="Times New Roman" w:hAnsi="Times New Roman" w:cs="Times New Roman"/>
          <w:szCs w:val="28"/>
          <w:highlight w:val="yellow"/>
          <w:lang w:val="en-US"/>
        </w:rPr>
        <w:t>622-623</w:t>
      </w:r>
      <w:r w:rsidR="00DF0570" w:rsidRPr="00DF0570">
        <w:rPr>
          <w:rFonts w:ascii="Times New Roman" w:hAnsi="Times New Roman" w:cs="Times New Roman"/>
          <w:szCs w:val="28"/>
          <w:lang w:val="en-US"/>
        </w:rPr>
        <w:t>)</w:t>
      </w:r>
      <w:r w:rsidR="009A4047" w:rsidRPr="00FF3CCD">
        <w:rPr>
          <w:rFonts w:ascii="Times New Roman" w:hAnsi="Times New Roman" w:cs="Times New Roman"/>
          <w:szCs w:val="28"/>
          <w:lang w:val="en-US"/>
        </w:rPr>
        <w:t>.</w:t>
      </w:r>
    </w:p>
    <w:p w14:paraId="5CE97749" w14:textId="77777777" w:rsidR="009A4047" w:rsidRPr="00FF3CCD" w:rsidRDefault="009A4047" w:rsidP="00FF3CCD">
      <w:pPr>
        <w:spacing w:after="0" w:line="360" w:lineRule="auto"/>
        <w:ind w:firstLine="567"/>
        <w:jc w:val="center"/>
        <w:rPr>
          <w:rFonts w:ascii="Times New Roman" w:hAnsi="Times New Roman" w:cs="Times New Roman"/>
          <w:szCs w:val="28"/>
          <w:lang w:val="en-US"/>
        </w:rPr>
      </w:pPr>
      <w:r w:rsidRPr="00FF3CCD">
        <w:rPr>
          <w:rFonts w:ascii="Times New Roman" w:hAnsi="Times New Roman" w:cs="Times New Roman"/>
          <w:noProof/>
          <w:szCs w:val="28"/>
          <w:lang w:val="ru-RU" w:eastAsia="ru-RU"/>
        </w:rPr>
        <w:drawing>
          <wp:inline distT="0" distB="0" distL="0" distR="0" wp14:anchorId="39192880" wp14:editId="07D46635">
            <wp:extent cx="3096000" cy="3067683"/>
            <wp:effectExtent l="0" t="0" r="0" b="0"/>
            <wp:docPr id="2" name="Рисунок 2" descr="Cyanopica_cyanus_by_Peter_Simon_Pa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yanopica_cyanus_by_Peter_Simon_Pall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6000" cy="3067683"/>
                    </a:xfrm>
                    <a:prstGeom prst="rect">
                      <a:avLst/>
                    </a:prstGeom>
                    <a:noFill/>
                    <a:ln>
                      <a:noFill/>
                    </a:ln>
                  </pic:spPr>
                </pic:pic>
              </a:graphicData>
            </a:graphic>
          </wp:inline>
        </w:drawing>
      </w:r>
    </w:p>
    <w:p w14:paraId="03920211" w14:textId="3FD91E0D" w:rsidR="009A4047" w:rsidRPr="00FF3CCD" w:rsidRDefault="00EC4CCD" w:rsidP="00FF3CCD">
      <w:pPr>
        <w:spacing w:after="0" w:line="360" w:lineRule="auto"/>
        <w:ind w:firstLine="567"/>
        <w:jc w:val="center"/>
        <w:rPr>
          <w:rFonts w:ascii="Times New Roman" w:hAnsi="Times New Roman" w:cs="Times New Roman"/>
          <w:szCs w:val="28"/>
        </w:rPr>
      </w:pPr>
      <w:r w:rsidRPr="00FF3CCD">
        <w:rPr>
          <w:rFonts w:ascii="Times New Roman" w:hAnsi="Times New Roman" w:cs="Times New Roman"/>
          <w:b/>
          <w:szCs w:val="28"/>
        </w:rPr>
        <w:t>Fig</w:t>
      </w:r>
      <w:r w:rsidR="00FD6BFA" w:rsidRPr="00FF3CCD">
        <w:rPr>
          <w:rFonts w:ascii="Times New Roman" w:hAnsi="Times New Roman" w:cs="Times New Roman"/>
          <w:b/>
          <w:szCs w:val="28"/>
        </w:rPr>
        <w:t>ure 2</w:t>
      </w:r>
      <w:r w:rsidR="009A4047" w:rsidRPr="00FF3CCD">
        <w:rPr>
          <w:rFonts w:ascii="Times New Roman" w:hAnsi="Times New Roman" w:cs="Times New Roman"/>
          <w:b/>
          <w:szCs w:val="28"/>
        </w:rPr>
        <w:t>.</w:t>
      </w:r>
      <w:r w:rsidR="009A4047" w:rsidRPr="00FF3CCD">
        <w:rPr>
          <w:rFonts w:ascii="Times New Roman" w:hAnsi="Times New Roman" w:cs="Times New Roman"/>
          <w:szCs w:val="28"/>
        </w:rPr>
        <w:t xml:space="preserve"> </w:t>
      </w:r>
      <w:r w:rsidRPr="00FF3CCD">
        <w:rPr>
          <w:rFonts w:ascii="Times New Roman" w:hAnsi="Times New Roman" w:cs="Times New Roman"/>
          <w:szCs w:val="28"/>
          <w:lang w:val="en-US"/>
        </w:rPr>
        <w:t xml:space="preserve">Illustration from </w:t>
      </w:r>
      <w:r w:rsidR="009A4047" w:rsidRPr="00FF3CCD">
        <w:rPr>
          <w:rFonts w:ascii="Times New Roman" w:hAnsi="Times New Roman" w:cs="Times New Roman"/>
          <w:szCs w:val="28"/>
          <w:lang w:val="en-US"/>
        </w:rPr>
        <w:t>Zoographia</w:t>
      </w:r>
      <w:r w:rsidR="009A4047" w:rsidRPr="00FF3CCD">
        <w:rPr>
          <w:rFonts w:ascii="Times New Roman" w:hAnsi="Times New Roman" w:cs="Times New Roman"/>
          <w:szCs w:val="28"/>
        </w:rPr>
        <w:t xml:space="preserve"> </w:t>
      </w:r>
      <w:r w:rsidR="00FB07D2" w:rsidRPr="00FF3CCD">
        <w:rPr>
          <w:rFonts w:ascii="Times New Roman" w:hAnsi="Times New Roman" w:cs="Times New Roman"/>
          <w:szCs w:val="28"/>
          <w:lang w:val="en-US"/>
        </w:rPr>
        <w:t>R</w:t>
      </w:r>
      <w:r w:rsidR="009A4047" w:rsidRPr="00FF3CCD">
        <w:rPr>
          <w:rFonts w:ascii="Times New Roman" w:hAnsi="Times New Roman" w:cs="Times New Roman"/>
          <w:szCs w:val="28"/>
          <w:lang w:val="en-US"/>
        </w:rPr>
        <w:t>osso</w:t>
      </w:r>
      <w:r w:rsidR="009A4047" w:rsidRPr="00FF3CCD">
        <w:rPr>
          <w:rFonts w:ascii="Times New Roman" w:hAnsi="Times New Roman" w:cs="Times New Roman"/>
          <w:szCs w:val="28"/>
        </w:rPr>
        <w:t>-</w:t>
      </w:r>
      <w:r w:rsidR="00FB07D2" w:rsidRPr="00FF3CCD">
        <w:rPr>
          <w:rFonts w:ascii="Times New Roman" w:hAnsi="Times New Roman" w:cs="Times New Roman"/>
          <w:szCs w:val="28"/>
          <w:lang w:val="en-US"/>
        </w:rPr>
        <w:t>A</w:t>
      </w:r>
      <w:r w:rsidR="009A4047" w:rsidRPr="00FF3CCD">
        <w:rPr>
          <w:rFonts w:ascii="Times New Roman" w:hAnsi="Times New Roman" w:cs="Times New Roman"/>
          <w:szCs w:val="28"/>
          <w:lang w:val="en-US"/>
        </w:rPr>
        <w:t>siatica</w:t>
      </w:r>
      <w:r w:rsidR="009A4047" w:rsidRPr="00FF3CCD">
        <w:rPr>
          <w:rFonts w:ascii="Times New Roman" w:hAnsi="Times New Roman" w:cs="Times New Roman"/>
          <w:szCs w:val="28"/>
        </w:rPr>
        <w:t xml:space="preserve"> (1811) </w:t>
      </w:r>
      <w:r w:rsidR="00FB07D2" w:rsidRPr="00FF3CCD">
        <w:rPr>
          <w:rFonts w:ascii="Times New Roman" w:hAnsi="Times New Roman" w:cs="Times New Roman"/>
          <w:szCs w:val="28"/>
          <w:lang w:val="en-US"/>
        </w:rPr>
        <w:t>with the image of</w:t>
      </w:r>
      <w:r w:rsidRPr="00FF3CCD">
        <w:rPr>
          <w:rFonts w:ascii="Times New Roman" w:hAnsi="Times New Roman" w:cs="Times New Roman"/>
          <w:szCs w:val="28"/>
          <w:lang w:val="en-US"/>
        </w:rPr>
        <w:t xml:space="preserve"> </w:t>
      </w:r>
      <w:r w:rsidR="00FD6BFA" w:rsidRPr="00FF3CCD">
        <w:rPr>
          <w:rFonts w:ascii="Times New Roman" w:hAnsi="Times New Roman" w:cs="Times New Roman"/>
          <w:szCs w:val="28"/>
          <w:lang w:val="en-US"/>
        </w:rPr>
        <w:t xml:space="preserve">an </w:t>
      </w:r>
      <w:r w:rsidRPr="00FF3CCD">
        <w:rPr>
          <w:rFonts w:ascii="Times New Roman" w:hAnsi="Times New Roman" w:cs="Times New Roman"/>
          <w:szCs w:val="28"/>
          <w:lang w:val="en-US"/>
        </w:rPr>
        <w:t>azure-winged magpie</w:t>
      </w:r>
      <w:r w:rsidR="009A4047" w:rsidRPr="00FF3CCD">
        <w:rPr>
          <w:rFonts w:ascii="Times New Roman" w:hAnsi="Times New Roman" w:cs="Times New Roman"/>
          <w:szCs w:val="28"/>
        </w:rPr>
        <w:t xml:space="preserve"> (</w:t>
      </w:r>
      <w:r w:rsidR="00C93EDF" w:rsidRPr="00FF3CCD">
        <w:rPr>
          <w:rFonts w:ascii="Times New Roman" w:hAnsi="Times New Roman" w:cs="Times New Roman"/>
          <w:szCs w:val="28"/>
        </w:rPr>
        <w:t>Latin:</w:t>
      </w:r>
      <w:r w:rsidR="0094498A" w:rsidRPr="00FF3CCD">
        <w:rPr>
          <w:rFonts w:ascii="Times New Roman" w:hAnsi="Times New Roman" w:cs="Times New Roman"/>
          <w:szCs w:val="28"/>
        </w:rPr>
        <w:t xml:space="preserve"> </w:t>
      </w:r>
      <w:r w:rsidR="009A4047" w:rsidRPr="00FF3CCD">
        <w:rPr>
          <w:rFonts w:ascii="Times New Roman" w:hAnsi="Times New Roman" w:cs="Times New Roman"/>
          <w:szCs w:val="28"/>
        </w:rPr>
        <w:t xml:space="preserve">Cyanopica cyanus). </w:t>
      </w:r>
      <w:r w:rsidR="00D31C36" w:rsidRPr="00FF3CCD">
        <w:rPr>
          <w:rFonts w:ascii="Times New Roman" w:hAnsi="Times New Roman" w:cs="Times New Roman"/>
          <w:szCs w:val="28"/>
          <w:lang w:val="en-US"/>
        </w:rPr>
        <w:t>Ill</w:t>
      </w:r>
      <w:r w:rsidRPr="00FF3CCD">
        <w:rPr>
          <w:rFonts w:ascii="Times New Roman" w:hAnsi="Times New Roman" w:cs="Times New Roman"/>
          <w:szCs w:val="28"/>
          <w:lang w:val="en-US"/>
        </w:rPr>
        <w:t>ustrated by</w:t>
      </w:r>
      <w:r w:rsidRPr="00FF3CCD">
        <w:rPr>
          <w:rFonts w:ascii="Times New Roman" w:hAnsi="Times New Roman" w:cs="Times New Roman"/>
          <w:szCs w:val="28"/>
        </w:rPr>
        <w:t xml:space="preserve"> K. G. G. </w:t>
      </w:r>
      <w:r w:rsidRPr="00FF3CCD">
        <w:rPr>
          <w:rFonts w:ascii="Times New Roman" w:hAnsi="Times New Roman" w:cs="Times New Roman"/>
          <w:szCs w:val="28"/>
          <w:lang w:val="en-US"/>
        </w:rPr>
        <w:t>Geisler</w:t>
      </w:r>
      <w:r w:rsidR="009A4047" w:rsidRPr="00FF3CCD">
        <w:rPr>
          <w:rFonts w:ascii="Times New Roman" w:hAnsi="Times New Roman" w:cs="Times New Roman"/>
          <w:szCs w:val="28"/>
        </w:rPr>
        <w:t>.</w:t>
      </w:r>
    </w:p>
    <w:p w14:paraId="1365F1C9" w14:textId="77777777" w:rsidR="009A4047" w:rsidRPr="00FF3CCD" w:rsidRDefault="009A4047" w:rsidP="00FF3CCD">
      <w:pPr>
        <w:spacing w:after="0" w:line="360" w:lineRule="auto"/>
        <w:ind w:firstLine="567"/>
        <w:rPr>
          <w:rFonts w:ascii="Times New Roman" w:hAnsi="Times New Roman" w:cs="Times New Roman"/>
          <w:szCs w:val="28"/>
          <w:lang w:val="en-US"/>
        </w:rPr>
      </w:pPr>
    </w:p>
    <w:p w14:paraId="48F97AEB" w14:textId="77777777" w:rsidR="009A4047" w:rsidRPr="00FF3CCD" w:rsidRDefault="009A4047"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lastRenderedPageBreak/>
        <w:t>The e</w:t>
      </w:r>
      <w:r w:rsidR="00EC4CCD" w:rsidRPr="00FF3CCD">
        <w:rPr>
          <w:rFonts w:ascii="Times New Roman" w:hAnsi="Times New Roman" w:cs="Times New Roman"/>
          <w:szCs w:val="28"/>
          <w:lang w:val="en-US"/>
        </w:rPr>
        <w:t>xpedition headed by P.S. Pallas</w:t>
      </w:r>
      <w:r w:rsidRPr="00FF3CCD">
        <w:rPr>
          <w:rFonts w:ascii="Times New Roman" w:hAnsi="Times New Roman" w:cs="Times New Roman"/>
          <w:szCs w:val="28"/>
          <w:lang w:val="en-US"/>
        </w:rPr>
        <w:t xml:space="preserve"> had a serious practical significance, as it gave information about the unique wealth of Eastern Siberia and the Altai, which had not been known before.</w:t>
      </w:r>
    </w:p>
    <w:p w14:paraId="25ED6D7A" w14:textId="585DD99E" w:rsidR="009A4047" w:rsidRPr="00FF3CCD" w:rsidRDefault="009A4047"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In 1792 and 1793 another German explorer Johann Sievers traveled</w:t>
      </w:r>
      <w:r w:rsidR="00EC4CCD" w:rsidRPr="00FF3CCD">
        <w:rPr>
          <w:rFonts w:ascii="Times New Roman" w:hAnsi="Times New Roman" w:cs="Times New Roman"/>
          <w:szCs w:val="28"/>
          <w:lang w:val="en-US"/>
        </w:rPr>
        <w:t xml:space="preserve"> to </w:t>
      </w:r>
      <w:r w:rsidR="007A6AC2" w:rsidRPr="00FF3CCD">
        <w:rPr>
          <w:rFonts w:ascii="Times New Roman" w:hAnsi="Times New Roman" w:cs="Times New Roman"/>
          <w:szCs w:val="28"/>
          <w:lang w:val="en-US"/>
        </w:rPr>
        <w:t xml:space="preserve">the </w:t>
      </w:r>
      <w:r w:rsidR="00EC4CCD" w:rsidRPr="00FF3CCD">
        <w:rPr>
          <w:rFonts w:ascii="Times New Roman" w:hAnsi="Times New Roman" w:cs="Times New Roman"/>
          <w:szCs w:val="28"/>
          <w:lang w:val="en-US"/>
        </w:rPr>
        <w:t>Semipalatinsk region</w:t>
      </w:r>
      <w:r w:rsidRPr="00FF3CCD">
        <w:rPr>
          <w:rFonts w:ascii="Times New Roman" w:hAnsi="Times New Roman" w:cs="Times New Roman"/>
          <w:szCs w:val="28"/>
          <w:lang w:val="en-US"/>
        </w:rPr>
        <w:t xml:space="preserve">. He was seconded to an expedition </w:t>
      </w:r>
      <w:r w:rsidR="00FD6BFA" w:rsidRPr="00FF3CCD">
        <w:rPr>
          <w:rFonts w:ascii="Times New Roman" w:hAnsi="Times New Roman" w:cs="Times New Roman"/>
          <w:szCs w:val="28"/>
          <w:lang w:val="en-US"/>
        </w:rPr>
        <w:t xml:space="preserve">to Siberia </w:t>
      </w:r>
      <w:r w:rsidRPr="00FF3CCD">
        <w:rPr>
          <w:rFonts w:ascii="Times New Roman" w:hAnsi="Times New Roman" w:cs="Times New Roman"/>
          <w:szCs w:val="28"/>
          <w:lang w:val="en-US"/>
        </w:rPr>
        <w:t xml:space="preserve">equipped by the Medical Directorate specifically to study the local type of rhubarb and organize the experiments of </w:t>
      </w:r>
      <w:r w:rsidR="00C93EDF" w:rsidRPr="00FF3CCD">
        <w:rPr>
          <w:rFonts w:ascii="Times New Roman" w:hAnsi="Times New Roman" w:cs="Times New Roman"/>
          <w:szCs w:val="28"/>
          <w:lang w:val="en-US"/>
        </w:rPr>
        <w:t>its</w:t>
      </w:r>
      <w:r w:rsidRPr="00FF3CCD">
        <w:rPr>
          <w:rFonts w:ascii="Times New Roman" w:hAnsi="Times New Roman" w:cs="Times New Roman"/>
          <w:szCs w:val="28"/>
          <w:lang w:val="en-US"/>
        </w:rPr>
        <w:t xml:space="preserve"> culture. In addition to rhubarb</w:t>
      </w:r>
      <w:r w:rsidR="00B2035E" w:rsidRPr="00FF3CCD">
        <w:rPr>
          <w:rFonts w:ascii="Times New Roman" w:hAnsi="Times New Roman" w:cs="Times New Roman"/>
          <w:szCs w:val="28"/>
          <w:lang w:val="en-US"/>
        </w:rPr>
        <w:t>, J</w:t>
      </w:r>
      <w:r w:rsidRPr="00FF3CCD">
        <w:rPr>
          <w:rFonts w:ascii="Times New Roman" w:hAnsi="Times New Roman" w:cs="Times New Roman"/>
          <w:szCs w:val="28"/>
          <w:lang w:val="en-US"/>
        </w:rPr>
        <w:t xml:space="preserve">. </w:t>
      </w:r>
      <w:r w:rsidR="00547673" w:rsidRPr="00FF3CCD">
        <w:rPr>
          <w:rFonts w:ascii="Times New Roman" w:hAnsi="Times New Roman" w:cs="Times New Roman"/>
          <w:szCs w:val="28"/>
          <w:lang w:val="en-US"/>
        </w:rPr>
        <w:t>Sievers</w:t>
      </w:r>
      <w:r w:rsidRPr="00FF3CCD">
        <w:rPr>
          <w:rFonts w:ascii="Times New Roman" w:hAnsi="Times New Roman" w:cs="Times New Roman"/>
          <w:szCs w:val="28"/>
          <w:lang w:val="en-US"/>
        </w:rPr>
        <w:t xml:space="preserve"> collected many other plant</w:t>
      </w:r>
      <w:r w:rsidR="00B2035E" w:rsidRPr="00FF3CCD">
        <w:rPr>
          <w:rFonts w:ascii="Times New Roman" w:hAnsi="Times New Roman" w:cs="Times New Roman"/>
          <w:szCs w:val="28"/>
          <w:lang w:val="en-US"/>
        </w:rPr>
        <w:t xml:space="preserve">s. The </w:t>
      </w:r>
      <w:r w:rsidR="006D18AB" w:rsidRPr="00FF3CCD">
        <w:rPr>
          <w:rFonts w:ascii="Times New Roman" w:hAnsi="Times New Roman" w:cs="Times New Roman"/>
          <w:szCs w:val="28"/>
          <w:lang w:val="en-US"/>
        </w:rPr>
        <w:t>result</w:t>
      </w:r>
      <w:r w:rsidR="00C93EDF" w:rsidRPr="00FF3CCD">
        <w:rPr>
          <w:rFonts w:ascii="Times New Roman" w:hAnsi="Times New Roman" w:cs="Times New Roman"/>
          <w:szCs w:val="28"/>
          <w:lang w:val="en-US"/>
        </w:rPr>
        <w:t>s</w:t>
      </w:r>
      <w:r w:rsidR="006D18AB" w:rsidRPr="00FF3CCD">
        <w:rPr>
          <w:rFonts w:ascii="Times New Roman" w:hAnsi="Times New Roman" w:cs="Times New Roman"/>
          <w:szCs w:val="28"/>
          <w:lang w:val="en-US"/>
        </w:rPr>
        <w:t xml:space="preserve"> of his expedition </w:t>
      </w:r>
      <w:r w:rsidR="00C93EDF" w:rsidRPr="00FF3CCD">
        <w:rPr>
          <w:rFonts w:ascii="Times New Roman" w:hAnsi="Times New Roman" w:cs="Times New Roman"/>
          <w:szCs w:val="28"/>
          <w:lang w:val="en-US"/>
        </w:rPr>
        <w:t>were</w:t>
      </w:r>
      <w:r w:rsidR="00B2035E" w:rsidRPr="00FF3CCD">
        <w:rPr>
          <w:rFonts w:ascii="Times New Roman" w:hAnsi="Times New Roman" w:cs="Times New Roman"/>
          <w:szCs w:val="28"/>
          <w:lang w:val="en-US"/>
        </w:rPr>
        <w:t xml:space="preserve"> collected into</w:t>
      </w:r>
      <w:r w:rsidRPr="00FF3CCD">
        <w:rPr>
          <w:rFonts w:ascii="Times New Roman" w:hAnsi="Times New Roman" w:cs="Times New Roman"/>
          <w:szCs w:val="28"/>
          <w:lang w:val="en-US"/>
        </w:rPr>
        <w:t xml:space="preserve"> </w:t>
      </w:r>
      <w:r w:rsidR="00C93EDF" w:rsidRPr="00FF3CCD">
        <w:rPr>
          <w:rFonts w:ascii="Times New Roman" w:hAnsi="Times New Roman" w:cs="Times New Roman"/>
          <w:szCs w:val="28"/>
          <w:lang w:val="en-US"/>
        </w:rPr>
        <w:t xml:space="preserve">the </w:t>
      </w:r>
      <w:r w:rsidRPr="00FF3CCD">
        <w:rPr>
          <w:rFonts w:ascii="Times New Roman" w:hAnsi="Times New Roman" w:cs="Times New Roman"/>
          <w:szCs w:val="28"/>
          <w:lang w:val="en-US"/>
        </w:rPr>
        <w:t xml:space="preserve">letters </w:t>
      </w:r>
      <w:r w:rsidR="00B2035E" w:rsidRPr="00FF3CCD">
        <w:rPr>
          <w:rFonts w:ascii="Times New Roman" w:hAnsi="Times New Roman" w:cs="Times New Roman"/>
          <w:szCs w:val="28"/>
        </w:rPr>
        <w:t>–</w:t>
      </w:r>
      <w:r w:rsidR="003E4664" w:rsidRPr="00FF3CCD">
        <w:rPr>
          <w:rFonts w:ascii="Times New Roman" w:hAnsi="Times New Roman" w:cs="Times New Roman"/>
          <w:szCs w:val="28"/>
          <w:lang w:val="en-US"/>
        </w:rPr>
        <w:t xml:space="preserve"> </w:t>
      </w:r>
      <w:r w:rsidRPr="00FF3CCD">
        <w:rPr>
          <w:rFonts w:ascii="Times New Roman" w:hAnsi="Times New Roman" w:cs="Times New Roman"/>
          <w:szCs w:val="28"/>
          <w:lang w:val="en-US"/>
        </w:rPr>
        <w:t xml:space="preserve">Briefe aus Sibirien (1796). </w:t>
      </w:r>
      <w:r w:rsidR="00705A46" w:rsidRPr="00FF3CCD">
        <w:rPr>
          <w:rFonts w:ascii="Times New Roman" w:hAnsi="Times New Roman" w:cs="Times New Roman"/>
          <w:szCs w:val="28"/>
          <w:lang w:val="en-US"/>
        </w:rPr>
        <w:t>T</w:t>
      </w:r>
      <w:r w:rsidR="007A6AC2" w:rsidRPr="00FF3CCD">
        <w:rPr>
          <w:rFonts w:ascii="Times New Roman" w:hAnsi="Times New Roman" w:cs="Times New Roman"/>
          <w:szCs w:val="28"/>
          <w:lang w:val="en-US"/>
        </w:rPr>
        <w:t xml:space="preserve">hese </w:t>
      </w:r>
      <w:r w:rsidR="00705A46" w:rsidRPr="00FF3CCD">
        <w:rPr>
          <w:rFonts w:ascii="Times New Roman" w:hAnsi="Times New Roman" w:cs="Times New Roman"/>
          <w:szCs w:val="28"/>
          <w:lang w:val="en-US"/>
        </w:rPr>
        <w:t>letters contain</w:t>
      </w:r>
      <w:r w:rsidR="00E64C8A" w:rsidRPr="00FF3CCD">
        <w:rPr>
          <w:rFonts w:ascii="Times New Roman" w:hAnsi="Times New Roman" w:cs="Times New Roman"/>
          <w:szCs w:val="28"/>
          <w:lang w:val="en-US"/>
        </w:rPr>
        <w:t>ed</w:t>
      </w:r>
      <w:r w:rsidRPr="00FF3CCD">
        <w:rPr>
          <w:rFonts w:ascii="Times New Roman" w:hAnsi="Times New Roman" w:cs="Times New Roman"/>
          <w:szCs w:val="28"/>
          <w:lang w:val="en-US"/>
        </w:rPr>
        <w:t xml:space="preserve"> almost the entire </w:t>
      </w:r>
      <w:r w:rsidR="00547673" w:rsidRPr="00FF3CCD">
        <w:rPr>
          <w:rFonts w:ascii="Times New Roman" w:hAnsi="Times New Roman" w:cs="Times New Roman"/>
          <w:szCs w:val="28"/>
          <w:lang w:val="en-US"/>
        </w:rPr>
        <w:t>Sievers</w:t>
      </w:r>
      <w:r w:rsidR="00C93EDF" w:rsidRPr="00FF3CCD">
        <w:rPr>
          <w:rFonts w:ascii="Times New Roman" w:hAnsi="Times New Roman" w:cs="Times New Roman"/>
          <w:szCs w:val="28"/>
          <w:lang w:val="en-US"/>
        </w:rPr>
        <w:t>’s</w:t>
      </w:r>
      <w:r w:rsidRPr="00FF3CCD">
        <w:rPr>
          <w:rFonts w:ascii="Times New Roman" w:hAnsi="Times New Roman" w:cs="Times New Roman"/>
          <w:szCs w:val="28"/>
          <w:lang w:val="en-US"/>
        </w:rPr>
        <w:t xml:space="preserve"> diary </w:t>
      </w:r>
      <w:r w:rsidR="00705A46" w:rsidRPr="00FF3CCD">
        <w:rPr>
          <w:rFonts w:ascii="Times New Roman" w:hAnsi="Times New Roman" w:cs="Times New Roman"/>
          <w:szCs w:val="28"/>
          <w:lang w:val="en-US"/>
        </w:rPr>
        <w:t>with</w:t>
      </w:r>
      <w:r w:rsidR="007A6AC2" w:rsidRPr="00FF3CCD">
        <w:rPr>
          <w:rFonts w:ascii="Times New Roman" w:hAnsi="Times New Roman" w:cs="Times New Roman"/>
          <w:szCs w:val="28"/>
          <w:lang w:val="en-US"/>
        </w:rPr>
        <w:t xml:space="preserve"> about 190 species of plants</w:t>
      </w:r>
      <w:r w:rsidRPr="00FF3CCD">
        <w:rPr>
          <w:rFonts w:ascii="Times New Roman" w:hAnsi="Times New Roman" w:cs="Times New Roman"/>
          <w:szCs w:val="28"/>
          <w:lang w:val="en-US"/>
        </w:rPr>
        <w:t xml:space="preserve">. </w:t>
      </w:r>
      <w:r w:rsidR="00E64C8A" w:rsidRPr="00FF3CCD">
        <w:rPr>
          <w:rFonts w:ascii="Times New Roman" w:hAnsi="Times New Roman" w:cs="Times New Roman"/>
          <w:szCs w:val="28"/>
          <w:lang w:val="en-US"/>
        </w:rPr>
        <w:t>Pallas also cited</w:t>
      </w:r>
      <w:r w:rsidR="00B2035E" w:rsidRPr="00FF3CCD">
        <w:rPr>
          <w:rFonts w:ascii="Times New Roman" w:hAnsi="Times New Roman" w:cs="Times New Roman"/>
          <w:szCs w:val="28"/>
          <w:lang w:val="en-US"/>
        </w:rPr>
        <w:t xml:space="preserve"> these plants</w:t>
      </w:r>
      <w:r w:rsidRPr="00FF3CCD">
        <w:rPr>
          <w:rFonts w:ascii="Times New Roman" w:hAnsi="Times New Roman" w:cs="Times New Roman"/>
          <w:szCs w:val="28"/>
          <w:lang w:val="en-US"/>
        </w:rPr>
        <w:t xml:space="preserve"> in the </w:t>
      </w:r>
      <w:r w:rsidR="00171C3F" w:rsidRPr="00FF3CCD">
        <w:rPr>
          <w:rFonts w:ascii="Times New Roman" w:hAnsi="Times New Roman" w:cs="Times New Roman"/>
          <w:szCs w:val="28"/>
          <w:lang w:val="en-US"/>
        </w:rPr>
        <w:t xml:space="preserve">XI </w:t>
      </w:r>
      <w:r w:rsidR="00B2035E" w:rsidRPr="00FF3CCD">
        <w:rPr>
          <w:rFonts w:ascii="Times New Roman" w:hAnsi="Times New Roman" w:cs="Times New Roman"/>
          <w:szCs w:val="28"/>
          <w:lang w:val="en-US"/>
        </w:rPr>
        <w:t>volume of</w:t>
      </w:r>
      <w:r w:rsidR="003E4664" w:rsidRPr="00FF3CCD">
        <w:rPr>
          <w:rFonts w:ascii="Times New Roman" w:hAnsi="Times New Roman" w:cs="Times New Roman"/>
          <w:szCs w:val="28"/>
          <w:lang w:val="en-US"/>
        </w:rPr>
        <w:t xml:space="preserve"> </w:t>
      </w:r>
      <w:r w:rsidRPr="00FF3CCD">
        <w:rPr>
          <w:rFonts w:ascii="Times New Roman" w:hAnsi="Times New Roman" w:cs="Times New Roman"/>
          <w:szCs w:val="28"/>
          <w:lang w:val="en-US"/>
        </w:rPr>
        <w:t>Nene Nordi</w:t>
      </w:r>
      <w:r w:rsidR="00B2035E" w:rsidRPr="00FF3CCD">
        <w:rPr>
          <w:rFonts w:ascii="Times New Roman" w:hAnsi="Times New Roman" w:cs="Times New Roman"/>
          <w:szCs w:val="28"/>
          <w:lang w:val="en-US"/>
        </w:rPr>
        <w:t xml:space="preserve">sche Reitrage, </w:t>
      </w:r>
      <w:r w:rsidR="006D18AB" w:rsidRPr="00FF3CCD">
        <w:rPr>
          <w:rFonts w:ascii="Times New Roman" w:hAnsi="Times New Roman" w:cs="Times New Roman"/>
          <w:szCs w:val="28"/>
          <w:lang w:val="en-US"/>
        </w:rPr>
        <w:t>which</w:t>
      </w:r>
      <w:r w:rsidR="00B2035E" w:rsidRPr="00FF3CCD">
        <w:rPr>
          <w:rFonts w:ascii="Times New Roman" w:hAnsi="Times New Roman" w:cs="Times New Roman"/>
          <w:szCs w:val="28"/>
          <w:lang w:val="en-US"/>
        </w:rPr>
        <w:t xml:space="preserve"> </w:t>
      </w:r>
      <w:r w:rsidR="006D18AB" w:rsidRPr="00FF3CCD">
        <w:rPr>
          <w:rFonts w:ascii="Times New Roman" w:hAnsi="Times New Roman" w:cs="Times New Roman"/>
          <w:szCs w:val="28"/>
          <w:lang w:val="en-US"/>
        </w:rPr>
        <w:t xml:space="preserve">in return </w:t>
      </w:r>
      <w:r w:rsidR="00B2035E" w:rsidRPr="00FF3CCD">
        <w:rPr>
          <w:rFonts w:ascii="Times New Roman" w:hAnsi="Times New Roman" w:cs="Times New Roman"/>
          <w:szCs w:val="28"/>
          <w:lang w:val="en-US"/>
        </w:rPr>
        <w:t>was</w:t>
      </w:r>
      <w:r w:rsidR="006D18AB" w:rsidRPr="00FF3CCD">
        <w:rPr>
          <w:rFonts w:ascii="Times New Roman" w:hAnsi="Times New Roman" w:cs="Times New Roman"/>
          <w:szCs w:val="28"/>
          <w:lang w:val="en-US"/>
        </w:rPr>
        <w:t xml:space="preserve"> </w:t>
      </w:r>
      <w:r w:rsidRPr="00FF3CCD">
        <w:rPr>
          <w:rFonts w:ascii="Times New Roman" w:hAnsi="Times New Roman" w:cs="Times New Roman"/>
          <w:szCs w:val="28"/>
          <w:lang w:val="en-US"/>
        </w:rPr>
        <w:t xml:space="preserve">quoted by Carl Friedrich von Ledebour in his </w:t>
      </w:r>
      <w:r w:rsidR="006D18AB" w:rsidRPr="00FF3CCD">
        <w:rPr>
          <w:rFonts w:ascii="Times New Roman" w:hAnsi="Times New Roman" w:cs="Times New Roman"/>
          <w:szCs w:val="28"/>
          <w:lang w:val="en-US"/>
        </w:rPr>
        <w:t>master</w:t>
      </w:r>
      <w:r w:rsidR="003E4664" w:rsidRPr="00FF3CCD">
        <w:rPr>
          <w:rFonts w:ascii="Times New Roman" w:hAnsi="Times New Roman" w:cs="Times New Roman"/>
          <w:szCs w:val="28"/>
          <w:lang w:val="en-US"/>
        </w:rPr>
        <w:t xml:space="preserve">work </w:t>
      </w:r>
      <w:r w:rsidR="00A75145" w:rsidRPr="00FF3CCD">
        <w:rPr>
          <w:rFonts w:ascii="Times New Roman" w:hAnsi="Times New Roman" w:cs="Times New Roman"/>
          <w:szCs w:val="28"/>
          <w:lang w:val="en-US"/>
        </w:rPr>
        <w:t>Flora R</w:t>
      </w:r>
      <w:r w:rsidRPr="00FF3CCD">
        <w:rPr>
          <w:rFonts w:ascii="Times New Roman" w:hAnsi="Times New Roman" w:cs="Times New Roman"/>
          <w:szCs w:val="28"/>
          <w:lang w:val="en-US"/>
        </w:rPr>
        <w:t xml:space="preserve">ossica </w:t>
      </w:r>
      <w:r w:rsidR="00DF0570">
        <w:rPr>
          <w:rFonts w:ascii="Times New Roman" w:hAnsi="Times New Roman" w:cs="Times New Roman"/>
          <w:szCs w:val="28"/>
          <w:lang w:val="en-US"/>
        </w:rPr>
        <w:t>(Rozhenets-Kucherovskaya, 1927:</w:t>
      </w:r>
      <w:r w:rsidR="00DF0570" w:rsidRPr="00DF0570">
        <w:rPr>
          <w:rFonts w:ascii="Times New Roman" w:hAnsi="Times New Roman" w:cs="Times New Roman"/>
          <w:szCs w:val="28"/>
          <w:lang w:val="en-US"/>
        </w:rPr>
        <w:t xml:space="preserve"> </w:t>
      </w:r>
      <w:r w:rsidR="00061DE8" w:rsidRPr="00FF3CCD">
        <w:rPr>
          <w:rFonts w:ascii="Times New Roman" w:hAnsi="Times New Roman" w:cs="Times New Roman"/>
          <w:szCs w:val="28"/>
          <w:lang w:val="en-US"/>
        </w:rPr>
        <w:t>7; Tsybulsky, 1988).</w:t>
      </w:r>
    </w:p>
    <w:p w14:paraId="208DAE93" w14:textId="24ABD0D4" w:rsidR="009A4047" w:rsidRPr="00FF3CCD" w:rsidRDefault="00E64C8A"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At the end of July i</w:t>
      </w:r>
      <w:r w:rsidR="00B2035E" w:rsidRPr="00FF3CCD">
        <w:rPr>
          <w:rFonts w:ascii="Times New Roman" w:hAnsi="Times New Roman" w:cs="Times New Roman"/>
          <w:szCs w:val="28"/>
          <w:lang w:val="en-US"/>
        </w:rPr>
        <w:t xml:space="preserve">n 1792, J. </w:t>
      </w:r>
      <w:r w:rsidR="00547673" w:rsidRPr="00FF3CCD">
        <w:rPr>
          <w:rFonts w:ascii="Times New Roman" w:hAnsi="Times New Roman" w:cs="Times New Roman"/>
          <w:szCs w:val="28"/>
          <w:lang w:val="en-US"/>
        </w:rPr>
        <w:t>Sievers</w:t>
      </w:r>
      <w:r w:rsidR="009A4047" w:rsidRPr="00FF3CCD">
        <w:rPr>
          <w:rFonts w:ascii="Times New Roman" w:hAnsi="Times New Roman" w:cs="Times New Roman"/>
          <w:szCs w:val="28"/>
          <w:lang w:val="en-US"/>
        </w:rPr>
        <w:t xml:space="preserve"> was in </w:t>
      </w:r>
      <w:r w:rsidR="00B2035E" w:rsidRPr="00FF3CCD">
        <w:rPr>
          <w:rFonts w:ascii="Times New Roman" w:hAnsi="Times New Roman" w:cs="Times New Roman"/>
          <w:szCs w:val="28"/>
          <w:lang w:val="en-US"/>
        </w:rPr>
        <w:t>Oskemen</w:t>
      </w:r>
      <w:r w:rsidR="009A4047" w:rsidRPr="00FF3CCD">
        <w:rPr>
          <w:rFonts w:ascii="Times New Roman" w:hAnsi="Times New Roman" w:cs="Times New Roman"/>
          <w:szCs w:val="28"/>
          <w:lang w:val="en-US"/>
        </w:rPr>
        <w:t>, where in early August he made an excursion to the mountains up the Irtys</w:t>
      </w:r>
      <w:r w:rsidR="00B2035E" w:rsidRPr="00FF3CCD">
        <w:rPr>
          <w:rFonts w:ascii="Times New Roman" w:hAnsi="Times New Roman" w:cs="Times New Roman"/>
          <w:szCs w:val="28"/>
          <w:lang w:val="en-US"/>
        </w:rPr>
        <w:t xml:space="preserve">h </w:t>
      </w:r>
      <w:r w:rsidRPr="00FF3CCD">
        <w:rPr>
          <w:rFonts w:ascii="Times New Roman" w:hAnsi="Times New Roman" w:cs="Times New Roman"/>
          <w:szCs w:val="28"/>
          <w:lang w:val="en-US"/>
        </w:rPr>
        <w:t xml:space="preserve">River </w:t>
      </w:r>
      <w:r w:rsidR="00B2035E" w:rsidRPr="00FF3CCD">
        <w:rPr>
          <w:rFonts w:ascii="Times New Roman" w:hAnsi="Times New Roman" w:cs="Times New Roman"/>
          <w:szCs w:val="28"/>
          <w:lang w:val="en-US"/>
        </w:rPr>
        <w:t>and along the Bukhtarma River</w:t>
      </w:r>
      <w:r w:rsidR="009A4047" w:rsidRPr="00FF3CCD">
        <w:rPr>
          <w:rFonts w:ascii="Times New Roman" w:hAnsi="Times New Roman" w:cs="Times New Roman"/>
          <w:szCs w:val="28"/>
          <w:lang w:val="en-US"/>
        </w:rPr>
        <w:t xml:space="preserve"> </w:t>
      </w:r>
      <w:r w:rsidRPr="00FF3CCD">
        <w:rPr>
          <w:rFonts w:ascii="Times New Roman" w:hAnsi="Times New Roman" w:cs="Times New Roman"/>
          <w:szCs w:val="28"/>
          <w:lang w:val="en-US"/>
        </w:rPr>
        <w:t>to Bykov. T</w:t>
      </w:r>
      <w:r w:rsidR="009A4047" w:rsidRPr="00FF3CCD">
        <w:rPr>
          <w:rFonts w:ascii="Times New Roman" w:hAnsi="Times New Roman" w:cs="Times New Roman"/>
          <w:szCs w:val="28"/>
          <w:lang w:val="en-US"/>
        </w:rPr>
        <w:t>hen</w:t>
      </w:r>
      <w:r w:rsidR="00B2035E" w:rsidRPr="00FF3CCD">
        <w:rPr>
          <w:rFonts w:ascii="Times New Roman" w:hAnsi="Times New Roman" w:cs="Times New Roman"/>
          <w:szCs w:val="28"/>
          <w:lang w:val="en-US"/>
        </w:rPr>
        <w:t xml:space="preserve"> he</w:t>
      </w:r>
      <w:r w:rsidR="009A4047" w:rsidRPr="00FF3CCD">
        <w:rPr>
          <w:rFonts w:ascii="Times New Roman" w:hAnsi="Times New Roman" w:cs="Times New Roman"/>
          <w:szCs w:val="28"/>
          <w:lang w:val="en-US"/>
        </w:rPr>
        <w:t xml:space="preserve"> went to Semipalatinsk, </w:t>
      </w:r>
      <w:r w:rsidR="00B2035E" w:rsidRPr="00FF3CCD">
        <w:rPr>
          <w:rFonts w:ascii="Times New Roman" w:hAnsi="Times New Roman" w:cs="Times New Roman"/>
          <w:szCs w:val="28"/>
          <w:lang w:val="en-US"/>
        </w:rPr>
        <w:t>where on August 14 he arrived to</w:t>
      </w:r>
      <w:r w:rsidR="009A4047" w:rsidRPr="00FF3CCD">
        <w:rPr>
          <w:rFonts w:ascii="Times New Roman" w:hAnsi="Times New Roman" w:cs="Times New Roman"/>
          <w:szCs w:val="28"/>
          <w:lang w:val="en-US"/>
        </w:rPr>
        <w:t xml:space="preserve"> Barnaul of </w:t>
      </w:r>
      <w:r w:rsidR="00171C3F" w:rsidRPr="00FF3CCD">
        <w:rPr>
          <w:rFonts w:ascii="Times New Roman" w:hAnsi="Times New Roman" w:cs="Times New Roman"/>
          <w:szCs w:val="28"/>
          <w:lang w:val="en-US"/>
        </w:rPr>
        <w:t xml:space="preserve">the </w:t>
      </w:r>
      <w:r w:rsidR="009A4047" w:rsidRPr="00FF3CCD">
        <w:rPr>
          <w:rFonts w:ascii="Times New Roman" w:hAnsi="Times New Roman" w:cs="Times New Roman"/>
          <w:szCs w:val="28"/>
          <w:lang w:val="en-US"/>
        </w:rPr>
        <w:t>Tomsk province.</w:t>
      </w:r>
    </w:p>
    <w:p w14:paraId="766EFB4A" w14:textId="4D5013C6" w:rsidR="009A4047" w:rsidRPr="00FF3CCD" w:rsidRDefault="009A4047"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 xml:space="preserve">In 1893 his route ran as follows: from </w:t>
      </w:r>
      <w:r w:rsidR="007E2316" w:rsidRPr="00FF3CCD">
        <w:rPr>
          <w:rFonts w:ascii="Times New Roman" w:hAnsi="Times New Roman" w:cs="Times New Roman"/>
          <w:szCs w:val="28"/>
          <w:lang w:val="en-US"/>
        </w:rPr>
        <w:t xml:space="preserve">Oskemen down the </w:t>
      </w:r>
      <w:r w:rsidRPr="00FF3CCD">
        <w:rPr>
          <w:rFonts w:ascii="Times New Roman" w:hAnsi="Times New Roman" w:cs="Times New Roman"/>
          <w:szCs w:val="28"/>
          <w:lang w:val="en-US"/>
        </w:rPr>
        <w:t>Ulun-Bulak</w:t>
      </w:r>
      <w:r w:rsidR="007E2316" w:rsidRPr="00FF3CCD">
        <w:rPr>
          <w:rFonts w:ascii="Times New Roman" w:hAnsi="Times New Roman" w:cs="Times New Roman"/>
          <w:szCs w:val="28"/>
          <w:lang w:val="en-US"/>
        </w:rPr>
        <w:t xml:space="preserve"> River</w:t>
      </w:r>
      <w:r w:rsidR="006D18AB" w:rsidRPr="00FF3CCD">
        <w:rPr>
          <w:rFonts w:ascii="Times New Roman" w:hAnsi="Times New Roman" w:cs="Times New Roman"/>
          <w:szCs w:val="28"/>
          <w:lang w:val="en-US"/>
        </w:rPr>
        <w:t>, upstream along</w:t>
      </w:r>
      <w:r w:rsidRPr="00FF3CCD">
        <w:rPr>
          <w:rFonts w:ascii="Times New Roman" w:hAnsi="Times New Roman" w:cs="Times New Roman"/>
          <w:szCs w:val="28"/>
          <w:lang w:val="en-US"/>
        </w:rPr>
        <w:t xml:space="preserve"> monastic hills (Mount Ayr-tau), through the rivers Kyzyl-su, Char Churban and its tributary </w:t>
      </w:r>
      <w:r w:rsidR="00753D73" w:rsidRPr="00FF3CCD">
        <w:rPr>
          <w:rFonts w:ascii="Times New Roman" w:hAnsi="Times New Roman" w:cs="Times New Roman"/>
          <w:szCs w:val="28"/>
          <w:lang w:val="en-US"/>
        </w:rPr>
        <w:t>–</w:t>
      </w:r>
      <w:r w:rsidRPr="00FF3CCD">
        <w:rPr>
          <w:rFonts w:ascii="Times New Roman" w:hAnsi="Times New Roman" w:cs="Times New Roman"/>
          <w:szCs w:val="28"/>
          <w:lang w:val="en-US"/>
        </w:rPr>
        <w:t xml:space="preserve"> Daub</w:t>
      </w:r>
      <w:r w:rsidR="005267F5" w:rsidRPr="00FF3CCD">
        <w:rPr>
          <w:rFonts w:ascii="Times New Roman" w:hAnsi="Times New Roman" w:cs="Times New Roman"/>
          <w:szCs w:val="28"/>
          <w:lang w:val="en-US"/>
        </w:rPr>
        <w:t>u</w:t>
      </w:r>
      <w:r w:rsidRPr="00FF3CCD">
        <w:rPr>
          <w:rFonts w:ascii="Times New Roman" w:hAnsi="Times New Roman" w:cs="Times New Roman"/>
          <w:szCs w:val="28"/>
          <w:lang w:val="en-US"/>
        </w:rPr>
        <w:t xml:space="preserve"> (or Daubai), through the Kalbinsky Range and the Kurmenty River (the tributary of the Kokpek</w:t>
      </w:r>
      <w:r w:rsidR="007E2316" w:rsidRPr="00FF3CCD">
        <w:rPr>
          <w:rFonts w:ascii="Times New Roman" w:hAnsi="Times New Roman" w:cs="Times New Roman"/>
          <w:szCs w:val="28"/>
          <w:lang w:val="en-US"/>
        </w:rPr>
        <w:t>ty River</w:t>
      </w:r>
      <w:r w:rsidR="00753D73" w:rsidRPr="00FF3CCD">
        <w:rPr>
          <w:rFonts w:ascii="Times New Roman" w:hAnsi="Times New Roman" w:cs="Times New Roman"/>
          <w:szCs w:val="28"/>
          <w:lang w:val="en-US"/>
        </w:rPr>
        <w:t>)</w:t>
      </w:r>
      <w:r w:rsidR="007E2316" w:rsidRPr="00FF3CCD">
        <w:rPr>
          <w:rFonts w:ascii="Times New Roman" w:hAnsi="Times New Roman" w:cs="Times New Roman"/>
          <w:szCs w:val="28"/>
          <w:lang w:val="en-US"/>
        </w:rPr>
        <w:t>, then to the Kokpekty River itself. Crossing</w:t>
      </w:r>
      <w:r w:rsidRPr="00FF3CCD">
        <w:rPr>
          <w:rFonts w:ascii="Times New Roman" w:hAnsi="Times New Roman" w:cs="Times New Roman"/>
          <w:szCs w:val="28"/>
          <w:lang w:val="en-US"/>
        </w:rPr>
        <w:t xml:space="preserve"> the other </w:t>
      </w:r>
      <w:r w:rsidR="000F01CB" w:rsidRPr="00FF3CCD">
        <w:rPr>
          <w:rFonts w:ascii="Times New Roman" w:hAnsi="Times New Roman" w:cs="Times New Roman"/>
          <w:szCs w:val="28"/>
          <w:lang w:val="en-US"/>
        </w:rPr>
        <w:t xml:space="preserve">tributary of the Kokpekty River </w:t>
      </w:r>
      <w:r w:rsidR="000F01CB" w:rsidRPr="00FF3CCD">
        <w:rPr>
          <w:rFonts w:ascii="Times New Roman" w:hAnsi="Times New Roman" w:cs="Times New Roman"/>
          <w:szCs w:val="28"/>
        </w:rPr>
        <w:t>–</w:t>
      </w:r>
      <w:r w:rsidRPr="00FF3CCD">
        <w:rPr>
          <w:rFonts w:ascii="Times New Roman" w:hAnsi="Times New Roman" w:cs="Times New Roman"/>
          <w:szCs w:val="28"/>
          <w:lang w:val="en-US"/>
        </w:rPr>
        <w:t xml:space="preserve"> the Karasu River,</w:t>
      </w:r>
      <w:r w:rsidR="00C93EDF" w:rsidRPr="00FF3CCD">
        <w:rPr>
          <w:rFonts w:ascii="Times New Roman" w:hAnsi="Times New Roman" w:cs="Times New Roman"/>
          <w:szCs w:val="28"/>
          <w:lang w:val="en-US"/>
        </w:rPr>
        <w:t xml:space="preserve"> he headed</w:t>
      </w:r>
      <w:r w:rsidRPr="00FF3CCD">
        <w:rPr>
          <w:rFonts w:ascii="Times New Roman" w:hAnsi="Times New Roman" w:cs="Times New Roman"/>
          <w:szCs w:val="28"/>
          <w:lang w:val="en-US"/>
        </w:rPr>
        <w:t xml:space="preserve"> past the Kush-Murun Mountains to the southern slope of the mountains from whic</w:t>
      </w:r>
      <w:r w:rsidR="000F01CB" w:rsidRPr="00FF3CCD">
        <w:rPr>
          <w:rFonts w:ascii="Times New Roman" w:hAnsi="Times New Roman" w:cs="Times New Roman"/>
          <w:szCs w:val="28"/>
          <w:lang w:val="en-US"/>
        </w:rPr>
        <w:t>h the Kokpekty River originates. T</w:t>
      </w:r>
      <w:r w:rsidRPr="00FF3CCD">
        <w:rPr>
          <w:rFonts w:ascii="Times New Roman" w:hAnsi="Times New Roman" w:cs="Times New Roman"/>
          <w:szCs w:val="28"/>
          <w:lang w:val="en-US"/>
        </w:rPr>
        <w:t>hen</w:t>
      </w:r>
      <w:r w:rsidR="000F01CB" w:rsidRPr="00FF3CCD">
        <w:rPr>
          <w:rFonts w:ascii="Times New Roman" w:hAnsi="Times New Roman" w:cs="Times New Roman"/>
          <w:szCs w:val="28"/>
          <w:lang w:val="en-US"/>
        </w:rPr>
        <w:t>,</w:t>
      </w:r>
      <w:r w:rsidRPr="00FF3CCD">
        <w:rPr>
          <w:rFonts w:ascii="Times New Roman" w:hAnsi="Times New Roman" w:cs="Times New Roman"/>
          <w:szCs w:val="28"/>
          <w:lang w:val="en-US"/>
        </w:rPr>
        <w:t xml:space="preserve"> through the tributary of t</w:t>
      </w:r>
      <w:r w:rsidR="008A2D38" w:rsidRPr="00FF3CCD">
        <w:rPr>
          <w:rFonts w:ascii="Times New Roman" w:hAnsi="Times New Roman" w:cs="Times New Roman"/>
          <w:szCs w:val="28"/>
          <w:lang w:val="en-US"/>
        </w:rPr>
        <w:t>he Ayaguz R</w:t>
      </w:r>
      <w:r w:rsidR="00753D73" w:rsidRPr="00FF3CCD">
        <w:rPr>
          <w:rFonts w:ascii="Times New Roman" w:hAnsi="Times New Roman" w:cs="Times New Roman"/>
          <w:szCs w:val="28"/>
          <w:lang w:val="en-US"/>
        </w:rPr>
        <w:t>iver (the Balta-kar R</w:t>
      </w:r>
      <w:r w:rsidRPr="00FF3CCD">
        <w:rPr>
          <w:rFonts w:ascii="Times New Roman" w:hAnsi="Times New Roman" w:cs="Times New Roman"/>
          <w:szCs w:val="28"/>
          <w:lang w:val="en-US"/>
        </w:rPr>
        <w:t xml:space="preserve">iver) to the upper reaches </w:t>
      </w:r>
      <w:r w:rsidR="000F01CB" w:rsidRPr="00FF3CCD">
        <w:rPr>
          <w:rFonts w:ascii="Times New Roman" w:hAnsi="Times New Roman" w:cs="Times New Roman"/>
          <w:szCs w:val="28"/>
          <w:lang w:val="en-US"/>
        </w:rPr>
        <w:t xml:space="preserve">of </w:t>
      </w:r>
      <w:r w:rsidR="00753D73" w:rsidRPr="00FF3CCD">
        <w:rPr>
          <w:rFonts w:ascii="Times New Roman" w:hAnsi="Times New Roman" w:cs="Times New Roman"/>
          <w:szCs w:val="28"/>
          <w:lang w:val="en-US"/>
        </w:rPr>
        <w:t xml:space="preserve">the </w:t>
      </w:r>
      <w:r w:rsidRPr="00FF3CCD">
        <w:rPr>
          <w:rFonts w:ascii="Times New Roman" w:hAnsi="Times New Roman" w:cs="Times New Roman"/>
          <w:szCs w:val="28"/>
          <w:lang w:val="en-US"/>
        </w:rPr>
        <w:t xml:space="preserve">Bugala </w:t>
      </w:r>
      <w:r w:rsidR="00753D73" w:rsidRPr="00FF3CCD">
        <w:rPr>
          <w:rFonts w:ascii="Times New Roman" w:hAnsi="Times New Roman" w:cs="Times New Roman"/>
          <w:szCs w:val="28"/>
          <w:lang w:val="en-US"/>
        </w:rPr>
        <w:t>R</w:t>
      </w:r>
      <w:r w:rsidR="000F01CB" w:rsidRPr="00FF3CCD">
        <w:rPr>
          <w:rFonts w:ascii="Times New Roman" w:hAnsi="Times New Roman" w:cs="Times New Roman"/>
          <w:szCs w:val="28"/>
          <w:lang w:val="en-US"/>
        </w:rPr>
        <w:t xml:space="preserve">iver </w:t>
      </w:r>
      <w:r w:rsidRPr="00FF3CCD">
        <w:rPr>
          <w:rFonts w:ascii="Times New Roman" w:hAnsi="Times New Roman" w:cs="Times New Roman"/>
          <w:szCs w:val="28"/>
          <w:lang w:val="en-US"/>
        </w:rPr>
        <w:t xml:space="preserve">and passing by the cliffs of Kyzyl-Tash and the mountain Bor-Oketi, </w:t>
      </w:r>
      <w:r w:rsidR="00C93EDF" w:rsidRPr="00FF3CCD">
        <w:rPr>
          <w:rFonts w:ascii="Times New Roman" w:hAnsi="Times New Roman" w:cs="Times New Roman"/>
          <w:szCs w:val="28"/>
          <w:lang w:val="en-US"/>
        </w:rPr>
        <w:t>he reached</w:t>
      </w:r>
      <w:r w:rsidRPr="00FF3CCD">
        <w:rPr>
          <w:rFonts w:ascii="Times New Roman" w:hAnsi="Times New Roman" w:cs="Times New Roman"/>
          <w:szCs w:val="28"/>
          <w:lang w:val="en-US"/>
        </w:rPr>
        <w:t xml:space="preserve"> the Chingizka </w:t>
      </w:r>
      <w:r w:rsidR="008A2D38" w:rsidRPr="00FF3CCD">
        <w:rPr>
          <w:rFonts w:ascii="Times New Roman" w:hAnsi="Times New Roman" w:cs="Times New Roman"/>
          <w:szCs w:val="28"/>
          <w:lang w:val="en-US"/>
        </w:rPr>
        <w:t xml:space="preserve">River </w:t>
      </w:r>
      <w:r w:rsidRPr="00FF3CCD">
        <w:rPr>
          <w:rFonts w:ascii="Times New Roman" w:hAnsi="Times New Roman" w:cs="Times New Roman"/>
          <w:szCs w:val="28"/>
          <w:lang w:val="en-US"/>
        </w:rPr>
        <w:t>(the tributary of the Ayag</w:t>
      </w:r>
      <w:r w:rsidR="008A2D38" w:rsidRPr="00FF3CCD">
        <w:rPr>
          <w:rFonts w:ascii="Times New Roman" w:hAnsi="Times New Roman" w:cs="Times New Roman"/>
          <w:szCs w:val="28"/>
          <w:lang w:val="en-US"/>
        </w:rPr>
        <w:t>uz R</w:t>
      </w:r>
      <w:r w:rsidR="00753D73" w:rsidRPr="00FF3CCD">
        <w:rPr>
          <w:rFonts w:ascii="Times New Roman" w:hAnsi="Times New Roman" w:cs="Times New Roman"/>
          <w:szCs w:val="28"/>
          <w:lang w:val="en-US"/>
        </w:rPr>
        <w:t>iver), and the Ayaguz R</w:t>
      </w:r>
      <w:r w:rsidR="00C93EDF" w:rsidRPr="00FF3CCD">
        <w:rPr>
          <w:rFonts w:ascii="Times New Roman" w:hAnsi="Times New Roman" w:cs="Times New Roman"/>
          <w:szCs w:val="28"/>
          <w:lang w:val="en-US"/>
        </w:rPr>
        <w:t>iver</w:t>
      </w:r>
      <w:r w:rsidR="000F01CB" w:rsidRPr="00FF3CCD">
        <w:rPr>
          <w:rFonts w:ascii="Times New Roman" w:hAnsi="Times New Roman" w:cs="Times New Roman"/>
          <w:szCs w:val="28"/>
          <w:lang w:val="en-US"/>
        </w:rPr>
        <w:t xml:space="preserve">. Further, </w:t>
      </w:r>
      <w:r w:rsidR="008B00E2" w:rsidRPr="00FF3CCD">
        <w:rPr>
          <w:rFonts w:ascii="Times New Roman" w:hAnsi="Times New Roman" w:cs="Times New Roman"/>
          <w:szCs w:val="28"/>
          <w:lang w:val="en-US"/>
        </w:rPr>
        <w:t>Sievers</w:t>
      </w:r>
      <w:r w:rsidR="000F01CB" w:rsidRPr="00FF3CCD">
        <w:rPr>
          <w:rFonts w:ascii="Times New Roman" w:hAnsi="Times New Roman" w:cs="Times New Roman"/>
          <w:szCs w:val="28"/>
          <w:lang w:val="en-US"/>
        </w:rPr>
        <w:t xml:space="preserve"> undertook the ascent to Tarbagatai, crossed to its southern slope into the valley of Urjar and to the southernmost point – the Igen-bulak River. F</w:t>
      </w:r>
      <w:r w:rsidRPr="00FF3CCD">
        <w:rPr>
          <w:rFonts w:ascii="Times New Roman" w:hAnsi="Times New Roman" w:cs="Times New Roman"/>
          <w:szCs w:val="28"/>
          <w:lang w:val="en-US"/>
        </w:rPr>
        <w:t>rom</w:t>
      </w:r>
      <w:r w:rsidR="000F01CB" w:rsidRPr="00FF3CCD">
        <w:rPr>
          <w:rFonts w:ascii="Times New Roman" w:hAnsi="Times New Roman" w:cs="Times New Roman"/>
          <w:szCs w:val="28"/>
          <w:lang w:val="en-US"/>
        </w:rPr>
        <w:t xml:space="preserve"> here, he</w:t>
      </w:r>
      <w:r w:rsidRPr="00FF3CCD">
        <w:rPr>
          <w:rFonts w:ascii="Times New Roman" w:hAnsi="Times New Roman" w:cs="Times New Roman"/>
          <w:szCs w:val="28"/>
          <w:lang w:val="en-US"/>
        </w:rPr>
        <w:t xml:space="preserve"> returned al</w:t>
      </w:r>
      <w:r w:rsidR="000F01CB" w:rsidRPr="00FF3CCD">
        <w:rPr>
          <w:rFonts w:ascii="Times New Roman" w:hAnsi="Times New Roman" w:cs="Times New Roman"/>
          <w:szCs w:val="28"/>
          <w:lang w:val="en-US"/>
        </w:rPr>
        <w:t xml:space="preserve">most the same way </w:t>
      </w:r>
      <w:r w:rsidR="008A2D38" w:rsidRPr="00FF3CCD">
        <w:rPr>
          <w:rFonts w:ascii="Times New Roman" w:hAnsi="Times New Roman" w:cs="Times New Roman"/>
          <w:szCs w:val="28"/>
          <w:lang w:val="en-US"/>
        </w:rPr>
        <w:t>along</w:t>
      </w:r>
      <w:r w:rsidR="000F01CB" w:rsidRPr="00FF3CCD">
        <w:rPr>
          <w:rFonts w:ascii="Times New Roman" w:hAnsi="Times New Roman" w:cs="Times New Roman"/>
          <w:szCs w:val="28"/>
          <w:lang w:val="en-US"/>
        </w:rPr>
        <w:t xml:space="preserve"> the Bugas R</w:t>
      </w:r>
      <w:r w:rsidR="008A2D38" w:rsidRPr="00FF3CCD">
        <w:rPr>
          <w:rFonts w:ascii="Times New Roman" w:hAnsi="Times New Roman" w:cs="Times New Roman"/>
          <w:szCs w:val="28"/>
          <w:lang w:val="en-US"/>
        </w:rPr>
        <w:t>iver</w:t>
      </w:r>
      <w:r w:rsidRPr="00FF3CCD">
        <w:rPr>
          <w:rFonts w:ascii="Times New Roman" w:hAnsi="Times New Roman" w:cs="Times New Roman"/>
          <w:szCs w:val="28"/>
          <w:lang w:val="en-US"/>
        </w:rPr>
        <w:t xml:space="preserve"> </w:t>
      </w:r>
      <w:r w:rsidR="008A2D38" w:rsidRPr="00FF3CCD">
        <w:rPr>
          <w:rFonts w:ascii="Times New Roman" w:hAnsi="Times New Roman" w:cs="Times New Roman"/>
          <w:szCs w:val="28"/>
          <w:lang w:val="en-US"/>
        </w:rPr>
        <w:t>and</w:t>
      </w:r>
      <w:r w:rsidRPr="00FF3CCD">
        <w:rPr>
          <w:rFonts w:ascii="Times New Roman" w:hAnsi="Times New Roman" w:cs="Times New Roman"/>
          <w:szCs w:val="28"/>
          <w:lang w:val="en-US"/>
        </w:rPr>
        <w:t xml:space="preserve"> followed the former point</w:t>
      </w:r>
      <w:r w:rsidR="00753D73" w:rsidRPr="00FF3CCD">
        <w:rPr>
          <w:rFonts w:ascii="Times New Roman" w:hAnsi="Times New Roman" w:cs="Times New Roman"/>
          <w:szCs w:val="28"/>
          <w:lang w:val="en-US"/>
        </w:rPr>
        <w:t xml:space="preserve"> of Jus-Agach (on the </w:t>
      </w:r>
      <w:r w:rsidR="00753D73" w:rsidRPr="00FF3CCD">
        <w:rPr>
          <w:rFonts w:ascii="Times New Roman" w:hAnsi="Times New Roman" w:cs="Times New Roman"/>
          <w:szCs w:val="28"/>
          <w:lang w:val="en-US"/>
        </w:rPr>
        <w:lastRenderedPageBreak/>
        <w:t>Kokpekty R</w:t>
      </w:r>
      <w:r w:rsidRPr="00FF3CCD">
        <w:rPr>
          <w:rFonts w:ascii="Times New Roman" w:hAnsi="Times New Roman" w:cs="Times New Roman"/>
          <w:szCs w:val="28"/>
          <w:lang w:val="en-US"/>
        </w:rPr>
        <w:t>iver),</w:t>
      </w:r>
      <w:r w:rsidR="00E725FE" w:rsidRPr="00FF3CCD">
        <w:rPr>
          <w:rFonts w:ascii="Times New Roman" w:hAnsi="Times New Roman" w:cs="Times New Roman"/>
          <w:szCs w:val="28"/>
          <w:lang w:val="en-US"/>
        </w:rPr>
        <w:t xml:space="preserve"> to the Bu</w:t>
      </w:r>
      <w:r w:rsidRPr="00FF3CCD">
        <w:rPr>
          <w:rFonts w:ascii="Times New Roman" w:hAnsi="Times New Roman" w:cs="Times New Roman"/>
          <w:szCs w:val="28"/>
          <w:lang w:val="en-US"/>
        </w:rPr>
        <w:t>kon River, downstream of t</w:t>
      </w:r>
      <w:r w:rsidR="00E725FE" w:rsidRPr="00FF3CCD">
        <w:rPr>
          <w:rFonts w:ascii="Times New Roman" w:hAnsi="Times New Roman" w:cs="Times New Roman"/>
          <w:szCs w:val="28"/>
          <w:lang w:val="en-US"/>
        </w:rPr>
        <w:t>he Irtysh River, through which he</w:t>
      </w:r>
      <w:r w:rsidRPr="00FF3CCD">
        <w:rPr>
          <w:rFonts w:ascii="Times New Roman" w:hAnsi="Times New Roman" w:cs="Times New Roman"/>
          <w:szCs w:val="28"/>
          <w:lang w:val="en-US"/>
        </w:rPr>
        <w:t xml:space="preserve"> cro</w:t>
      </w:r>
      <w:r w:rsidR="00E725FE" w:rsidRPr="00FF3CCD">
        <w:rPr>
          <w:rFonts w:ascii="Times New Roman" w:hAnsi="Times New Roman" w:cs="Times New Roman"/>
          <w:szCs w:val="28"/>
          <w:lang w:val="en-US"/>
        </w:rPr>
        <w:t>ssed the estuaries of the Bukon</w:t>
      </w:r>
      <w:r w:rsidRPr="00FF3CCD">
        <w:rPr>
          <w:rFonts w:ascii="Times New Roman" w:hAnsi="Times New Roman" w:cs="Times New Roman"/>
          <w:szCs w:val="28"/>
          <w:lang w:val="en-US"/>
        </w:rPr>
        <w:t xml:space="preserve"> and Kurchum rivers.</w:t>
      </w:r>
      <w:r w:rsidR="00E725FE" w:rsidRPr="00FF3CCD">
        <w:rPr>
          <w:rFonts w:ascii="Times New Roman" w:hAnsi="Times New Roman" w:cs="Times New Roman"/>
          <w:szCs w:val="28"/>
          <w:lang w:val="en-US"/>
        </w:rPr>
        <w:t xml:space="preserve"> </w:t>
      </w:r>
      <w:r w:rsidRPr="00FF3CCD">
        <w:rPr>
          <w:rFonts w:ascii="Times New Roman" w:hAnsi="Times New Roman" w:cs="Times New Roman"/>
          <w:szCs w:val="28"/>
          <w:lang w:val="en-US"/>
        </w:rPr>
        <w:t xml:space="preserve">The further way of </w:t>
      </w:r>
      <w:r w:rsidR="00547673" w:rsidRPr="00FF3CCD">
        <w:rPr>
          <w:rFonts w:ascii="Times New Roman" w:hAnsi="Times New Roman" w:cs="Times New Roman"/>
          <w:szCs w:val="28"/>
          <w:lang w:val="en-US"/>
        </w:rPr>
        <w:t>Sievers</w:t>
      </w:r>
      <w:r w:rsidRPr="00FF3CCD">
        <w:rPr>
          <w:rFonts w:ascii="Times New Roman" w:hAnsi="Times New Roman" w:cs="Times New Roman"/>
          <w:szCs w:val="28"/>
          <w:lang w:val="en-US"/>
        </w:rPr>
        <w:t xml:space="preserve"> was to the east to the mountains</w:t>
      </w:r>
      <w:r w:rsidR="00E725FE" w:rsidRPr="00FF3CCD">
        <w:rPr>
          <w:rFonts w:ascii="Times New Roman" w:hAnsi="Times New Roman" w:cs="Times New Roman"/>
          <w:szCs w:val="28"/>
          <w:lang w:val="en-US"/>
        </w:rPr>
        <w:t>,</w:t>
      </w:r>
      <w:r w:rsidRPr="00FF3CCD">
        <w:rPr>
          <w:rFonts w:ascii="Times New Roman" w:hAnsi="Times New Roman" w:cs="Times New Roman"/>
          <w:szCs w:val="28"/>
          <w:lang w:val="en-US"/>
        </w:rPr>
        <w:t xml:space="preserve"> to </w:t>
      </w:r>
      <w:r w:rsidR="008A2D38" w:rsidRPr="00FF3CCD">
        <w:rPr>
          <w:rFonts w:ascii="Times New Roman" w:hAnsi="Times New Roman" w:cs="Times New Roman"/>
          <w:szCs w:val="28"/>
          <w:lang w:val="en-US"/>
        </w:rPr>
        <w:t xml:space="preserve">Lake </w:t>
      </w:r>
      <w:r w:rsidRPr="00FF3CCD">
        <w:rPr>
          <w:rFonts w:ascii="Times New Roman" w:hAnsi="Times New Roman" w:cs="Times New Roman"/>
          <w:szCs w:val="28"/>
          <w:lang w:val="en-US"/>
        </w:rPr>
        <w:t>Ballack Chilek, where he first traveled to a salt lake lying between Mount Arkaul and Dolan Kara, and then went to the east to the mountains of Sary</w:t>
      </w:r>
      <w:r w:rsidR="00E725FE" w:rsidRPr="00FF3CCD">
        <w:rPr>
          <w:rFonts w:ascii="Times New Roman" w:hAnsi="Times New Roman" w:cs="Times New Roman"/>
          <w:szCs w:val="28"/>
          <w:lang w:val="en-US"/>
        </w:rPr>
        <w:t>-</w:t>
      </w:r>
      <w:r w:rsidRPr="00FF3CCD">
        <w:rPr>
          <w:rFonts w:ascii="Times New Roman" w:hAnsi="Times New Roman" w:cs="Times New Roman"/>
          <w:szCs w:val="28"/>
          <w:lang w:val="en-US"/>
        </w:rPr>
        <w:t>tau. On August 1, 1792, he ascended to the peaks of these mountains, from where he returned to the Irtysh</w:t>
      </w:r>
      <w:r w:rsidR="00753D73" w:rsidRPr="00FF3CCD">
        <w:rPr>
          <w:rFonts w:ascii="Times New Roman" w:hAnsi="Times New Roman" w:cs="Times New Roman"/>
          <w:szCs w:val="28"/>
          <w:lang w:val="en-US"/>
        </w:rPr>
        <w:t xml:space="preserve"> River</w:t>
      </w:r>
      <w:r w:rsidRPr="00FF3CCD">
        <w:rPr>
          <w:rFonts w:ascii="Times New Roman" w:hAnsi="Times New Roman" w:cs="Times New Roman"/>
          <w:szCs w:val="28"/>
          <w:lang w:val="en-US"/>
        </w:rPr>
        <w:t xml:space="preserve"> and to </w:t>
      </w:r>
      <w:r w:rsidR="00E725FE" w:rsidRPr="00FF3CCD">
        <w:rPr>
          <w:rFonts w:ascii="Times New Roman" w:hAnsi="Times New Roman" w:cs="Times New Roman"/>
          <w:szCs w:val="28"/>
          <w:lang w:val="en-US"/>
        </w:rPr>
        <w:t>Oskemen</w:t>
      </w:r>
      <w:r w:rsidRPr="00FF3CCD">
        <w:rPr>
          <w:rFonts w:ascii="Times New Roman" w:hAnsi="Times New Roman" w:cs="Times New Roman"/>
          <w:szCs w:val="28"/>
          <w:lang w:val="en-US"/>
        </w:rPr>
        <w:t xml:space="preserve"> </w:t>
      </w:r>
      <w:r w:rsidR="00061DE8" w:rsidRPr="00FF3CCD">
        <w:rPr>
          <w:rFonts w:ascii="Times New Roman" w:hAnsi="Times New Roman" w:cs="Times New Roman"/>
          <w:szCs w:val="28"/>
          <w:lang w:val="en-US"/>
        </w:rPr>
        <w:t>(Rozhenets-Kucherovskaya, 1927: 7; Tsybulsky, 1988).</w:t>
      </w:r>
    </w:p>
    <w:p w14:paraId="1AAB4770" w14:textId="23726D8C" w:rsidR="009A4047" w:rsidRPr="00FF3CCD" w:rsidRDefault="00E725FE"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The journey of J</w:t>
      </w:r>
      <w:r w:rsidR="009A4047" w:rsidRPr="00FF3CCD">
        <w:rPr>
          <w:rFonts w:ascii="Times New Roman" w:hAnsi="Times New Roman" w:cs="Times New Roman"/>
          <w:szCs w:val="28"/>
          <w:lang w:val="en-US"/>
        </w:rPr>
        <w:t xml:space="preserve">. </w:t>
      </w:r>
      <w:r w:rsidR="00547673" w:rsidRPr="00FF3CCD">
        <w:rPr>
          <w:rFonts w:ascii="Times New Roman" w:hAnsi="Times New Roman" w:cs="Times New Roman"/>
          <w:szCs w:val="28"/>
          <w:lang w:val="en-US"/>
        </w:rPr>
        <w:t>Sievers</w:t>
      </w:r>
      <w:r w:rsidR="009A4047" w:rsidRPr="00FF3CCD">
        <w:rPr>
          <w:rFonts w:ascii="Times New Roman" w:hAnsi="Times New Roman" w:cs="Times New Roman"/>
          <w:szCs w:val="28"/>
          <w:lang w:val="en-US"/>
        </w:rPr>
        <w:t xml:space="preserve"> is interesting from the point of view of the first information </w:t>
      </w:r>
      <w:r w:rsidR="005267F5" w:rsidRPr="00FF3CCD">
        <w:rPr>
          <w:rFonts w:ascii="Times New Roman" w:hAnsi="Times New Roman" w:cs="Times New Roman"/>
          <w:szCs w:val="28"/>
          <w:lang w:val="en-US"/>
        </w:rPr>
        <w:t>reported</w:t>
      </w:r>
      <w:r w:rsidR="009A4047" w:rsidRPr="00FF3CCD">
        <w:rPr>
          <w:rFonts w:ascii="Times New Roman" w:hAnsi="Times New Roman" w:cs="Times New Roman"/>
          <w:szCs w:val="28"/>
          <w:lang w:val="en-US"/>
        </w:rPr>
        <w:t xml:space="preserve"> </w:t>
      </w:r>
      <w:r w:rsidR="005267F5" w:rsidRPr="00FF3CCD">
        <w:rPr>
          <w:rFonts w:ascii="Times New Roman" w:hAnsi="Times New Roman" w:cs="Times New Roman"/>
          <w:szCs w:val="28"/>
          <w:lang w:val="en-US"/>
        </w:rPr>
        <w:t>by</w:t>
      </w:r>
      <w:r w:rsidR="009A4047" w:rsidRPr="00FF3CCD">
        <w:rPr>
          <w:rFonts w:ascii="Times New Roman" w:hAnsi="Times New Roman" w:cs="Times New Roman"/>
          <w:szCs w:val="28"/>
          <w:lang w:val="en-US"/>
        </w:rPr>
        <w:t xml:space="preserve"> him about the terrain</w:t>
      </w:r>
      <w:r w:rsidRPr="00FF3CCD">
        <w:rPr>
          <w:rFonts w:ascii="Times New Roman" w:hAnsi="Times New Roman" w:cs="Times New Roman"/>
          <w:szCs w:val="28"/>
          <w:lang w:val="en-US"/>
        </w:rPr>
        <w:t>, which was</w:t>
      </w:r>
      <w:r w:rsidR="009A4047" w:rsidRPr="00FF3CCD">
        <w:rPr>
          <w:rFonts w:ascii="Times New Roman" w:hAnsi="Times New Roman" w:cs="Times New Roman"/>
          <w:szCs w:val="28"/>
          <w:lang w:val="en-US"/>
        </w:rPr>
        <w:t xml:space="preserve"> completely unknown in botanical terms</w:t>
      </w:r>
      <w:r w:rsidRPr="00FF3CCD">
        <w:rPr>
          <w:rFonts w:ascii="Times New Roman" w:hAnsi="Times New Roman" w:cs="Times New Roman"/>
          <w:szCs w:val="28"/>
          <w:lang w:val="en-US"/>
        </w:rPr>
        <w:t xml:space="preserve"> until that time</w:t>
      </w:r>
      <w:r w:rsidR="009A4047" w:rsidRPr="00FF3CCD">
        <w:rPr>
          <w:rFonts w:ascii="Times New Roman" w:hAnsi="Times New Roman" w:cs="Times New Roman"/>
          <w:szCs w:val="28"/>
          <w:lang w:val="en-US"/>
        </w:rPr>
        <w:t>. In addition to indications of the advent of plants and their pra</w:t>
      </w:r>
      <w:r w:rsidRPr="00FF3CCD">
        <w:rPr>
          <w:rFonts w:ascii="Times New Roman" w:hAnsi="Times New Roman" w:cs="Times New Roman"/>
          <w:szCs w:val="28"/>
          <w:lang w:val="en-US"/>
        </w:rPr>
        <w:t>ctical significance, the explorer</w:t>
      </w:r>
      <w:r w:rsidR="009A4047" w:rsidRPr="00FF3CCD">
        <w:rPr>
          <w:rFonts w:ascii="Times New Roman" w:hAnsi="Times New Roman" w:cs="Times New Roman"/>
          <w:szCs w:val="28"/>
          <w:lang w:val="en-US"/>
        </w:rPr>
        <w:t xml:space="preserve"> </w:t>
      </w:r>
      <w:r w:rsidR="00753D73" w:rsidRPr="00FF3CCD">
        <w:rPr>
          <w:rFonts w:ascii="Times New Roman" w:hAnsi="Times New Roman" w:cs="Times New Roman"/>
          <w:szCs w:val="28"/>
          <w:lang w:val="en-US"/>
        </w:rPr>
        <w:t>gave</w:t>
      </w:r>
      <w:r w:rsidR="009A4047" w:rsidRPr="00FF3CCD">
        <w:rPr>
          <w:rFonts w:ascii="Times New Roman" w:hAnsi="Times New Roman" w:cs="Times New Roman"/>
          <w:szCs w:val="28"/>
          <w:lang w:val="en-US"/>
        </w:rPr>
        <w:t xml:space="preserve"> brief informat</w:t>
      </w:r>
      <w:r w:rsidRPr="00FF3CCD">
        <w:rPr>
          <w:rFonts w:ascii="Times New Roman" w:hAnsi="Times New Roman" w:cs="Times New Roman"/>
          <w:szCs w:val="28"/>
          <w:lang w:val="en-US"/>
        </w:rPr>
        <w:t>ion about the growth of forests and</w:t>
      </w:r>
      <w:r w:rsidR="00753D73" w:rsidRPr="00FF3CCD">
        <w:rPr>
          <w:rFonts w:ascii="Times New Roman" w:hAnsi="Times New Roman" w:cs="Times New Roman"/>
          <w:szCs w:val="28"/>
          <w:lang w:val="en-US"/>
        </w:rPr>
        <w:t xml:space="preserve"> described</w:t>
      </w:r>
      <w:r w:rsidR="009A4047" w:rsidRPr="00FF3CCD">
        <w:rPr>
          <w:rFonts w:ascii="Times New Roman" w:hAnsi="Times New Roman" w:cs="Times New Roman"/>
          <w:szCs w:val="28"/>
          <w:lang w:val="en-US"/>
        </w:rPr>
        <w:t xml:space="preserve"> the treelessness of the Tarbagatai mountain range. Several plants colle</w:t>
      </w:r>
      <w:r w:rsidRPr="00FF3CCD">
        <w:rPr>
          <w:rFonts w:ascii="Times New Roman" w:hAnsi="Times New Roman" w:cs="Times New Roman"/>
          <w:szCs w:val="28"/>
          <w:lang w:val="en-US"/>
        </w:rPr>
        <w:t xml:space="preserve">cted by Johann Sievers were </w:t>
      </w:r>
      <w:r w:rsidR="009A4047" w:rsidRPr="00FF3CCD">
        <w:rPr>
          <w:rFonts w:ascii="Times New Roman" w:hAnsi="Times New Roman" w:cs="Times New Roman"/>
          <w:szCs w:val="28"/>
          <w:lang w:val="en-US"/>
        </w:rPr>
        <w:t>described by P</w:t>
      </w:r>
      <w:r w:rsidRPr="00FF3CCD">
        <w:rPr>
          <w:rFonts w:ascii="Times New Roman" w:hAnsi="Times New Roman" w:cs="Times New Roman"/>
          <w:szCs w:val="28"/>
          <w:lang w:val="en-US"/>
        </w:rPr>
        <w:t>.</w:t>
      </w:r>
      <w:r w:rsidR="009A4047" w:rsidRPr="00FF3CCD">
        <w:rPr>
          <w:rFonts w:ascii="Times New Roman" w:hAnsi="Times New Roman" w:cs="Times New Roman"/>
          <w:szCs w:val="28"/>
          <w:lang w:val="en-US"/>
        </w:rPr>
        <w:t>S</w:t>
      </w:r>
      <w:r w:rsidRPr="00FF3CCD">
        <w:rPr>
          <w:rFonts w:ascii="Times New Roman" w:hAnsi="Times New Roman" w:cs="Times New Roman"/>
          <w:szCs w:val="28"/>
          <w:lang w:val="en-US"/>
        </w:rPr>
        <w:t>.</w:t>
      </w:r>
      <w:r w:rsidR="003E4664" w:rsidRPr="00FF3CCD">
        <w:rPr>
          <w:rFonts w:ascii="Times New Roman" w:hAnsi="Times New Roman" w:cs="Times New Roman"/>
          <w:szCs w:val="28"/>
          <w:lang w:val="en-US"/>
        </w:rPr>
        <w:t xml:space="preserve"> Pallas in his work Plantae Novae ex Herbario et S</w:t>
      </w:r>
      <w:r w:rsidR="009A4047" w:rsidRPr="00FF3CCD">
        <w:rPr>
          <w:rFonts w:ascii="Times New Roman" w:hAnsi="Times New Roman" w:cs="Times New Roman"/>
          <w:szCs w:val="28"/>
          <w:lang w:val="en-US"/>
        </w:rPr>
        <w:t xml:space="preserve">chedis </w:t>
      </w:r>
      <w:r w:rsidR="003E4664" w:rsidRPr="00FF3CCD">
        <w:rPr>
          <w:rFonts w:ascii="Times New Roman" w:hAnsi="Times New Roman" w:cs="Times New Roman"/>
          <w:szCs w:val="28"/>
          <w:lang w:val="en-US"/>
        </w:rPr>
        <w:t>Defuncti Botanici Johannis S</w:t>
      </w:r>
      <w:r w:rsidR="009A4047" w:rsidRPr="00FF3CCD">
        <w:rPr>
          <w:rFonts w:ascii="Times New Roman" w:hAnsi="Times New Roman" w:cs="Times New Roman"/>
          <w:szCs w:val="28"/>
          <w:lang w:val="en-US"/>
        </w:rPr>
        <w:t xml:space="preserve">ievers </w:t>
      </w:r>
      <w:r w:rsidR="003E4664" w:rsidRPr="00FF3CCD">
        <w:rPr>
          <w:rFonts w:ascii="Times New Roman" w:hAnsi="Times New Roman" w:cs="Times New Roman"/>
          <w:szCs w:val="28"/>
          <w:lang w:val="en-US"/>
        </w:rPr>
        <w:t>D</w:t>
      </w:r>
      <w:r w:rsidR="009A4047" w:rsidRPr="00FF3CCD">
        <w:rPr>
          <w:rFonts w:ascii="Times New Roman" w:hAnsi="Times New Roman" w:cs="Times New Roman"/>
          <w:szCs w:val="28"/>
          <w:lang w:val="en-US"/>
        </w:rPr>
        <w:t xml:space="preserve">escriptae. In total, 10 </w:t>
      </w:r>
      <w:r w:rsidR="00753D73" w:rsidRPr="00FF3CCD">
        <w:rPr>
          <w:rFonts w:ascii="Times New Roman" w:hAnsi="Times New Roman" w:cs="Times New Roman"/>
          <w:szCs w:val="28"/>
          <w:lang w:val="en-US"/>
        </w:rPr>
        <w:t>species were described. They we</w:t>
      </w:r>
      <w:r w:rsidR="009A4047" w:rsidRPr="00FF3CCD">
        <w:rPr>
          <w:rFonts w:ascii="Times New Roman" w:hAnsi="Times New Roman" w:cs="Times New Roman"/>
          <w:szCs w:val="28"/>
          <w:lang w:val="en-US"/>
        </w:rPr>
        <w:t xml:space="preserve">re all depicted </w:t>
      </w:r>
      <w:r w:rsidR="00842D6D" w:rsidRPr="00FF3CCD">
        <w:rPr>
          <w:rFonts w:ascii="Times New Roman" w:hAnsi="Times New Roman" w:cs="Times New Roman"/>
          <w:szCs w:val="28"/>
          <w:lang w:val="en-US"/>
        </w:rPr>
        <w:t>in</w:t>
      </w:r>
      <w:r w:rsidR="009A4047" w:rsidRPr="00FF3CCD">
        <w:rPr>
          <w:rFonts w:ascii="Times New Roman" w:hAnsi="Times New Roman" w:cs="Times New Roman"/>
          <w:szCs w:val="28"/>
          <w:lang w:val="en-US"/>
        </w:rPr>
        <w:t xml:space="preserve"> six large tables. </w:t>
      </w:r>
      <w:r w:rsidRPr="00FF3CCD">
        <w:rPr>
          <w:rFonts w:ascii="Times New Roman" w:hAnsi="Times New Roman" w:cs="Times New Roman"/>
          <w:szCs w:val="28"/>
          <w:lang w:val="en-US"/>
        </w:rPr>
        <w:t>The</w:t>
      </w:r>
      <w:r w:rsidR="009A4047" w:rsidRPr="00FF3CCD">
        <w:rPr>
          <w:rFonts w:ascii="Times New Roman" w:hAnsi="Times New Roman" w:cs="Times New Roman"/>
          <w:szCs w:val="28"/>
          <w:lang w:val="en-US"/>
        </w:rPr>
        <w:t xml:space="preserve"> locations and some local folk names</w:t>
      </w:r>
      <w:r w:rsidRPr="00FF3CCD">
        <w:rPr>
          <w:rFonts w:ascii="Times New Roman" w:hAnsi="Times New Roman" w:cs="Times New Roman"/>
          <w:szCs w:val="28"/>
          <w:lang w:val="en-US"/>
        </w:rPr>
        <w:t xml:space="preserve"> of </w:t>
      </w:r>
      <w:r w:rsidR="00753D73" w:rsidRPr="00FF3CCD">
        <w:rPr>
          <w:rFonts w:ascii="Times New Roman" w:hAnsi="Times New Roman" w:cs="Times New Roman"/>
          <w:szCs w:val="28"/>
          <w:lang w:val="en-US"/>
        </w:rPr>
        <w:t xml:space="preserve">the </w:t>
      </w:r>
      <w:r w:rsidRPr="00FF3CCD">
        <w:rPr>
          <w:rFonts w:ascii="Times New Roman" w:hAnsi="Times New Roman" w:cs="Times New Roman"/>
          <w:szCs w:val="28"/>
          <w:lang w:val="en-US"/>
        </w:rPr>
        <w:t>plants</w:t>
      </w:r>
      <w:r w:rsidR="009A4047" w:rsidRPr="00FF3CCD">
        <w:rPr>
          <w:rFonts w:ascii="Times New Roman" w:hAnsi="Times New Roman" w:cs="Times New Roman"/>
          <w:szCs w:val="28"/>
          <w:lang w:val="en-US"/>
        </w:rPr>
        <w:t xml:space="preserve"> </w:t>
      </w:r>
      <w:r w:rsidR="00753D73" w:rsidRPr="00FF3CCD">
        <w:rPr>
          <w:rFonts w:ascii="Times New Roman" w:hAnsi="Times New Roman" w:cs="Times New Roman"/>
          <w:szCs w:val="28"/>
          <w:lang w:val="en-US"/>
        </w:rPr>
        <w:t>we</w:t>
      </w:r>
      <w:r w:rsidRPr="00FF3CCD">
        <w:rPr>
          <w:rFonts w:ascii="Times New Roman" w:hAnsi="Times New Roman" w:cs="Times New Roman"/>
          <w:szCs w:val="28"/>
          <w:lang w:val="en-US"/>
        </w:rPr>
        <w:t>re also listed</w:t>
      </w:r>
      <w:r w:rsidR="00753D73" w:rsidRPr="00FF3CCD">
        <w:rPr>
          <w:rFonts w:ascii="Times New Roman" w:hAnsi="Times New Roman" w:cs="Times New Roman"/>
          <w:szCs w:val="28"/>
          <w:lang w:val="en-US"/>
        </w:rPr>
        <w:t xml:space="preserve"> </w:t>
      </w:r>
      <w:r w:rsidR="00DF0570" w:rsidRPr="00DF0570">
        <w:rPr>
          <w:rFonts w:ascii="Times New Roman" w:hAnsi="Times New Roman" w:cs="Times New Roman"/>
          <w:szCs w:val="28"/>
          <w:lang w:val="en-US"/>
        </w:rPr>
        <w:t>(</w:t>
      </w:r>
      <w:r w:rsidR="00061DE8" w:rsidRPr="00FF3CCD">
        <w:rPr>
          <w:rFonts w:ascii="Times New Roman" w:hAnsi="Times New Roman" w:cs="Times New Roman"/>
          <w:szCs w:val="28"/>
          <w:lang w:val="en-US"/>
        </w:rPr>
        <w:t>Rozhenets-Kucherovskaya, 1927: 7;</w:t>
      </w:r>
      <w:r w:rsidR="00061DE8" w:rsidRPr="00FF3CCD">
        <w:rPr>
          <w:rFonts w:ascii="Times New Roman" w:hAnsi="Times New Roman" w:cs="Times New Roman"/>
          <w:szCs w:val="28"/>
        </w:rPr>
        <w:t xml:space="preserve"> </w:t>
      </w:r>
      <w:r w:rsidR="00061DE8" w:rsidRPr="00FF3CCD">
        <w:rPr>
          <w:rFonts w:ascii="Times New Roman" w:hAnsi="Times New Roman" w:cs="Times New Roman"/>
          <w:szCs w:val="28"/>
          <w:lang w:val="en-US"/>
        </w:rPr>
        <w:t>"Dala ulayatynyn gazeti", 1989: 42-44).</w:t>
      </w:r>
    </w:p>
    <w:p w14:paraId="37E04969" w14:textId="18BCF001" w:rsidR="009A4047" w:rsidRPr="00FF3CCD" w:rsidRDefault="00DE0758"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T</w:t>
      </w:r>
      <w:r w:rsidR="009A4047" w:rsidRPr="00FF3CCD">
        <w:rPr>
          <w:rFonts w:ascii="Times New Roman" w:hAnsi="Times New Roman" w:cs="Times New Roman"/>
          <w:szCs w:val="28"/>
          <w:lang w:val="en-US"/>
        </w:rPr>
        <w:t>he research of Alexander von Humboldt</w:t>
      </w:r>
      <w:r w:rsidR="00E725FE" w:rsidRPr="00FF3CCD">
        <w:rPr>
          <w:rFonts w:ascii="Times New Roman" w:hAnsi="Times New Roman" w:cs="Times New Roman"/>
          <w:szCs w:val="28"/>
          <w:lang w:val="en-US"/>
        </w:rPr>
        <w:t xml:space="preserve"> is </w:t>
      </w:r>
      <w:r w:rsidRPr="00FF3CCD">
        <w:rPr>
          <w:rFonts w:ascii="Times New Roman" w:hAnsi="Times New Roman" w:cs="Times New Roman"/>
          <w:szCs w:val="28"/>
          <w:lang w:val="en-US"/>
        </w:rPr>
        <w:t>also noteworthy</w:t>
      </w:r>
      <w:r w:rsidR="009A4047" w:rsidRPr="00FF3CCD">
        <w:rPr>
          <w:rFonts w:ascii="Times New Roman" w:hAnsi="Times New Roman" w:cs="Times New Roman"/>
          <w:szCs w:val="28"/>
          <w:lang w:val="en-US"/>
        </w:rPr>
        <w:t xml:space="preserve">. He traveled to the Urals, Altai and the Caspian Sea, visited the cities of Omsk, Semipalatinsk, </w:t>
      </w:r>
      <w:r w:rsidR="00E725FE" w:rsidRPr="00FF3CCD">
        <w:rPr>
          <w:rFonts w:ascii="Times New Roman" w:hAnsi="Times New Roman" w:cs="Times New Roman"/>
          <w:szCs w:val="28"/>
          <w:lang w:val="en-US"/>
        </w:rPr>
        <w:t>Oskemen, Orenburg and Astrakhan in 1829</w:t>
      </w:r>
      <w:r w:rsidR="00C06388" w:rsidRPr="00FF3CCD">
        <w:rPr>
          <w:rFonts w:ascii="Times New Roman" w:hAnsi="Times New Roman" w:cs="Times New Roman"/>
          <w:szCs w:val="28"/>
          <w:lang w:val="en-US"/>
        </w:rPr>
        <w:t xml:space="preserve"> (Shamshiyabanu, 2012)</w:t>
      </w:r>
      <w:r w:rsidR="00E725FE" w:rsidRPr="00FF3CCD">
        <w:rPr>
          <w:rFonts w:ascii="Times New Roman" w:hAnsi="Times New Roman" w:cs="Times New Roman"/>
          <w:szCs w:val="28"/>
          <w:lang w:val="en-US"/>
        </w:rPr>
        <w:t xml:space="preserve">. His </w:t>
      </w:r>
      <w:r w:rsidR="00CB43AC" w:rsidRPr="00FF3CCD">
        <w:rPr>
          <w:rFonts w:ascii="Times New Roman" w:hAnsi="Times New Roman" w:cs="Times New Roman"/>
          <w:szCs w:val="28"/>
          <w:lang w:val="en-US"/>
        </w:rPr>
        <w:t>visit</w:t>
      </w:r>
      <w:r w:rsidR="00E725FE" w:rsidRPr="00FF3CCD">
        <w:rPr>
          <w:rFonts w:ascii="Times New Roman" w:hAnsi="Times New Roman" w:cs="Times New Roman"/>
          <w:szCs w:val="28"/>
          <w:lang w:val="en-US"/>
        </w:rPr>
        <w:t xml:space="preserve"> to</w:t>
      </w:r>
      <w:r w:rsidR="009A4047" w:rsidRPr="00FF3CCD">
        <w:rPr>
          <w:rFonts w:ascii="Times New Roman" w:hAnsi="Times New Roman" w:cs="Times New Roman"/>
          <w:szCs w:val="28"/>
          <w:lang w:val="en-US"/>
        </w:rPr>
        <w:t xml:space="preserve"> the province took pla</w:t>
      </w:r>
      <w:r w:rsidR="00CB43AC" w:rsidRPr="00FF3CCD">
        <w:rPr>
          <w:rFonts w:ascii="Times New Roman" w:hAnsi="Times New Roman" w:cs="Times New Roman"/>
          <w:szCs w:val="28"/>
          <w:lang w:val="en-US"/>
        </w:rPr>
        <w:t>ce at the invitation of the czar</w:t>
      </w:r>
      <w:r w:rsidR="00582369" w:rsidRPr="00FF3CCD">
        <w:rPr>
          <w:rFonts w:ascii="Times New Roman" w:hAnsi="Times New Roman" w:cs="Times New Roman"/>
          <w:szCs w:val="28"/>
          <w:lang w:val="en-US"/>
        </w:rPr>
        <w:t>;</w:t>
      </w:r>
      <w:r w:rsidR="00CB43AC" w:rsidRPr="00FF3CCD">
        <w:rPr>
          <w:rFonts w:ascii="Times New Roman" w:hAnsi="Times New Roman" w:cs="Times New Roman"/>
          <w:szCs w:val="28"/>
          <w:lang w:val="en-US"/>
        </w:rPr>
        <w:t xml:space="preserve"> consequently</w:t>
      </w:r>
      <w:r w:rsidR="00582369" w:rsidRPr="00FF3CCD">
        <w:rPr>
          <w:rFonts w:ascii="Times New Roman" w:hAnsi="Times New Roman" w:cs="Times New Roman"/>
          <w:szCs w:val="28"/>
          <w:lang w:val="en-US"/>
        </w:rPr>
        <w:t>,</w:t>
      </w:r>
      <w:r w:rsidR="009A4047" w:rsidRPr="00FF3CCD">
        <w:rPr>
          <w:rFonts w:ascii="Times New Roman" w:hAnsi="Times New Roman" w:cs="Times New Roman"/>
          <w:szCs w:val="28"/>
          <w:lang w:val="en-US"/>
        </w:rPr>
        <w:t xml:space="preserve"> the scientist was granted a large-scale escort within Orenburg and Orsk for security purposes</w:t>
      </w:r>
      <w:r w:rsidR="00C06388" w:rsidRPr="00FF3CCD">
        <w:rPr>
          <w:rFonts w:ascii="Times New Roman" w:hAnsi="Times New Roman" w:cs="Times New Roman"/>
          <w:szCs w:val="28"/>
          <w:lang w:val="en-US"/>
        </w:rPr>
        <w:t xml:space="preserve"> (Osterhammel, 2015: 365)</w:t>
      </w:r>
      <w:r w:rsidR="009A4047" w:rsidRPr="00FF3CCD">
        <w:rPr>
          <w:rFonts w:ascii="Times New Roman" w:hAnsi="Times New Roman" w:cs="Times New Roman"/>
          <w:szCs w:val="28"/>
          <w:lang w:val="en-US"/>
        </w:rPr>
        <w:t>. The duration of the trip was about 6 months, which turned out to be very productive. Von Humboldt compiled a scientific description of soils, ores, climatic features of the Kazakh steppes and mountains.</w:t>
      </w:r>
    </w:p>
    <w:p w14:paraId="326D240D" w14:textId="687562A2" w:rsidR="009A4047" w:rsidRPr="00FF3CCD" w:rsidRDefault="009A4047"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 xml:space="preserve">Von Humboldt himself did not publish a separate work on the journey to the Urals, Altai and Kazakhstan, but he contributed a number of materials collected in the </w:t>
      </w:r>
      <w:r w:rsidR="00CB43AC" w:rsidRPr="00FF3CCD">
        <w:rPr>
          <w:rFonts w:ascii="Times New Roman" w:hAnsi="Times New Roman" w:cs="Times New Roman"/>
          <w:szCs w:val="28"/>
          <w:lang w:val="en-US"/>
        </w:rPr>
        <w:t xml:space="preserve">expedition </w:t>
      </w:r>
      <w:r w:rsidR="00842D6D" w:rsidRPr="00FF3CCD">
        <w:rPr>
          <w:rFonts w:ascii="Times New Roman" w:hAnsi="Times New Roman" w:cs="Times New Roman"/>
          <w:szCs w:val="28"/>
          <w:lang w:val="en-US"/>
        </w:rPr>
        <w:t>in</w:t>
      </w:r>
      <w:r w:rsidR="00CB43AC" w:rsidRPr="00FF3CCD">
        <w:rPr>
          <w:rFonts w:ascii="Times New Roman" w:hAnsi="Times New Roman" w:cs="Times New Roman"/>
          <w:szCs w:val="28"/>
          <w:lang w:val="en-US"/>
        </w:rPr>
        <w:t xml:space="preserve"> his lat</w:t>
      </w:r>
      <w:r w:rsidR="00DB35C6" w:rsidRPr="00FF3CCD">
        <w:rPr>
          <w:rFonts w:ascii="Times New Roman" w:hAnsi="Times New Roman" w:cs="Times New Roman"/>
          <w:szCs w:val="28"/>
          <w:lang w:val="en-US"/>
        </w:rPr>
        <w:t>te</w:t>
      </w:r>
      <w:r w:rsidR="00CB43AC" w:rsidRPr="00FF3CCD">
        <w:rPr>
          <w:rFonts w:ascii="Times New Roman" w:hAnsi="Times New Roman" w:cs="Times New Roman"/>
          <w:szCs w:val="28"/>
          <w:lang w:val="en-US"/>
        </w:rPr>
        <w:t xml:space="preserve">r </w:t>
      </w:r>
      <w:r w:rsidR="00C93EDF" w:rsidRPr="00FF3CCD">
        <w:rPr>
          <w:rFonts w:ascii="Times New Roman" w:hAnsi="Times New Roman" w:cs="Times New Roman"/>
          <w:szCs w:val="28"/>
          <w:lang w:val="en-US"/>
        </w:rPr>
        <w:t>comprehensive works</w:t>
      </w:r>
      <w:r w:rsidR="004E55FB" w:rsidRPr="00FF3CCD">
        <w:rPr>
          <w:rFonts w:ascii="Times New Roman" w:hAnsi="Times New Roman" w:cs="Times New Roman"/>
          <w:szCs w:val="28"/>
          <w:lang w:val="en-US"/>
        </w:rPr>
        <w:t xml:space="preserve"> </w:t>
      </w:r>
      <w:r w:rsidRPr="00FF3CCD">
        <w:rPr>
          <w:rFonts w:ascii="Times New Roman" w:hAnsi="Times New Roman" w:cs="Times New Roman"/>
          <w:szCs w:val="28"/>
          <w:lang w:val="en-US"/>
        </w:rPr>
        <w:t>Asie Centrale</w:t>
      </w:r>
      <w:r w:rsidR="004E55FB" w:rsidRPr="00FF3CCD">
        <w:rPr>
          <w:rFonts w:ascii="Times New Roman" w:hAnsi="Times New Roman" w:cs="Times New Roman"/>
          <w:szCs w:val="28"/>
          <w:lang w:val="en-US"/>
        </w:rPr>
        <w:t xml:space="preserve"> (Paris, 1843), </w:t>
      </w:r>
      <w:r w:rsidRPr="00FF3CCD">
        <w:rPr>
          <w:rFonts w:ascii="Times New Roman" w:hAnsi="Times New Roman" w:cs="Times New Roman"/>
          <w:szCs w:val="28"/>
          <w:lang w:val="en-US"/>
        </w:rPr>
        <w:t>Kosmos</w:t>
      </w:r>
      <w:r w:rsidR="00C93EDF" w:rsidRPr="00FF3CCD">
        <w:rPr>
          <w:rFonts w:ascii="Times New Roman" w:hAnsi="Times New Roman" w:cs="Times New Roman"/>
          <w:szCs w:val="28"/>
          <w:lang w:val="en-US"/>
        </w:rPr>
        <w:t xml:space="preserve"> (Stuttgart, 1845- 1862) and </w:t>
      </w:r>
      <w:r w:rsidRPr="00FF3CCD">
        <w:rPr>
          <w:rFonts w:ascii="Times New Roman" w:hAnsi="Times New Roman" w:cs="Times New Roman"/>
          <w:szCs w:val="28"/>
          <w:lang w:val="en-US"/>
        </w:rPr>
        <w:t xml:space="preserve">Ansichten der Natur ("Pictures of Nature") (1849, 1860). </w:t>
      </w:r>
      <w:r w:rsidRPr="00FF3CCD">
        <w:rPr>
          <w:rFonts w:ascii="Times New Roman" w:hAnsi="Times New Roman" w:cs="Times New Roman"/>
          <w:szCs w:val="28"/>
          <w:lang w:val="en-US"/>
        </w:rPr>
        <w:lastRenderedPageBreak/>
        <w:t>All these works have been translated into many languages ​​of the world</w:t>
      </w:r>
      <w:r w:rsidR="00D01E7E" w:rsidRPr="00FF3CCD">
        <w:rPr>
          <w:rFonts w:ascii="Times New Roman" w:hAnsi="Times New Roman" w:cs="Times New Roman"/>
          <w:szCs w:val="28"/>
          <w:lang w:val="en-US"/>
        </w:rPr>
        <w:t xml:space="preserve"> (Tsybulsky, 1988).</w:t>
      </w:r>
    </w:p>
    <w:p w14:paraId="200CD793" w14:textId="1038D435" w:rsidR="00CB43AC" w:rsidRPr="00FF3CCD" w:rsidRDefault="004E55FB"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 xml:space="preserve">In </w:t>
      </w:r>
      <w:r w:rsidR="00CB43AC" w:rsidRPr="00FF3CCD">
        <w:rPr>
          <w:rFonts w:ascii="Times New Roman" w:hAnsi="Times New Roman" w:cs="Times New Roman"/>
          <w:szCs w:val="28"/>
        </w:rPr>
        <w:t xml:space="preserve">Asie Centrale </w:t>
      </w:r>
      <w:r w:rsidR="009A4047" w:rsidRPr="00FF3CCD">
        <w:rPr>
          <w:rFonts w:ascii="Times New Roman" w:hAnsi="Times New Roman" w:cs="Times New Roman"/>
          <w:szCs w:val="28"/>
          <w:lang w:val="en-US"/>
        </w:rPr>
        <w:t>Humboldt came to the conclusion that in Asia, especially in the South and in the West, one can observe significant changes in the continent. Under this name, he understood the whole space, which, starting from the western shores of the Black Sea, e</w:t>
      </w:r>
      <w:r w:rsidR="002F6135" w:rsidRPr="00FF3CCD">
        <w:rPr>
          <w:rFonts w:ascii="Times New Roman" w:hAnsi="Times New Roman" w:cs="Times New Roman"/>
          <w:szCs w:val="28"/>
          <w:lang w:val="en-US"/>
        </w:rPr>
        <w:t xml:space="preserve">xtends through southern Russia and </w:t>
      </w:r>
      <w:r w:rsidR="009A4047" w:rsidRPr="00FF3CCD">
        <w:rPr>
          <w:rFonts w:ascii="Times New Roman" w:hAnsi="Times New Roman" w:cs="Times New Roman"/>
          <w:szCs w:val="28"/>
          <w:lang w:val="en-US"/>
        </w:rPr>
        <w:t xml:space="preserve">includes the regions of the Caspian and Aral Seas. He also noted the importance of the process of creating the mountain systems of the Caucasus, the Himalayas, the Hindu Kush, </w:t>
      </w:r>
      <w:r w:rsidR="00CB43AC" w:rsidRPr="00FF3CCD">
        <w:rPr>
          <w:rFonts w:ascii="Times New Roman" w:hAnsi="Times New Roman" w:cs="Times New Roman"/>
          <w:szCs w:val="28"/>
          <w:lang w:val="en-US"/>
        </w:rPr>
        <w:t>and the</w:t>
      </w:r>
      <w:r w:rsidR="009A4047" w:rsidRPr="00FF3CCD">
        <w:rPr>
          <w:rFonts w:ascii="Times New Roman" w:hAnsi="Times New Roman" w:cs="Times New Roman"/>
          <w:szCs w:val="28"/>
          <w:lang w:val="en-US"/>
        </w:rPr>
        <w:t xml:space="preserve"> Tien Shan, which influenced the formation of the</w:t>
      </w:r>
      <w:r w:rsidR="002F6135" w:rsidRPr="00FF3CCD">
        <w:rPr>
          <w:rFonts w:ascii="Times New Roman" w:hAnsi="Times New Roman" w:cs="Times New Roman"/>
          <w:szCs w:val="28"/>
          <w:lang w:val="en-US"/>
        </w:rPr>
        <w:t xml:space="preserve"> region’s</w:t>
      </w:r>
      <w:r w:rsidR="009A4047" w:rsidRPr="00FF3CCD">
        <w:rPr>
          <w:rFonts w:ascii="Times New Roman" w:hAnsi="Times New Roman" w:cs="Times New Roman"/>
          <w:szCs w:val="28"/>
          <w:lang w:val="en-US"/>
        </w:rPr>
        <w:t xml:space="preserve"> geographic appearance: "With the rise of such huge ridges, huge hollows or depres</w:t>
      </w:r>
      <w:r w:rsidR="00CB43AC" w:rsidRPr="00FF3CCD">
        <w:rPr>
          <w:rFonts w:ascii="Times New Roman" w:hAnsi="Times New Roman" w:cs="Times New Roman"/>
          <w:szCs w:val="28"/>
          <w:lang w:val="en-US"/>
        </w:rPr>
        <w:t>sions should have formed. T</w:t>
      </w:r>
      <w:r w:rsidR="009A4047" w:rsidRPr="00FF3CCD">
        <w:rPr>
          <w:rFonts w:ascii="Times New Roman" w:hAnsi="Times New Roman" w:cs="Times New Roman"/>
          <w:szCs w:val="28"/>
          <w:lang w:val="en-US"/>
        </w:rPr>
        <w:t>he largest</w:t>
      </w:r>
      <w:r w:rsidR="00CB43AC" w:rsidRPr="00FF3CCD">
        <w:rPr>
          <w:rFonts w:ascii="Times New Roman" w:hAnsi="Times New Roman" w:cs="Times New Roman"/>
          <w:szCs w:val="28"/>
          <w:lang w:val="en-US"/>
        </w:rPr>
        <w:t xml:space="preserve"> one is the Aral-Caspian basin</w:t>
      </w:r>
      <w:r w:rsidR="009A4047" w:rsidRPr="00FF3CCD">
        <w:rPr>
          <w:rFonts w:ascii="Times New Roman" w:hAnsi="Times New Roman" w:cs="Times New Roman"/>
          <w:szCs w:val="28"/>
          <w:lang w:val="en-US"/>
        </w:rPr>
        <w:t>"</w:t>
      </w:r>
      <w:r w:rsidR="00915831" w:rsidRPr="00FF3CCD">
        <w:rPr>
          <w:rFonts w:ascii="Times New Roman" w:hAnsi="Times New Roman" w:cs="Times New Roman"/>
          <w:szCs w:val="28"/>
          <w:lang w:val="en-US"/>
        </w:rPr>
        <w:t xml:space="preserve"> </w:t>
      </w:r>
      <w:r w:rsidR="00D31C36" w:rsidRPr="00FF3CCD">
        <w:rPr>
          <w:rFonts w:ascii="Times New Roman" w:hAnsi="Times New Roman" w:cs="Times New Roman"/>
          <w:szCs w:val="28"/>
          <w:lang w:val="en-US"/>
        </w:rPr>
        <w:t>(Tsybulsky, 1988).</w:t>
      </w:r>
    </w:p>
    <w:p w14:paraId="27B6D581" w14:textId="308B067D" w:rsidR="009A4047" w:rsidRPr="00FF3CCD" w:rsidRDefault="00BB7C77"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In</w:t>
      </w:r>
      <w:r w:rsidR="00CB43AC" w:rsidRPr="00FF3CCD">
        <w:rPr>
          <w:rFonts w:ascii="Times New Roman" w:hAnsi="Times New Roman" w:cs="Times New Roman"/>
          <w:szCs w:val="28"/>
          <w:lang w:val="en-US"/>
        </w:rPr>
        <w:t xml:space="preserve"> </w:t>
      </w:r>
      <w:r w:rsidR="00915831" w:rsidRPr="00FF3CCD">
        <w:rPr>
          <w:rFonts w:ascii="Times New Roman" w:hAnsi="Times New Roman" w:cs="Times New Roman"/>
          <w:szCs w:val="28"/>
          <w:lang w:val="en-US"/>
        </w:rPr>
        <w:t xml:space="preserve">the </w:t>
      </w:r>
      <w:r w:rsidR="00CB43AC" w:rsidRPr="00FF3CCD">
        <w:rPr>
          <w:rFonts w:ascii="Times New Roman" w:hAnsi="Times New Roman" w:cs="Times New Roman"/>
          <w:szCs w:val="28"/>
          <w:lang w:val="en-US"/>
        </w:rPr>
        <w:t>letter</w:t>
      </w:r>
      <w:r w:rsidRPr="00FF3CCD">
        <w:rPr>
          <w:rFonts w:ascii="Times New Roman" w:hAnsi="Times New Roman" w:cs="Times New Roman"/>
          <w:szCs w:val="28"/>
          <w:lang w:val="en-US"/>
        </w:rPr>
        <w:t xml:space="preserve">s </w:t>
      </w:r>
      <w:r w:rsidR="009A4047" w:rsidRPr="00FF3CCD">
        <w:rPr>
          <w:rFonts w:ascii="Times New Roman" w:hAnsi="Times New Roman" w:cs="Times New Roman"/>
          <w:szCs w:val="28"/>
          <w:lang w:val="en-US"/>
        </w:rPr>
        <w:t>to E</w:t>
      </w:r>
      <w:r w:rsidR="00CB43AC" w:rsidRPr="00FF3CCD">
        <w:rPr>
          <w:rFonts w:ascii="Times New Roman" w:hAnsi="Times New Roman" w:cs="Times New Roman"/>
          <w:szCs w:val="28"/>
          <w:lang w:val="en-US"/>
        </w:rPr>
        <w:t>.</w:t>
      </w:r>
      <w:r w:rsidR="009A4047" w:rsidRPr="00FF3CCD">
        <w:rPr>
          <w:rFonts w:ascii="Times New Roman" w:hAnsi="Times New Roman" w:cs="Times New Roman"/>
          <w:szCs w:val="28"/>
          <w:lang w:val="en-US"/>
        </w:rPr>
        <w:t>F</w:t>
      </w:r>
      <w:r w:rsidR="00CB43AC" w:rsidRPr="00FF3CCD">
        <w:rPr>
          <w:rFonts w:ascii="Times New Roman" w:hAnsi="Times New Roman" w:cs="Times New Roman"/>
          <w:szCs w:val="28"/>
          <w:lang w:val="en-US"/>
        </w:rPr>
        <w:t>.</w:t>
      </w:r>
      <w:r w:rsidR="009A4047" w:rsidRPr="00FF3CCD">
        <w:rPr>
          <w:rFonts w:ascii="Times New Roman" w:hAnsi="Times New Roman" w:cs="Times New Roman"/>
          <w:szCs w:val="28"/>
          <w:lang w:val="en-US"/>
        </w:rPr>
        <w:t xml:space="preserve"> Kankrin and A</w:t>
      </w:r>
      <w:r w:rsidR="00CB43AC" w:rsidRPr="00FF3CCD">
        <w:rPr>
          <w:rFonts w:ascii="Times New Roman" w:hAnsi="Times New Roman" w:cs="Times New Roman"/>
          <w:szCs w:val="28"/>
          <w:lang w:val="en-US"/>
        </w:rPr>
        <w:t>.</w:t>
      </w:r>
      <w:r w:rsidR="009A4047" w:rsidRPr="00FF3CCD">
        <w:rPr>
          <w:rFonts w:ascii="Times New Roman" w:hAnsi="Times New Roman" w:cs="Times New Roman"/>
          <w:szCs w:val="28"/>
          <w:lang w:val="en-US"/>
        </w:rPr>
        <w:t>K</w:t>
      </w:r>
      <w:r w:rsidR="00CB43AC" w:rsidRPr="00FF3CCD">
        <w:rPr>
          <w:rFonts w:ascii="Times New Roman" w:hAnsi="Times New Roman" w:cs="Times New Roman"/>
          <w:szCs w:val="28"/>
          <w:lang w:val="en-US"/>
        </w:rPr>
        <w:t>.</w:t>
      </w:r>
      <w:r w:rsidR="009A4047" w:rsidRPr="00FF3CCD">
        <w:rPr>
          <w:rFonts w:ascii="Times New Roman" w:hAnsi="Times New Roman" w:cs="Times New Roman"/>
          <w:szCs w:val="28"/>
          <w:lang w:val="en-US"/>
        </w:rPr>
        <w:t xml:space="preserve"> Scheller </w:t>
      </w:r>
      <w:r w:rsidRPr="00FF3CCD">
        <w:rPr>
          <w:rFonts w:ascii="Times New Roman" w:hAnsi="Times New Roman" w:cs="Times New Roman"/>
          <w:szCs w:val="28"/>
          <w:lang w:val="en-US"/>
        </w:rPr>
        <w:t>about his impressions of the trip, Humboldt wrote the following</w:t>
      </w:r>
      <w:r w:rsidR="009A4047" w:rsidRPr="00FF3CCD">
        <w:rPr>
          <w:rFonts w:ascii="Times New Roman" w:hAnsi="Times New Roman" w:cs="Times New Roman"/>
          <w:szCs w:val="28"/>
          <w:lang w:val="en-US"/>
        </w:rPr>
        <w:t>: "We spent time in the most instructive way, h</w:t>
      </w:r>
      <w:r w:rsidRPr="00FF3CCD">
        <w:rPr>
          <w:rFonts w:ascii="Times New Roman" w:hAnsi="Times New Roman" w:cs="Times New Roman"/>
          <w:szCs w:val="28"/>
          <w:lang w:val="en-US"/>
        </w:rPr>
        <w:t>ere ... in your beautiful Menovy</w:t>
      </w:r>
      <w:r w:rsidR="009A4047" w:rsidRPr="00FF3CCD">
        <w:rPr>
          <w:rFonts w:ascii="Times New Roman" w:hAnsi="Times New Roman" w:cs="Times New Roman"/>
          <w:szCs w:val="28"/>
          <w:lang w:val="en-US"/>
        </w:rPr>
        <w:t xml:space="preserve"> yard,</w:t>
      </w:r>
      <w:r w:rsidRPr="00FF3CCD">
        <w:rPr>
          <w:rFonts w:ascii="Times New Roman" w:hAnsi="Times New Roman" w:cs="Times New Roman"/>
          <w:szCs w:val="28"/>
          <w:lang w:val="en-US"/>
        </w:rPr>
        <w:t xml:space="preserve"> </w:t>
      </w:r>
      <w:r w:rsidR="00915831" w:rsidRPr="00FF3CCD">
        <w:rPr>
          <w:rFonts w:ascii="Times New Roman" w:hAnsi="Times New Roman" w:cs="Times New Roman"/>
          <w:szCs w:val="28"/>
          <w:lang w:val="en-US"/>
        </w:rPr>
        <w:t xml:space="preserve">on </w:t>
      </w:r>
      <w:r w:rsidRPr="00FF3CCD">
        <w:rPr>
          <w:rFonts w:ascii="Times New Roman" w:hAnsi="Times New Roman" w:cs="Times New Roman"/>
          <w:szCs w:val="28"/>
          <w:lang w:val="en-US"/>
        </w:rPr>
        <w:t>a Kyrgyz holiday with a horse race and tussle</w:t>
      </w:r>
      <w:r w:rsidR="009A4047" w:rsidRPr="00FF3CCD">
        <w:rPr>
          <w:rFonts w:ascii="Times New Roman" w:hAnsi="Times New Roman" w:cs="Times New Roman"/>
          <w:szCs w:val="28"/>
          <w:lang w:val="en-US"/>
        </w:rPr>
        <w:t xml:space="preserve"> ... </w:t>
      </w:r>
      <w:r w:rsidR="00915831" w:rsidRPr="00FF3CCD">
        <w:rPr>
          <w:rFonts w:ascii="Times New Roman" w:hAnsi="Times New Roman" w:cs="Times New Roman"/>
          <w:szCs w:val="28"/>
          <w:lang w:val="en-US"/>
        </w:rPr>
        <w:t>I cannot get enough of admiring your country; I cannot die without seeing the Caspian Sea!</w:t>
      </w:r>
      <w:r w:rsidRPr="00FF3CCD">
        <w:rPr>
          <w:rFonts w:ascii="Times New Roman" w:hAnsi="Times New Roman" w:cs="Times New Roman"/>
          <w:szCs w:val="28"/>
          <w:lang w:val="en-US"/>
        </w:rPr>
        <w:t>" And further: "D</w:t>
      </w:r>
      <w:r w:rsidR="009A4047" w:rsidRPr="00FF3CCD">
        <w:rPr>
          <w:rFonts w:ascii="Times New Roman" w:hAnsi="Times New Roman" w:cs="Times New Roman"/>
          <w:szCs w:val="28"/>
          <w:lang w:val="en-US"/>
        </w:rPr>
        <w:t>uring my restless life I</w:t>
      </w:r>
      <w:r w:rsidRPr="00FF3CCD">
        <w:rPr>
          <w:rFonts w:ascii="Times New Roman" w:hAnsi="Times New Roman" w:cs="Times New Roman"/>
          <w:szCs w:val="28"/>
          <w:lang w:val="en-US"/>
        </w:rPr>
        <w:t xml:space="preserve"> </w:t>
      </w:r>
      <w:r w:rsidR="00DB35C6" w:rsidRPr="00FF3CCD">
        <w:rPr>
          <w:rFonts w:ascii="Times New Roman" w:hAnsi="Times New Roman" w:cs="Times New Roman"/>
          <w:szCs w:val="28"/>
          <w:lang w:val="en-US"/>
        </w:rPr>
        <w:t>was hardly ever</w:t>
      </w:r>
      <w:r w:rsidR="009A4047" w:rsidRPr="00FF3CCD">
        <w:rPr>
          <w:rFonts w:ascii="Times New Roman" w:hAnsi="Times New Roman" w:cs="Times New Roman"/>
          <w:szCs w:val="28"/>
          <w:lang w:val="en-US"/>
        </w:rPr>
        <w:t xml:space="preserve"> able to collect </w:t>
      </w:r>
      <w:r w:rsidR="004B4E09" w:rsidRPr="00FF3CCD">
        <w:rPr>
          <w:rFonts w:ascii="Times New Roman" w:hAnsi="Times New Roman" w:cs="Times New Roman"/>
          <w:szCs w:val="28"/>
          <w:lang w:val="en-US"/>
        </w:rPr>
        <w:t xml:space="preserve">such a mass of observations and ideas </w:t>
      </w:r>
      <w:r w:rsidRPr="00FF3CCD">
        <w:rPr>
          <w:rFonts w:ascii="Times New Roman" w:hAnsi="Times New Roman" w:cs="Times New Roman"/>
          <w:szCs w:val="28"/>
          <w:lang w:val="en-US"/>
        </w:rPr>
        <w:t xml:space="preserve">in a short time (6 months), </w:t>
      </w:r>
      <w:r w:rsidR="0094498A" w:rsidRPr="00FF3CCD">
        <w:rPr>
          <w:rFonts w:ascii="Times New Roman" w:hAnsi="Times New Roman" w:cs="Times New Roman"/>
          <w:szCs w:val="28"/>
          <w:lang w:val="en-US"/>
        </w:rPr>
        <w:t>although</w:t>
      </w:r>
      <w:r w:rsidR="004B4E09" w:rsidRPr="00FF3CCD">
        <w:rPr>
          <w:rFonts w:ascii="Times New Roman" w:hAnsi="Times New Roman" w:cs="Times New Roman"/>
          <w:szCs w:val="28"/>
          <w:lang w:val="en-US"/>
        </w:rPr>
        <w:t xml:space="preserve"> in a vast space</w:t>
      </w:r>
      <w:r w:rsidR="009A4047" w:rsidRPr="00FF3CCD">
        <w:rPr>
          <w:rFonts w:ascii="Times New Roman" w:hAnsi="Times New Roman" w:cs="Times New Roman"/>
          <w:szCs w:val="28"/>
          <w:lang w:val="en-US"/>
        </w:rPr>
        <w:t>; as bright points, as pl</w:t>
      </w:r>
      <w:r w:rsidRPr="00FF3CCD">
        <w:rPr>
          <w:rFonts w:ascii="Times New Roman" w:hAnsi="Times New Roman" w:cs="Times New Roman"/>
          <w:szCs w:val="28"/>
          <w:lang w:val="en-US"/>
        </w:rPr>
        <w:t>easant memories</w:t>
      </w:r>
      <w:r w:rsidR="009A4047" w:rsidRPr="00FF3CCD">
        <w:rPr>
          <w:rFonts w:ascii="Times New Roman" w:hAnsi="Times New Roman" w:cs="Times New Roman"/>
          <w:szCs w:val="28"/>
          <w:lang w:val="en-US"/>
        </w:rPr>
        <w:t xml:space="preserve"> I</w:t>
      </w:r>
      <w:r w:rsidRPr="00FF3CCD">
        <w:rPr>
          <w:rFonts w:ascii="Times New Roman" w:hAnsi="Times New Roman" w:cs="Times New Roman"/>
          <w:szCs w:val="28"/>
          <w:lang w:val="en-US"/>
        </w:rPr>
        <w:t xml:space="preserve"> shall</w:t>
      </w:r>
      <w:r w:rsidR="009A4047" w:rsidRPr="00FF3CCD">
        <w:rPr>
          <w:rFonts w:ascii="Times New Roman" w:hAnsi="Times New Roman" w:cs="Times New Roman"/>
          <w:szCs w:val="28"/>
          <w:lang w:val="en-US"/>
        </w:rPr>
        <w:t xml:space="preserve"> also call horse races and a Kyrgyz</w:t>
      </w:r>
      <w:r w:rsidRPr="00FF3CCD">
        <w:rPr>
          <w:rFonts w:ascii="Times New Roman" w:hAnsi="Times New Roman" w:cs="Times New Roman"/>
          <w:szCs w:val="28"/>
          <w:lang w:val="en-US"/>
        </w:rPr>
        <w:t xml:space="preserve"> musical </w:t>
      </w:r>
      <w:r w:rsidR="009A4047" w:rsidRPr="00FF3CCD">
        <w:rPr>
          <w:rFonts w:ascii="Times New Roman" w:hAnsi="Times New Roman" w:cs="Times New Roman"/>
          <w:szCs w:val="28"/>
          <w:lang w:val="en-US"/>
        </w:rPr>
        <w:t>holiday in the steppe near Orenburg</w:t>
      </w:r>
      <w:r w:rsidR="00915831" w:rsidRPr="00FF3CCD">
        <w:rPr>
          <w:rFonts w:ascii="Times New Roman" w:hAnsi="Times New Roman" w:cs="Times New Roman"/>
          <w:szCs w:val="28"/>
          <w:lang w:val="en-US"/>
        </w:rPr>
        <w:t>.”</w:t>
      </w:r>
      <w:r w:rsidR="00D01E7E" w:rsidRPr="00FF3CCD">
        <w:rPr>
          <w:rFonts w:ascii="Times New Roman" w:hAnsi="Times New Roman" w:cs="Times New Roman"/>
          <w:szCs w:val="28"/>
          <w:lang w:val="en-US"/>
        </w:rPr>
        <w:t xml:space="preserve"> (Shamshiyabanu, 2012).</w:t>
      </w:r>
    </w:p>
    <w:p w14:paraId="2C298B0F" w14:textId="1A98C473" w:rsidR="009A4047" w:rsidRPr="00FF3CCD" w:rsidRDefault="009A4047"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A lot of information about the Kazakh land and its inhabitants was brought to Europe by the orientalist Charles Eugene de Uifalvi and his wife Maria Bourdon</w:t>
      </w:r>
      <w:r w:rsidR="00DF0570" w:rsidRPr="00DF0570">
        <w:rPr>
          <w:rFonts w:ascii="Times New Roman" w:hAnsi="Times New Roman" w:cs="Times New Roman"/>
          <w:szCs w:val="28"/>
          <w:lang w:val="en-US"/>
        </w:rPr>
        <w:t xml:space="preserve"> (</w:t>
      </w:r>
      <w:r w:rsidR="00DF0570" w:rsidRPr="00DF0570">
        <w:rPr>
          <w:rFonts w:ascii="Times New Roman" w:hAnsi="Times New Roman" w:cs="Times New Roman"/>
          <w:szCs w:val="28"/>
          <w:highlight w:val="yellow"/>
          <w:lang w:val="en-US"/>
        </w:rPr>
        <w:t>Uifalvi-Bourdon M. Russian Asia</w:t>
      </w:r>
      <w:r w:rsidR="00DF0570" w:rsidRPr="00DF0570">
        <w:rPr>
          <w:rFonts w:ascii="Times New Roman" w:hAnsi="Times New Roman" w:cs="Times New Roman"/>
          <w:szCs w:val="28"/>
          <w:lang w:val="en-US"/>
        </w:rPr>
        <w:t>)</w:t>
      </w:r>
      <w:r w:rsidRPr="00FF3CCD">
        <w:rPr>
          <w:rFonts w:ascii="Times New Roman" w:hAnsi="Times New Roman" w:cs="Times New Roman"/>
          <w:szCs w:val="28"/>
          <w:lang w:val="en-US"/>
        </w:rPr>
        <w:t>. In 1877, they tr</w:t>
      </w:r>
      <w:r w:rsidR="006A4F16" w:rsidRPr="00FF3CCD">
        <w:rPr>
          <w:rFonts w:ascii="Times New Roman" w:hAnsi="Times New Roman" w:cs="Times New Roman"/>
          <w:szCs w:val="28"/>
          <w:lang w:val="en-US"/>
        </w:rPr>
        <w:t>aveled within East Kazakhstan. The e</w:t>
      </w:r>
      <w:r w:rsidRPr="00FF3CCD">
        <w:rPr>
          <w:rFonts w:ascii="Times New Roman" w:hAnsi="Times New Roman" w:cs="Times New Roman"/>
          <w:szCs w:val="28"/>
          <w:lang w:val="en-US"/>
        </w:rPr>
        <w:t>choes of this journe</w:t>
      </w:r>
      <w:r w:rsidR="00BB7C77" w:rsidRPr="00FF3CCD">
        <w:rPr>
          <w:rFonts w:ascii="Times New Roman" w:hAnsi="Times New Roman" w:cs="Times New Roman"/>
          <w:szCs w:val="28"/>
          <w:lang w:val="en-US"/>
        </w:rPr>
        <w:t>y</w:t>
      </w:r>
      <w:r w:rsidR="004E55FB" w:rsidRPr="00FF3CCD">
        <w:rPr>
          <w:rFonts w:ascii="Times New Roman" w:hAnsi="Times New Roman" w:cs="Times New Roman"/>
          <w:szCs w:val="28"/>
          <w:lang w:val="en-US"/>
        </w:rPr>
        <w:t xml:space="preserve"> were reflected in the works </w:t>
      </w:r>
      <w:r w:rsidRPr="00FF3CCD">
        <w:rPr>
          <w:rFonts w:ascii="Times New Roman" w:hAnsi="Times New Roman" w:cs="Times New Roman"/>
          <w:szCs w:val="28"/>
          <w:lang w:val="en-US"/>
        </w:rPr>
        <w:t>Le Kohistan, le Ferganah et Kouldja</w:t>
      </w:r>
      <w:r w:rsidR="004E55FB" w:rsidRPr="00FF3CCD">
        <w:rPr>
          <w:rFonts w:ascii="Times New Roman" w:hAnsi="Times New Roman" w:cs="Times New Roman"/>
          <w:szCs w:val="28"/>
          <w:lang w:val="en-US"/>
        </w:rPr>
        <w:t xml:space="preserve"> (1878); </w:t>
      </w:r>
      <w:r w:rsidRPr="00FF3CCD">
        <w:rPr>
          <w:rFonts w:ascii="Times New Roman" w:hAnsi="Times New Roman" w:cs="Times New Roman"/>
          <w:szCs w:val="28"/>
          <w:lang w:val="en-US"/>
        </w:rPr>
        <w:t>Le Syr-Daria, le Zerafchan et le pays des Sept-Rivières de la Sibérie</w:t>
      </w:r>
      <w:r w:rsidR="004E55FB" w:rsidRPr="00FF3CCD">
        <w:rPr>
          <w:rFonts w:ascii="Times New Roman" w:hAnsi="Times New Roman" w:cs="Times New Roman"/>
          <w:szCs w:val="28"/>
          <w:lang w:val="en-US"/>
        </w:rPr>
        <w:t xml:space="preserve"> (1879), </w:t>
      </w:r>
      <w:r w:rsidRPr="00FF3CCD">
        <w:rPr>
          <w:rFonts w:ascii="Times New Roman" w:hAnsi="Times New Roman" w:cs="Times New Roman"/>
          <w:szCs w:val="28"/>
          <w:lang w:val="en-US"/>
        </w:rPr>
        <w:t>Description ethnologique de l'Asie-Centrale, au Cachemire</w:t>
      </w:r>
      <w:r w:rsidR="004E55FB" w:rsidRPr="00FF3CCD">
        <w:rPr>
          <w:rFonts w:ascii="Times New Roman" w:hAnsi="Times New Roman" w:cs="Times New Roman"/>
          <w:szCs w:val="28"/>
          <w:lang w:val="en-US"/>
        </w:rPr>
        <w:t xml:space="preserve"> etc. </w:t>
      </w:r>
      <w:r w:rsidR="00BB7C77" w:rsidRPr="00FF3CCD">
        <w:rPr>
          <w:rFonts w:ascii="Times New Roman" w:hAnsi="Times New Roman" w:cs="Times New Roman"/>
          <w:szCs w:val="28"/>
          <w:lang w:val="en-US"/>
        </w:rPr>
        <w:t>(1900)</w:t>
      </w:r>
      <w:r w:rsidR="00DF0570">
        <w:rPr>
          <w:rFonts w:ascii="Times New Roman" w:hAnsi="Times New Roman" w:cs="Times New Roman"/>
          <w:szCs w:val="28"/>
          <w:lang w:val="ru-RU"/>
        </w:rPr>
        <w:t xml:space="preserve">, </w:t>
      </w:r>
      <w:r w:rsidR="002F03E7" w:rsidRPr="00FF3CCD">
        <w:rPr>
          <w:rFonts w:ascii="Times New Roman" w:hAnsi="Times New Roman" w:cs="Times New Roman"/>
          <w:szCs w:val="28"/>
          <w:lang w:val="en-US"/>
        </w:rPr>
        <w:t>Brokgauz, Efron</w:t>
      </w:r>
      <w:r w:rsidR="00DF0570">
        <w:rPr>
          <w:rFonts w:ascii="Times New Roman" w:hAnsi="Times New Roman" w:cs="Times New Roman"/>
          <w:szCs w:val="28"/>
          <w:lang w:val="ru-RU"/>
        </w:rPr>
        <w:t xml:space="preserve"> (</w:t>
      </w:r>
      <w:r w:rsidR="002F03E7" w:rsidRPr="00FF3CCD">
        <w:rPr>
          <w:rFonts w:ascii="Times New Roman" w:hAnsi="Times New Roman" w:cs="Times New Roman"/>
          <w:szCs w:val="28"/>
          <w:lang w:val="en-US"/>
        </w:rPr>
        <w:t>1892)</w:t>
      </w:r>
      <w:r w:rsidR="00BB7C77" w:rsidRPr="00FF3CCD">
        <w:rPr>
          <w:rFonts w:ascii="Times New Roman" w:hAnsi="Times New Roman" w:cs="Times New Roman"/>
          <w:szCs w:val="28"/>
          <w:lang w:val="en-US"/>
        </w:rPr>
        <w:t>. There is an</w:t>
      </w:r>
      <w:r w:rsidRPr="00FF3CCD">
        <w:rPr>
          <w:rFonts w:ascii="Times New Roman" w:hAnsi="Times New Roman" w:cs="Times New Roman"/>
          <w:szCs w:val="28"/>
          <w:lang w:val="en-US"/>
        </w:rPr>
        <w:t xml:space="preserve"> assumption that the world-famous writer Jules Verne could have been acquainted with the works of </w:t>
      </w:r>
      <w:r w:rsidR="004E55FB" w:rsidRPr="00FF3CCD">
        <w:rPr>
          <w:rFonts w:ascii="Times New Roman" w:hAnsi="Times New Roman" w:cs="Times New Roman"/>
          <w:szCs w:val="28"/>
          <w:lang w:val="en-US"/>
        </w:rPr>
        <w:t xml:space="preserve">de Uifalvi, since in his novel </w:t>
      </w:r>
      <w:r w:rsidRPr="00FF3CCD">
        <w:rPr>
          <w:rFonts w:ascii="Times New Roman" w:hAnsi="Times New Roman" w:cs="Times New Roman"/>
          <w:szCs w:val="28"/>
          <w:lang w:val="en-US"/>
        </w:rPr>
        <w:t>Michel Strogoff about Central Asia</w:t>
      </w:r>
      <w:r w:rsidR="00BB7C77" w:rsidRPr="00FF3CCD">
        <w:rPr>
          <w:rFonts w:ascii="Times New Roman" w:hAnsi="Times New Roman" w:cs="Times New Roman"/>
          <w:szCs w:val="28"/>
          <w:lang w:val="en-US"/>
        </w:rPr>
        <w:t>,</w:t>
      </w:r>
      <w:r w:rsidRPr="00FF3CCD">
        <w:rPr>
          <w:rFonts w:ascii="Times New Roman" w:hAnsi="Times New Roman" w:cs="Times New Roman"/>
          <w:szCs w:val="28"/>
          <w:lang w:val="en-US"/>
        </w:rPr>
        <w:t xml:space="preserve"> he constantly referred to</w:t>
      </w:r>
      <w:r w:rsidR="00BB7C77" w:rsidRPr="00FF3CCD">
        <w:rPr>
          <w:rFonts w:ascii="Times New Roman" w:hAnsi="Times New Roman" w:cs="Times New Roman"/>
          <w:szCs w:val="28"/>
          <w:lang w:val="en-US"/>
        </w:rPr>
        <w:t xml:space="preserve"> his descriptions of these lands</w:t>
      </w:r>
      <w:r w:rsidR="00D01E7E" w:rsidRPr="00FF3CCD">
        <w:rPr>
          <w:rFonts w:ascii="Times New Roman" w:hAnsi="Times New Roman" w:cs="Times New Roman"/>
          <w:szCs w:val="28"/>
          <w:lang w:val="en-US"/>
        </w:rPr>
        <w:t xml:space="preserve"> (Shamshiyabanu, 2012)</w:t>
      </w:r>
      <w:r w:rsidRPr="00FF3CCD">
        <w:rPr>
          <w:rFonts w:ascii="Times New Roman" w:hAnsi="Times New Roman" w:cs="Times New Roman"/>
          <w:szCs w:val="28"/>
          <w:lang w:val="en-US"/>
        </w:rPr>
        <w:t>.</w:t>
      </w:r>
    </w:p>
    <w:p w14:paraId="50C88614" w14:textId="77777777" w:rsidR="009A4047" w:rsidRPr="00FF3CCD" w:rsidRDefault="009A4047" w:rsidP="00FF3CCD">
      <w:pPr>
        <w:spacing w:after="0" w:line="360" w:lineRule="auto"/>
        <w:ind w:firstLine="567"/>
        <w:jc w:val="center"/>
        <w:rPr>
          <w:rFonts w:ascii="Times New Roman" w:hAnsi="Times New Roman" w:cs="Times New Roman"/>
          <w:szCs w:val="28"/>
          <w:lang w:val="en-US"/>
        </w:rPr>
      </w:pPr>
      <w:r w:rsidRPr="00FF3CCD">
        <w:rPr>
          <w:rFonts w:ascii="Times New Roman" w:hAnsi="Times New Roman" w:cs="Times New Roman"/>
          <w:noProof/>
          <w:szCs w:val="28"/>
          <w:lang w:val="ru-RU" w:eastAsia="ru-RU"/>
        </w:rPr>
        <w:lastRenderedPageBreak/>
        <w:drawing>
          <wp:inline distT="0" distB="0" distL="0" distR="0" wp14:anchorId="760CED16" wp14:editId="20D0EFD8">
            <wp:extent cx="3096000" cy="4048584"/>
            <wp:effectExtent l="0" t="0" r="9525" b="0"/>
            <wp:docPr id="3" name="Рисунок 3" descr="[Phot_de_l'exposition_de_187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_de_l'exposition_de_1878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6000" cy="4048584"/>
                    </a:xfrm>
                    <a:prstGeom prst="rect">
                      <a:avLst/>
                    </a:prstGeom>
                    <a:noFill/>
                    <a:ln>
                      <a:noFill/>
                    </a:ln>
                  </pic:spPr>
                </pic:pic>
              </a:graphicData>
            </a:graphic>
          </wp:inline>
        </w:drawing>
      </w:r>
    </w:p>
    <w:p w14:paraId="37CC9FFB" w14:textId="0A8DE6D2" w:rsidR="009A4047" w:rsidRPr="00FF3CCD" w:rsidRDefault="00CB43AC" w:rsidP="00FF3CCD">
      <w:pPr>
        <w:spacing w:after="0" w:line="360" w:lineRule="auto"/>
        <w:ind w:firstLine="567"/>
        <w:contextualSpacing/>
        <w:jc w:val="both"/>
        <w:rPr>
          <w:rFonts w:ascii="Times New Roman" w:hAnsi="Times New Roman" w:cs="Times New Roman"/>
          <w:szCs w:val="28"/>
          <w:lang w:val="en-US"/>
        </w:rPr>
      </w:pPr>
      <w:r w:rsidRPr="00FF3CCD">
        <w:rPr>
          <w:rFonts w:ascii="Times New Roman" w:hAnsi="Times New Roman" w:cs="Times New Roman"/>
          <w:b/>
          <w:szCs w:val="28"/>
        </w:rPr>
        <w:t>Fig</w:t>
      </w:r>
      <w:r w:rsidR="00FD6BFA" w:rsidRPr="00FF3CCD">
        <w:rPr>
          <w:rFonts w:ascii="Times New Roman" w:hAnsi="Times New Roman" w:cs="Times New Roman"/>
          <w:b/>
          <w:szCs w:val="28"/>
          <w:lang w:val="en-US"/>
        </w:rPr>
        <w:t>ure 3</w:t>
      </w:r>
      <w:r w:rsidR="009A4047" w:rsidRPr="00FF3CCD">
        <w:rPr>
          <w:rFonts w:ascii="Times New Roman" w:hAnsi="Times New Roman" w:cs="Times New Roman"/>
          <w:b/>
          <w:szCs w:val="28"/>
          <w:lang w:val="en-US"/>
        </w:rPr>
        <w:t>.</w:t>
      </w:r>
      <w:r w:rsidR="009A4047" w:rsidRPr="00FF3CCD">
        <w:rPr>
          <w:rFonts w:ascii="Times New Roman" w:hAnsi="Times New Roman" w:cs="Times New Roman"/>
          <w:szCs w:val="28"/>
          <w:lang w:val="en-US"/>
        </w:rPr>
        <w:t xml:space="preserve"> </w:t>
      </w:r>
      <w:r w:rsidR="00D31C36" w:rsidRPr="00FF3CCD">
        <w:rPr>
          <w:rFonts w:ascii="Times New Roman" w:hAnsi="Times New Roman" w:cs="Times New Roman"/>
          <w:szCs w:val="28"/>
          <w:lang w:val="en-US"/>
        </w:rPr>
        <w:t>(</w:t>
      </w:r>
      <w:r w:rsidR="009A4047" w:rsidRPr="00FF3CCD">
        <w:rPr>
          <w:rFonts w:ascii="Times New Roman" w:hAnsi="Times New Roman" w:cs="Times New Roman"/>
          <w:szCs w:val="28"/>
          <w:lang w:val="en-US"/>
        </w:rPr>
        <w:t xml:space="preserve">Phot. de l'exposition de 1878 au Champ de Mars à Paris, vitrine consacrée à l'expédition de CE. de Ujfalvy au Turkestan russe, don A. Quinet en </w:t>
      </w:r>
      <w:r w:rsidR="00FF3CCD" w:rsidRPr="00FF3CCD">
        <w:rPr>
          <w:rFonts w:ascii="Times New Roman" w:hAnsi="Times New Roman" w:cs="Times New Roman"/>
          <w:szCs w:val="28"/>
          <w:lang w:val="en-US"/>
        </w:rPr>
        <w:t>(</w:t>
      </w:r>
      <w:r w:rsidR="009A4047" w:rsidRPr="00FF3CCD">
        <w:rPr>
          <w:rFonts w:ascii="Times New Roman" w:hAnsi="Times New Roman" w:cs="Times New Roman"/>
          <w:szCs w:val="28"/>
          <w:lang w:val="en-US"/>
        </w:rPr>
        <w:t>1883</w:t>
      </w:r>
      <w:r w:rsidR="00D31C36" w:rsidRPr="00FF3CCD">
        <w:rPr>
          <w:rFonts w:ascii="Times New Roman" w:hAnsi="Times New Roman" w:cs="Times New Roman"/>
          <w:szCs w:val="28"/>
          <w:lang w:val="en-US"/>
        </w:rPr>
        <w:t>)</w:t>
      </w:r>
      <w:r w:rsidR="009A4047" w:rsidRPr="00FF3CCD">
        <w:rPr>
          <w:rStyle w:val="a5"/>
          <w:rFonts w:ascii="Times New Roman" w:hAnsi="Times New Roman" w:cs="Times New Roman"/>
          <w:szCs w:val="28"/>
          <w:lang w:val="en-US"/>
        </w:rPr>
        <w:t xml:space="preserve"> </w:t>
      </w:r>
    </w:p>
    <w:p w14:paraId="40223D8B" w14:textId="77777777" w:rsidR="009A4047" w:rsidRPr="00FF3CCD" w:rsidRDefault="009A4047" w:rsidP="00FF3CCD">
      <w:pPr>
        <w:spacing w:after="0" w:line="360" w:lineRule="auto"/>
        <w:ind w:firstLine="567"/>
        <w:rPr>
          <w:rFonts w:ascii="Times New Roman" w:hAnsi="Times New Roman" w:cs="Times New Roman"/>
          <w:szCs w:val="28"/>
          <w:lang w:val="en-US"/>
        </w:rPr>
      </w:pPr>
    </w:p>
    <w:p w14:paraId="7C9FE3C5" w14:textId="75B334C0" w:rsidR="009A4047" w:rsidRPr="00FF3CCD" w:rsidRDefault="006A4F16"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 xml:space="preserve">The </w:t>
      </w:r>
      <w:r w:rsidR="00775793" w:rsidRPr="00FF3CCD">
        <w:rPr>
          <w:rFonts w:ascii="Times New Roman" w:hAnsi="Times New Roman" w:cs="Times New Roman"/>
          <w:szCs w:val="28"/>
          <w:lang w:val="en-US"/>
        </w:rPr>
        <w:t xml:space="preserve">Polish revolutionary, writer Adolf </w:t>
      </w:r>
      <w:r w:rsidR="00D43546" w:rsidRPr="00FF3CCD">
        <w:rPr>
          <w:rFonts w:ascii="Times New Roman" w:hAnsi="Times New Roman" w:cs="Times New Roman"/>
          <w:szCs w:val="28"/>
          <w:lang w:val="en-US"/>
        </w:rPr>
        <w:t xml:space="preserve">Januszkiewicz </w:t>
      </w:r>
      <w:r w:rsidR="00775793" w:rsidRPr="00FF3CCD">
        <w:rPr>
          <w:rFonts w:ascii="Times New Roman" w:hAnsi="Times New Roman" w:cs="Times New Roman"/>
          <w:szCs w:val="28"/>
          <w:lang w:val="en-US"/>
        </w:rPr>
        <w:t xml:space="preserve">also made </w:t>
      </w:r>
      <w:r w:rsidRPr="00FF3CCD">
        <w:rPr>
          <w:rFonts w:ascii="Times New Roman" w:hAnsi="Times New Roman" w:cs="Times New Roman"/>
          <w:szCs w:val="28"/>
          <w:lang w:val="en-US"/>
        </w:rPr>
        <w:t>his</w:t>
      </w:r>
      <w:r w:rsidR="00775793" w:rsidRPr="00FF3CCD">
        <w:rPr>
          <w:rFonts w:ascii="Times New Roman" w:hAnsi="Times New Roman" w:cs="Times New Roman"/>
          <w:szCs w:val="28"/>
          <w:lang w:val="en-US"/>
        </w:rPr>
        <w:t xml:space="preserve"> contribution to the study of the region</w:t>
      </w:r>
      <w:r w:rsidR="009A4047" w:rsidRPr="00FF3CCD">
        <w:rPr>
          <w:rFonts w:ascii="Times New Roman" w:hAnsi="Times New Roman" w:cs="Times New Roman"/>
          <w:szCs w:val="28"/>
          <w:lang w:val="en-US"/>
        </w:rPr>
        <w:t xml:space="preserve">. It should be noted that his research has a greater impact on the socio-cultural sphere of life of </w:t>
      </w:r>
      <w:r w:rsidR="00771551" w:rsidRPr="00FF3CCD">
        <w:rPr>
          <w:rFonts w:ascii="Times New Roman" w:hAnsi="Times New Roman" w:cs="Times New Roman"/>
          <w:szCs w:val="28"/>
          <w:lang w:val="en-US"/>
        </w:rPr>
        <w:t xml:space="preserve">the </w:t>
      </w:r>
      <w:r w:rsidR="009A4047" w:rsidRPr="00FF3CCD">
        <w:rPr>
          <w:rFonts w:ascii="Times New Roman" w:hAnsi="Times New Roman" w:cs="Times New Roman"/>
          <w:szCs w:val="28"/>
          <w:lang w:val="en-US"/>
        </w:rPr>
        <w:t>Kazakhs.</w:t>
      </w:r>
    </w:p>
    <w:p w14:paraId="1CF1FA73" w14:textId="2FA32D63" w:rsidR="009A4047" w:rsidRPr="00FF3CCD" w:rsidRDefault="009A4047"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 xml:space="preserve">During his </w:t>
      </w:r>
      <w:r w:rsidR="0009625A" w:rsidRPr="00FF3CCD">
        <w:rPr>
          <w:rFonts w:ascii="Times New Roman" w:hAnsi="Times New Roman" w:cs="Times New Roman"/>
          <w:szCs w:val="28"/>
          <w:lang w:val="en-US"/>
        </w:rPr>
        <w:t>work</w:t>
      </w:r>
      <w:r w:rsidRPr="00FF3CCD">
        <w:rPr>
          <w:rFonts w:ascii="Times New Roman" w:hAnsi="Times New Roman" w:cs="Times New Roman"/>
          <w:szCs w:val="28"/>
          <w:lang w:val="en-US"/>
        </w:rPr>
        <w:t xml:space="preserve"> at the </w:t>
      </w:r>
      <w:r w:rsidR="0009625A" w:rsidRPr="00FF3CCD">
        <w:rPr>
          <w:rFonts w:ascii="Times New Roman" w:hAnsi="Times New Roman" w:cs="Times New Roman"/>
          <w:szCs w:val="28"/>
          <w:lang w:val="en-US"/>
        </w:rPr>
        <w:t xml:space="preserve">Border Governance of the Siberian </w:t>
      </w:r>
      <w:r w:rsidR="003E5DB3" w:rsidRPr="00FF3CCD">
        <w:rPr>
          <w:rFonts w:ascii="Times New Roman" w:hAnsi="Times New Roman" w:cs="Times New Roman"/>
          <w:szCs w:val="28"/>
          <w:lang w:val="en-US"/>
        </w:rPr>
        <w:t>Kyrgyzs</w:t>
      </w:r>
      <w:r w:rsidR="0009625A" w:rsidRPr="00FF3CCD">
        <w:rPr>
          <w:rFonts w:ascii="Times New Roman" w:hAnsi="Times New Roman" w:cs="Times New Roman"/>
          <w:szCs w:val="28"/>
          <w:lang w:val="en-US"/>
        </w:rPr>
        <w:t>, he had</w:t>
      </w:r>
      <w:r w:rsidRPr="00FF3CCD">
        <w:rPr>
          <w:rFonts w:ascii="Times New Roman" w:hAnsi="Times New Roman" w:cs="Times New Roman"/>
          <w:szCs w:val="28"/>
          <w:lang w:val="en-US"/>
        </w:rPr>
        <w:t xml:space="preserve"> repeatedly visited the Kazakh steppes (in 1843 and 1846). Of great interest to science are the letters and notes of the researcher in which he touches upon the cultural and social a</w:t>
      </w:r>
      <w:r w:rsidR="00775793" w:rsidRPr="00FF3CCD">
        <w:rPr>
          <w:rFonts w:ascii="Times New Roman" w:hAnsi="Times New Roman" w:cs="Times New Roman"/>
          <w:szCs w:val="28"/>
          <w:lang w:val="en-US"/>
        </w:rPr>
        <w:t>spects of life of the nation</w:t>
      </w:r>
      <w:r w:rsidRPr="00FF3CCD">
        <w:rPr>
          <w:rFonts w:ascii="Times New Roman" w:hAnsi="Times New Roman" w:cs="Times New Roman"/>
          <w:szCs w:val="28"/>
          <w:lang w:val="en-US"/>
        </w:rPr>
        <w:t>.</w:t>
      </w:r>
    </w:p>
    <w:p w14:paraId="0A21C740" w14:textId="721B3FE4" w:rsidR="009A4047" w:rsidRPr="00FF3CCD" w:rsidRDefault="00D43546"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Januszkiewicz</w:t>
      </w:r>
      <w:r w:rsidR="009A4047" w:rsidRPr="00FF3CCD">
        <w:rPr>
          <w:rFonts w:ascii="Times New Roman" w:hAnsi="Times New Roman" w:cs="Times New Roman"/>
          <w:szCs w:val="28"/>
          <w:lang w:val="en-US"/>
        </w:rPr>
        <w:t xml:space="preserve"> deeply empathized with the lives of</w:t>
      </w:r>
      <w:r w:rsidR="007F5EDC" w:rsidRPr="00FF3CCD">
        <w:rPr>
          <w:rFonts w:ascii="Times New Roman" w:hAnsi="Times New Roman" w:cs="Times New Roman"/>
          <w:szCs w:val="28"/>
          <w:lang w:val="en-US"/>
        </w:rPr>
        <w:t xml:space="preserve"> the</w:t>
      </w:r>
      <w:r w:rsidR="009A4047" w:rsidRPr="00FF3CCD">
        <w:rPr>
          <w:rFonts w:ascii="Times New Roman" w:hAnsi="Times New Roman" w:cs="Times New Roman"/>
          <w:szCs w:val="28"/>
          <w:lang w:val="en-US"/>
        </w:rPr>
        <w:t xml:space="preserve"> ordinary Kazakhs. Thi</w:t>
      </w:r>
      <w:r w:rsidR="003E4664" w:rsidRPr="00FF3CCD">
        <w:rPr>
          <w:rFonts w:ascii="Times New Roman" w:hAnsi="Times New Roman" w:cs="Times New Roman"/>
          <w:szCs w:val="28"/>
          <w:lang w:val="en-US"/>
        </w:rPr>
        <w:t>s is clearly read in his notes:</w:t>
      </w:r>
      <w:r w:rsidR="00A75145" w:rsidRPr="00FF3CCD">
        <w:rPr>
          <w:rFonts w:ascii="Times New Roman" w:hAnsi="Times New Roman" w:cs="Times New Roman"/>
          <w:szCs w:val="28"/>
          <w:lang w:val="en-US"/>
        </w:rPr>
        <w:t xml:space="preserve"> “</w:t>
      </w:r>
      <w:r w:rsidR="009A4047" w:rsidRPr="00FF3CCD">
        <w:rPr>
          <w:rFonts w:ascii="Times New Roman" w:hAnsi="Times New Roman" w:cs="Times New Roman"/>
          <w:szCs w:val="28"/>
          <w:lang w:val="en-US"/>
        </w:rPr>
        <w:t xml:space="preserve">In every yurt I hoped to find happy arcade cowherds ... alas! Rarely </w:t>
      </w:r>
      <w:r w:rsidR="00775793" w:rsidRPr="00FF3CCD">
        <w:rPr>
          <w:rFonts w:ascii="Times New Roman" w:hAnsi="Times New Roman" w:cs="Times New Roman"/>
          <w:szCs w:val="28"/>
          <w:lang w:val="en-US"/>
        </w:rPr>
        <w:t>my gaze failed to</w:t>
      </w:r>
      <w:r w:rsidR="009A4047" w:rsidRPr="00FF3CCD">
        <w:rPr>
          <w:rFonts w:ascii="Times New Roman" w:hAnsi="Times New Roman" w:cs="Times New Roman"/>
          <w:szCs w:val="28"/>
          <w:lang w:val="en-US"/>
        </w:rPr>
        <w:t xml:space="preserve"> me</w:t>
      </w:r>
      <w:r w:rsidR="00775793" w:rsidRPr="00FF3CCD">
        <w:rPr>
          <w:rFonts w:ascii="Times New Roman" w:hAnsi="Times New Roman" w:cs="Times New Roman"/>
          <w:szCs w:val="28"/>
          <w:lang w:val="en-US"/>
        </w:rPr>
        <w:t>e</w:t>
      </w:r>
      <w:r w:rsidR="009A4047" w:rsidRPr="00FF3CCD">
        <w:rPr>
          <w:rFonts w:ascii="Times New Roman" w:hAnsi="Times New Roman" w:cs="Times New Roman"/>
          <w:szCs w:val="28"/>
          <w:lang w:val="en-US"/>
        </w:rPr>
        <w:t>t sad pictures of poverty and diseases</w:t>
      </w:r>
      <w:r w:rsidR="00775793" w:rsidRPr="00FF3CCD">
        <w:rPr>
          <w:rFonts w:ascii="Times New Roman" w:hAnsi="Times New Roman" w:cs="Times New Roman"/>
          <w:szCs w:val="28"/>
          <w:lang w:val="en-US"/>
        </w:rPr>
        <w:t xml:space="preserve"> in yurts</w:t>
      </w:r>
      <w:r w:rsidR="009A4047" w:rsidRPr="00FF3CCD">
        <w:rPr>
          <w:rFonts w:ascii="Times New Roman" w:hAnsi="Times New Roman" w:cs="Times New Roman"/>
          <w:szCs w:val="28"/>
          <w:lang w:val="en-US"/>
        </w:rPr>
        <w:t>,</w:t>
      </w:r>
      <w:r w:rsidR="00775793" w:rsidRPr="00FF3CCD">
        <w:rPr>
          <w:rFonts w:ascii="Times New Roman" w:hAnsi="Times New Roman" w:cs="Times New Roman"/>
          <w:szCs w:val="28"/>
          <w:lang w:val="en-US"/>
        </w:rPr>
        <w:t xml:space="preserve"> </w:t>
      </w:r>
      <w:r w:rsidR="009A4047" w:rsidRPr="00FF3CCD">
        <w:rPr>
          <w:rFonts w:ascii="Times New Roman" w:hAnsi="Times New Roman" w:cs="Times New Roman"/>
          <w:szCs w:val="28"/>
          <w:lang w:val="en-US"/>
        </w:rPr>
        <w:t>exhausti</w:t>
      </w:r>
      <w:r w:rsidR="00775793" w:rsidRPr="00FF3CCD">
        <w:rPr>
          <w:rFonts w:ascii="Times New Roman" w:hAnsi="Times New Roman" w:cs="Times New Roman"/>
          <w:szCs w:val="28"/>
          <w:lang w:val="en-US"/>
        </w:rPr>
        <w:t xml:space="preserve">ng </w:t>
      </w:r>
      <w:r w:rsidR="00C25B0A" w:rsidRPr="00FF3CCD">
        <w:rPr>
          <w:rFonts w:ascii="Times New Roman" w:hAnsi="Times New Roman" w:cs="Times New Roman"/>
          <w:szCs w:val="28"/>
          <w:lang w:val="en-US"/>
        </w:rPr>
        <w:t>the</w:t>
      </w:r>
      <w:r w:rsidR="009A4047" w:rsidRPr="00FF3CCD">
        <w:rPr>
          <w:rFonts w:ascii="Times New Roman" w:hAnsi="Times New Roman" w:cs="Times New Roman"/>
          <w:szCs w:val="28"/>
          <w:lang w:val="en-US"/>
        </w:rPr>
        <w:t xml:space="preserve"> poor population. Almost</w:t>
      </w:r>
      <w:r w:rsidR="00F15167" w:rsidRPr="00FF3CCD">
        <w:rPr>
          <w:rFonts w:ascii="Times New Roman" w:hAnsi="Times New Roman" w:cs="Times New Roman"/>
          <w:szCs w:val="28"/>
          <w:lang w:val="en-US"/>
        </w:rPr>
        <w:t xml:space="preserve"> </w:t>
      </w:r>
      <w:r w:rsidR="009A4047" w:rsidRPr="00FF3CCD">
        <w:rPr>
          <w:rFonts w:ascii="Times New Roman" w:hAnsi="Times New Roman" w:cs="Times New Roman"/>
          <w:szCs w:val="28"/>
          <w:lang w:val="en-US"/>
        </w:rPr>
        <w:t>all black yurts (because the rich live in white</w:t>
      </w:r>
      <w:r w:rsidR="003E4664" w:rsidRPr="00FF3CCD">
        <w:rPr>
          <w:rFonts w:ascii="Times New Roman" w:hAnsi="Times New Roman" w:cs="Times New Roman"/>
          <w:szCs w:val="28"/>
          <w:lang w:val="en-US"/>
        </w:rPr>
        <w:t xml:space="preserve"> ones</w:t>
      </w:r>
      <w:r w:rsidR="009A4047" w:rsidRPr="00FF3CCD">
        <w:rPr>
          <w:rFonts w:ascii="Times New Roman" w:hAnsi="Times New Roman" w:cs="Times New Roman"/>
          <w:szCs w:val="28"/>
          <w:lang w:val="en-US"/>
        </w:rPr>
        <w:t>)</w:t>
      </w:r>
      <w:r w:rsidR="00332AFB" w:rsidRPr="00FF3CCD">
        <w:rPr>
          <w:rFonts w:ascii="Times New Roman" w:hAnsi="Times New Roman" w:cs="Times New Roman"/>
          <w:szCs w:val="28"/>
          <w:lang w:val="en-US"/>
        </w:rPr>
        <w:t xml:space="preserve"> </w:t>
      </w:r>
      <w:r w:rsidR="003E4664" w:rsidRPr="00FF3CCD">
        <w:rPr>
          <w:rFonts w:ascii="Times New Roman" w:hAnsi="Times New Roman" w:cs="Times New Roman"/>
          <w:szCs w:val="28"/>
          <w:lang w:val="en-US"/>
        </w:rPr>
        <w:t>were covered with</w:t>
      </w:r>
      <w:r w:rsidR="00F15167" w:rsidRPr="00FF3CCD">
        <w:rPr>
          <w:rFonts w:ascii="Times New Roman" w:hAnsi="Times New Roman" w:cs="Times New Roman"/>
          <w:szCs w:val="28"/>
          <w:lang w:val="en-US"/>
        </w:rPr>
        <w:t xml:space="preserve"> a </w:t>
      </w:r>
      <w:r w:rsidR="00775793" w:rsidRPr="00FF3CCD">
        <w:rPr>
          <w:rFonts w:ascii="Times New Roman" w:hAnsi="Times New Roman" w:cs="Times New Roman"/>
          <w:szCs w:val="28"/>
          <w:lang w:val="en-US"/>
        </w:rPr>
        <w:t>fever. C</w:t>
      </w:r>
      <w:r w:rsidR="009A4047" w:rsidRPr="00FF3CCD">
        <w:rPr>
          <w:rFonts w:ascii="Times New Roman" w:hAnsi="Times New Roman" w:cs="Times New Roman"/>
          <w:szCs w:val="28"/>
          <w:lang w:val="en-US"/>
        </w:rPr>
        <w:t>hildren</w:t>
      </w:r>
      <w:r w:rsidR="00775793" w:rsidRPr="00FF3CCD">
        <w:rPr>
          <w:rFonts w:ascii="Times New Roman" w:hAnsi="Times New Roman" w:cs="Times New Roman"/>
          <w:szCs w:val="28"/>
          <w:lang w:val="en-US"/>
        </w:rPr>
        <w:t xml:space="preserve"> </w:t>
      </w:r>
      <w:r w:rsidR="00CC46DA" w:rsidRPr="00FF3CCD">
        <w:rPr>
          <w:rFonts w:ascii="Times New Roman" w:hAnsi="Times New Roman" w:cs="Times New Roman"/>
          <w:szCs w:val="28"/>
          <w:lang w:val="en-US"/>
        </w:rPr>
        <w:t>suffered from</w:t>
      </w:r>
      <w:r w:rsidR="009A4047" w:rsidRPr="00FF3CCD">
        <w:rPr>
          <w:rFonts w:ascii="Times New Roman" w:hAnsi="Times New Roman" w:cs="Times New Roman"/>
          <w:szCs w:val="28"/>
          <w:lang w:val="en-US"/>
        </w:rPr>
        <w:t xml:space="preserve"> </w:t>
      </w:r>
      <w:r w:rsidR="00775793" w:rsidRPr="00FF3CCD">
        <w:rPr>
          <w:rFonts w:ascii="Times New Roman" w:hAnsi="Times New Roman" w:cs="Times New Roman"/>
          <w:szCs w:val="28"/>
          <w:lang w:val="en-US"/>
        </w:rPr>
        <w:t xml:space="preserve">smallpox, scab, abscesses. </w:t>
      </w:r>
      <w:r w:rsidR="00775793" w:rsidRPr="00FF3CCD">
        <w:rPr>
          <w:rFonts w:ascii="Times New Roman" w:hAnsi="Times New Roman" w:cs="Times New Roman"/>
          <w:szCs w:val="28"/>
          <w:lang w:val="en-US"/>
        </w:rPr>
        <w:lastRenderedPageBreak/>
        <w:t>T</w:t>
      </w:r>
      <w:r w:rsidR="009A4047" w:rsidRPr="00FF3CCD">
        <w:rPr>
          <w:rFonts w:ascii="Times New Roman" w:hAnsi="Times New Roman" w:cs="Times New Roman"/>
          <w:szCs w:val="28"/>
          <w:lang w:val="en-US"/>
        </w:rPr>
        <w:t>his</w:t>
      </w:r>
      <w:r w:rsidR="00775793" w:rsidRPr="00FF3CCD">
        <w:rPr>
          <w:rFonts w:ascii="Times New Roman" w:hAnsi="Times New Roman" w:cs="Times New Roman"/>
          <w:szCs w:val="28"/>
          <w:lang w:val="en-US"/>
        </w:rPr>
        <w:t xml:space="preserve"> all has to struggle with one’s</w:t>
      </w:r>
      <w:r w:rsidR="009A4047" w:rsidRPr="00FF3CCD">
        <w:rPr>
          <w:rFonts w:ascii="Times New Roman" w:hAnsi="Times New Roman" w:cs="Times New Roman"/>
          <w:szCs w:val="28"/>
          <w:lang w:val="en-US"/>
        </w:rPr>
        <w:t xml:space="preserve"> own suffering,</w:t>
      </w:r>
      <w:r w:rsidR="00775793" w:rsidRPr="00FF3CCD">
        <w:rPr>
          <w:rFonts w:ascii="Times New Roman" w:hAnsi="Times New Roman" w:cs="Times New Roman"/>
          <w:szCs w:val="28"/>
          <w:lang w:val="en-US"/>
        </w:rPr>
        <w:t xml:space="preserve"> alone,</w:t>
      </w:r>
      <w:r w:rsidR="009A4047" w:rsidRPr="00FF3CCD">
        <w:rPr>
          <w:rFonts w:ascii="Times New Roman" w:hAnsi="Times New Roman" w:cs="Times New Roman"/>
          <w:szCs w:val="28"/>
          <w:lang w:val="en-US"/>
        </w:rPr>
        <w:t xml:space="preserve"> since the science of Aesculapius, given here in the hands of stupid and ignorant </w:t>
      </w:r>
      <w:r w:rsidR="008F280B" w:rsidRPr="00FF3CCD">
        <w:rPr>
          <w:rFonts w:ascii="Times New Roman" w:hAnsi="Times New Roman" w:cs="Times New Roman"/>
          <w:szCs w:val="28"/>
          <w:lang w:val="en-US"/>
        </w:rPr>
        <w:t>baksy</w:t>
      </w:r>
      <w:r w:rsidR="009A4047" w:rsidRPr="00FF3CCD">
        <w:rPr>
          <w:rFonts w:ascii="Times New Roman" w:hAnsi="Times New Roman" w:cs="Times New Roman"/>
          <w:szCs w:val="28"/>
          <w:lang w:val="en-US"/>
        </w:rPr>
        <w:t>, uses methods of treatment marked mostly by th</w:t>
      </w:r>
      <w:r w:rsidR="00775793" w:rsidRPr="00FF3CCD">
        <w:rPr>
          <w:rFonts w:ascii="Times New Roman" w:hAnsi="Times New Roman" w:cs="Times New Roman"/>
          <w:szCs w:val="28"/>
          <w:lang w:val="en-US"/>
        </w:rPr>
        <w:t>e stamp of quackery and witchcraft</w:t>
      </w:r>
      <w:r w:rsidR="009A4047" w:rsidRPr="00FF3CCD">
        <w:rPr>
          <w:rFonts w:ascii="Times New Roman" w:hAnsi="Times New Roman" w:cs="Times New Roman"/>
          <w:szCs w:val="28"/>
          <w:lang w:val="en-US"/>
        </w:rPr>
        <w:t>. The heart is bursting at the sight of so many martyrs asking for help ... The poor peasant must work all s</w:t>
      </w:r>
      <w:r w:rsidR="00775793" w:rsidRPr="00FF3CCD">
        <w:rPr>
          <w:rFonts w:ascii="Times New Roman" w:hAnsi="Times New Roman" w:cs="Times New Roman"/>
          <w:szCs w:val="28"/>
          <w:lang w:val="en-US"/>
        </w:rPr>
        <w:t>ummer like a Negro in the field for a rich man</w:t>
      </w:r>
      <w:r w:rsidR="00A75145" w:rsidRPr="00FF3CCD">
        <w:rPr>
          <w:rFonts w:ascii="Times New Roman" w:hAnsi="Times New Roman" w:cs="Times New Roman"/>
          <w:szCs w:val="28"/>
          <w:lang w:val="en-US"/>
        </w:rPr>
        <w:t>”</w:t>
      </w:r>
      <w:r w:rsidR="00775793" w:rsidRPr="00FF3CCD">
        <w:rPr>
          <w:rFonts w:ascii="Times New Roman" w:hAnsi="Times New Roman" w:cs="Times New Roman"/>
          <w:szCs w:val="28"/>
          <w:lang w:val="en-US"/>
        </w:rPr>
        <w:t>.</w:t>
      </w:r>
      <w:r w:rsidR="00A75145" w:rsidRPr="00FF3CCD">
        <w:rPr>
          <w:rFonts w:ascii="Times New Roman" w:hAnsi="Times New Roman" w:cs="Times New Roman"/>
          <w:szCs w:val="28"/>
          <w:lang w:val="en-US"/>
        </w:rPr>
        <w:t xml:space="preserve"> </w:t>
      </w:r>
      <w:r w:rsidR="009A4047" w:rsidRPr="00FF3CCD">
        <w:rPr>
          <w:rFonts w:ascii="Times New Roman" w:hAnsi="Times New Roman" w:cs="Times New Roman"/>
          <w:szCs w:val="28"/>
          <w:lang w:val="en-US"/>
        </w:rPr>
        <w:t xml:space="preserve">It is </w:t>
      </w:r>
      <w:r w:rsidR="00775793" w:rsidRPr="00FF3CCD">
        <w:rPr>
          <w:rFonts w:ascii="Times New Roman" w:hAnsi="Times New Roman" w:cs="Times New Roman"/>
          <w:szCs w:val="28"/>
          <w:lang w:val="en-US"/>
        </w:rPr>
        <w:t xml:space="preserve">noteworthy </w:t>
      </w:r>
      <w:r w:rsidR="009A4047" w:rsidRPr="00FF3CCD">
        <w:rPr>
          <w:rFonts w:ascii="Times New Roman" w:hAnsi="Times New Roman" w:cs="Times New Roman"/>
          <w:szCs w:val="28"/>
          <w:lang w:val="en-US"/>
        </w:rPr>
        <w:t xml:space="preserve">that, despite the terrible conditions of life, ordinary people were able to maintain human dignity and were far from religious fanaticism. "It is noticeable that only the Kyrgyz aristocracy </w:t>
      </w:r>
      <w:r w:rsidR="00CA5C01" w:rsidRPr="00FF3CCD">
        <w:rPr>
          <w:rFonts w:ascii="Times New Roman" w:hAnsi="Times New Roman" w:cs="Times New Roman"/>
          <w:szCs w:val="28"/>
          <w:lang w:val="en-US"/>
        </w:rPr>
        <w:t>make</w:t>
      </w:r>
      <w:r w:rsidR="007F5EDC" w:rsidRPr="00FF3CCD">
        <w:rPr>
          <w:rFonts w:ascii="Times New Roman" w:hAnsi="Times New Roman" w:cs="Times New Roman"/>
          <w:szCs w:val="28"/>
          <w:lang w:val="en-US"/>
        </w:rPr>
        <w:t>s</w:t>
      </w:r>
      <w:r w:rsidR="00CA5C01" w:rsidRPr="00FF3CCD">
        <w:rPr>
          <w:rFonts w:ascii="Times New Roman" w:hAnsi="Times New Roman" w:cs="Times New Roman"/>
          <w:szCs w:val="28"/>
          <w:lang w:val="en-US"/>
        </w:rPr>
        <w:t xml:space="preserve"> Muslim prayers ... </w:t>
      </w:r>
      <w:r w:rsidR="007F5EDC" w:rsidRPr="00FF3CCD">
        <w:rPr>
          <w:rFonts w:ascii="Times New Roman" w:hAnsi="Times New Roman" w:cs="Times New Roman"/>
          <w:szCs w:val="28"/>
          <w:lang w:val="en-US"/>
        </w:rPr>
        <w:t xml:space="preserve">the </w:t>
      </w:r>
      <w:r w:rsidR="00CA5C01" w:rsidRPr="00FF3CCD">
        <w:rPr>
          <w:rFonts w:ascii="Times New Roman" w:hAnsi="Times New Roman" w:cs="Times New Roman"/>
          <w:szCs w:val="28"/>
          <w:lang w:val="en-US"/>
        </w:rPr>
        <w:t>ordinary</w:t>
      </w:r>
      <w:r w:rsidR="009A4047" w:rsidRPr="00FF3CCD">
        <w:rPr>
          <w:rFonts w:ascii="Times New Roman" w:hAnsi="Times New Roman" w:cs="Times New Roman"/>
          <w:szCs w:val="28"/>
          <w:lang w:val="en-US"/>
        </w:rPr>
        <w:t xml:space="preserve"> Kyrgyz do</w:t>
      </w:r>
      <w:r w:rsidR="008F280B" w:rsidRPr="00FF3CCD">
        <w:rPr>
          <w:rFonts w:ascii="Times New Roman" w:hAnsi="Times New Roman" w:cs="Times New Roman"/>
          <w:szCs w:val="28"/>
          <w:lang w:val="en-US"/>
        </w:rPr>
        <w:t>es</w:t>
      </w:r>
      <w:r w:rsidR="009A4047" w:rsidRPr="00FF3CCD">
        <w:rPr>
          <w:rFonts w:ascii="Times New Roman" w:hAnsi="Times New Roman" w:cs="Times New Roman"/>
          <w:szCs w:val="28"/>
          <w:lang w:val="en-US"/>
        </w:rPr>
        <w:t xml:space="preserve"> not pray."</w:t>
      </w:r>
      <w:r w:rsidR="002F03E7" w:rsidRPr="00FF3CCD">
        <w:rPr>
          <w:rFonts w:ascii="Times New Roman" w:hAnsi="Times New Roman" w:cs="Times New Roman"/>
          <w:szCs w:val="28"/>
          <w:lang w:val="en-US"/>
        </w:rPr>
        <w:t xml:space="preserve"> (Shamshiyabanu, 2012).</w:t>
      </w:r>
    </w:p>
    <w:p w14:paraId="4CE5A1F0" w14:textId="3082C737" w:rsidR="009A4047" w:rsidRPr="00FF3CCD" w:rsidRDefault="009A4047"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 xml:space="preserve">A certain historical and literary interest is provided by separate pages of diaries and letters from </w:t>
      </w:r>
      <w:r w:rsidR="00D43546" w:rsidRPr="00FF3CCD">
        <w:rPr>
          <w:rFonts w:ascii="Times New Roman" w:hAnsi="Times New Roman" w:cs="Times New Roman"/>
          <w:szCs w:val="28"/>
          <w:lang w:val="en-US"/>
        </w:rPr>
        <w:t xml:space="preserve">Januszkiewicz </w:t>
      </w:r>
      <w:r w:rsidRPr="00FF3CCD">
        <w:rPr>
          <w:rFonts w:ascii="Times New Roman" w:hAnsi="Times New Roman" w:cs="Times New Roman"/>
          <w:szCs w:val="28"/>
          <w:lang w:val="en-US"/>
        </w:rPr>
        <w:t>relating to the personality of the father of the great Kazakh poet and thinker Abai</w:t>
      </w:r>
      <w:r w:rsidR="00CA5C01" w:rsidRPr="00FF3CCD">
        <w:rPr>
          <w:rFonts w:ascii="Times New Roman" w:hAnsi="Times New Roman" w:cs="Times New Roman"/>
          <w:szCs w:val="28"/>
          <w:lang w:val="en-US"/>
        </w:rPr>
        <w:t xml:space="preserve"> </w:t>
      </w:r>
      <w:r w:rsidR="00CA5C01" w:rsidRPr="00FF3CCD">
        <w:rPr>
          <w:rFonts w:ascii="Times New Roman" w:hAnsi="Times New Roman" w:cs="Times New Roman"/>
          <w:szCs w:val="28"/>
        </w:rPr>
        <w:t>—</w:t>
      </w:r>
      <w:r w:rsidR="00CA5C01" w:rsidRPr="00FF3CCD">
        <w:rPr>
          <w:rFonts w:ascii="Times New Roman" w:hAnsi="Times New Roman" w:cs="Times New Roman"/>
          <w:szCs w:val="28"/>
          <w:lang w:val="en-US"/>
        </w:rPr>
        <w:t xml:space="preserve"> </w:t>
      </w:r>
      <w:r w:rsidRPr="00FF3CCD">
        <w:rPr>
          <w:rFonts w:ascii="Times New Roman" w:hAnsi="Times New Roman" w:cs="Times New Roman"/>
          <w:szCs w:val="28"/>
          <w:lang w:val="en-US"/>
        </w:rPr>
        <w:t xml:space="preserve">Kunanbai Uskenbaev. </w:t>
      </w:r>
      <w:r w:rsidR="00D43546" w:rsidRPr="00FF3CCD">
        <w:rPr>
          <w:rFonts w:ascii="Times New Roman" w:hAnsi="Times New Roman" w:cs="Times New Roman"/>
          <w:szCs w:val="28"/>
          <w:lang w:val="en-US"/>
        </w:rPr>
        <w:t xml:space="preserve">Januszkiewicz </w:t>
      </w:r>
      <w:r w:rsidRPr="00FF3CCD">
        <w:rPr>
          <w:rFonts w:ascii="Times New Roman" w:hAnsi="Times New Roman" w:cs="Times New Roman"/>
          <w:szCs w:val="28"/>
          <w:lang w:val="en-US"/>
        </w:rPr>
        <w:t>is one of Kunanbai's few contemporaries, who left a description of his personality. Kunanbai, as an official, assisted the expedition headed by the border commander General Vishnev</w:t>
      </w:r>
      <w:r w:rsidR="00CA5C01" w:rsidRPr="00FF3CCD">
        <w:rPr>
          <w:rFonts w:ascii="Times New Roman" w:hAnsi="Times New Roman" w:cs="Times New Roman"/>
          <w:szCs w:val="28"/>
          <w:lang w:val="en-US"/>
        </w:rPr>
        <w:t>sky, who came to the Middle Zhu</w:t>
      </w:r>
      <w:r w:rsidRPr="00FF3CCD">
        <w:rPr>
          <w:rFonts w:ascii="Times New Roman" w:hAnsi="Times New Roman" w:cs="Times New Roman"/>
          <w:szCs w:val="28"/>
          <w:lang w:val="en-US"/>
        </w:rPr>
        <w:t>z</w:t>
      </w:r>
      <w:r w:rsidR="00CA5C01" w:rsidRPr="00FF3CCD">
        <w:rPr>
          <w:rFonts w:ascii="Times New Roman" w:hAnsi="Times New Roman" w:cs="Times New Roman"/>
          <w:szCs w:val="28"/>
          <w:lang w:val="en-US"/>
        </w:rPr>
        <w:t>h</w:t>
      </w:r>
      <w:r w:rsidRPr="00FF3CCD">
        <w:rPr>
          <w:rFonts w:ascii="Times New Roman" w:hAnsi="Times New Roman" w:cs="Times New Roman"/>
          <w:szCs w:val="28"/>
          <w:lang w:val="en-US"/>
        </w:rPr>
        <w:t xml:space="preserve"> in 1846 with the task of making a census of t</w:t>
      </w:r>
      <w:r w:rsidR="00CA5C01" w:rsidRPr="00FF3CCD">
        <w:rPr>
          <w:rFonts w:ascii="Times New Roman" w:hAnsi="Times New Roman" w:cs="Times New Roman"/>
          <w:szCs w:val="28"/>
          <w:lang w:val="en-US"/>
        </w:rPr>
        <w:t>he population and livestock,</w:t>
      </w:r>
      <w:r w:rsidRPr="00FF3CCD">
        <w:rPr>
          <w:rFonts w:ascii="Times New Roman" w:hAnsi="Times New Roman" w:cs="Times New Roman"/>
          <w:szCs w:val="28"/>
          <w:lang w:val="en-US"/>
        </w:rPr>
        <w:t xml:space="preserve"> to </w:t>
      </w:r>
      <w:r w:rsidR="00CA5C01" w:rsidRPr="00FF3CCD">
        <w:rPr>
          <w:rFonts w:ascii="Times New Roman" w:hAnsi="Times New Roman" w:cs="Times New Roman"/>
          <w:szCs w:val="28"/>
          <w:lang w:val="en-US"/>
        </w:rPr>
        <w:t>examine</w:t>
      </w:r>
      <w:r w:rsidRPr="00FF3CCD">
        <w:rPr>
          <w:rFonts w:ascii="Times New Roman" w:hAnsi="Times New Roman" w:cs="Times New Roman"/>
          <w:szCs w:val="28"/>
          <w:lang w:val="en-US"/>
        </w:rPr>
        <w:t xml:space="preserve"> the requests of five large tribes of the Senior Zhuz</w:t>
      </w:r>
      <w:r w:rsidR="00CA5C01" w:rsidRPr="00FF3CCD">
        <w:rPr>
          <w:rFonts w:ascii="Times New Roman" w:hAnsi="Times New Roman" w:cs="Times New Roman"/>
          <w:szCs w:val="28"/>
          <w:lang w:val="en-US"/>
        </w:rPr>
        <w:t>h</w:t>
      </w:r>
      <w:r w:rsidRPr="00FF3CCD">
        <w:rPr>
          <w:rFonts w:ascii="Times New Roman" w:hAnsi="Times New Roman" w:cs="Times New Roman"/>
          <w:szCs w:val="28"/>
          <w:lang w:val="en-US"/>
        </w:rPr>
        <w:t xml:space="preserve"> about accepting them into Russian citizenship. </w:t>
      </w:r>
      <w:r w:rsidR="00D43546" w:rsidRPr="00FF3CCD">
        <w:rPr>
          <w:rFonts w:ascii="Times New Roman" w:hAnsi="Times New Roman" w:cs="Times New Roman"/>
          <w:szCs w:val="28"/>
          <w:lang w:val="en-US"/>
        </w:rPr>
        <w:t xml:space="preserve">Januszkiewicz </w:t>
      </w:r>
      <w:r w:rsidRPr="00FF3CCD">
        <w:rPr>
          <w:rFonts w:ascii="Times New Roman" w:hAnsi="Times New Roman" w:cs="Times New Roman"/>
          <w:szCs w:val="28"/>
          <w:lang w:val="en-US"/>
        </w:rPr>
        <w:t xml:space="preserve">had a chance to see Kunanbai closely and talk </w:t>
      </w:r>
      <w:r w:rsidR="007F5EDC" w:rsidRPr="00FF3CCD">
        <w:rPr>
          <w:rFonts w:ascii="Times New Roman" w:hAnsi="Times New Roman" w:cs="Times New Roman"/>
          <w:szCs w:val="28"/>
          <w:lang w:val="en-US"/>
        </w:rPr>
        <w:t>to</w:t>
      </w:r>
      <w:r w:rsidRPr="00FF3CCD">
        <w:rPr>
          <w:rFonts w:ascii="Times New Roman" w:hAnsi="Times New Roman" w:cs="Times New Roman"/>
          <w:szCs w:val="28"/>
          <w:lang w:val="en-US"/>
        </w:rPr>
        <w:t xml:space="preserve"> him</w:t>
      </w:r>
      <w:r w:rsidR="007F5EDC" w:rsidRPr="00FF3CCD">
        <w:rPr>
          <w:rFonts w:ascii="Times New Roman" w:hAnsi="Times New Roman" w:cs="Times New Roman"/>
          <w:szCs w:val="28"/>
          <w:lang w:val="en-US"/>
        </w:rPr>
        <w:t xml:space="preserve"> for several days</w:t>
      </w:r>
      <w:r w:rsidRPr="00FF3CCD">
        <w:rPr>
          <w:rFonts w:ascii="Times New Roman" w:hAnsi="Times New Roman" w:cs="Times New Roman"/>
          <w:szCs w:val="28"/>
          <w:lang w:val="en-US"/>
        </w:rPr>
        <w:t>. Of all t</w:t>
      </w:r>
      <w:r w:rsidR="00CA5C01" w:rsidRPr="00FF3CCD">
        <w:rPr>
          <w:rFonts w:ascii="Times New Roman" w:hAnsi="Times New Roman" w:cs="Times New Roman"/>
          <w:szCs w:val="28"/>
          <w:lang w:val="en-US"/>
        </w:rPr>
        <w:t>he rulers of the Middle Zhu</w:t>
      </w:r>
      <w:r w:rsidRPr="00FF3CCD">
        <w:rPr>
          <w:rFonts w:ascii="Times New Roman" w:hAnsi="Times New Roman" w:cs="Times New Roman"/>
          <w:szCs w:val="28"/>
          <w:lang w:val="en-US"/>
        </w:rPr>
        <w:t>z</w:t>
      </w:r>
      <w:r w:rsidR="00CA5C01" w:rsidRPr="00FF3CCD">
        <w:rPr>
          <w:rFonts w:ascii="Times New Roman" w:hAnsi="Times New Roman" w:cs="Times New Roman"/>
          <w:szCs w:val="28"/>
          <w:lang w:val="en-US"/>
        </w:rPr>
        <w:t>h</w:t>
      </w:r>
      <w:r w:rsidRPr="00FF3CCD">
        <w:rPr>
          <w:rFonts w:ascii="Times New Roman" w:hAnsi="Times New Roman" w:cs="Times New Roman"/>
          <w:szCs w:val="28"/>
          <w:lang w:val="en-US"/>
        </w:rPr>
        <w:t>, Kunanbai made the strongest impression on him.</w:t>
      </w:r>
    </w:p>
    <w:p w14:paraId="20825D2A" w14:textId="03EDE013" w:rsidR="009A4047" w:rsidRPr="00FF3CCD" w:rsidRDefault="009A4047"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 xml:space="preserve">It is interesting that the description of the personality of Kunanbai, given by </w:t>
      </w:r>
      <w:r w:rsidR="00D43546" w:rsidRPr="00FF3CCD">
        <w:rPr>
          <w:rFonts w:ascii="Times New Roman" w:hAnsi="Times New Roman" w:cs="Times New Roman"/>
          <w:szCs w:val="28"/>
          <w:lang w:val="en-US"/>
        </w:rPr>
        <w:t>Januszkiewicz</w:t>
      </w:r>
      <w:r w:rsidRPr="00FF3CCD">
        <w:rPr>
          <w:rFonts w:ascii="Times New Roman" w:hAnsi="Times New Roman" w:cs="Times New Roman"/>
          <w:szCs w:val="28"/>
          <w:lang w:val="en-US"/>
        </w:rPr>
        <w:t>, coincides with some strokes of the artistic image masterfully cre</w:t>
      </w:r>
      <w:r w:rsidR="004E55FB" w:rsidRPr="00FF3CCD">
        <w:rPr>
          <w:rFonts w:ascii="Times New Roman" w:hAnsi="Times New Roman" w:cs="Times New Roman"/>
          <w:szCs w:val="28"/>
          <w:lang w:val="en-US"/>
        </w:rPr>
        <w:t xml:space="preserve">ated by M. Auezov in the novel </w:t>
      </w:r>
      <w:r w:rsidRPr="00FF3CCD">
        <w:rPr>
          <w:rFonts w:ascii="Times New Roman" w:hAnsi="Times New Roman" w:cs="Times New Roman"/>
          <w:szCs w:val="28"/>
          <w:lang w:val="en-US"/>
        </w:rPr>
        <w:t>The Way of Abai.</w:t>
      </w:r>
    </w:p>
    <w:p w14:paraId="443CDA17" w14:textId="06185651" w:rsidR="009A4047" w:rsidRPr="00FF3CCD" w:rsidRDefault="009A4047"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 xml:space="preserve">It is known that many Western European </w:t>
      </w:r>
      <w:r w:rsidR="007C56A8" w:rsidRPr="00FF3CCD">
        <w:rPr>
          <w:rFonts w:ascii="Times New Roman" w:hAnsi="Times New Roman" w:cs="Times New Roman"/>
          <w:szCs w:val="28"/>
          <w:lang w:val="en-US"/>
        </w:rPr>
        <w:t>explorer</w:t>
      </w:r>
      <w:r w:rsidR="008B242C" w:rsidRPr="00FF3CCD">
        <w:rPr>
          <w:rFonts w:ascii="Times New Roman" w:hAnsi="Times New Roman" w:cs="Times New Roman"/>
          <w:szCs w:val="28"/>
          <w:lang w:val="en-US"/>
        </w:rPr>
        <w:t>s and</w:t>
      </w:r>
      <w:r w:rsidR="007C56A8" w:rsidRPr="00FF3CCD">
        <w:rPr>
          <w:rFonts w:ascii="Times New Roman" w:hAnsi="Times New Roman" w:cs="Times New Roman"/>
          <w:szCs w:val="28"/>
          <w:lang w:val="en-US"/>
        </w:rPr>
        <w:t xml:space="preserve"> scientists </w:t>
      </w:r>
      <w:r w:rsidRPr="00FF3CCD">
        <w:rPr>
          <w:rFonts w:ascii="Times New Roman" w:hAnsi="Times New Roman" w:cs="Times New Roman"/>
          <w:szCs w:val="28"/>
          <w:lang w:val="en-US"/>
        </w:rPr>
        <w:t xml:space="preserve">noted the Kazakhs' special inclination to the art of poetic improvisation. </w:t>
      </w:r>
      <w:r w:rsidR="00D43546" w:rsidRPr="00FF3CCD">
        <w:rPr>
          <w:rFonts w:ascii="Times New Roman" w:hAnsi="Times New Roman" w:cs="Times New Roman"/>
          <w:szCs w:val="28"/>
          <w:lang w:val="en-US"/>
        </w:rPr>
        <w:t xml:space="preserve">Januszkiewicz </w:t>
      </w:r>
      <w:r w:rsidRPr="00FF3CCD">
        <w:rPr>
          <w:rFonts w:ascii="Times New Roman" w:hAnsi="Times New Roman" w:cs="Times New Roman"/>
          <w:szCs w:val="28"/>
          <w:lang w:val="en-US"/>
        </w:rPr>
        <w:t xml:space="preserve">described in detail his impressions of </w:t>
      </w:r>
      <w:r w:rsidR="008B242C" w:rsidRPr="00FF3CCD">
        <w:rPr>
          <w:rFonts w:ascii="Times New Roman" w:hAnsi="Times New Roman" w:cs="Times New Roman"/>
          <w:szCs w:val="28"/>
          <w:lang w:val="en-US"/>
        </w:rPr>
        <w:t xml:space="preserve">the </w:t>
      </w:r>
      <w:r w:rsidRPr="00FF3CCD">
        <w:rPr>
          <w:rFonts w:ascii="Times New Roman" w:hAnsi="Times New Roman" w:cs="Times New Roman"/>
          <w:szCs w:val="28"/>
          <w:lang w:val="en-US"/>
        </w:rPr>
        <w:t xml:space="preserve">public poetic performances of Kazakh akyns and improvisers. </w:t>
      </w:r>
      <w:r w:rsidR="00D43546" w:rsidRPr="00FF3CCD">
        <w:rPr>
          <w:rFonts w:ascii="Times New Roman" w:hAnsi="Times New Roman" w:cs="Times New Roman"/>
          <w:szCs w:val="28"/>
          <w:lang w:val="en-US"/>
        </w:rPr>
        <w:t xml:space="preserve">Januszkiewicz </w:t>
      </w:r>
      <w:r w:rsidRPr="00FF3CCD">
        <w:rPr>
          <w:rFonts w:ascii="Times New Roman" w:hAnsi="Times New Roman" w:cs="Times New Roman"/>
          <w:szCs w:val="28"/>
          <w:lang w:val="en-US"/>
        </w:rPr>
        <w:t>had</w:t>
      </w:r>
      <w:r w:rsidR="00696BCB" w:rsidRPr="00FF3CCD">
        <w:rPr>
          <w:rFonts w:ascii="Times New Roman" w:hAnsi="Times New Roman" w:cs="Times New Roman"/>
          <w:szCs w:val="28"/>
          <w:lang w:val="en-US"/>
        </w:rPr>
        <w:t xml:space="preserve"> </w:t>
      </w:r>
      <w:r w:rsidR="00D43546" w:rsidRPr="00FF3CCD">
        <w:rPr>
          <w:rFonts w:ascii="Times New Roman" w:hAnsi="Times New Roman" w:cs="Times New Roman"/>
          <w:szCs w:val="28"/>
          <w:lang w:val="en-US"/>
        </w:rPr>
        <w:t>several opportunities</w:t>
      </w:r>
      <w:r w:rsidR="00602955" w:rsidRPr="00FF3CCD">
        <w:rPr>
          <w:rFonts w:ascii="Times New Roman" w:hAnsi="Times New Roman" w:cs="Times New Roman"/>
          <w:szCs w:val="28"/>
          <w:lang w:val="en-US"/>
        </w:rPr>
        <w:t xml:space="preserve"> to listen to</w:t>
      </w:r>
      <w:r w:rsidRPr="00FF3CCD">
        <w:rPr>
          <w:rFonts w:ascii="Times New Roman" w:hAnsi="Times New Roman" w:cs="Times New Roman"/>
          <w:szCs w:val="28"/>
          <w:lang w:val="en-US"/>
        </w:rPr>
        <w:t xml:space="preserve"> a poetic performance and aytys (competition) of one of the</w:t>
      </w:r>
      <w:r w:rsidR="008B242C" w:rsidRPr="00FF3CCD">
        <w:rPr>
          <w:rFonts w:ascii="Times New Roman" w:hAnsi="Times New Roman" w:cs="Times New Roman"/>
          <w:szCs w:val="28"/>
          <w:lang w:val="en-US"/>
        </w:rPr>
        <w:t xml:space="preserve"> most</w:t>
      </w:r>
      <w:r w:rsidRPr="00FF3CCD">
        <w:rPr>
          <w:rFonts w:ascii="Times New Roman" w:hAnsi="Times New Roman" w:cs="Times New Roman"/>
          <w:szCs w:val="28"/>
          <w:lang w:val="en-US"/>
        </w:rPr>
        <w:t xml:space="preserve"> famous akyns, Orynbai Kertagynov (1813-1890), who perfo</w:t>
      </w:r>
      <w:r w:rsidR="00CA5C01" w:rsidRPr="00FF3CCD">
        <w:rPr>
          <w:rFonts w:ascii="Times New Roman" w:hAnsi="Times New Roman" w:cs="Times New Roman"/>
          <w:szCs w:val="28"/>
          <w:lang w:val="en-US"/>
        </w:rPr>
        <w:t>rmed in aytys with the prominent aky</w:t>
      </w:r>
      <w:r w:rsidRPr="00FF3CCD">
        <w:rPr>
          <w:rFonts w:ascii="Times New Roman" w:hAnsi="Times New Roman" w:cs="Times New Roman"/>
          <w:szCs w:val="28"/>
          <w:lang w:val="en-US"/>
        </w:rPr>
        <w:t>ns.</w:t>
      </w:r>
    </w:p>
    <w:p w14:paraId="6D878948" w14:textId="0BB7E406" w:rsidR="009A4047" w:rsidRPr="00FF3CCD" w:rsidRDefault="008B242C"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lastRenderedPageBreak/>
        <w:t>The e</w:t>
      </w:r>
      <w:r w:rsidR="00CA5C01" w:rsidRPr="00FF3CCD">
        <w:rPr>
          <w:rFonts w:ascii="Times New Roman" w:hAnsi="Times New Roman" w:cs="Times New Roman"/>
          <w:szCs w:val="28"/>
          <w:lang w:val="en-US"/>
        </w:rPr>
        <w:t>xplorer's notes also provide</w:t>
      </w:r>
      <w:r w:rsidR="009A4047" w:rsidRPr="00FF3CCD">
        <w:rPr>
          <w:rFonts w:ascii="Times New Roman" w:hAnsi="Times New Roman" w:cs="Times New Roman"/>
          <w:szCs w:val="28"/>
          <w:lang w:val="en-US"/>
        </w:rPr>
        <w:t xml:space="preserve"> the content of a number of Kazakh legends, for example, about the origin of </w:t>
      </w:r>
      <w:r w:rsidRPr="00FF3CCD">
        <w:rPr>
          <w:rFonts w:ascii="Times New Roman" w:hAnsi="Times New Roman" w:cs="Times New Roman"/>
          <w:szCs w:val="28"/>
          <w:lang w:val="en-US"/>
        </w:rPr>
        <w:t xml:space="preserve">the </w:t>
      </w:r>
      <w:r w:rsidR="009A4047" w:rsidRPr="00FF3CCD">
        <w:rPr>
          <w:rFonts w:ascii="Times New Roman" w:hAnsi="Times New Roman" w:cs="Times New Roman"/>
          <w:szCs w:val="28"/>
          <w:lang w:val="en-US"/>
        </w:rPr>
        <w:t>Kazakhs, steppe law, sultanism, etc</w:t>
      </w:r>
      <w:r w:rsidR="002F03E7" w:rsidRPr="00FF3CCD">
        <w:rPr>
          <w:rFonts w:ascii="Times New Roman" w:hAnsi="Times New Roman" w:cs="Times New Roman"/>
          <w:szCs w:val="28"/>
          <w:lang w:val="en-US"/>
        </w:rPr>
        <w:t>. (Shamshiyabanu, 2012).</w:t>
      </w:r>
    </w:p>
    <w:p w14:paraId="03AA82B3" w14:textId="77777777" w:rsidR="009A4047" w:rsidRPr="00FF3CCD" w:rsidRDefault="009A4047" w:rsidP="00FF3CCD">
      <w:pPr>
        <w:spacing w:after="0" w:line="360" w:lineRule="auto"/>
        <w:ind w:firstLine="567"/>
        <w:jc w:val="both"/>
        <w:rPr>
          <w:rFonts w:ascii="Times New Roman" w:hAnsi="Times New Roman" w:cs="Times New Roman"/>
          <w:szCs w:val="28"/>
          <w:lang w:val="en-US"/>
        </w:rPr>
      </w:pPr>
    </w:p>
    <w:p w14:paraId="3F64C41A" w14:textId="77777777" w:rsidR="009A4047" w:rsidRPr="00FF3CCD" w:rsidRDefault="009A4047" w:rsidP="00FF3CCD">
      <w:pPr>
        <w:spacing w:after="0" w:line="360" w:lineRule="auto"/>
        <w:ind w:firstLine="567"/>
        <w:jc w:val="both"/>
        <w:rPr>
          <w:rFonts w:ascii="Times New Roman" w:hAnsi="Times New Roman" w:cs="Times New Roman"/>
          <w:b/>
          <w:szCs w:val="28"/>
          <w:lang w:val="en-US"/>
        </w:rPr>
      </w:pPr>
      <w:r w:rsidRPr="00FF3CCD">
        <w:rPr>
          <w:rFonts w:ascii="Times New Roman" w:hAnsi="Times New Roman" w:cs="Times New Roman"/>
          <w:b/>
          <w:szCs w:val="28"/>
          <w:lang w:val="en-US"/>
        </w:rPr>
        <w:t>Conclusions</w:t>
      </w:r>
    </w:p>
    <w:p w14:paraId="17C3E055" w14:textId="77777777" w:rsidR="009A4047" w:rsidRPr="00FF3CCD" w:rsidRDefault="009A4047"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The pe</w:t>
      </w:r>
      <w:r w:rsidR="00CA5C01" w:rsidRPr="00FF3CCD">
        <w:rPr>
          <w:rFonts w:ascii="Times New Roman" w:hAnsi="Times New Roman" w:cs="Times New Roman"/>
          <w:szCs w:val="28"/>
          <w:lang w:val="en-US"/>
        </w:rPr>
        <w:t xml:space="preserve">riod of the </w:t>
      </w:r>
      <w:r w:rsidR="008B242C" w:rsidRPr="00FF3CCD">
        <w:rPr>
          <w:rFonts w:ascii="Times New Roman" w:hAnsi="Times New Roman" w:cs="Times New Roman"/>
          <w:szCs w:val="28"/>
          <w:lang w:val="en-US"/>
        </w:rPr>
        <w:t>18th</w:t>
      </w:r>
      <w:r w:rsidR="00CA5C01" w:rsidRPr="00FF3CCD">
        <w:rPr>
          <w:rFonts w:ascii="Times New Roman" w:hAnsi="Times New Roman" w:cs="Times New Roman"/>
          <w:szCs w:val="28"/>
          <w:lang w:val="en-US"/>
        </w:rPr>
        <w:t>-</w:t>
      </w:r>
      <w:r w:rsidR="008B242C" w:rsidRPr="00FF3CCD">
        <w:rPr>
          <w:rFonts w:ascii="Times New Roman" w:hAnsi="Times New Roman" w:cs="Times New Roman"/>
          <w:szCs w:val="28"/>
          <w:lang w:val="en-US"/>
        </w:rPr>
        <w:t xml:space="preserve">19th </w:t>
      </w:r>
      <w:r w:rsidR="00CA5C01" w:rsidRPr="00FF3CCD">
        <w:rPr>
          <w:rFonts w:ascii="Times New Roman" w:hAnsi="Times New Roman" w:cs="Times New Roman"/>
          <w:szCs w:val="28"/>
          <w:lang w:val="en-US"/>
        </w:rPr>
        <w:t>centuries</w:t>
      </w:r>
      <w:r w:rsidRPr="00FF3CCD">
        <w:rPr>
          <w:rFonts w:ascii="Times New Roman" w:hAnsi="Times New Roman" w:cs="Times New Roman"/>
          <w:szCs w:val="28"/>
          <w:lang w:val="en-US"/>
        </w:rPr>
        <w:t xml:space="preserve"> is marked in the history of Kazakhstan not only by the rapprochement with Russia, but also by the active study of </w:t>
      </w:r>
      <w:r w:rsidR="008B242C" w:rsidRPr="00FF3CCD">
        <w:rPr>
          <w:rFonts w:ascii="Times New Roman" w:hAnsi="Times New Roman" w:cs="Times New Roman"/>
          <w:szCs w:val="28"/>
          <w:lang w:val="en-US"/>
        </w:rPr>
        <w:t>the Kazakh</w:t>
      </w:r>
      <w:r w:rsidRPr="00FF3CCD">
        <w:rPr>
          <w:rFonts w:ascii="Times New Roman" w:hAnsi="Times New Roman" w:cs="Times New Roman"/>
          <w:szCs w:val="28"/>
          <w:lang w:val="en-US"/>
        </w:rPr>
        <w:t xml:space="preserve"> lands by both Russian and European researchers from different fields of science. A lot of significant discoveries were made. These achievements </w:t>
      </w:r>
      <w:r w:rsidR="008B242C" w:rsidRPr="00FF3CCD">
        <w:rPr>
          <w:rFonts w:ascii="Times New Roman" w:hAnsi="Times New Roman" w:cs="Times New Roman"/>
          <w:szCs w:val="28"/>
          <w:lang w:val="en-US"/>
        </w:rPr>
        <w:t>stemmed from</w:t>
      </w:r>
      <w:r w:rsidRPr="00FF3CCD">
        <w:rPr>
          <w:rFonts w:ascii="Times New Roman" w:hAnsi="Times New Roman" w:cs="Times New Roman"/>
          <w:szCs w:val="28"/>
          <w:lang w:val="en-US"/>
        </w:rPr>
        <w:t xml:space="preserve"> the long history of science, the accumulation of valuable and abundant materials, the development of a </w:t>
      </w:r>
      <w:r w:rsidR="008B242C" w:rsidRPr="00FF3CCD">
        <w:rPr>
          <w:rFonts w:ascii="Times New Roman" w:hAnsi="Times New Roman" w:cs="Times New Roman"/>
          <w:szCs w:val="28"/>
          <w:lang w:val="en-US"/>
        </w:rPr>
        <w:t xml:space="preserve">number of theoretical problems as well as </w:t>
      </w:r>
      <w:r w:rsidRPr="00FF3CCD">
        <w:rPr>
          <w:rFonts w:ascii="Times New Roman" w:hAnsi="Times New Roman" w:cs="Times New Roman"/>
          <w:szCs w:val="28"/>
          <w:lang w:val="en-US"/>
        </w:rPr>
        <w:t>the reliability of scientific reports and facts.</w:t>
      </w:r>
    </w:p>
    <w:p w14:paraId="5081C9E9" w14:textId="77777777" w:rsidR="009A4047" w:rsidRPr="00FF3CCD" w:rsidRDefault="009A4047"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 xml:space="preserve">Foreign </w:t>
      </w:r>
      <w:r w:rsidR="00CA5C01" w:rsidRPr="00FF3CCD">
        <w:rPr>
          <w:rFonts w:ascii="Times New Roman" w:hAnsi="Times New Roman" w:cs="Times New Roman"/>
          <w:szCs w:val="28"/>
          <w:lang w:val="en-US"/>
        </w:rPr>
        <w:t xml:space="preserve">explorer scientists </w:t>
      </w:r>
      <w:r w:rsidRPr="00FF3CCD">
        <w:rPr>
          <w:rFonts w:ascii="Times New Roman" w:hAnsi="Times New Roman" w:cs="Times New Roman"/>
          <w:szCs w:val="28"/>
          <w:lang w:val="en-US"/>
        </w:rPr>
        <w:t>made an undeniable contribution to the study of Kazakhstan. Possessing encyclopedic interests, freely moving around the world, moving from one scientific center to another, they left a lot of interesting information and discoveries in the fields of botany, zoology, geology, geography, e</w:t>
      </w:r>
      <w:r w:rsidR="007C56A8" w:rsidRPr="00FF3CCD">
        <w:rPr>
          <w:rFonts w:ascii="Times New Roman" w:hAnsi="Times New Roman" w:cs="Times New Roman"/>
          <w:szCs w:val="28"/>
          <w:lang w:val="en-US"/>
        </w:rPr>
        <w:t>thnography, history, archeology and</w:t>
      </w:r>
      <w:r w:rsidRPr="00FF3CCD">
        <w:rPr>
          <w:rFonts w:ascii="Times New Roman" w:hAnsi="Times New Roman" w:cs="Times New Roman"/>
          <w:szCs w:val="28"/>
          <w:lang w:val="en-US"/>
        </w:rPr>
        <w:t xml:space="preserve"> linguistics.</w:t>
      </w:r>
    </w:p>
    <w:p w14:paraId="11D1C0BB" w14:textId="4B583A7A" w:rsidR="007C56A8" w:rsidRPr="00D31C36" w:rsidRDefault="00B437BE" w:rsidP="00FF3CCD">
      <w:pPr>
        <w:spacing w:after="0" w:line="360" w:lineRule="auto"/>
        <w:ind w:firstLine="567"/>
        <w:jc w:val="both"/>
        <w:rPr>
          <w:rFonts w:ascii="Times New Roman" w:hAnsi="Times New Roman" w:cs="Times New Roman"/>
          <w:szCs w:val="28"/>
          <w:lang w:val="en-US"/>
        </w:rPr>
      </w:pPr>
      <w:r w:rsidRPr="00FF3CCD">
        <w:rPr>
          <w:rFonts w:ascii="Times New Roman" w:hAnsi="Times New Roman" w:cs="Times New Roman"/>
          <w:szCs w:val="28"/>
          <w:lang w:val="en-US"/>
        </w:rPr>
        <w:t>The activities of researchers i</w:t>
      </w:r>
      <w:r w:rsidR="009A4047" w:rsidRPr="00FF3CCD">
        <w:rPr>
          <w:rFonts w:ascii="Times New Roman" w:hAnsi="Times New Roman" w:cs="Times New Roman"/>
          <w:szCs w:val="28"/>
          <w:lang w:val="en-US"/>
        </w:rPr>
        <w:t>n the territory of Kazakhstan helped to raise and advance science (both local and European)</w:t>
      </w:r>
      <w:r w:rsidR="009D3740" w:rsidRPr="00FF3CCD">
        <w:rPr>
          <w:rFonts w:ascii="Times New Roman" w:hAnsi="Times New Roman" w:cs="Times New Roman"/>
          <w:szCs w:val="28"/>
          <w:lang w:val="en-US"/>
        </w:rPr>
        <w:t xml:space="preserve"> to a new level of development as well as </w:t>
      </w:r>
      <w:r w:rsidR="009A4047" w:rsidRPr="00FF3CCD">
        <w:rPr>
          <w:rFonts w:ascii="Times New Roman" w:hAnsi="Times New Roman" w:cs="Times New Roman"/>
          <w:szCs w:val="28"/>
          <w:lang w:val="en-US"/>
        </w:rPr>
        <w:t>promoted the development of new territories and a change in the image of the territory of Kazakhstan as a wild, unexplored land.</w:t>
      </w:r>
      <w:r w:rsidR="007C56A8" w:rsidRPr="00D31C36">
        <w:rPr>
          <w:rFonts w:ascii="Times New Roman" w:hAnsi="Times New Roman" w:cs="Times New Roman"/>
          <w:szCs w:val="28"/>
          <w:lang w:val="en-US"/>
        </w:rPr>
        <w:br w:type="page"/>
      </w:r>
    </w:p>
    <w:p w14:paraId="36DB73F1" w14:textId="66478A05" w:rsidR="007C56A8" w:rsidRPr="00835D15" w:rsidRDefault="000B3997" w:rsidP="00835D15">
      <w:pPr>
        <w:spacing w:after="0" w:line="360" w:lineRule="auto"/>
        <w:ind w:firstLine="567"/>
        <w:rPr>
          <w:rFonts w:ascii="Times New Roman" w:hAnsi="Times New Roman" w:cs="Times New Roman"/>
          <w:b/>
          <w:szCs w:val="28"/>
          <w:lang w:val="en-US"/>
        </w:rPr>
      </w:pPr>
      <w:r w:rsidRPr="00835D15">
        <w:rPr>
          <w:rFonts w:ascii="Times New Roman" w:hAnsi="Times New Roman" w:cs="Times New Roman"/>
          <w:b/>
          <w:szCs w:val="28"/>
          <w:lang w:val="en-US"/>
        </w:rPr>
        <w:lastRenderedPageBreak/>
        <w:t>References</w:t>
      </w:r>
    </w:p>
    <w:p w14:paraId="254775F5" w14:textId="7223AB59" w:rsidR="00996F68" w:rsidRPr="00835D15" w:rsidRDefault="00835D15" w:rsidP="000E7ABF">
      <w:pPr>
        <w:pStyle w:val="af"/>
        <w:numPr>
          <w:ilvl w:val="0"/>
          <w:numId w:val="1"/>
        </w:numPr>
        <w:spacing w:after="0" w:line="360" w:lineRule="auto"/>
        <w:jc w:val="both"/>
        <w:rPr>
          <w:rFonts w:ascii="Times New Roman" w:hAnsi="Times New Roman" w:cs="Times New Roman"/>
          <w:szCs w:val="28"/>
          <w:lang w:val="en-US"/>
        </w:rPr>
      </w:pPr>
      <w:r>
        <w:rPr>
          <w:rFonts w:ascii="Times New Roman" w:hAnsi="Times New Roman" w:cs="Times New Roman"/>
          <w:szCs w:val="28"/>
          <w:lang w:val="en-US"/>
        </w:rPr>
        <w:t xml:space="preserve">Afanasyev, </w:t>
      </w:r>
      <w:r w:rsidR="00996F68" w:rsidRPr="00835D15">
        <w:rPr>
          <w:rFonts w:ascii="Times New Roman" w:hAnsi="Times New Roman" w:cs="Times New Roman"/>
          <w:szCs w:val="28"/>
          <w:lang w:val="en-US"/>
        </w:rPr>
        <w:t>1971 – Afanasyev V. The secret of the "English" house. Leninskskaya Smena, 1971.</w:t>
      </w:r>
    </w:p>
    <w:p w14:paraId="4802A553" w14:textId="03BC2679" w:rsidR="000D4113" w:rsidRPr="00835D15" w:rsidRDefault="00835D15" w:rsidP="000E7ABF">
      <w:pPr>
        <w:pStyle w:val="af"/>
        <w:numPr>
          <w:ilvl w:val="0"/>
          <w:numId w:val="1"/>
        </w:numPr>
        <w:spacing w:after="0" w:line="360" w:lineRule="auto"/>
        <w:jc w:val="both"/>
        <w:rPr>
          <w:rFonts w:ascii="Times New Roman" w:hAnsi="Times New Roman" w:cs="Times New Roman"/>
          <w:szCs w:val="28"/>
          <w:lang w:val="en-US"/>
        </w:rPr>
      </w:pPr>
      <w:r>
        <w:rPr>
          <w:rFonts w:ascii="Times New Roman" w:hAnsi="Times New Roman" w:cs="Times New Roman"/>
          <w:szCs w:val="28"/>
          <w:lang w:val="en-US"/>
        </w:rPr>
        <w:t>Alekseenko</w:t>
      </w:r>
      <w:r w:rsidR="00DF0570" w:rsidRPr="00835D15">
        <w:rPr>
          <w:rFonts w:ascii="Times New Roman" w:hAnsi="Times New Roman" w:cs="Times New Roman"/>
          <w:szCs w:val="28"/>
          <w:lang w:val="en-US"/>
        </w:rPr>
        <w:t>, 1986 – Alekseenko V.N</w:t>
      </w:r>
      <w:r>
        <w:rPr>
          <w:rFonts w:ascii="Times New Roman" w:hAnsi="Times New Roman" w:cs="Times New Roman"/>
          <w:szCs w:val="28"/>
          <w:lang w:val="en-US"/>
        </w:rPr>
        <w:t>.</w:t>
      </w:r>
      <w:r w:rsidR="00DF0570" w:rsidRPr="00835D15">
        <w:rPr>
          <w:rFonts w:ascii="Times New Roman" w:hAnsi="Times New Roman" w:cs="Times New Roman"/>
          <w:szCs w:val="28"/>
          <w:lang w:val="en-US"/>
        </w:rPr>
        <w:t xml:space="preserve"> Questions of the history of Central Asia and Kazakhstan in the coverage of Russian pre-revolutionary journals (the second half of the 19th and early 20th centuries)// The author’s summary of doctoral dissertation. Alma-Ata, 1986. 41 p.</w:t>
      </w:r>
    </w:p>
    <w:p w14:paraId="514BC85D" w14:textId="1ACCFB6F" w:rsidR="00996F68" w:rsidRPr="00835D15" w:rsidRDefault="00996F68" w:rsidP="000E7ABF">
      <w:pPr>
        <w:pStyle w:val="af"/>
        <w:numPr>
          <w:ilvl w:val="0"/>
          <w:numId w:val="1"/>
        </w:numPr>
        <w:spacing w:after="0" w:line="360" w:lineRule="auto"/>
        <w:jc w:val="both"/>
        <w:rPr>
          <w:rFonts w:ascii="Times New Roman" w:hAnsi="Times New Roman" w:cs="Times New Roman"/>
          <w:szCs w:val="28"/>
          <w:highlight w:val="yellow"/>
          <w:lang w:val="en-US"/>
        </w:rPr>
      </w:pPr>
      <w:r w:rsidRPr="00835D15">
        <w:rPr>
          <w:rFonts w:ascii="Times New Roman" w:hAnsi="Times New Roman" w:cs="Times New Roman"/>
          <w:szCs w:val="28"/>
          <w:highlight w:val="yellow"/>
          <w:lang w:val="en-US"/>
        </w:rPr>
        <w:t>Asian Russia. Vol. II. Land and households. Edition of the Resettlement Department of the Main Directorate for Land Management and Agricul</w:t>
      </w:r>
      <w:r w:rsidR="00835D15">
        <w:rPr>
          <w:rFonts w:ascii="Times New Roman" w:hAnsi="Times New Roman" w:cs="Times New Roman"/>
          <w:szCs w:val="28"/>
          <w:highlight w:val="yellow"/>
          <w:lang w:val="en-US"/>
        </w:rPr>
        <w:t xml:space="preserve">ture. Saint Petersburg, 1914. </w:t>
      </w:r>
      <w:r w:rsidRPr="00835D15">
        <w:rPr>
          <w:rFonts w:ascii="Times New Roman" w:hAnsi="Times New Roman" w:cs="Times New Roman"/>
          <w:szCs w:val="28"/>
          <w:highlight w:val="yellow"/>
          <w:lang w:val="en-US"/>
        </w:rPr>
        <w:t>p. 622.</w:t>
      </w:r>
    </w:p>
    <w:p w14:paraId="02311A02" w14:textId="5458BCAD" w:rsidR="00996F68" w:rsidRPr="00835D15" w:rsidRDefault="00996F68" w:rsidP="000E7ABF">
      <w:pPr>
        <w:pStyle w:val="af"/>
        <w:numPr>
          <w:ilvl w:val="0"/>
          <w:numId w:val="1"/>
        </w:numPr>
        <w:spacing w:after="0" w:line="360" w:lineRule="auto"/>
        <w:jc w:val="both"/>
        <w:rPr>
          <w:rFonts w:ascii="Times New Roman" w:hAnsi="Times New Roman" w:cs="Times New Roman"/>
          <w:szCs w:val="28"/>
          <w:lang w:val="en-US"/>
        </w:rPr>
      </w:pPr>
      <w:r w:rsidRPr="00835D15">
        <w:rPr>
          <w:rFonts w:ascii="Times New Roman" w:hAnsi="Times New Roman" w:cs="Times New Roman"/>
          <w:szCs w:val="28"/>
          <w:lang w:val="en-US"/>
        </w:rPr>
        <w:t>Beisenova, 1984 – Beisenova A.S. Issledovaniya prirody i razvitie fiziko-geograficheskikh idei v Kazakhstane (s drevneishikh vremen do nachala XX veka). Baku, 1984. 416 p.</w:t>
      </w:r>
    </w:p>
    <w:p w14:paraId="54E2642A" w14:textId="1F2F43E8" w:rsidR="00996F68" w:rsidRPr="00835D15" w:rsidRDefault="00996F68" w:rsidP="000E7ABF">
      <w:pPr>
        <w:pStyle w:val="af"/>
        <w:numPr>
          <w:ilvl w:val="0"/>
          <w:numId w:val="1"/>
        </w:numPr>
        <w:spacing w:after="0" w:line="360" w:lineRule="auto"/>
        <w:jc w:val="both"/>
        <w:rPr>
          <w:rFonts w:ascii="Times New Roman" w:hAnsi="Times New Roman" w:cs="Times New Roman"/>
          <w:szCs w:val="28"/>
          <w:lang w:val="en-US"/>
        </w:rPr>
      </w:pPr>
      <w:r w:rsidRPr="00835D15">
        <w:rPr>
          <w:rFonts w:ascii="Times New Roman" w:hAnsi="Times New Roman" w:cs="Times New Roman"/>
          <w:szCs w:val="28"/>
          <w:lang w:val="en-US"/>
        </w:rPr>
        <w:t>Bizhanov, 1967 – Bizhanov M.K. Kazakhstan in the second quarter of the 18th century in the writings and notes of Russian researchers// The author's summary of doctoral dissertation. Alma-Ata, 1967. 32 p.</w:t>
      </w:r>
    </w:p>
    <w:p w14:paraId="2A712B5A" w14:textId="6947FBC0" w:rsidR="00996F68" w:rsidRPr="00835D15" w:rsidRDefault="00996F68" w:rsidP="000E7ABF">
      <w:pPr>
        <w:pStyle w:val="af"/>
        <w:numPr>
          <w:ilvl w:val="0"/>
          <w:numId w:val="1"/>
        </w:numPr>
        <w:spacing w:after="0" w:line="360" w:lineRule="auto"/>
        <w:jc w:val="both"/>
        <w:rPr>
          <w:rFonts w:ascii="Times New Roman" w:hAnsi="Times New Roman" w:cs="Times New Roman"/>
          <w:szCs w:val="28"/>
          <w:lang w:val="en-US"/>
        </w:rPr>
      </w:pPr>
      <w:r w:rsidRPr="00835D15">
        <w:rPr>
          <w:rFonts w:ascii="Times New Roman" w:hAnsi="Times New Roman" w:cs="Times New Roman"/>
          <w:szCs w:val="28"/>
          <w:lang w:val="en-US"/>
        </w:rPr>
        <w:t>Borkin, Gannibal and Golubev, 2014 – Borkin L.Ya., Gannibal B.K. and Golubev A.V. Following the roads of Peter Simon Pallas (along the wes</w:t>
      </w:r>
      <w:r w:rsidR="00835D15">
        <w:rPr>
          <w:rFonts w:ascii="Times New Roman" w:hAnsi="Times New Roman" w:cs="Times New Roman"/>
          <w:szCs w:val="28"/>
          <w:lang w:val="en-US"/>
        </w:rPr>
        <w:t>t of Kazakhstan). St.Petersburg-</w:t>
      </w:r>
      <w:r w:rsidRPr="00835D15">
        <w:rPr>
          <w:rFonts w:ascii="Times New Roman" w:hAnsi="Times New Roman" w:cs="Times New Roman"/>
          <w:szCs w:val="28"/>
          <w:lang w:val="en-US"/>
        </w:rPr>
        <w:t>Uralsk: "Eurasian Union of Scientists", 2014. 312 p.</w:t>
      </w:r>
    </w:p>
    <w:p w14:paraId="734CE083" w14:textId="318345FF" w:rsidR="00996F68" w:rsidRPr="00835D15" w:rsidRDefault="00996F68" w:rsidP="000E7ABF">
      <w:pPr>
        <w:pStyle w:val="af"/>
        <w:numPr>
          <w:ilvl w:val="0"/>
          <w:numId w:val="1"/>
        </w:numPr>
        <w:spacing w:after="0" w:line="360" w:lineRule="auto"/>
        <w:jc w:val="both"/>
        <w:rPr>
          <w:rFonts w:ascii="Times New Roman" w:hAnsi="Times New Roman" w:cs="Times New Roman"/>
          <w:szCs w:val="28"/>
          <w:lang w:val="en-US"/>
        </w:rPr>
      </w:pPr>
      <w:r w:rsidRPr="00835D15">
        <w:rPr>
          <w:rFonts w:ascii="Times New Roman" w:hAnsi="Times New Roman" w:cs="Times New Roman"/>
          <w:szCs w:val="28"/>
          <w:lang w:val="en-US"/>
        </w:rPr>
        <w:t xml:space="preserve">Brokgauz, Efron, 1892 – Brokgauz A.F., Efron I.A. The Brockhaus and Efron Encyclopedic Dictionary. </w:t>
      </w:r>
      <w:r w:rsidR="00835D15" w:rsidRPr="00835D15">
        <w:rPr>
          <w:rFonts w:ascii="Times New Roman" w:hAnsi="Times New Roman" w:cs="Times New Roman"/>
          <w:szCs w:val="28"/>
          <w:lang w:val="en-US"/>
        </w:rPr>
        <w:t>Saint</w:t>
      </w:r>
      <w:r w:rsidRPr="00835D15">
        <w:rPr>
          <w:rFonts w:ascii="Times New Roman" w:hAnsi="Times New Roman" w:cs="Times New Roman"/>
          <w:szCs w:val="28"/>
          <w:lang w:val="en-US"/>
        </w:rPr>
        <w:t>-Peterburg, 1892. 478 p.</w:t>
      </w:r>
    </w:p>
    <w:p w14:paraId="1D9E556F" w14:textId="77777777" w:rsidR="00996F68" w:rsidRPr="00835D15" w:rsidRDefault="00996F68" w:rsidP="000E7ABF">
      <w:pPr>
        <w:pStyle w:val="af"/>
        <w:numPr>
          <w:ilvl w:val="0"/>
          <w:numId w:val="1"/>
        </w:numPr>
        <w:spacing w:after="0" w:line="360" w:lineRule="auto"/>
        <w:jc w:val="both"/>
        <w:rPr>
          <w:rFonts w:ascii="Times New Roman" w:hAnsi="Times New Roman" w:cs="Times New Roman"/>
          <w:szCs w:val="28"/>
          <w:lang w:val="en-US"/>
        </w:rPr>
      </w:pPr>
      <w:r w:rsidRPr="00835D15">
        <w:rPr>
          <w:rFonts w:ascii="Times New Roman" w:hAnsi="Times New Roman" w:cs="Times New Roman"/>
          <w:szCs w:val="28"/>
          <w:lang w:val="en-US"/>
        </w:rPr>
        <w:t>Curzon, 1889 – Curzon G.N. Russia in Central Asia in 1889 and the Anglo-Russian Question. London, 1889. P. 319.</w:t>
      </w:r>
    </w:p>
    <w:p w14:paraId="5814E2F6" w14:textId="77777777" w:rsidR="00996F68" w:rsidRPr="00835D15" w:rsidRDefault="00996F68" w:rsidP="000E7ABF">
      <w:pPr>
        <w:pStyle w:val="af"/>
        <w:numPr>
          <w:ilvl w:val="0"/>
          <w:numId w:val="1"/>
        </w:numPr>
        <w:spacing w:after="0" w:line="360" w:lineRule="auto"/>
        <w:jc w:val="both"/>
        <w:rPr>
          <w:rFonts w:ascii="Times New Roman" w:hAnsi="Times New Roman" w:cs="Times New Roman"/>
          <w:szCs w:val="28"/>
          <w:lang w:val="en-US"/>
        </w:rPr>
      </w:pPr>
      <w:r w:rsidRPr="00835D15">
        <w:rPr>
          <w:rFonts w:ascii="Times New Roman" w:hAnsi="Times New Roman" w:cs="Times New Roman"/>
          <w:szCs w:val="28"/>
          <w:lang w:val="en-US"/>
        </w:rPr>
        <w:t>"Dala ulayatynyn gazeti". Almaty: Gylym, 1989. P. 42-44.</w:t>
      </w:r>
    </w:p>
    <w:p w14:paraId="22A3DC56" w14:textId="0F540701" w:rsidR="00996F68" w:rsidRPr="00835D15" w:rsidRDefault="00996F68" w:rsidP="000E7ABF">
      <w:pPr>
        <w:pStyle w:val="af"/>
        <w:numPr>
          <w:ilvl w:val="0"/>
          <w:numId w:val="1"/>
        </w:numPr>
        <w:spacing w:after="0" w:line="360" w:lineRule="auto"/>
        <w:jc w:val="both"/>
        <w:rPr>
          <w:rFonts w:ascii="Times New Roman" w:hAnsi="Times New Roman" w:cs="Times New Roman"/>
          <w:szCs w:val="28"/>
          <w:lang w:val="en-US"/>
        </w:rPr>
      </w:pPr>
      <w:r w:rsidRPr="00835D15">
        <w:rPr>
          <w:rFonts w:ascii="Times New Roman" w:hAnsi="Times New Roman" w:cs="Times New Roman"/>
          <w:szCs w:val="28"/>
          <w:lang w:val="ru-RU"/>
        </w:rPr>
        <w:t xml:space="preserve"> </w:t>
      </w:r>
      <w:r w:rsidRPr="00835D15">
        <w:rPr>
          <w:rFonts w:ascii="Times New Roman" w:hAnsi="Times New Roman" w:cs="Times New Roman"/>
          <w:szCs w:val="28"/>
          <w:lang w:val="en-US"/>
        </w:rPr>
        <w:t>"Dala ulayatynyn gazeti". Almaty: Gylym, 1990. P. 174-175.</w:t>
      </w:r>
    </w:p>
    <w:p w14:paraId="27D1AFE6" w14:textId="14687A6E" w:rsidR="00996F68" w:rsidRPr="00835D15" w:rsidRDefault="00996F68" w:rsidP="000E7ABF">
      <w:pPr>
        <w:pStyle w:val="af"/>
        <w:numPr>
          <w:ilvl w:val="0"/>
          <w:numId w:val="1"/>
        </w:numPr>
        <w:spacing w:after="0" w:line="360" w:lineRule="auto"/>
        <w:jc w:val="both"/>
        <w:rPr>
          <w:rFonts w:ascii="Times New Roman" w:hAnsi="Times New Roman" w:cs="Times New Roman"/>
          <w:szCs w:val="28"/>
          <w:lang w:val="en-US"/>
        </w:rPr>
      </w:pPr>
      <w:r w:rsidRPr="00835D15">
        <w:rPr>
          <w:rFonts w:ascii="Times New Roman" w:hAnsi="Times New Roman" w:cs="Times New Roman"/>
          <w:szCs w:val="28"/>
          <w:lang w:val="en-US"/>
        </w:rPr>
        <w:t xml:space="preserve"> Dmitrienko, 2010 – Dmitrienko K.V. Certain issues of study of Kazakhs of Asian Russia by Russian researchers in the 19th century// Omsk Scientific Bulletin. 2010. № 2 (88). P. 42-45.</w:t>
      </w:r>
    </w:p>
    <w:p w14:paraId="4C80418C" w14:textId="57054BDE" w:rsidR="00996F68" w:rsidRPr="00835D15" w:rsidRDefault="00996F68" w:rsidP="000E7ABF">
      <w:pPr>
        <w:pStyle w:val="af"/>
        <w:numPr>
          <w:ilvl w:val="0"/>
          <w:numId w:val="1"/>
        </w:numPr>
        <w:spacing w:after="0" w:line="360" w:lineRule="auto"/>
        <w:jc w:val="both"/>
        <w:rPr>
          <w:rFonts w:ascii="Times New Roman" w:hAnsi="Times New Roman" w:cs="Times New Roman"/>
          <w:szCs w:val="28"/>
          <w:lang w:val="en-US"/>
        </w:rPr>
      </w:pPr>
      <w:r w:rsidRPr="00835D15">
        <w:rPr>
          <w:rFonts w:ascii="Times New Roman" w:hAnsi="Times New Roman" w:cs="Times New Roman"/>
          <w:szCs w:val="28"/>
          <w:lang w:val="en-US"/>
        </w:rPr>
        <w:lastRenderedPageBreak/>
        <w:t xml:space="preserve"> </w:t>
      </w:r>
      <w:r w:rsidR="00835D15">
        <w:rPr>
          <w:rFonts w:ascii="Times New Roman" w:hAnsi="Times New Roman" w:cs="Times New Roman"/>
          <w:szCs w:val="28"/>
          <w:lang w:val="en-US"/>
        </w:rPr>
        <w:t>Erofeeva</w:t>
      </w:r>
      <w:r w:rsidRPr="00835D15">
        <w:rPr>
          <w:rFonts w:ascii="Times New Roman" w:hAnsi="Times New Roman" w:cs="Times New Roman"/>
          <w:szCs w:val="28"/>
          <w:lang w:val="en-US"/>
        </w:rPr>
        <w:t>, 1967 – Erofeeva I.V. Kazakhstan in the second half of the 18th and early 19th centuries. In the writings and notes of Russian researchers// The author's summary of doctoral dissertation. Alma-Ata, 1967. 41 p.</w:t>
      </w:r>
    </w:p>
    <w:p w14:paraId="6CEEA217" w14:textId="79074E12" w:rsidR="00996F68" w:rsidRPr="00835D15" w:rsidRDefault="00996F68" w:rsidP="000E7ABF">
      <w:pPr>
        <w:pStyle w:val="af"/>
        <w:numPr>
          <w:ilvl w:val="0"/>
          <w:numId w:val="1"/>
        </w:numPr>
        <w:spacing w:after="0" w:line="360" w:lineRule="auto"/>
        <w:jc w:val="both"/>
        <w:rPr>
          <w:rFonts w:ascii="Times New Roman" w:hAnsi="Times New Roman" w:cs="Times New Roman"/>
          <w:szCs w:val="28"/>
          <w:highlight w:val="yellow"/>
          <w:lang w:val="en-US"/>
        </w:rPr>
      </w:pPr>
      <w:r w:rsidRPr="00835D15">
        <w:rPr>
          <w:rFonts w:ascii="Times New Roman" w:hAnsi="Times New Roman" w:cs="Times New Roman"/>
          <w:szCs w:val="28"/>
          <w:lang w:val="en-US"/>
        </w:rPr>
        <w:t xml:space="preserve"> </w:t>
      </w:r>
      <w:r w:rsidRPr="00835D15">
        <w:rPr>
          <w:rFonts w:ascii="Times New Roman" w:hAnsi="Times New Roman" w:cs="Times New Roman"/>
          <w:szCs w:val="28"/>
          <w:highlight w:val="yellow"/>
          <w:lang w:val="en-US"/>
        </w:rPr>
        <w:t>He wasn’t on the lists of the Academy // Bulletin of the Volgograd Branch of the Russian Geographical Society.</w:t>
      </w:r>
      <w:r w:rsidR="000E7ABF" w:rsidRPr="000E7ABF">
        <w:rPr>
          <w:rFonts w:ascii="Times New Roman" w:hAnsi="Times New Roman" w:cs="Times New Roman"/>
          <w:szCs w:val="28"/>
          <w:highlight w:val="yellow"/>
          <w:lang w:val="en-US"/>
        </w:rPr>
        <w:t xml:space="preserve"> 2009.</w:t>
      </w:r>
      <w:r w:rsidR="000E7ABF">
        <w:rPr>
          <w:rFonts w:ascii="Times New Roman" w:hAnsi="Times New Roman" w:cs="Times New Roman"/>
          <w:szCs w:val="28"/>
          <w:highlight w:val="yellow"/>
          <w:lang w:val="ru-RU"/>
        </w:rPr>
        <w:t xml:space="preserve"> </w:t>
      </w:r>
      <w:r w:rsidR="000E7ABF" w:rsidRPr="000E7ABF">
        <w:rPr>
          <w:rFonts w:ascii="Times New Roman" w:hAnsi="Times New Roman" w:cs="Times New Roman"/>
          <w:szCs w:val="28"/>
          <w:highlight w:val="yellow"/>
          <w:lang w:val="en-US"/>
        </w:rPr>
        <w:t>№</w:t>
      </w:r>
      <w:r w:rsidRPr="00835D15">
        <w:rPr>
          <w:rFonts w:ascii="Times New Roman" w:hAnsi="Times New Roman" w:cs="Times New Roman"/>
          <w:szCs w:val="28"/>
          <w:highlight w:val="yellow"/>
          <w:lang w:val="en-US"/>
        </w:rPr>
        <w:t>9 (71</w:t>
      </w:r>
      <w:r w:rsidR="000E7ABF">
        <w:rPr>
          <w:rFonts w:ascii="Times New Roman" w:hAnsi="Times New Roman" w:cs="Times New Roman"/>
          <w:szCs w:val="28"/>
          <w:highlight w:val="yellow"/>
          <w:lang w:val="ru-RU"/>
        </w:rPr>
        <w:t>)</w:t>
      </w:r>
      <w:r w:rsidRPr="00835D15">
        <w:rPr>
          <w:rFonts w:ascii="Times New Roman" w:hAnsi="Times New Roman" w:cs="Times New Roman"/>
          <w:szCs w:val="28"/>
          <w:highlight w:val="yellow"/>
          <w:lang w:val="en-US"/>
        </w:rPr>
        <w:t>.</w:t>
      </w:r>
    </w:p>
    <w:p w14:paraId="2BAB3391" w14:textId="469D1A37" w:rsidR="00996F68" w:rsidRPr="00835D15" w:rsidRDefault="00996F68" w:rsidP="000E7ABF">
      <w:pPr>
        <w:pStyle w:val="af"/>
        <w:numPr>
          <w:ilvl w:val="0"/>
          <w:numId w:val="1"/>
        </w:numPr>
        <w:spacing w:after="0" w:line="360" w:lineRule="auto"/>
        <w:jc w:val="both"/>
        <w:rPr>
          <w:rFonts w:ascii="Times New Roman" w:hAnsi="Times New Roman" w:cs="Times New Roman"/>
          <w:szCs w:val="28"/>
          <w:highlight w:val="yellow"/>
          <w:lang w:val="en-US"/>
        </w:rPr>
      </w:pPr>
      <w:r w:rsidRPr="00835D15">
        <w:rPr>
          <w:rFonts w:ascii="Times New Roman" w:hAnsi="Times New Roman" w:cs="Times New Roman"/>
          <w:szCs w:val="28"/>
          <w:highlight w:val="yellow"/>
          <w:lang w:val="en-US"/>
        </w:rPr>
        <w:t xml:space="preserve"> </w:t>
      </w:r>
      <w:r w:rsidRPr="00835D15">
        <w:rPr>
          <w:rFonts w:ascii="Times New Roman" w:hAnsi="Times New Roman" w:cs="Times New Roman"/>
          <w:szCs w:val="28"/>
          <w:highlight w:val="yellow"/>
          <w:lang w:val="en-US"/>
        </w:rPr>
        <w:t xml:space="preserve">History of the research of vegetation of the Ural province. Proceedings of the Society for the Study of Kazakhstan. </w:t>
      </w:r>
      <w:r w:rsidR="000E7ABF">
        <w:rPr>
          <w:rFonts w:ascii="Times New Roman" w:hAnsi="Times New Roman" w:cs="Times New Roman"/>
          <w:szCs w:val="28"/>
          <w:highlight w:val="yellow"/>
          <w:lang w:val="en-US"/>
        </w:rPr>
        <w:t>Orenburg- Nauka</w:t>
      </w:r>
      <w:r w:rsidRPr="00835D15">
        <w:rPr>
          <w:rFonts w:ascii="Times New Roman" w:hAnsi="Times New Roman" w:cs="Times New Roman"/>
          <w:szCs w:val="28"/>
          <w:highlight w:val="yellow"/>
          <w:lang w:val="en-US"/>
        </w:rPr>
        <w:t>. 1925</w:t>
      </w:r>
      <w:r w:rsidRPr="000E7ABF">
        <w:rPr>
          <w:rFonts w:ascii="Times New Roman" w:hAnsi="Times New Roman" w:cs="Times New Roman"/>
          <w:szCs w:val="28"/>
          <w:highlight w:val="yellow"/>
          <w:lang w:val="en-US"/>
        </w:rPr>
        <w:t xml:space="preserve">. </w:t>
      </w:r>
      <w:r w:rsidR="000E7ABF" w:rsidRPr="000E7ABF">
        <w:rPr>
          <w:rFonts w:ascii="Times New Roman" w:hAnsi="Times New Roman" w:cs="Times New Roman"/>
          <w:szCs w:val="28"/>
          <w:highlight w:val="yellow"/>
          <w:lang w:val="en-US"/>
        </w:rPr>
        <w:t xml:space="preserve">№ 6. </w:t>
      </w:r>
      <w:r w:rsidRPr="000E7ABF">
        <w:rPr>
          <w:rFonts w:ascii="Times New Roman" w:hAnsi="Times New Roman" w:cs="Times New Roman"/>
          <w:szCs w:val="28"/>
          <w:highlight w:val="yellow"/>
          <w:lang w:val="en-US"/>
        </w:rPr>
        <w:t xml:space="preserve">p </w:t>
      </w:r>
      <w:r w:rsidRPr="00835D15">
        <w:rPr>
          <w:rFonts w:ascii="Times New Roman" w:hAnsi="Times New Roman" w:cs="Times New Roman"/>
          <w:szCs w:val="28"/>
          <w:highlight w:val="yellow"/>
          <w:lang w:val="en-US"/>
        </w:rPr>
        <w:t>52.</w:t>
      </w:r>
    </w:p>
    <w:p w14:paraId="2D264806" w14:textId="6823FF71" w:rsidR="00996F68" w:rsidRPr="00835D15" w:rsidRDefault="00996F68" w:rsidP="000E7ABF">
      <w:pPr>
        <w:pStyle w:val="af"/>
        <w:numPr>
          <w:ilvl w:val="0"/>
          <w:numId w:val="1"/>
        </w:numPr>
        <w:spacing w:after="0" w:line="360" w:lineRule="auto"/>
        <w:jc w:val="both"/>
        <w:rPr>
          <w:rFonts w:ascii="Times New Roman" w:hAnsi="Times New Roman" w:cs="Times New Roman"/>
          <w:szCs w:val="28"/>
          <w:lang w:val="en-US"/>
        </w:rPr>
      </w:pPr>
      <w:r w:rsidRPr="00835D15">
        <w:rPr>
          <w:rFonts w:ascii="Times New Roman" w:hAnsi="Times New Roman" w:cs="Times New Roman"/>
          <w:szCs w:val="28"/>
          <w:lang w:val="en-US"/>
        </w:rPr>
        <w:t xml:space="preserve"> </w:t>
      </w:r>
      <w:r w:rsidR="000E7ABF">
        <w:rPr>
          <w:rFonts w:ascii="Times New Roman" w:hAnsi="Times New Roman" w:cs="Times New Roman"/>
          <w:szCs w:val="28"/>
          <w:lang w:val="en-US"/>
        </w:rPr>
        <w:t>Ivanov</w:t>
      </w:r>
      <w:r w:rsidRPr="00835D15">
        <w:rPr>
          <w:rFonts w:ascii="Times New Roman" w:hAnsi="Times New Roman" w:cs="Times New Roman"/>
          <w:szCs w:val="28"/>
          <w:lang w:val="en-US"/>
        </w:rPr>
        <w:t>, 2015 – Ivanov E.P. Study of the steppe region by Russian researchers in the 19th century// Omsk Scientific Bulletin. 2015. № 2 (136). P. 37-40</w:t>
      </w:r>
    </w:p>
    <w:p w14:paraId="43C26245" w14:textId="5250456C" w:rsidR="00996F68" w:rsidRPr="00835D15" w:rsidRDefault="00996F68" w:rsidP="000E7ABF">
      <w:pPr>
        <w:pStyle w:val="af"/>
        <w:numPr>
          <w:ilvl w:val="0"/>
          <w:numId w:val="1"/>
        </w:numPr>
        <w:spacing w:after="0" w:line="360" w:lineRule="auto"/>
        <w:jc w:val="both"/>
        <w:rPr>
          <w:rFonts w:ascii="Times New Roman" w:hAnsi="Times New Roman" w:cs="Times New Roman"/>
          <w:szCs w:val="28"/>
          <w:lang w:val="en-US"/>
        </w:rPr>
      </w:pPr>
      <w:r w:rsidRPr="00835D15">
        <w:rPr>
          <w:rFonts w:ascii="Times New Roman" w:hAnsi="Times New Roman" w:cs="Times New Roman"/>
          <w:szCs w:val="28"/>
          <w:lang w:val="en-US"/>
        </w:rPr>
        <w:t xml:space="preserve"> Kazbekova, N. A. Scientific and cultural-educational activities of the departments of the Imperial Russian Geographical Society in the territory of Kazakhstan in the late 19th – early 20th centuries. Bulletin of Karaganda University. Retrieved from: </w:t>
      </w:r>
      <w:hyperlink r:id="rId12" w:history="1">
        <w:r w:rsidRPr="00835D15">
          <w:rPr>
            <w:rStyle w:val="a6"/>
            <w:rFonts w:ascii="Times New Roman" w:hAnsi="Times New Roman" w:cs="Times New Roman"/>
            <w:szCs w:val="28"/>
            <w:lang w:val="en-US"/>
          </w:rPr>
          <w:t>https://articlekz.com/article/5246</w:t>
        </w:r>
      </w:hyperlink>
    </w:p>
    <w:p w14:paraId="57459B22" w14:textId="5BCD5441" w:rsidR="00996F68" w:rsidRPr="00835D15" w:rsidRDefault="00996F68" w:rsidP="000E7ABF">
      <w:pPr>
        <w:pStyle w:val="af"/>
        <w:numPr>
          <w:ilvl w:val="0"/>
          <w:numId w:val="1"/>
        </w:numPr>
        <w:spacing w:after="0" w:line="360" w:lineRule="auto"/>
        <w:jc w:val="both"/>
        <w:rPr>
          <w:rFonts w:ascii="Times New Roman" w:hAnsi="Times New Roman" w:cs="Times New Roman"/>
          <w:szCs w:val="28"/>
          <w:lang w:val="en-US"/>
        </w:rPr>
      </w:pPr>
      <w:r w:rsidRPr="00835D15">
        <w:rPr>
          <w:rFonts w:ascii="Times New Roman" w:hAnsi="Times New Roman" w:cs="Times New Roman"/>
          <w:szCs w:val="28"/>
          <w:lang w:val="en-US"/>
        </w:rPr>
        <w:t xml:space="preserve"> Lebedev, 1986 – Lebedev D.V. Essays on botanical historiography of the 19th-early 20th century. Leningrad: Nauka, 1986. 165 p.</w:t>
      </w:r>
    </w:p>
    <w:p w14:paraId="6F262424" w14:textId="6C842144" w:rsidR="00996F68" w:rsidRPr="00835D15" w:rsidRDefault="00996F68" w:rsidP="000E7ABF">
      <w:pPr>
        <w:pStyle w:val="af"/>
        <w:numPr>
          <w:ilvl w:val="0"/>
          <w:numId w:val="1"/>
        </w:numPr>
        <w:spacing w:after="0" w:line="360" w:lineRule="auto"/>
        <w:jc w:val="both"/>
        <w:rPr>
          <w:rFonts w:ascii="Times New Roman" w:hAnsi="Times New Roman" w:cs="Times New Roman"/>
          <w:szCs w:val="28"/>
          <w:lang w:val="en-US"/>
        </w:rPr>
      </w:pPr>
      <w:r w:rsidRPr="00835D15">
        <w:rPr>
          <w:rFonts w:ascii="Times New Roman" w:hAnsi="Times New Roman" w:cs="Times New Roman"/>
          <w:szCs w:val="28"/>
          <w:lang w:val="en-US"/>
        </w:rPr>
        <w:t xml:space="preserve"> Mukatayeva, 2002 – Mukatayeva L.K. G.E. Katanayev on the problems of the history of Kazakhstan: the interaction of personality and culture// The author’s summary of doctoral dissertation. Almaty, 2002. 39 p.</w:t>
      </w:r>
    </w:p>
    <w:p w14:paraId="3AF34034" w14:textId="23FD1029" w:rsidR="00996F68" w:rsidRPr="00835D15" w:rsidRDefault="00996F68" w:rsidP="000E7ABF">
      <w:pPr>
        <w:pStyle w:val="af"/>
        <w:numPr>
          <w:ilvl w:val="0"/>
          <w:numId w:val="1"/>
        </w:numPr>
        <w:spacing w:after="0" w:line="360" w:lineRule="auto"/>
        <w:jc w:val="both"/>
        <w:rPr>
          <w:rFonts w:ascii="Times New Roman" w:hAnsi="Times New Roman" w:cs="Times New Roman"/>
          <w:szCs w:val="28"/>
          <w:lang w:val="en-US"/>
        </w:rPr>
      </w:pPr>
      <w:r w:rsidRPr="00835D15">
        <w:rPr>
          <w:rFonts w:ascii="Times New Roman" w:hAnsi="Times New Roman" w:cs="Times New Roman"/>
          <w:szCs w:val="28"/>
          <w:lang w:val="en-US"/>
        </w:rPr>
        <w:t xml:space="preserve"> </w:t>
      </w:r>
      <w:r w:rsidRPr="00835D15">
        <w:rPr>
          <w:rFonts w:ascii="Times New Roman" w:hAnsi="Times New Roman" w:cs="Times New Roman"/>
          <w:szCs w:val="28"/>
          <w:highlight w:val="yellow"/>
          <w:lang w:val="en-US"/>
        </w:rPr>
        <w:t>Nagler A., Kariyev E. The contribution of the Germans to the study of history and culture of Kazakhstan.</w:t>
      </w:r>
    </w:p>
    <w:p w14:paraId="61C254AC" w14:textId="534D88E8" w:rsidR="00996F68" w:rsidRPr="00835D15" w:rsidRDefault="00996F68" w:rsidP="000E7ABF">
      <w:pPr>
        <w:pStyle w:val="af"/>
        <w:numPr>
          <w:ilvl w:val="0"/>
          <w:numId w:val="1"/>
        </w:numPr>
        <w:spacing w:after="0" w:line="360" w:lineRule="auto"/>
        <w:jc w:val="both"/>
        <w:rPr>
          <w:rFonts w:ascii="Times New Roman" w:hAnsi="Times New Roman" w:cs="Times New Roman"/>
          <w:szCs w:val="28"/>
          <w:lang w:val="en-US"/>
        </w:rPr>
      </w:pPr>
      <w:r w:rsidRPr="00835D15">
        <w:rPr>
          <w:rFonts w:ascii="Times New Roman" w:hAnsi="Times New Roman" w:cs="Times New Roman"/>
          <w:szCs w:val="28"/>
          <w:lang w:val="en-US"/>
        </w:rPr>
        <w:t xml:space="preserve"> Osterhammel, 2015 –  Osterhammel J. The Transformation of the World: A Global History of the Nineteenth Century (America in the World)// Princeton University Press. 2015. P. 365.</w:t>
      </w:r>
    </w:p>
    <w:p w14:paraId="024E618B" w14:textId="476D692E" w:rsidR="00835D15" w:rsidRPr="00835D15" w:rsidRDefault="00996F68" w:rsidP="000E7ABF">
      <w:pPr>
        <w:pStyle w:val="af"/>
        <w:numPr>
          <w:ilvl w:val="0"/>
          <w:numId w:val="1"/>
        </w:numPr>
        <w:spacing w:line="360" w:lineRule="auto"/>
        <w:jc w:val="both"/>
        <w:rPr>
          <w:rFonts w:ascii="Times New Roman" w:hAnsi="Times New Roman" w:cs="Times New Roman"/>
          <w:szCs w:val="28"/>
          <w:lang w:val="en-US"/>
        </w:rPr>
      </w:pPr>
      <w:r w:rsidRPr="00835D15">
        <w:rPr>
          <w:rFonts w:ascii="Times New Roman" w:hAnsi="Times New Roman" w:cs="Times New Roman"/>
          <w:szCs w:val="28"/>
          <w:lang w:val="en-US"/>
        </w:rPr>
        <w:t xml:space="preserve"> </w:t>
      </w:r>
      <w:r w:rsidR="00835D15" w:rsidRPr="00835D15">
        <w:rPr>
          <w:rFonts w:ascii="Times New Roman" w:hAnsi="Times New Roman" w:cs="Times New Roman"/>
          <w:szCs w:val="28"/>
          <w:lang w:val="en-US"/>
        </w:rPr>
        <w:t xml:space="preserve">Report on the composition, activities and means of the Orenburg Division of the Imperial Russian Geographical Society for 1905. Saint Petersburg, 1905. </w:t>
      </w:r>
      <w:r w:rsidR="000E7ABF">
        <w:rPr>
          <w:rFonts w:ascii="Times New Roman" w:hAnsi="Times New Roman" w:cs="Times New Roman"/>
          <w:szCs w:val="28"/>
          <w:lang w:val="en-US"/>
        </w:rPr>
        <w:t>P</w:t>
      </w:r>
      <w:r w:rsidR="00835D15" w:rsidRPr="00835D15">
        <w:rPr>
          <w:rFonts w:ascii="Times New Roman" w:hAnsi="Times New Roman" w:cs="Times New Roman"/>
          <w:szCs w:val="28"/>
          <w:lang w:val="en-US"/>
        </w:rPr>
        <w:t>. 20-21.</w:t>
      </w:r>
    </w:p>
    <w:p w14:paraId="4A871D42" w14:textId="0B2B7A10" w:rsidR="00996F68" w:rsidRPr="00835D15" w:rsidRDefault="00835D15" w:rsidP="000E7ABF">
      <w:pPr>
        <w:pStyle w:val="af"/>
        <w:numPr>
          <w:ilvl w:val="0"/>
          <w:numId w:val="1"/>
        </w:numPr>
        <w:spacing w:line="360" w:lineRule="auto"/>
        <w:jc w:val="both"/>
        <w:rPr>
          <w:rFonts w:ascii="Times New Roman" w:hAnsi="Times New Roman" w:cs="Times New Roman"/>
          <w:szCs w:val="28"/>
          <w:lang w:val="en-US"/>
        </w:rPr>
      </w:pPr>
      <w:r w:rsidRPr="00835D15">
        <w:rPr>
          <w:rFonts w:ascii="Times New Roman" w:hAnsi="Times New Roman" w:cs="Times New Roman"/>
          <w:szCs w:val="28"/>
          <w:lang w:val="en-US"/>
        </w:rPr>
        <w:t xml:space="preserve"> </w:t>
      </w:r>
      <w:r w:rsidR="00996F68" w:rsidRPr="00835D15">
        <w:rPr>
          <w:rFonts w:ascii="Times New Roman" w:hAnsi="Times New Roman" w:cs="Times New Roman"/>
          <w:szCs w:val="28"/>
          <w:lang w:val="en-US"/>
        </w:rPr>
        <w:t>Richard, 1960 – Richard A. P. Russian Central Asia 1867-1917// A Studs in Colonial Rule, Univ of California Press, 1960. P. 17-18.</w:t>
      </w:r>
    </w:p>
    <w:p w14:paraId="75932850" w14:textId="4B68D46A" w:rsidR="00835D15" w:rsidRPr="00835D15" w:rsidRDefault="00835D15" w:rsidP="000E7ABF">
      <w:pPr>
        <w:pStyle w:val="af"/>
        <w:numPr>
          <w:ilvl w:val="0"/>
          <w:numId w:val="1"/>
        </w:numPr>
        <w:spacing w:line="360" w:lineRule="auto"/>
        <w:jc w:val="both"/>
        <w:rPr>
          <w:rFonts w:ascii="Times New Roman" w:hAnsi="Times New Roman" w:cs="Times New Roman"/>
          <w:szCs w:val="28"/>
          <w:lang w:val="en-US"/>
        </w:rPr>
      </w:pPr>
      <w:r w:rsidRPr="00835D15">
        <w:rPr>
          <w:rFonts w:ascii="Times New Roman" w:hAnsi="Times New Roman" w:cs="Times New Roman"/>
          <w:szCs w:val="28"/>
          <w:lang w:val="en-US"/>
        </w:rPr>
        <w:lastRenderedPageBreak/>
        <w:t xml:space="preserve"> Rozhenets-Kucherovskaya, 1927 – Rozhenets-Kucherovskaya </w:t>
      </w:r>
      <w:r w:rsidR="000E7ABF">
        <w:rPr>
          <w:rFonts w:ascii="Times New Roman" w:hAnsi="Times New Roman" w:cs="Times New Roman"/>
          <w:szCs w:val="28"/>
          <w:lang w:val="en-US"/>
        </w:rPr>
        <w:t xml:space="preserve">                         </w:t>
      </w:r>
      <w:r w:rsidRPr="00835D15">
        <w:rPr>
          <w:rFonts w:ascii="Times New Roman" w:hAnsi="Times New Roman" w:cs="Times New Roman"/>
          <w:szCs w:val="28"/>
          <w:lang w:val="en-US"/>
        </w:rPr>
        <w:t>S.Е. Vegetation of the Semipalatinsk province // Proceedings of the Society for the Study of Kazakhstan (Kyrgyz Region). Department of Natural Science and Geography. 1927. № 1. P. 7.</w:t>
      </w:r>
    </w:p>
    <w:p w14:paraId="415C776C" w14:textId="7F5BEDC2" w:rsidR="00996F68" w:rsidRPr="000E7ABF" w:rsidRDefault="00835D15" w:rsidP="000E7ABF">
      <w:pPr>
        <w:pStyle w:val="af"/>
        <w:numPr>
          <w:ilvl w:val="0"/>
          <w:numId w:val="1"/>
        </w:numPr>
        <w:spacing w:after="0" w:line="360" w:lineRule="auto"/>
        <w:jc w:val="both"/>
        <w:rPr>
          <w:rFonts w:ascii="Times New Roman" w:hAnsi="Times New Roman" w:cs="Times New Roman"/>
          <w:szCs w:val="28"/>
          <w:lang w:val="en-US"/>
        </w:rPr>
      </w:pPr>
      <w:r w:rsidRPr="00835D15">
        <w:rPr>
          <w:rFonts w:ascii="Times New Roman" w:hAnsi="Times New Roman" w:cs="Times New Roman"/>
          <w:szCs w:val="28"/>
          <w:lang w:val="en-US"/>
        </w:rPr>
        <w:t xml:space="preserve"> </w:t>
      </w:r>
      <w:r w:rsidR="000E7ABF">
        <w:rPr>
          <w:rFonts w:ascii="Times New Roman" w:hAnsi="Times New Roman" w:cs="Times New Roman"/>
          <w:szCs w:val="28"/>
          <w:lang w:val="en-US"/>
        </w:rPr>
        <w:t>Rozhkova</w:t>
      </w:r>
      <w:r w:rsidR="00996F68" w:rsidRPr="000E7ABF">
        <w:rPr>
          <w:rFonts w:ascii="Times New Roman" w:hAnsi="Times New Roman" w:cs="Times New Roman"/>
          <w:szCs w:val="28"/>
          <w:lang w:val="en-US"/>
        </w:rPr>
        <w:t xml:space="preserve">, 1963 – Rozhkova M.K. </w:t>
      </w:r>
      <w:r w:rsidR="000E7ABF" w:rsidRPr="000E7ABF">
        <w:rPr>
          <w:rFonts w:ascii="Times New Roman" w:hAnsi="Times New Roman" w:cs="Times New Roman"/>
          <w:szCs w:val="28"/>
          <w:lang w:val="en-US"/>
        </w:rPr>
        <w:t>Ekonomicheskie svyazi Rossii so Srednei Azii:</w:t>
      </w:r>
      <w:r w:rsidR="00996F68" w:rsidRPr="000E7ABF">
        <w:rPr>
          <w:rFonts w:ascii="Times New Roman" w:hAnsi="Times New Roman" w:cs="Times New Roman"/>
          <w:szCs w:val="28"/>
          <w:lang w:val="en-US"/>
        </w:rPr>
        <w:t xml:space="preserve"> </w:t>
      </w:r>
      <w:r w:rsidR="000E7ABF">
        <w:rPr>
          <w:rFonts w:ascii="Times New Roman" w:hAnsi="Times New Roman" w:cs="Times New Roman"/>
          <w:szCs w:val="28"/>
          <w:lang w:val="en-US"/>
        </w:rPr>
        <w:t>40-60</w:t>
      </w:r>
      <w:r w:rsidR="000E7ABF" w:rsidRPr="000E7ABF">
        <w:rPr>
          <w:rFonts w:ascii="Times New Roman" w:hAnsi="Times New Roman" w:cs="Times New Roman"/>
          <w:szCs w:val="28"/>
          <w:lang w:val="en-US"/>
        </w:rPr>
        <w:t xml:space="preserve"> gody XIX veka.</w:t>
      </w:r>
      <w:r w:rsidR="00996F68" w:rsidRPr="000E7ABF">
        <w:rPr>
          <w:rFonts w:ascii="Times New Roman" w:hAnsi="Times New Roman" w:cs="Times New Roman"/>
          <w:szCs w:val="28"/>
          <w:lang w:val="en-US"/>
        </w:rPr>
        <w:t xml:space="preserve"> Moscow</w:t>
      </w:r>
      <w:r w:rsidR="000E7ABF" w:rsidRPr="000E7ABF">
        <w:rPr>
          <w:rFonts w:ascii="Times New Roman" w:hAnsi="Times New Roman" w:cs="Times New Roman"/>
          <w:szCs w:val="28"/>
          <w:lang w:val="en-US"/>
        </w:rPr>
        <w:t>,</w:t>
      </w:r>
      <w:r w:rsidR="00996F68" w:rsidRPr="000E7ABF">
        <w:rPr>
          <w:rFonts w:ascii="Times New Roman" w:hAnsi="Times New Roman" w:cs="Times New Roman"/>
          <w:szCs w:val="28"/>
          <w:lang w:val="en-US"/>
        </w:rPr>
        <w:t xml:space="preserve"> 1963</w:t>
      </w:r>
      <w:r w:rsidR="000E7ABF" w:rsidRPr="000E7ABF">
        <w:rPr>
          <w:rFonts w:ascii="Times New Roman" w:hAnsi="Times New Roman" w:cs="Times New Roman"/>
          <w:szCs w:val="28"/>
          <w:lang w:val="en-US"/>
        </w:rPr>
        <w:t>.</w:t>
      </w:r>
      <w:r w:rsidR="00996F68" w:rsidRPr="000E7ABF">
        <w:rPr>
          <w:rFonts w:ascii="Times New Roman" w:hAnsi="Times New Roman" w:cs="Times New Roman"/>
          <w:szCs w:val="28"/>
          <w:lang w:val="en-US"/>
        </w:rPr>
        <w:t xml:space="preserve"> </w:t>
      </w:r>
      <w:r w:rsidR="000E7ABF">
        <w:rPr>
          <w:rFonts w:ascii="Times New Roman" w:hAnsi="Times New Roman" w:cs="Times New Roman"/>
          <w:szCs w:val="28"/>
          <w:lang w:val="en-US"/>
        </w:rPr>
        <w:t xml:space="preserve">P. </w:t>
      </w:r>
      <w:r w:rsidR="00996F68" w:rsidRPr="000E7ABF">
        <w:rPr>
          <w:rFonts w:ascii="Times New Roman" w:hAnsi="Times New Roman" w:cs="Times New Roman"/>
          <w:szCs w:val="28"/>
          <w:lang w:val="en-US"/>
        </w:rPr>
        <w:t xml:space="preserve">123-124. </w:t>
      </w:r>
    </w:p>
    <w:p w14:paraId="135E4CD8" w14:textId="5678EAF1" w:rsidR="00996F68" w:rsidRPr="000E7ABF" w:rsidRDefault="00835D15" w:rsidP="000E7ABF">
      <w:pPr>
        <w:pStyle w:val="af"/>
        <w:numPr>
          <w:ilvl w:val="0"/>
          <w:numId w:val="1"/>
        </w:numPr>
        <w:spacing w:after="0" w:line="360" w:lineRule="auto"/>
        <w:jc w:val="both"/>
        <w:rPr>
          <w:rFonts w:ascii="Times New Roman" w:hAnsi="Times New Roman" w:cs="Times New Roman"/>
          <w:szCs w:val="28"/>
          <w:lang w:val="en-US"/>
        </w:rPr>
      </w:pPr>
      <w:r w:rsidRPr="000E7ABF">
        <w:rPr>
          <w:rFonts w:ascii="Times New Roman" w:hAnsi="Times New Roman" w:cs="Times New Roman"/>
          <w:szCs w:val="28"/>
          <w:lang w:val="en-US"/>
        </w:rPr>
        <w:t xml:space="preserve"> </w:t>
      </w:r>
      <w:r w:rsidR="000E7ABF" w:rsidRPr="000E7ABF">
        <w:rPr>
          <w:rFonts w:ascii="Times New Roman" w:hAnsi="Times New Roman" w:cs="Times New Roman"/>
          <w:szCs w:val="28"/>
          <w:lang w:val="en-US"/>
        </w:rPr>
        <w:t>Rozhkova</w:t>
      </w:r>
      <w:r w:rsidR="00996F68" w:rsidRPr="000E7ABF">
        <w:rPr>
          <w:rFonts w:ascii="Times New Roman" w:hAnsi="Times New Roman" w:cs="Times New Roman"/>
          <w:szCs w:val="28"/>
          <w:lang w:val="en-US"/>
        </w:rPr>
        <w:t xml:space="preserve">, 1950 –  Rozhkova M.K. </w:t>
      </w:r>
      <w:r w:rsidR="000E7ABF" w:rsidRPr="000E7ABF">
        <w:rPr>
          <w:rFonts w:ascii="Times New Roman" w:hAnsi="Times New Roman" w:cs="Times New Roman"/>
          <w:szCs w:val="28"/>
          <w:lang w:val="en-US"/>
        </w:rPr>
        <w:t>Ekonomicheskaya politika tsarskogo pravitel'stva na Srednem Vostoke vo vtoroi chetverti XIX veka i russkaya burzhuaziya.</w:t>
      </w:r>
      <w:r w:rsidR="00996F68" w:rsidRPr="000E7ABF">
        <w:rPr>
          <w:rFonts w:ascii="Times New Roman" w:hAnsi="Times New Roman" w:cs="Times New Roman"/>
          <w:szCs w:val="28"/>
          <w:lang w:val="en-US"/>
        </w:rPr>
        <w:t xml:space="preserve"> Moscow-Leningrad 1950</w:t>
      </w:r>
      <w:r w:rsidR="000E7ABF">
        <w:rPr>
          <w:rFonts w:ascii="Times New Roman" w:hAnsi="Times New Roman" w:cs="Times New Roman"/>
          <w:szCs w:val="28"/>
          <w:lang w:val="en-US"/>
        </w:rPr>
        <w:t>. P.</w:t>
      </w:r>
      <w:r w:rsidR="00996F68" w:rsidRPr="000E7ABF">
        <w:rPr>
          <w:rFonts w:ascii="Times New Roman" w:hAnsi="Times New Roman" w:cs="Times New Roman"/>
          <w:szCs w:val="28"/>
          <w:lang w:val="en-US"/>
        </w:rPr>
        <w:t xml:space="preserve"> 174-176.</w:t>
      </w:r>
    </w:p>
    <w:p w14:paraId="14B2C7EE" w14:textId="4A284910" w:rsidR="00835D15" w:rsidRPr="00835D15" w:rsidRDefault="00835D15" w:rsidP="000E7ABF">
      <w:pPr>
        <w:pStyle w:val="af"/>
        <w:numPr>
          <w:ilvl w:val="0"/>
          <w:numId w:val="1"/>
        </w:numPr>
        <w:spacing w:after="0" w:line="360" w:lineRule="auto"/>
        <w:jc w:val="both"/>
        <w:rPr>
          <w:rFonts w:ascii="Times New Roman" w:hAnsi="Times New Roman" w:cs="Times New Roman"/>
          <w:szCs w:val="28"/>
          <w:highlight w:val="yellow"/>
          <w:lang w:val="en-US"/>
        </w:rPr>
      </w:pPr>
      <w:r w:rsidRPr="00835D15">
        <w:rPr>
          <w:rFonts w:ascii="Times New Roman" w:hAnsi="Times New Roman" w:cs="Times New Roman"/>
          <w:szCs w:val="28"/>
          <w:lang w:val="en-US"/>
        </w:rPr>
        <w:t xml:space="preserve"> </w:t>
      </w:r>
      <w:r w:rsidRPr="00835D15">
        <w:rPr>
          <w:rFonts w:ascii="Times New Roman" w:hAnsi="Times New Roman" w:cs="Times New Roman"/>
          <w:szCs w:val="28"/>
          <w:highlight w:val="yellow"/>
          <w:lang w:val="en-US"/>
        </w:rPr>
        <w:t xml:space="preserve">RGS! History! Russian Geographical Society. Retrieved from: </w:t>
      </w:r>
      <w:hyperlink r:id="rId13" w:history="1">
        <w:r w:rsidRPr="00835D15">
          <w:rPr>
            <w:rStyle w:val="a6"/>
            <w:rFonts w:ascii="Times New Roman" w:hAnsi="Times New Roman" w:cs="Times New Roman"/>
            <w:szCs w:val="28"/>
            <w:highlight w:val="yellow"/>
            <w:lang w:val="en-US"/>
          </w:rPr>
          <w:t>http://mob.rgo-sib.ru/rgo/55.htm</w:t>
        </w:r>
      </w:hyperlink>
    </w:p>
    <w:p w14:paraId="37ECCB04" w14:textId="317400DC" w:rsidR="00835D15" w:rsidRPr="00835D15" w:rsidRDefault="00835D15" w:rsidP="000E7ABF">
      <w:pPr>
        <w:pStyle w:val="af"/>
        <w:numPr>
          <w:ilvl w:val="0"/>
          <w:numId w:val="1"/>
        </w:numPr>
        <w:spacing w:after="0" w:line="360" w:lineRule="auto"/>
        <w:jc w:val="both"/>
        <w:rPr>
          <w:rFonts w:ascii="Times New Roman" w:hAnsi="Times New Roman" w:cs="Times New Roman"/>
          <w:szCs w:val="28"/>
          <w:lang w:val="en-US"/>
        </w:rPr>
      </w:pPr>
      <w:r w:rsidRPr="00835D15">
        <w:rPr>
          <w:rFonts w:ascii="Times New Roman" w:hAnsi="Times New Roman" w:cs="Times New Roman"/>
          <w:szCs w:val="28"/>
          <w:lang w:val="en-US"/>
        </w:rPr>
        <w:t xml:space="preserve"> Shamshiyabanu, 2012 – Shamshiyabanu K</w:t>
      </w:r>
      <w:r w:rsidR="000E7ABF">
        <w:rPr>
          <w:rFonts w:ascii="Times New Roman" w:hAnsi="Times New Roman" w:cs="Times New Roman"/>
          <w:szCs w:val="28"/>
          <w:lang w:val="en-US"/>
        </w:rPr>
        <w:t>.</w:t>
      </w:r>
      <w:r w:rsidRPr="00835D15">
        <w:rPr>
          <w:rFonts w:ascii="Times New Roman" w:hAnsi="Times New Roman" w:cs="Times New Roman"/>
          <w:szCs w:val="28"/>
          <w:lang w:val="en-US"/>
        </w:rPr>
        <w:t>S. Veyanie vremeni. IV tom. Astana: Elorda, 2012. 408p.</w:t>
      </w:r>
    </w:p>
    <w:p w14:paraId="2E892FBC" w14:textId="136D2AC7" w:rsidR="00835D15" w:rsidRPr="00835D15" w:rsidRDefault="00835D15" w:rsidP="000E7ABF">
      <w:pPr>
        <w:pStyle w:val="af"/>
        <w:numPr>
          <w:ilvl w:val="0"/>
          <w:numId w:val="1"/>
        </w:numPr>
        <w:spacing w:after="0" w:line="360" w:lineRule="auto"/>
        <w:jc w:val="both"/>
        <w:rPr>
          <w:rFonts w:ascii="Times New Roman" w:hAnsi="Times New Roman" w:cs="Times New Roman"/>
          <w:szCs w:val="28"/>
          <w:lang w:val="en-US"/>
        </w:rPr>
      </w:pPr>
      <w:r w:rsidRPr="00835D15">
        <w:rPr>
          <w:rFonts w:ascii="Times New Roman" w:hAnsi="Times New Roman" w:cs="Times New Roman"/>
          <w:szCs w:val="28"/>
          <w:lang w:val="en-US"/>
        </w:rPr>
        <w:t xml:space="preserve"> Syzdykova, 2000 – Syzdykova E.S. Questions of the history of Kazakhstan in the 19th century in the works of officers of the General Staff of the Russian Empire// The author’s summary of doctoral dissertation. Astana, 2000. 43 p.</w:t>
      </w:r>
    </w:p>
    <w:p w14:paraId="1FDCAA3C" w14:textId="3F5AAFE8" w:rsidR="00835D15" w:rsidRPr="00835D15" w:rsidRDefault="00835D15" w:rsidP="000E7ABF">
      <w:pPr>
        <w:pStyle w:val="af"/>
        <w:numPr>
          <w:ilvl w:val="0"/>
          <w:numId w:val="1"/>
        </w:numPr>
        <w:spacing w:after="0" w:line="360" w:lineRule="auto"/>
        <w:jc w:val="both"/>
        <w:rPr>
          <w:rFonts w:ascii="Times New Roman" w:hAnsi="Times New Roman" w:cs="Times New Roman"/>
          <w:szCs w:val="28"/>
          <w:lang w:val="en-US"/>
        </w:rPr>
      </w:pPr>
      <w:r w:rsidRPr="00835D15">
        <w:rPr>
          <w:rFonts w:ascii="Times New Roman" w:hAnsi="Times New Roman" w:cs="Times New Roman"/>
          <w:szCs w:val="28"/>
          <w:lang w:val="en-US"/>
        </w:rPr>
        <w:t xml:space="preserve"> Tolochko , 1977 – Tolochko V.S. Problems of the history of Kazakhstan in the 19th century in the military periodical press// The author’s summary of doctoral dissertation. Alma-Ata, 1977. 39 p.</w:t>
      </w:r>
    </w:p>
    <w:p w14:paraId="151B3804" w14:textId="2D70ECE9" w:rsidR="00835D15" w:rsidRPr="00835D15" w:rsidRDefault="00835D15" w:rsidP="000E7ABF">
      <w:pPr>
        <w:pStyle w:val="af"/>
        <w:numPr>
          <w:ilvl w:val="0"/>
          <w:numId w:val="1"/>
        </w:numPr>
        <w:spacing w:after="0" w:line="360" w:lineRule="auto"/>
        <w:jc w:val="both"/>
        <w:rPr>
          <w:rFonts w:ascii="Times New Roman" w:hAnsi="Times New Roman" w:cs="Times New Roman"/>
          <w:szCs w:val="28"/>
          <w:lang w:val="en-US"/>
        </w:rPr>
      </w:pPr>
      <w:r w:rsidRPr="00835D15">
        <w:rPr>
          <w:rFonts w:ascii="Times New Roman" w:hAnsi="Times New Roman" w:cs="Times New Roman"/>
          <w:szCs w:val="28"/>
          <w:lang w:val="en-US"/>
        </w:rPr>
        <w:t xml:space="preserve"> Tsybulsky, 1988 –  Tsybulsky V.V. Nauchnye ekspeditsii po Kazakhstanu. Alma-Ata, 1988. P. 7.</w:t>
      </w:r>
    </w:p>
    <w:p w14:paraId="603D83DB" w14:textId="6ADA1F4C" w:rsidR="00835D15" w:rsidRPr="00835D15" w:rsidRDefault="00835D15" w:rsidP="000E7ABF">
      <w:pPr>
        <w:pStyle w:val="af"/>
        <w:numPr>
          <w:ilvl w:val="0"/>
          <w:numId w:val="1"/>
        </w:numPr>
        <w:spacing w:after="0" w:line="360" w:lineRule="auto"/>
        <w:jc w:val="both"/>
        <w:rPr>
          <w:rFonts w:ascii="Times New Roman" w:hAnsi="Times New Roman" w:cs="Times New Roman"/>
          <w:szCs w:val="28"/>
          <w:highlight w:val="yellow"/>
          <w:lang w:val="en-US"/>
        </w:rPr>
      </w:pPr>
      <w:r w:rsidRPr="00835D15">
        <w:rPr>
          <w:rFonts w:ascii="Times New Roman" w:hAnsi="Times New Roman" w:cs="Times New Roman"/>
          <w:szCs w:val="28"/>
          <w:lang w:val="en-US"/>
        </w:rPr>
        <w:t xml:space="preserve"> </w:t>
      </w:r>
      <w:r w:rsidRPr="00835D15">
        <w:rPr>
          <w:rFonts w:ascii="Times New Roman" w:hAnsi="Times New Roman" w:cs="Times New Roman"/>
          <w:szCs w:val="28"/>
          <w:highlight w:val="yellow"/>
          <w:lang w:val="en-US"/>
        </w:rPr>
        <w:t>Uifalvi-Bourdon M. Russian Asia. (Travel impressions). [Trans. from French].-"Zvezda", 1886, № 20, pp. 480-482; № 21, pp. 504-506; 1887, № 35, pp. 761-764; № 36, pp. 777-780; № 37, pp. 806-810; № 38, pp. 831-834; № 39, с. 849-853; № 40, pp. 877-881; № 41, pp. 904-908; № 42, pp. 932-936; № 43, pp. 945-950 (under different titles). Ujfalvy-Bourdon M. de. De Paris a Samarkand, le Ferghanah, le Kouldja et la Siberie... Paris, 1880.</w:t>
      </w:r>
    </w:p>
    <w:p w14:paraId="5237794C" w14:textId="77777777" w:rsidR="00835D15" w:rsidRPr="00835D15" w:rsidRDefault="00835D15" w:rsidP="000E7ABF">
      <w:pPr>
        <w:pStyle w:val="af"/>
        <w:numPr>
          <w:ilvl w:val="0"/>
          <w:numId w:val="1"/>
        </w:numPr>
        <w:spacing w:line="360" w:lineRule="auto"/>
        <w:jc w:val="both"/>
        <w:rPr>
          <w:rFonts w:ascii="Times New Roman" w:hAnsi="Times New Roman" w:cs="Times New Roman"/>
          <w:szCs w:val="28"/>
          <w:lang w:val="en-US"/>
        </w:rPr>
      </w:pPr>
      <w:r w:rsidRPr="00835D15">
        <w:rPr>
          <w:rFonts w:ascii="Times New Roman" w:hAnsi="Times New Roman" w:cs="Times New Roman"/>
          <w:szCs w:val="28"/>
          <w:lang w:val="en-US"/>
        </w:rPr>
        <w:lastRenderedPageBreak/>
        <w:t xml:space="preserve"> Vernadsky, 1988 – Vernadsky V.I. Works on the history of science in Russia. Compiled by Bastrakova M.S., Neapolitanskaya B.S., Firsova G.A. Moscow: Nauka, 1988. P. 223-224</w:t>
      </w:r>
    </w:p>
    <w:p w14:paraId="4CEF9354" w14:textId="041CAFA9" w:rsidR="00835D15" w:rsidRPr="00835D15" w:rsidRDefault="00835D15" w:rsidP="000E7ABF">
      <w:pPr>
        <w:pStyle w:val="af"/>
        <w:numPr>
          <w:ilvl w:val="0"/>
          <w:numId w:val="1"/>
        </w:numPr>
        <w:spacing w:after="0" w:line="360" w:lineRule="auto"/>
        <w:jc w:val="both"/>
        <w:rPr>
          <w:rFonts w:ascii="Times New Roman" w:hAnsi="Times New Roman" w:cs="Times New Roman"/>
          <w:szCs w:val="28"/>
          <w:lang w:val="en-US"/>
        </w:rPr>
      </w:pPr>
      <w:r w:rsidRPr="00835D15">
        <w:rPr>
          <w:rFonts w:ascii="Times New Roman" w:hAnsi="Times New Roman" w:cs="Times New Roman"/>
          <w:szCs w:val="28"/>
          <w:lang w:val="en-US"/>
        </w:rPr>
        <w:t xml:space="preserve"> Zhuravlev, 2013 – Zhuravlev A. 220 years later// National Geographic. 2013. №119</w:t>
      </w:r>
      <w:bookmarkStart w:id="0" w:name="_GoBack"/>
      <w:bookmarkEnd w:id="0"/>
    </w:p>
    <w:sectPr w:rsidR="00835D15" w:rsidRPr="00835D15" w:rsidSect="00FF3CC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C4B2C" w14:textId="77777777" w:rsidR="00AA2458" w:rsidRDefault="00AA2458" w:rsidP="009A4047">
      <w:pPr>
        <w:spacing w:after="0" w:line="240" w:lineRule="auto"/>
      </w:pPr>
      <w:r>
        <w:separator/>
      </w:r>
    </w:p>
  </w:endnote>
  <w:endnote w:type="continuationSeparator" w:id="0">
    <w:p w14:paraId="74FDA9D6" w14:textId="77777777" w:rsidR="00AA2458" w:rsidRDefault="00AA2458" w:rsidP="009A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FBA99" w14:textId="77777777" w:rsidR="00AA2458" w:rsidRDefault="00AA2458" w:rsidP="009A4047">
      <w:pPr>
        <w:spacing w:after="0" w:line="240" w:lineRule="auto"/>
      </w:pPr>
      <w:r>
        <w:separator/>
      </w:r>
    </w:p>
  </w:footnote>
  <w:footnote w:type="continuationSeparator" w:id="0">
    <w:p w14:paraId="0C814741" w14:textId="77777777" w:rsidR="00AA2458" w:rsidRDefault="00AA2458" w:rsidP="009A4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91C45"/>
    <w:multiLevelType w:val="hybridMultilevel"/>
    <w:tmpl w:val="79F2AA26"/>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AF1"/>
    <w:rsid w:val="000154BD"/>
    <w:rsid w:val="000214BF"/>
    <w:rsid w:val="000474F0"/>
    <w:rsid w:val="00055EFE"/>
    <w:rsid w:val="00061DE8"/>
    <w:rsid w:val="00067E3B"/>
    <w:rsid w:val="00084AEF"/>
    <w:rsid w:val="0009625A"/>
    <w:rsid w:val="000A4E65"/>
    <w:rsid w:val="000B3997"/>
    <w:rsid w:val="000D4113"/>
    <w:rsid w:val="000E7ABF"/>
    <w:rsid w:val="000F01CB"/>
    <w:rsid w:val="000F0D9E"/>
    <w:rsid w:val="001321EB"/>
    <w:rsid w:val="001342EB"/>
    <w:rsid w:val="00166E25"/>
    <w:rsid w:val="001710D8"/>
    <w:rsid w:val="00171C3F"/>
    <w:rsid w:val="00184345"/>
    <w:rsid w:val="00197064"/>
    <w:rsid w:val="001A27A8"/>
    <w:rsid w:val="001B00A7"/>
    <w:rsid w:val="001B51F7"/>
    <w:rsid w:val="001E08F4"/>
    <w:rsid w:val="001E252C"/>
    <w:rsid w:val="00205DB3"/>
    <w:rsid w:val="0021424F"/>
    <w:rsid w:val="00287909"/>
    <w:rsid w:val="00294D07"/>
    <w:rsid w:val="002A1A65"/>
    <w:rsid w:val="002A41D9"/>
    <w:rsid w:val="002B4375"/>
    <w:rsid w:val="002E665A"/>
    <w:rsid w:val="002F03E7"/>
    <w:rsid w:val="002F604A"/>
    <w:rsid w:val="002F6135"/>
    <w:rsid w:val="00315F11"/>
    <w:rsid w:val="003235F2"/>
    <w:rsid w:val="00332AFB"/>
    <w:rsid w:val="00336674"/>
    <w:rsid w:val="00380696"/>
    <w:rsid w:val="00390FD8"/>
    <w:rsid w:val="003B1A9E"/>
    <w:rsid w:val="003C1FF7"/>
    <w:rsid w:val="003D04C2"/>
    <w:rsid w:val="003E4664"/>
    <w:rsid w:val="003E5DB3"/>
    <w:rsid w:val="003E779E"/>
    <w:rsid w:val="00412208"/>
    <w:rsid w:val="00445646"/>
    <w:rsid w:val="004B4E09"/>
    <w:rsid w:val="004C78FF"/>
    <w:rsid w:val="004D1973"/>
    <w:rsid w:val="004D53D7"/>
    <w:rsid w:val="004E55FB"/>
    <w:rsid w:val="00507A50"/>
    <w:rsid w:val="00523E13"/>
    <w:rsid w:val="005267F5"/>
    <w:rsid w:val="00547673"/>
    <w:rsid w:val="0058187E"/>
    <w:rsid w:val="00582369"/>
    <w:rsid w:val="00602955"/>
    <w:rsid w:val="00627CB4"/>
    <w:rsid w:val="0064724A"/>
    <w:rsid w:val="00663DA1"/>
    <w:rsid w:val="006877F6"/>
    <w:rsid w:val="00696BCB"/>
    <w:rsid w:val="006A4F16"/>
    <w:rsid w:val="006A7546"/>
    <w:rsid w:val="006C6231"/>
    <w:rsid w:val="006D18AB"/>
    <w:rsid w:val="00705A46"/>
    <w:rsid w:val="00713AF1"/>
    <w:rsid w:val="00741D8D"/>
    <w:rsid w:val="00753D73"/>
    <w:rsid w:val="00771551"/>
    <w:rsid w:val="00775793"/>
    <w:rsid w:val="007A6AC2"/>
    <w:rsid w:val="007B17EE"/>
    <w:rsid w:val="007C13CC"/>
    <w:rsid w:val="007C56A8"/>
    <w:rsid w:val="007E2316"/>
    <w:rsid w:val="007F1204"/>
    <w:rsid w:val="007F5EDC"/>
    <w:rsid w:val="00803B4D"/>
    <w:rsid w:val="00825289"/>
    <w:rsid w:val="00830691"/>
    <w:rsid w:val="00835D15"/>
    <w:rsid w:val="00842D6D"/>
    <w:rsid w:val="0089797A"/>
    <w:rsid w:val="008A0286"/>
    <w:rsid w:val="008A2D38"/>
    <w:rsid w:val="008A2F57"/>
    <w:rsid w:val="008B00E2"/>
    <w:rsid w:val="008B242C"/>
    <w:rsid w:val="008F280B"/>
    <w:rsid w:val="00915831"/>
    <w:rsid w:val="00924E2E"/>
    <w:rsid w:val="00926DE1"/>
    <w:rsid w:val="0094498A"/>
    <w:rsid w:val="00987D62"/>
    <w:rsid w:val="00996F68"/>
    <w:rsid w:val="009A20CC"/>
    <w:rsid w:val="009A34B9"/>
    <w:rsid w:val="009A4047"/>
    <w:rsid w:val="009D3740"/>
    <w:rsid w:val="009D754B"/>
    <w:rsid w:val="009F07C0"/>
    <w:rsid w:val="009F59A3"/>
    <w:rsid w:val="00A3536B"/>
    <w:rsid w:val="00A653C4"/>
    <w:rsid w:val="00A75145"/>
    <w:rsid w:val="00AA2458"/>
    <w:rsid w:val="00B2035E"/>
    <w:rsid w:val="00B36F93"/>
    <w:rsid w:val="00B437BE"/>
    <w:rsid w:val="00BB7C77"/>
    <w:rsid w:val="00BE0BD2"/>
    <w:rsid w:val="00BE57D2"/>
    <w:rsid w:val="00BF27BB"/>
    <w:rsid w:val="00C01259"/>
    <w:rsid w:val="00C06388"/>
    <w:rsid w:val="00C25B0A"/>
    <w:rsid w:val="00C3324C"/>
    <w:rsid w:val="00C351CC"/>
    <w:rsid w:val="00C37EDD"/>
    <w:rsid w:val="00C411A3"/>
    <w:rsid w:val="00C63CB0"/>
    <w:rsid w:val="00C70DA9"/>
    <w:rsid w:val="00C90B35"/>
    <w:rsid w:val="00C93EDF"/>
    <w:rsid w:val="00CA37D1"/>
    <w:rsid w:val="00CA5C01"/>
    <w:rsid w:val="00CB43AC"/>
    <w:rsid w:val="00CC46DA"/>
    <w:rsid w:val="00CD63E0"/>
    <w:rsid w:val="00D01E7E"/>
    <w:rsid w:val="00D124A7"/>
    <w:rsid w:val="00D14983"/>
    <w:rsid w:val="00D156FD"/>
    <w:rsid w:val="00D31C36"/>
    <w:rsid w:val="00D33A41"/>
    <w:rsid w:val="00D43546"/>
    <w:rsid w:val="00D46B66"/>
    <w:rsid w:val="00D74BD2"/>
    <w:rsid w:val="00D90C63"/>
    <w:rsid w:val="00D924CF"/>
    <w:rsid w:val="00D92C6E"/>
    <w:rsid w:val="00DB35C6"/>
    <w:rsid w:val="00DD071C"/>
    <w:rsid w:val="00DE0758"/>
    <w:rsid w:val="00DF0570"/>
    <w:rsid w:val="00DF2BA8"/>
    <w:rsid w:val="00E039B6"/>
    <w:rsid w:val="00E45C42"/>
    <w:rsid w:val="00E47D51"/>
    <w:rsid w:val="00E5133F"/>
    <w:rsid w:val="00E64C8A"/>
    <w:rsid w:val="00E71735"/>
    <w:rsid w:val="00E725FE"/>
    <w:rsid w:val="00E92954"/>
    <w:rsid w:val="00EB16FD"/>
    <w:rsid w:val="00EC4CCD"/>
    <w:rsid w:val="00EE18C0"/>
    <w:rsid w:val="00F15167"/>
    <w:rsid w:val="00F44952"/>
    <w:rsid w:val="00F63D9A"/>
    <w:rsid w:val="00F670E9"/>
    <w:rsid w:val="00FA4FC6"/>
    <w:rsid w:val="00FB07D2"/>
    <w:rsid w:val="00FD6BFA"/>
    <w:rsid w:val="00FF3CCD"/>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F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fornian FB" w:eastAsiaTheme="minorHAnsi" w:hAnsi="Californian FB" w:cstheme="minorBid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A4047"/>
    <w:pPr>
      <w:spacing w:after="200" w:line="276" w:lineRule="auto"/>
    </w:pPr>
    <w:rPr>
      <w:rFonts w:ascii="Calibri" w:eastAsia="Calibri" w:hAnsi="Calibri" w:cs="Times New Roman"/>
      <w:sz w:val="20"/>
      <w:szCs w:val="20"/>
      <w:lang w:val="ru-RU"/>
    </w:rPr>
  </w:style>
  <w:style w:type="character" w:customStyle="1" w:styleId="a4">
    <w:name w:val="Текст сноски Знак"/>
    <w:basedOn w:val="a0"/>
    <w:link w:val="a3"/>
    <w:uiPriority w:val="99"/>
    <w:rsid w:val="009A4047"/>
    <w:rPr>
      <w:rFonts w:ascii="Calibri" w:eastAsia="Calibri" w:hAnsi="Calibri" w:cs="Times New Roman"/>
      <w:sz w:val="20"/>
      <w:szCs w:val="20"/>
      <w:lang w:val="ru-RU"/>
    </w:rPr>
  </w:style>
  <w:style w:type="character" w:styleId="a5">
    <w:name w:val="footnote reference"/>
    <w:uiPriority w:val="99"/>
    <w:semiHidden/>
    <w:unhideWhenUsed/>
    <w:rsid w:val="009A4047"/>
    <w:rPr>
      <w:vertAlign w:val="superscript"/>
    </w:rPr>
  </w:style>
  <w:style w:type="character" w:styleId="a6">
    <w:name w:val="Hyperlink"/>
    <w:uiPriority w:val="99"/>
    <w:unhideWhenUsed/>
    <w:rsid w:val="009A4047"/>
    <w:rPr>
      <w:color w:val="0000FF"/>
      <w:u w:val="single"/>
    </w:rPr>
  </w:style>
  <w:style w:type="character" w:styleId="a7">
    <w:name w:val="annotation reference"/>
    <w:basedOn w:val="a0"/>
    <w:uiPriority w:val="99"/>
    <w:semiHidden/>
    <w:unhideWhenUsed/>
    <w:rsid w:val="002E665A"/>
    <w:rPr>
      <w:sz w:val="16"/>
      <w:szCs w:val="16"/>
    </w:rPr>
  </w:style>
  <w:style w:type="paragraph" w:styleId="a8">
    <w:name w:val="annotation text"/>
    <w:basedOn w:val="a"/>
    <w:link w:val="a9"/>
    <w:uiPriority w:val="99"/>
    <w:semiHidden/>
    <w:unhideWhenUsed/>
    <w:rsid w:val="002E665A"/>
    <w:pPr>
      <w:spacing w:line="240" w:lineRule="auto"/>
    </w:pPr>
    <w:rPr>
      <w:sz w:val="20"/>
      <w:szCs w:val="20"/>
    </w:rPr>
  </w:style>
  <w:style w:type="character" w:customStyle="1" w:styleId="a9">
    <w:name w:val="Текст примечания Знак"/>
    <w:basedOn w:val="a0"/>
    <w:link w:val="a8"/>
    <w:uiPriority w:val="99"/>
    <w:semiHidden/>
    <w:rsid w:val="002E665A"/>
    <w:rPr>
      <w:sz w:val="20"/>
      <w:szCs w:val="20"/>
    </w:rPr>
  </w:style>
  <w:style w:type="paragraph" w:styleId="aa">
    <w:name w:val="annotation subject"/>
    <w:basedOn w:val="a8"/>
    <w:next w:val="a8"/>
    <w:link w:val="ab"/>
    <w:uiPriority w:val="99"/>
    <w:semiHidden/>
    <w:unhideWhenUsed/>
    <w:rsid w:val="002E665A"/>
    <w:rPr>
      <w:b/>
      <w:bCs/>
    </w:rPr>
  </w:style>
  <w:style w:type="character" w:customStyle="1" w:styleId="ab">
    <w:name w:val="Тема примечания Знак"/>
    <w:basedOn w:val="a9"/>
    <w:link w:val="aa"/>
    <w:uiPriority w:val="99"/>
    <w:semiHidden/>
    <w:rsid w:val="002E665A"/>
    <w:rPr>
      <w:b/>
      <w:bCs/>
      <w:sz w:val="20"/>
      <w:szCs w:val="20"/>
    </w:rPr>
  </w:style>
  <w:style w:type="paragraph" w:styleId="ac">
    <w:name w:val="Balloon Text"/>
    <w:basedOn w:val="a"/>
    <w:link w:val="ad"/>
    <w:uiPriority w:val="99"/>
    <w:semiHidden/>
    <w:unhideWhenUsed/>
    <w:rsid w:val="002E665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E665A"/>
    <w:rPr>
      <w:rFonts w:ascii="Segoe UI" w:hAnsi="Segoe UI" w:cs="Segoe UI"/>
      <w:sz w:val="18"/>
      <w:szCs w:val="18"/>
    </w:rPr>
  </w:style>
  <w:style w:type="character" w:styleId="ae">
    <w:name w:val="FollowedHyperlink"/>
    <w:basedOn w:val="a0"/>
    <w:uiPriority w:val="99"/>
    <w:semiHidden/>
    <w:unhideWhenUsed/>
    <w:rsid w:val="00D156FD"/>
    <w:rPr>
      <w:color w:val="954F72" w:themeColor="followedHyperlink"/>
      <w:u w:val="single"/>
    </w:rPr>
  </w:style>
  <w:style w:type="paragraph" w:styleId="af">
    <w:name w:val="List Paragraph"/>
    <w:basedOn w:val="a"/>
    <w:uiPriority w:val="34"/>
    <w:qFormat/>
    <w:rsid w:val="00DF05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fornian FB" w:eastAsiaTheme="minorHAnsi" w:hAnsi="Californian FB" w:cstheme="minorBid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A4047"/>
    <w:pPr>
      <w:spacing w:after="200" w:line="276" w:lineRule="auto"/>
    </w:pPr>
    <w:rPr>
      <w:rFonts w:ascii="Calibri" w:eastAsia="Calibri" w:hAnsi="Calibri" w:cs="Times New Roman"/>
      <w:sz w:val="20"/>
      <w:szCs w:val="20"/>
      <w:lang w:val="ru-RU"/>
    </w:rPr>
  </w:style>
  <w:style w:type="character" w:customStyle="1" w:styleId="a4">
    <w:name w:val="Текст сноски Знак"/>
    <w:basedOn w:val="a0"/>
    <w:link w:val="a3"/>
    <w:uiPriority w:val="99"/>
    <w:rsid w:val="009A4047"/>
    <w:rPr>
      <w:rFonts w:ascii="Calibri" w:eastAsia="Calibri" w:hAnsi="Calibri" w:cs="Times New Roman"/>
      <w:sz w:val="20"/>
      <w:szCs w:val="20"/>
      <w:lang w:val="ru-RU"/>
    </w:rPr>
  </w:style>
  <w:style w:type="character" w:styleId="a5">
    <w:name w:val="footnote reference"/>
    <w:uiPriority w:val="99"/>
    <w:semiHidden/>
    <w:unhideWhenUsed/>
    <w:rsid w:val="009A4047"/>
    <w:rPr>
      <w:vertAlign w:val="superscript"/>
    </w:rPr>
  </w:style>
  <w:style w:type="character" w:styleId="a6">
    <w:name w:val="Hyperlink"/>
    <w:uiPriority w:val="99"/>
    <w:unhideWhenUsed/>
    <w:rsid w:val="009A4047"/>
    <w:rPr>
      <w:color w:val="0000FF"/>
      <w:u w:val="single"/>
    </w:rPr>
  </w:style>
  <w:style w:type="character" w:styleId="a7">
    <w:name w:val="annotation reference"/>
    <w:basedOn w:val="a0"/>
    <w:uiPriority w:val="99"/>
    <w:semiHidden/>
    <w:unhideWhenUsed/>
    <w:rsid w:val="002E665A"/>
    <w:rPr>
      <w:sz w:val="16"/>
      <w:szCs w:val="16"/>
    </w:rPr>
  </w:style>
  <w:style w:type="paragraph" w:styleId="a8">
    <w:name w:val="annotation text"/>
    <w:basedOn w:val="a"/>
    <w:link w:val="a9"/>
    <w:uiPriority w:val="99"/>
    <w:semiHidden/>
    <w:unhideWhenUsed/>
    <w:rsid w:val="002E665A"/>
    <w:pPr>
      <w:spacing w:line="240" w:lineRule="auto"/>
    </w:pPr>
    <w:rPr>
      <w:sz w:val="20"/>
      <w:szCs w:val="20"/>
    </w:rPr>
  </w:style>
  <w:style w:type="character" w:customStyle="1" w:styleId="a9">
    <w:name w:val="Текст примечания Знак"/>
    <w:basedOn w:val="a0"/>
    <w:link w:val="a8"/>
    <w:uiPriority w:val="99"/>
    <w:semiHidden/>
    <w:rsid w:val="002E665A"/>
    <w:rPr>
      <w:sz w:val="20"/>
      <w:szCs w:val="20"/>
    </w:rPr>
  </w:style>
  <w:style w:type="paragraph" w:styleId="aa">
    <w:name w:val="annotation subject"/>
    <w:basedOn w:val="a8"/>
    <w:next w:val="a8"/>
    <w:link w:val="ab"/>
    <w:uiPriority w:val="99"/>
    <w:semiHidden/>
    <w:unhideWhenUsed/>
    <w:rsid w:val="002E665A"/>
    <w:rPr>
      <w:b/>
      <w:bCs/>
    </w:rPr>
  </w:style>
  <w:style w:type="character" w:customStyle="1" w:styleId="ab">
    <w:name w:val="Тема примечания Знак"/>
    <w:basedOn w:val="a9"/>
    <w:link w:val="aa"/>
    <w:uiPriority w:val="99"/>
    <w:semiHidden/>
    <w:rsid w:val="002E665A"/>
    <w:rPr>
      <w:b/>
      <w:bCs/>
      <w:sz w:val="20"/>
      <w:szCs w:val="20"/>
    </w:rPr>
  </w:style>
  <w:style w:type="paragraph" w:styleId="ac">
    <w:name w:val="Balloon Text"/>
    <w:basedOn w:val="a"/>
    <w:link w:val="ad"/>
    <w:uiPriority w:val="99"/>
    <w:semiHidden/>
    <w:unhideWhenUsed/>
    <w:rsid w:val="002E665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E665A"/>
    <w:rPr>
      <w:rFonts w:ascii="Segoe UI" w:hAnsi="Segoe UI" w:cs="Segoe UI"/>
      <w:sz w:val="18"/>
      <w:szCs w:val="18"/>
    </w:rPr>
  </w:style>
  <w:style w:type="character" w:styleId="ae">
    <w:name w:val="FollowedHyperlink"/>
    <w:basedOn w:val="a0"/>
    <w:uiPriority w:val="99"/>
    <w:semiHidden/>
    <w:unhideWhenUsed/>
    <w:rsid w:val="00D156FD"/>
    <w:rPr>
      <w:color w:val="954F72" w:themeColor="followedHyperlink"/>
      <w:u w:val="single"/>
    </w:rPr>
  </w:style>
  <w:style w:type="paragraph" w:styleId="af">
    <w:name w:val="List Paragraph"/>
    <w:basedOn w:val="a"/>
    <w:uiPriority w:val="34"/>
    <w:qFormat/>
    <w:rsid w:val="00DF0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02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rgo-sib.ru/rgo/55.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rticlekz.com/article/52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8903B-4BFD-4C3F-851E-43EEF5BF0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1</Pages>
  <Words>4537</Words>
  <Characters>25863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grandisback</dc:creator>
  <cp:keywords/>
  <dc:description/>
  <cp:lastModifiedBy>Виктория</cp:lastModifiedBy>
  <cp:revision>105</cp:revision>
  <dcterms:created xsi:type="dcterms:W3CDTF">2017-12-11T16:30:00Z</dcterms:created>
  <dcterms:modified xsi:type="dcterms:W3CDTF">2018-01-16T20:40:00Z</dcterms:modified>
</cp:coreProperties>
</file>