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Предлагается описание категории “матрасы” сайта </w:t>
      </w:r>
      <w:hyperlink r:id="rId6">
        <w:r w:rsidDel="00000000" w:rsidR="00000000" w:rsidRPr="00000000">
          <w:rPr>
            <w:rFonts w:ascii="Verdana" w:cs="Verdana" w:eastAsia="Verdana" w:hAnsi="Verdana"/>
            <w:color w:val="6f7b8a"/>
            <w:sz w:val="24"/>
            <w:szCs w:val="24"/>
            <w:highlight w:val="white"/>
            <w:u w:val="single"/>
            <w:rtl w:val="0"/>
          </w:rPr>
          <w:t xml:space="preserve">mebelfm.ks.ua/catalog/5-matrasi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/>
      </w:pPr>
      <w:bookmarkStart w:colFirst="0" w:colLast="0" w:name="_22khfuatmnpg" w:id="0"/>
      <w:bookmarkEnd w:id="0"/>
      <w:r w:rsidDel="00000000" w:rsidR="00000000" w:rsidRPr="00000000">
        <w:rPr>
          <w:rtl w:val="0"/>
        </w:rPr>
        <w:t xml:space="preserve">5 классов, сотни типоразмеров в каждом — впечатляющий выбор современных матрасов</w:t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Матрасы представлены в 2 размерах по длине (1900 и 2000 мм.) и по ширине от 700 до 1800 мм. (12 типоразмеров), плюс любая нестандартная ширина по желанию покупателя. Эти размеры включают в себя матрасы одноместные, полуторные, двухместные и любые крупногабаритные (в ширину) по Заказу клиента.</w:t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конструкции матрасы делятся на тонкие, пружинные Bonnel, пружинные Pocket Spring, беспружинные и детские.</w:t>
      </w:r>
    </w:p>
    <w:p w:rsidR="00000000" w:rsidDel="00000000" w:rsidP="00000000" w:rsidRDefault="00000000" w:rsidRPr="00000000" w14:paraId="00000007">
      <w:pPr>
        <w:pStyle w:val="Heading1"/>
        <w:rPr/>
      </w:pPr>
      <w:bookmarkStart w:colFirst="0" w:colLast="0" w:name="_n05pbtgjb1pr" w:id="1"/>
      <w:bookmarkEnd w:id="1"/>
      <w:r w:rsidDel="00000000" w:rsidR="00000000" w:rsidRPr="00000000">
        <w:rPr>
          <w:rtl w:val="0"/>
        </w:rPr>
        <w:t xml:space="preserve">Топперы</w:t>
      </w:r>
    </w:p>
    <w:p w:rsidR="00000000" w:rsidDel="00000000" w:rsidP="00000000" w:rsidRDefault="00000000" w:rsidRPr="00000000" w14:paraId="0000000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Тонкие матрасы, их еще называют топперы “поверх дивана”, имеют типичную высоту до 10 см. Основная их функция — выравнивание и смягчение спальной поверхности. Тонкие матрасы можно использовать как гостевое спальное место и как самостоятельный матрас, они также являются хорошими помощниками в путешествиях, поскольку их можно сворачивать (но не все) и легко транспортировать. </w:t>
      </w:r>
    </w:p>
    <w:p w:rsidR="00000000" w:rsidDel="00000000" w:rsidP="00000000" w:rsidRDefault="00000000" w:rsidRPr="00000000" w14:paraId="0000000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Тонкий матрас не имеет стальных пружин и является многослойным. </w:t>
      </w:r>
      <w:r w:rsidDel="00000000" w:rsidR="00000000" w:rsidRPr="00000000">
        <w:rPr>
          <w:rtl w:val="0"/>
        </w:rPr>
        <w:t xml:space="preserve">Как правило, </w:t>
      </w:r>
      <w:r w:rsidDel="00000000" w:rsidR="00000000" w:rsidRPr="00000000">
        <w:rPr>
          <w:sz w:val="24"/>
          <w:szCs w:val="24"/>
          <w:rtl w:val="0"/>
        </w:rPr>
        <w:t xml:space="preserve">матрас имеет следующие слои: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наружный слой из стрейч-трикотажа, который отличается хорошей износостойкостью;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синтепон;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хлопок (летом) или шерсть (зимой);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флизелин;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пена Memory используется для придания матрасу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эффекта памяти формы</w:t>
      </w:r>
      <w:r w:rsidDel="00000000" w:rsidR="00000000" w:rsidRPr="00000000">
        <w:rPr>
          <w:rtl w:val="0"/>
        </w:rPr>
        <w:t xml:space="preserve">; ее</w:t>
      </w:r>
      <w:r w:rsidDel="00000000" w:rsidR="00000000" w:rsidRPr="00000000">
        <w:rPr>
          <w:sz w:val="24"/>
          <w:szCs w:val="24"/>
          <w:rtl w:val="0"/>
        </w:rPr>
        <w:t xml:space="preserve"> изготавливают из пенистого полиуретана (ППУ), что позволяет снимать нагрузку с позвоночника;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сглаживания неровностей спального места применяется кокосовая койра, которая обладает бактерицидными свойствами, долговечна, не гниёт даже в воде, хорошо пропускает воздух;  могут также применяться пальмовая или кактусовая койры;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слой симтекса выравнивает поверхность.</w:t>
      </w:r>
    </w:p>
    <w:p w:rsidR="00000000" w:rsidDel="00000000" w:rsidP="00000000" w:rsidRDefault="00000000" w:rsidRPr="00000000" w14:paraId="00000011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Типичная стоимость тонкого матраса до 10000 руб.(средняя цена 5500 руб.)</w:t>
      </w:r>
    </w:p>
    <w:p w:rsidR="00000000" w:rsidDel="00000000" w:rsidP="00000000" w:rsidRDefault="00000000" w:rsidRPr="00000000" w14:paraId="00000012">
      <w:pPr>
        <w:pStyle w:val="Heading1"/>
        <w:rPr/>
      </w:pPr>
      <w:bookmarkStart w:colFirst="0" w:colLast="0" w:name="_elgs2iuy6m85" w:id="2"/>
      <w:bookmarkEnd w:id="2"/>
      <w:r w:rsidDel="00000000" w:rsidR="00000000" w:rsidRPr="00000000">
        <w:rPr>
          <w:rtl w:val="0"/>
        </w:rPr>
        <w:t xml:space="preserve">Bonnel</w:t>
      </w:r>
    </w:p>
    <w:p w:rsidR="00000000" w:rsidDel="00000000" w:rsidP="00000000" w:rsidRDefault="00000000" w:rsidRPr="00000000" w14:paraId="00000013">
      <w:pPr>
        <w:spacing w:line="360" w:lineRule="auto"/>
        <w:rPr>
          <w:color w:val="444444"/>
          <w:sz w:val="21"/>
          <w:szCs w:val="21"/>
          <w:shd w:fill="f8f8f8" w:val="clear"/>
        </w:rPr>
      </w:pPr>
      <w:r w:rsidDel="00000000" w:rsidR="00000000" w:rsidRPr="00000000">
        <w:rPr>
          <w:sz w:val="24"/>
          <w:szCs w:val="24"/>
          <w:rtl w:val="0"/>
        </w:rPr>
        <w:t xml:space="preserve">Пружинный Bonnel — это матрас с зависимым блоком пружин, связанных в один блок, размер которого совпадает с размером матраса, и между собой. Количество пружин колеблется от 100 до 150 шт на квадратный метр. Пружины устанавливаются в каркасе не позволяющем им раскачиваться, смещаться в стороны и скрипеть. Над пружинами и под ними укладываются прослойки из наполнителей: войлока, полиуретана, ватина, спанбонда, шерсти, кокосового волокна, синтепона и других материалов. Эти слои придают дополнительную жесткость матрасу, уменьшают ощущение пружин, увеличивают воздухо- и влагообмен. Чтобы устранить расшатывание крепления пружин под весом тела и их скрип, предлагается более современная версия конструкции. В ней пружины усилены блоками из очень плотного пенополиуретана. Это увеличивает срок службы матраса в 2 раза, а допустимый вес тела — до 180 кг.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Типичный пружинный Bonnel отличает большая долговечность (свыше 15 лет), высокая допустимая нагрузка по весу человека (до 115 кг. на спальное место и более), хороший воздухо- и влагообмен, невысокая стоимость, надежность и долговечность.. Недостатками пружинного Bonnel являются: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низкая ортопедичность матраса (недостаточно следует изгибам тела во сне). Сжатие пружины под весом передается и соседним пружинам, на которые не действует давление. Это явление называется </w:t>
      </w:r>
      <w:r w:rsidDel="00000000" w:rsidR="00000000" w:rsidRPr="00000000">
        <w:rPr>
          <w:sz w:val="24"/>
          <w:szCs w:val="24"/>
          <w:rtl w:val="0"/>
        </w:rPr>
        <w:t xml:space="preserve">«эффект гамака»;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матрасы со временем продавливаются и их необходимо переворачивать каждые полгода;</w:t>
      </w:r>
    </w:p>
    <w:p w:rsidR="00000000" w:rsidDel="00000000" w:rsidP="00000000" w:rsidRDefault="00000000" w:rsidRPr="00000000" w14:paraId="00000017">
      <w:pPr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учетом невысокой стоимости и долговечности двусторонние пружинные матрасы  </w:t>
      </w:r>
      <w:r w:rsidDel="00000000" w:rsidR="00000000" w:rsidRPr="00000000">
        <w:rPr>
          <w:sz w:val="24"/>
          <w:szCs w:val="24"/>
          <w:rtl w:val="0"/>
        </w:rPr>
        <w:t xml:space="preserve">Bonnel пользуются высоким спросом у миллионов </w:t>
      </w:r>
      <w:r w:rsidDel="00000000" w:rsidR="00000000" w:rsidRPr="00000000">
        <w:rPr>
          <w:rtl w:val="0"/>
        </w:rPr>
        <w:t xml:space="preserve">потребителей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rPr/>
      </w:pPr>
      <w:bookmarkStart w:colFirst="0" w:colLast="0" w:name="_ij6h0pjphpzc" w:id="3"/>
      <w:bookmarkEnd w:id="3"/>
      <w:r w:rsidDel="00000000" w:rsidR="00000000" w:rsidRPr="00000000">
        <w:rPr>
          <w:rtl w:val="0"/>
        </w:rPr>
        <w:t xml:space="preserve">Pocket Spring</w:t>
      </w:r>
    </w:p>
    <w:p w:rsidR="00000000" w:rsidDel="00000000" w:rsidP="00000000" w:rsidRDefault="00000000" w:rsidRPr="00000000" w14:paraId="0000001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Пружинные Pocket Spring имеют независимые (не связанные друг с другом) пружины</w:t>
      </w:r>
      <w:r w:rsidDel="00000000" w:rsidR="00000000" w:rsidRPr="00000000">
        <w:rPr>
          <w:rtl w:val="0"/>
        </w:rPr>
        <w:t xml:space="preserve">. Д</w:t>
      </w:r>
      <w:r w:rsidDel="00000000" w:rsidR="00000000" w:rsidRPr="00000000">
        <w:rPr>
          <w:sz w:val="24"/>
          <w:szCs w:val="24"/>
          <w:rtl w:val="0"/>
        </w:rPr>
        <w:t xml:space="preserve">анные матрасы долговечны и обладают высоким ортопедическим эффектом, так как оказывают поддержку телу зонально, только там, где это нужно, выравнивая и расслабляя позвоночник. Каждая пружина в таких блоках заключена в отдельный мешочек </w:t>
      </w:r>
      <w:r w:rsidDel="00000000" w:rsidR="00000000" w:rsidRPr="00000000">
        <w:rPr>
          <w:sz w:val="24"/>
          <w:szCs w:val="24"/>
          <w:rtl w:val="0"/>
        </w:rPr>
        <w:t xml:space="preserve">из нетканого материала – спанбонда, файбертекса и других. Такая конструкция устраняет трение пружин друг о друга и, следовательно, обеспечивает отсутствие характерного скрипа. Пружины Pocket Spring меньших размеров, чем таковые у Bonnel. Поэтому их количество на 1 кв.м. составляет от 265 до 1000 шт. (обычно применяется 350 шт. на 1 кв.м.). Более высокая плотность пружин на 1 кв.м. увеличивает эластичность, плотность и гибкость матраса. </w:t>
      </w:r>
    </w:p>
    <w:p w:rsidR="00000000" w:rsidDel="00000000" w:rsidP="00000000" w:rsidRDefault="00000000" w:rsidRPr="00000000" w14:paraId="0000001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Независимость пружин друг от друга позволяет разделить матрас на зоны с разной плотностью пружин. Это приводит к тому, что каждая зона имеет свою, отличную от соседней, жесткость и упругость и рассчитана на разный вес частей тела человека. </w:t>
      </w:r>
      <w:r w:rsidDel="00000000" w:rsidR="00000000" w:rsidRPr="00000000">
        <w:rPr>
          <w:rtl w:val="0"/>
        </w:rPr>
        <w:t xml:space="preserve">Следовательно,</w:t>
      </w:r>
      <w:r w:rsidDel="00000000" w:rsidR="00000000" w:rsidRPr="00000000">
        <w:rPr>
          <w:sz w:val="24"/>
          <w:szCs w:val="24"/>
          <w:rtl w:val="0"/>
        </w:rPr>
        <w:t xml:space="preserve">поддержка более равномерно распределена по длине тела, что значительно усиливает ортопедический эффект. Такой матрас лучше повторяет контуры тела человека, выпрямляет и расслабляет позвоночник, что способствует здоровому сну и хорошему отдыху человека.</w:t>
      </w:r>
    </w:p>
    <w:p w:rsidR="00000000" w:rsidDel="00000000" w:rsidP="00000000" w:rsidRDefault="00000000" w:rsidRPr="00000000" w14:paraId="0000001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Кроме пружинных блоков имеются несколько покрывных слоёв над и под пружинами. Типичный пример послойной структуры матраса следующий: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ч</w:t>
      </w:r>
      <w:r w:rsidDel="00000000" w:rsidR="00000000" w:rsidRPr="00000000">
        <w:rPr>
          <w:sz w:val="24"/>
          <w:szCs w:val="24"/>
          <w:rtl w:val="0"/>
        </w:rPr>
        <w:t xml:space="preserve">ехол из жаккардовой ткани с микрофиброй повышенной прочности;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шерсть (с зимней стороны матраса;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синтепон;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ячеистый пенополиуретан;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термовойлок;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пружинная система «Pocket Spring»;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к</w:t>
      </w:r>
      <w:r w:rsidDel="00000000" w:rsidR="00000000" w:rsidRPr="00000000">
        <w:rPr>
          <w:sz w:val="24"/>
          <w:szCs w:val="24"/>
          <w:rtl w:val="0"/>
        </w:rPr>
        <w:t xml:space="preserve">окосовая койра;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я</w:t>
      </w:r>
      <w:r w:rsidDel="00000000" w:rsidR="00000000" w:rsidRPr="00000000">
        <w:rPr>
          <w:sz w:val="24"/>
          <w:szCs w:val="24"/>
          <w:rtl w:val="0"/>
        </w:rPr>
        <w:t xml:space="preserve">чеистый пенополиуретан;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синтепон;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хлопок с летней стороны матраса;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чехол из жаккардовой ткани.</w:t>
      </w:r>
    </w:p>
    <w:p w:rsidR="00000000" w:rsidDel="00000000" w:rsidP="00000000" w:rsidRDefault="00000000" w:rsidRPr="00000000" w14:paraId="0000002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Недостатком матрасов Pocket Spring является то, что они рассчитаны на определённый вес (не менее 50 кг.) и не подходят детям. Покупая его нужно убедиться, что вес пользователя матрасом согласуется с характеристиками матраса. В противном случае ортопедический эффект может не проявиться.</w:t>
      </w:r>
    </w:p>
    <w:p w:rsidR="00000000" w:rsidDel="00000000" w:rsidP="00000000" w:rsidRDefault="00000000" w:rsidRPr="00000000" w14:paraId="0000002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Стоимость матраса с независимыми пружинами значительно больше, чем Bonnel, что обуславливается значительно большими ортопедическими свойствами, зонной структурой поддержки тела, отсутствием «эффект гамака» и сложной технологией изготовления.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pStyle w:val="Heading1"/>
        <w:rPr/>
      </w:pPr>
      <w:bookmarkStart w:colFirst="0" w:colLast="0" w:name="_6gbm2w9gta2e" w:id="4"/>
      <w:bookmarkEnd w:id="4"/>
      <w:r w:rsidDel="00000000" w:rsidR="00000000" w:rsidRPr="00000000">
        <w:rPr>
          <w:rtl w:val="0"/>
        </w:rPr>
        <w:t xml:space="preserve">Беспружинные матрасы</w:t>
      </w:r>
    </w:p>
    <w:p w:rsidR="00000000" w:rsidDel="00000000" w:rsidP="00000000" w:rsidRDefault="00000000" w:rsidRPr="00000000" w14:paraId="0000002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самые современные матрасы и, по отзывам. имеют лучше ортопедические свойства, чем  пружинны</w:t>
      </w:r>
      <w:r w:rsidDel="00000000" w:rsidR="00000000" w:rsidRPr="00000000">
        <w:rPr>
          <w:rtl w:val="0"/>
        </w:rPr>
        <w:t xml:space="preserve">е</w:t>
      </w:r>
      <w:r w:rsidDel="00000000" w:rsidR="00000000" w:rsidRPr="00000000">
        <w:rPr>
          <w:sz w:val="24"/>
          <w:szCs w:val="24"/>
          <w:rtl w:val="0"/>
        </w:rPr>
        <w:t xml:space="preserve">. Выбирать такие матрасы необходимо с учетом собственного веса. В нашем магазине очень разнообразный и обширный выбор беспружинных матрасов на вес тела до 130 кг.</w:t>
      </w:r>
    </w:p>
    <w:p w:rsidR="00000000" w:rsidDel="00000000" w:rsidP="00000000" w:rsidRDefault="00000000" w:rsidRPr="00000000" w14:paraId="0000002C">
      <w:pPr>
        <w:shd w:fill="ffffff" w:val="clear"/>
        <w:spacing w:after="380" w:lineRule="auto"/>
        <w:rPr>
          <w:rFonts w:ascii="Roboto" w:cs="Roboto" w:eastAsia="Roboto" w:hAnsi="Roboto"/>
          <w:color w:val="333333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33333"/>
          <w:sz w:val="24"/>
          <w:szCs w:val="24"/>
          <w:rtl w:val="0"/>
        </w:rPr>
        <w:t xml:space="preserve">По строению они делятся на 3 вида: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монолитные;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комбинированные;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слоеные.</w:t>
      </w:r>
    </w:p>
    <w:p w:rsidR="00000000" w:rsidDel="00000000" w:rsidP="00000000" w:rsidRDefault="00000000" w:rsidRPr="00000000" w14:paraId="0000003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360" w:lineRule="auto"/>
        <w:ind w:left="0" w:firstLine="0"/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Монолитный матрац состоит из одного типа наполнителя. У комбинированных цельное полотно дополнено сверху и снизу слоями другого материала, обеспечивающего определённые свойства. Слоёные матрасы состоят из чередующихся слоёв, одинаковой толщины (3-4 см.) каждый. Например, слой латекса чередуется со слоем кокосовой койры. В качестве основного наполнителя ценятся материалы натурального происхождения: латекс из сока каучукового дерева и кокосовая койра. Искусственные наполнители: </w:t>
      </w: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пенополиуретан, струттофайбер и пенообразная термоэластичная структура (Memory Foam) с эффектом памяти формы. </w:t>
      </w:r>
      <w:r w:rsidDel="00000000" w:rsidR="00000000" w:rsidRPr="00000000">
        <w:rPr>
          <w:color w:val="333333"/>
          <w:highlight w:val="white"/>
          <w:rtl w:val="0"/>
        </w:rPr>
        <w:t xml:space="preserve">Сравнение пружинных и беспружинных матрасов: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360" w:lineRule="auto"/>
        <w:ind w:left="0" w:firstLine="0"/>
        <w:rPr>
          <w:color w:val="333333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Свойство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Пружинные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Беспружинные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Срок службы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10 лет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до 15 лет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Комфорт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мягче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жёстче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Статическое электричество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присутствует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отсутствует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Пыль и </w:t>
            </w: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бельевые</w:t>
            </w: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 клещи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присутствуют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отсутствуют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Влага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вызывает коррозию пружин и приводит к скрипу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испаряется</w:t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rPr/>
      </w:pPr>
      <w:r w:rsidDel="00000000" w:rsidR="00000000" w:rsidRPr="00000000">
        <w:rPr>
          <w:rtl w:val="0"/>
        </w:rPr>
        <w:t xml:space="preserve">Перед покупкой матраса желательно посоветоваться с ортопедом об особенностях собственного организма и получить рекомендации о типе матраса. Чаще всего врачи советуют беспружинный комбинированный матрас.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rPr/>
      </w:pPr>
      <w:r w:rsidDel="00000000" w:rsidR="00000000" w:rsidRPr="00000000">
        <w:rPr>
          <w:rtl w:val="0"/>
        </w:rPr>
        <w:t xml:space="preserve">Стоимость комбинированного беспружинного матраса на одно спальное место, наполненного латексом и койрой стартует от 15 тысяч рублей, на два спальных места – от 22 тысяч. Наполнитель из синтетического латекса и волокна кокоса будет дешевле на 3-4 тысячи рублей. Самым дорогим материалом является пена памяти, поэтому цена подобных товаров стартует от 24 тыс. за одно спальное место и от 60 тыс. — за двуспальное.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Выбирайте матрасы с учетом их назначения (места использования - тип кровати, дивана, дома, на даче или на природе) , цены и ортопедических требований.</w:t>
      </w:r>
    </w:p>
    <w:p w:rsidR="00000000" w:rsidDel="00000000" w:rsidP="00000000" w:rsidRDefault="00000000" w:rsidRPr="00000000" w14:paraId="0000004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Матрас - важная часть жизни, сделайте удачный выбор!</w:t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➢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ru"/>
      </w:rPr>
    </w:rPrDefault>
    <w:pPrDefault>
      <w:pPr>
        <w:spacing w:before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mebelfm.ks.ua/catalog/5-matrasi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