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212" w:rsidRDefault="00212212">
      <w:pPr>
        <w:rPr>
          <w:rFonts w:ascii="Arial" w:hAnsi="Arial" w:cs="Arial"/>
        </w:rPr>
      </w:pPr>
      <w:r>
        <w:rPr>
          <w:rFonts w:ascii="Arial" w:hAnsi="Arial" w:cs="Arial"/>
        </w:rPr>
        <w:t>Ключ: бесит коллега</w:t>
      </w:r>
    </w:p>
    <w:p w:rsidR="00212212" w:rsidRPr="00212212" w:rsidRDefault="00212212">
      <w:pPr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Title: </w:t>
      </w:r>
      <w:r w:rsidR="00045476">
        <w:rPr>
          <w:rFonts w:ascii="Arial" w:hAnsi="Arial" w:cs="Arial"/>
        </w:rPr>
        <w:t>Бесит коллега: мнение Карла Юнга</w:t>
      </w:r>
    </w:p>
    <w:p w:rsidR="00212212" w:rsidRPr="00045476" w:rsidRDefault="00212212">
      <w:pPr>
        <w:rPr>
          <w:rFonts w:ascii="Arial" w:hAnsi="Arial" w:cs="Arial"/>
        </w:rPr>
      </w:pPr>
      <w:r>
        <w:rPr>
          <w:rFonts w:ascii="Arial" w:hAnsi="Arial" w:cs="Arial"/>
          <w:lang w:val="en-US"/>
        </w:rPr>
        <w:t>H1:</w:t>
      </w:r>
      <w:r w:rsidR="00045476">
        <w:rPr>
          <w:rFonts w:ascii="Arial" w:hAnsi="Arial" w:cs="Arial"/>
        </w:rPr>
        <w:t xml:space="preserve"> 5 вещей, которые чаще всего бесят в коллегах</w:t>
      </w:r>
    </w:p>
    <w:p w:rsidR="00212212" w:rsidRPr="00045476" w:rsidRDefault="00212212">
      <w:pPr>
        <w:rPr>
          <w:rFonts w:ascii="Arial" w:hAnsi="Arial" w:cs="Arial"/>
        </w:rPr>
      </w:pPr>
      <w:r>
        <w:rPr>
          <w:rFonts w:ascii="Arial" w:hAnsi="Arial" w:cs="Arial"/>
          <w:lang w:val="en-US"/>
        </w:rPr>
        <w:t>Description:</w:t>
      </w:r>
      <w:r w:rsidR="00045476">
        <w:rPr>
          <w:rFonts w:ascii="Arial" w:hAnsi="Arial" w:cs="Arial"/>
        </w:rPr>
        <w:t xml:space="preserve"> 5 раздражающих действий коллег + 4 шага к решению проблемы</w:t>
      </w:r>
    </w:p>
    <w:p w:rsidR="00212212" w:rsidRDefault="00212212">
      <w:pPr>
        <w:rPr>
          <w:rFonts w:ascii="Arial" w:hAnsi="Arial" w:cs="Arial"/>
        </w:rPr>
      </w:pPr>
    </w:p>
    <w:p w:rsidR="00212212" w:rsidRDefault="00212212">
      <w:pPr>
        <w:rPr>
          <w:rFonts w:ascii="Arial" w:hAnsi="Arial" w:cs="Arial"/>
        </w:rPr>
      </w:pPr>
    </w:p>
    <w:p w:rsidR="00423322" w:rsidRDefault="00423322">
      <w:pPr>
        <w:rPr>
          <w:rFonts w:ascii="Arial" w:hAnsi="Arial" w:cs="Arial"/>
        </w:rPr>
      </w:pPr>
      <w:r>
        <w:rPr>
          <w:rFonts w:ascii="Arial" w:hAnsi="Arial" w:cs="Arial"/>
        </w:rPr>
        <w:t>К сожалению, коллег не выбирают. Но что делать, если сотрудники, а чаще всего один из них, попросту бесит? Для начала – разобраться в себе!</w:t>
      </w:r>
      <w:bookmarkStart w:id="0" w:name="_GoBack"/>
      <w:bookmarkEnd w:id="0"/>
    </w:p>
    <w:p w:rsidR="00423322" w:rsidRDefault="00423322" w:rsidP="00423322">
      <w:pPr>
        <w:pStyle w:val="1"/>
      </w:pPr>
      <w:r>
        <w:t>Почему меня бесит коллега?</w:t>
      </w:r>
    </w:p>
    <w:p w:rsidR="00423322" w:rsidRDefault="00532B27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5934075" cy="3971925"/>
            <wp:effectExtent l="0" t="0" r="9525" b="9525"/>
            <wp:docPr id="2" name="Рисунок 2" descr="C:\Users\Семья Пономаренко\Desktop\Работа Настя\ДНЕВНИК УСПЕХА\2d85144651599940125b1637faf216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ья Пономаренко\Desktop\Работа Настя\ДНЕВНИК УСПЕХА\2d85144651599940125b1637faf216d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212" w:rsidRPr="00212212" w:rsidRDefault="0021221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Возможно, вас бесит то, что есть в вас самих</w:t>
      </w:r>
    </w:p>
    <w:p w:rsidR="00212212" w:rsidRDefault="00532B27">
      <w:pPr>
        <w:rPr>
          <w:rFonts w:ascii="Arial" w:hAnsi="Arial" w:cs="Arial"/>
        </w:rPr>
      </w:pPr>
      <w:hyperlink r:id="rId7" w:history="1">
        <w:r w:rsidRPr="00A02890">
          <w:rPr>
            <w:rStyle w:val="a6"/>
            <w:rFonts w:ascii="Arial" w:hAnsi="Arial" w:cs="Arial"/>
          </w:rPr>
          <w:t>https://images.aif.ru/007/430/2d85144651599940125b1637faf216da.JPG</w:t>
        </w:r>
      </w:hyperlink>
      <w:r>
        <w:rPr>
          <w:rFonts w:ascii="Arial" w:hAnsi="Arial" w:cs="Arial"/>
        </w:rPr>
        <w:t xml:space="preserve"> </w:t>
      </w:r>
    </w:p>
    <w:p w:rsidR="00423322" w:rsidRDefault="00423322">
      <w:pPr>
        <w:rPr>
          <w:rFonts w:ascii="Arial" w:hAnsi="Arial" w:cs="Arial"/>
        </w:rPr>
      </w:pPr>
      <w:r>
        <w:rPr>
          <w:rFonts w:ascii="Arial" w:hAnsi="Arial" w:cs="Arial"/>
        </w:rPr>
        <w:t>Психологи уверены: нас раздражает в других то, чего мы не принимаем в себе. Ведь вы не возмущаетесь, когда к вам на улице подходят с предложением пополнить мобильный счет. Вы просто отказываете и идете дальше. Зато знакомая, которая слишком громко говорит, способна вывести вас из себя за считанные секунды. Обратите внимание, на какой «громкости» вы сами общаетесь?</w:t>
      </w:r>
    </w:p>
    <w:p w:rsidR="00423322" w:rsidRPr="00423322" w:rsidRDefault="00423322">
      <w:pPr>
        <w:rPr>
          <w:rFonts w:ascii="Arial" w:hAnsi="Arial" w:cs="Arial"/>
          <w:b/>
          <w:i/>
        </w:rPr>
      </w:pPr>
      <w:r w:rsidRPr="00423322">
        <w:rPr>
          <w:rFonts w:ascii="Arial" w:hAnsi="Arial" w:cs="Arial"/>
          <w:b/>
          <w:i/>
        </w:rPr>
        <w:t xml:space="preserve">Внимание! Карл Юнг сказал: «То, что нас раздражает в других людях, может стать ключом к пониманию самих себя». </w:t>
      </w:r>
    </w:p>
    <w:p w:rsidR="00423322" w:rsidRDefault="00423322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Есть и другое мнение, согласно которому нас бесит в других то, чего нам самим недостает. К примеру, та же </w:t>
      </w:r>
      <w:proofErr w:type="gramStart"/>
      <w:r>
        <w:rPr>
          <w:rFonts w:ascii="Arial" w:hAnsi="Arial" w:cs="Arial"/>
        </w:rPr>
        <w:t>нахрапистость</w:t>
      </w:r>
      <w:proofErr w:type="gramEnd"/>
      <w:r>
        <w:rPr>
          <w:rFonts w:ascii="Arial" w:hAnsi="Arial" w:cs="Arial"/>
        </w:rPr>
        <w:t xml:space="preserve"> (ведь с ее помощью можно получить желаемое) или эгоизм (в разумных количествах он очень даже полезен).</w:t>
      </w:r>
      <w:r w:rsidR="00A2242D">
        <w:rPr>
          <w:rFonts w:ascii="Arial" w:hAnsi="Arial" w:cs="Arial"/>
        </w:rPr>
        <w:t xml:space="preserve"> </w:t>
      </w:r>
    </w:p>
    <w:p w:rsidR="00423322" w:rsidRPr="00A2242D" w:rsidRDefault="00A2242D" w:rsidP="00A2242D">
      <w:pPr>
        <w:pStyle w:val="1"/>
      </w:pPr>
      <w:r w:rsidRPr="00A2242D">
        <w:t>5 вещей, которые чаще всего раздражают в коллегах</w:t>
      </w:r>
    </w:p>
    <w:p w:rsidR="00A2242D" w:rsidRDefault="00532B27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5934075" cy="3952875"/>
            <wp:effectExtent l="0" t="0" r="9525" b="9525"/>
            <wp:docPr id="4" name="Рисунок 4" descr="C:\Users\Семья Пономаренко\Desktop\Работа Настя\ДНЕВНИК УСПЕХА\b2ap3_large_adult-3147854_1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мья Пономаренко\Desktop\Работа Настя\ДНЕВНИК УСПЕХА\b2ap3_large_adult-3147854_128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212" w:rsidRPr="00212212" w:rsidRDefault="0021221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Опоздания коллег – один из самых частых раздражающих факторов</w:t>
      </w:r>
    </w:p>
    <w:p w:rsidR="00532B27" w:rsidRDefault="00532B27">
      <w:pPr>
        <w:rPr>
          <w:rFonts w:ascii="Arial" w:hAnsi="Arial" w:cs="Arial"/>
        </w:rPr>
      </w:pPr>
      <w:hyperlink r:id="rId9" w:history="1">
        <w:r w:rsidRPr="00A02890">
          <w:rPr>
            <w:rStyle w:val="a6"/>
            <w:rFonts w:ascii="Arial" w:hAnsi="Arial" w:cs="Arial"/>
          </w:rPr>
          <w:t>https://investgazeta.ua/images/easyblog_articles/1455/b2ap3_large_adult-3147854_1280.jpg</w:t>
        </w:r>
      </w:hyperlink>
    </w:p>
    <w:p w:rsidR="00A2242D" w:rsidRPr="00A2242D" w:rsidRDefault="00A2242D">
      <w:pPr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Конечно, у каждого есть свои причины испытывать к коллеге не самые теплые чувства. </w:t>
      </w:r>
      <w:r w:rsidR="00E620E2">
        <w:rPr>
          <w:rFonts w:ascii="Arial" w:hAnsi="Arial" w:cs="Arial"/>
          <w:u w:val="single"/>
        </w:rPr>
        <w:t>Но</w:t>
      </w:r>
      <w:r w:rsidRPr="00A2242D">
        <w:rPr>
          <w:rFonts w:ascii="Arial" w:hAnsi="Arial" w:cs="Arial"/>
          <w:u w:val="single"/>
        </w:rPr>
        <w:t xml:space="preserve"> по результатам опроса выявлено 5 вещей, которые бесят в коллегах</w:t>
      </w:r>
      <w:r w:rsidR="00E620E2">
        <w:rPr>
          <w:rFonts w:ascii="Arial" w:hAnsi="Arial" w:cs="Arial"/>
          <w:u w:val="single"/>
        </w:rPr>
        <w:t xml:space="preserve"> больше всего</w:t>
      </w:r>
      <w:r w:rsidRPr="00A2242D">
        <w:rPr>
          <w:rFonts w:ascii="Arial" w:hAnsi="Arial" w:cs="Arial"/>
          <w:u w:val="single"/>
        </w:rPr>
        <w:t>:</w:t>
      </w:r>
    </w:p>
    <w:p w:rsidR="00A2242D" w:rsidRDefault="00A2242D" w:rsidP="00A2242D">
      <w:pPr>
        <w:pStyle w:val="a3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Сплетни. </w:t>
      </w:r>
      <w:r>
        <w:rPr>
          <w:rFonts w:ascii="Arial" w:hAnsi="Arial" w:cs="Arial"/>
        </w:rPr>
        <w:t>Больше половины респондентов сказали, что сплетни – именно то, чего они не могут простить своим коллегам. Это и логично, никому не будет приятно знать, что за твоей же спиной тебе «перемывают косточки».</w:t>
      </w:r>
    </w:p>
    <w:p w:rsidR="00A2242D" w:rsidRDefault="00A2242D" w:rsidP="00A2242D">
      <w:pPr>
        <w:pStyle w:val="a3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Лень.</w:t>
      </w:r>
      <w:r>
        <w:rPr>
          <w:rFonts w:ascii="Arial" w:hAnsi="Arial" w:cs="Arial"/>
        </w:rPr>
        <w:t xml:space="preserve"> Отлынивание от работы занял</w:t>
      </w:r>
      <w:r w:rsidR="00E620E2">
        <w:rPr>
          <w:rFonts w:ascii="Arial" w:hAnsi="Arial" w:cs="Arial"/>
        </w:rPr>
        <w:t>о</w:t>
      </w:r>
      <w:r>
        <w:rPr>
          <w:rFonts w:ascii="Arial" w:hAnsi="Arial" w:cs="Arial"/>
        </w:rPr>
        <w:t xml:space="preserve"> второе место в рейтинге «Самые </w:t>
      </w:r>
      <w:proofErr w:type="spellStart"/>
      <w:r>
        <w:rPr>
          <w:rFonts w:ascii="Arial" w:hAnsi="Arial" w:cs="Arial"/>
        </w:rPr>
        <w:t>бесячие</w:t>
      </w:r>
      <w:proofErr w:type="spellEnd"/>
      <w:r>
        <w:rPr>
          <w:rFonts w:ascii="Arial" w:hAnsi="Arial" w:cs="Arial"/>
        </w:rPr>
        <w:t xml:space="preserve"> поступки коллег». Сюда относятся серфинг по социальным сетям и телефонные разговоры</w:t>
      </w:r>
      <w:r w:rsidRPr="00A2242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в рабочее время</w:t>
      </w:r>
      <w:r>
        <w:rPr>
          <w:rFonts w:ascii="Arial" w:hAnsi="Arial" w:cs="Arial"/>
        </w:rPr>
        <w:t>.</w:t>
      </w:r>
    </w:p>
    <w:p w:rsidR="00A2242D" w:rsidRDefault="00A2242D" w:rsidP="00A2242D">
      <w:pPr>
        <w:pStyle w:val="a3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Болтливость.</w:t>
      </w:r>
      <w:r>
        <w:rPr>
          <w:rFonts w:ascii="Arial" w:hAnsi="Arial" w:cs="Arial"/>
        </w:rPr>
        <w:t xml:space="preserve"> Около 30% опрашиваемых назвали чрезмерную разговорчивость самым ужасным качеством сотрудников. </w:t>
      </w:r>
      <w:r w:rsidR="003C602F">
        <w:rPr>
          <w:rFonts w:ascii="Arial" w:hAnsi="Arial" w:cs="Arial"/>
        </w:rPr>
        <w:t xml:space="preserve">А нытье о тщетности бытия, низкой зарплате и </w:t>
      </w:r>
      <w:proofErr w:type="gramStart"/>
      <w:r w:rsidR="003C602F">
        <w:rPr>
          <w:rFonts w:ascii="Arial" w:hAnsi="Arial" w:cs="Arial"/>
        </w:rPr>
        <w:t>муже-тунеядце</w:t>
      </w:r>
      <w:proofErr w:type="gramEnd"/>
      <w:r w:rsidR="003C602F">
        <w:rPr>
          <w:rFonts w:ascii="Arial" w:hAnsi="Arial" w:cs="Arial"/>
        </w:rPr>
        <w:t xml:space="preserve"> – своего рода «бонусы».</w:t>
      </w:r>
    </w:p>
    <w:p w:rsidR="003C602F" w:rsidRDefault="003C602F" w:rsidP="00A2242D">
      <w:pPr>
        <w:pStyle w:val="a3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Опоздания.</w:t>
      </w:r>
      <w:r>
        <w:rPr>
          <w:rFonts w:ascii="Arial" w:hAnsi="Arial" w:cs="Arial"/>
        </w:rPr>
        <w:t xml:space="preserve"> Когда вы приходите в офис за полчаса до начала рабочего дня, а ваш коллега влетает задолго после, это действительно бесит.</w:t>
      </w:r>
    </w:p>
    <w:p w:rsidR="003C602F" w:rsidRDefault="003C602F" w:rsidP="00A2242D">
      <w:pPr>
        <w:pStyle w:val="a3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Брать чужие вещи без спроса</w:t>
      </w:r>
      <w:proofErr w:type="gramStart"/>
      <w:r>
        <w:rPr>
          <w:rFonts w:ascii="Arial" w:hAnsi="Arial" w:cs="Arial"/>
          <w:b/>
        </w:rPr>
        <w:t>.</w:t>
      </w:r>
      <w:proofErr w:type="gramEnd"/>
      <w:r>
        <w:rPr>
          <w:rFonts w:ascii="Arial" w:hAnsi="Arial" w:cs="Arial"/>
        </w:rPr>
        <w:t xml:space="preserve"> Вы не успели отвернуться, а вашей ручки (листов бумаги, </w:t>
      </w:r>
      <w:proofErr w:type="spellStart"/>
      <w:r>
        <w:rPr>
          <w:rFonts w:ascii="Arial" w:hAnsi="Arial" w:cs="Arial"/>
        </w:rPr>
        <w:t>жевачки</w:t>
      </w:r>
      <w:proofErr w:type="spellEnd"/>
      <w:r>
        <w:rPr>
          <w:rFonts w:ascii="Arial" w:hAnsi="Arial" w:cs="Arial"/>
        </w:rPr>
        <w:t xml:space="preserve"> или чего-то подобного) как не бывало. Привычка брать без разрешения чужие вещи замыкает рейтинг «Самых </w:t>
      </w:r>
      <w:proofErr w:type="spellStart"/>
      <w:r>
        <w:rPr>
          <w:rFonts w:ascii="Arial" w:hAnsi="Arial" w:cs="Arial"/>
        </w:rPr>
        <w:t>бесячих</w:t>
      </w:r>
      <w:proofErr w:type="spellEnd"/>
      <w:r>
        <w:rPr>
          <w:rFonts w:ascii="Arial" w:hAnsi="Arial" w:cs="Arial"/>
        </w:rPr>
        <w:t xml:space="preserve"> поступков коллег».</w:t>
      </w:r>
    </w:p>
    <w:p w:rsidR="003C602F" w:rsidRDefault="001869CE" w:rsidP="00FA0A67">
      <w:pPr>
        <w:pStyle w:val="1"/>
      </w:pPr>
      <w:r>
        <w:lastRenderedPageBreak/>
        <w:t>Раздражает</w:t>
      </w:r>
      <w:r w:rsidR="00BE2A6F">
        <w:t xml:space="preserve"> коллега: </w:t>
      </w:r>
      <w:r w:rsidR="00F07957">
        <w:t>4</w:t>
      </w:r>
      <w:r w:rsidR="00BE2A6F">
        <w:t xml:space="preserve"> ша</w:t>
      </w:r>
      <w:r w:rsidR="00F07957">
        <w:t>га</w:t>
      </w:r>
      <w:r w:rsidR="00BE2A6F">
        <w:t xml:space="preserve"> решения проблемы</w:t>
      </w:r>
    </w:p>
    <w:p w:rsidR="00FA0A67" w:rsidRDefault="00532B27" w:rsidP="003C602F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5715000" cy="3810000"/>
            <wp:effectExtent l="0" t="0" r="0" b="0"/>
            <wp:docPr id="5" name="Рисунок 5" descr="C:\Users\Семья Пономаренко\Desktop\Работа Настя\ДНЕВНИК УСПЕХА\razgovory-i-spletni-na-rabote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мья Пономаренко\Desktop\Работа Настя\ДНЕВНИК УСПЕХА\razgovory-i-spletni-na-rabote1 (1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212" w:rsidRPr="00212212" w:rsidRDefault="00212212" w:rsidP="003C602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Бесит коллега? Не общайтесь с ним!</w:t>
      </w:r>
    </w:p>
    <w:p w:rsidR="00212212" w:rsidRPr="003C602F" w:rsidRDefault="00532B27" w:rsidP="003C602F">
      <w:pPr>
        <w:rPr>
          <w:rFonts w:ascii="Arial" w:hAnsi="Arial" w:cs="Arial"/>
        </w:rPr>
      </w:pPr>
      <w:hyperlink r:id="rId11" w:history="1">
        <w:r w:rsidRPr="00A02890">
          <w:rPr>
            <w:rStyle w:val="a6"/>
            <w:rFonts w:ascii="Arial" w:hAnsi="Arial" w:cs="Arial"/>
          </w:rPr>
          <w:t>http://www.zhenskoeschastie.com/wp-content/uploads/2015/08/razgovory-i-spletni-na-rabote1.jpg</w:t>
        </w:r>
      </w:hyperlink>
      <w:r>
        <w:rPr>
          <w:rFonts w:ascii="Arial" w:hAnsi="Arial" w:cs="Arial"/>
        </w:rPr>
        <w:t xml:space="preserve"> </w:t>
      </w:r>
    </w:p>
    <w:p w:rsidR="00DE0591" w:rsidRDefault="00DE0591">
      <w:pPr>
        <w:rPr>
          <w:rFonts w:ascii="Arial" w:hAnsi="Arial" w:cs="Arial"/>
          <w:u w:val="single"/>
        </w:rPr>
      </w:pPr>
      <w:r w:rsidRPr="00E620E2">
        <w:rPr>
          <w:rFonts w:ascii="Arial" w:hAnsi="Arial" w:cs="Arial"/>
          <w:b/>
        </w:rPr>
        <w:t>Согласно тому же опросу, 38% решают смириться с действиями коллеги, 44% обходятся намеками и только 18% напрямую говорят коллеге о том, что их раздражает.</w:t>
      </w:r>
      <w:r>
        <w:rPr>
          <w:rFonts w:ascii="Arial" w:hAnsi="Arial" w:cs="Arial"/>
        </w:rPr>
        <w:t xml:space="preserve"> </w:t>
      </w:r>
      <w:r w:rsidR="00BE2A6F">
        <w:rPr>
          <w:rFonts w:ascii="Arial" w:hAnsi="Arial" w:cs="Arial"/>
          <w:u w:val="single"/>
        </w:rPr>
        <w:t>Вне зависимости от того, к какой категории относитесь вы</w:t>
      </w:r>
      <w:r w:rsidRPr="00DE0591">
        <w:rPr>
          <w:rFonts w:ascii="Arial" w:hAnsi="Arial" w:cs="Arial"/>
          <w:u w:val="single"/>
        </w:rPr>
        <w:t>, примите на вооружение эти советы:</w:t>
      </w:r>
    </w:p>
    <w:p w:rsidR="00DE0591" w:rsidRPr="00BE2A6F" w:rsidRDefault="00DE0591">
      <w:pPr>
        <w:rPr>
          <w:rStyle w:val="30"/>
          <w:rFonts w:ascii="Arial" w:hAnsi="Arial" w:cs="Arial"/>
          <w:i/>
        </w:rPr>
      </w:pPr>
      <w:r w:rsidRPr="00BE2A6F">
        <w:rPr>
          <w:rFonts w:ascii="Arial" w:hAnsi="Arial" w:cs="Arial"/>
          <w:b/>
          <w:color w:val="FF0000"/>
        </w:rPr>
        <w:t>1)</w:t>
      </w:r>
      <w:r w:rsidRPr="00DE0591">
        <w:rPr>
          <w:rFonts w:ascii="Arial" w:hAnsi="Arial" w:cs="Arial"/>
        </w:rPr>
        <w:t xml:space="preserve"> </w:t>
      </w:r>
      <w:r w:rsidR="00BE2A6F" w:rsidRPr="00BE2A6F">
        <w:rPr>
          <w:rStyle w:val="30"/>
          <w:rFonts w:ascii="Arial" w:hAnsi="Arial" w:cs="Arial"/>
          <w:i/>
        </w:rPr>
        <w:t>Поймите причину раздражения</w:t>
      </w:r>
    </w:p>
    <w:p w:rsidR="004A6C40" w:rsidRDefault="004A6C40">
      <w:pPr>
        <w:rPr>
          <w:rFonts w:ascii="Arial" w:hAnsi="Arial" w:cs="Arial"/>
        </w:rPr>
      </w:pPr>
      <w:r>
        <w:rPr>
          <w:rFonts w:ascii="Arial" w:hAnsi="Arial" w:cs="Arial"/>
        </w:rPr>
        <w:t xml:space="preserve">Прежде чем бороться с проблемой, ее нужно определить. Возьмите лист бумаги и напишите все </w:t>
      </w:r>
      <w:r w:rsidR="00E620E2">
        <w:rPr>
          <w:rFonts w:ascii="Arial" w:hAnsi="Arial" w:cs="Arial"/>
        </w:rPr>
        <w:t>вещи</w:t>
      </w:r>
      <w:r>
        <w:rPr>
          <w:rFonts w:ascii="Arial" w:hAnsi="Arial" w:cs="Arial"/>
        </w:rPr>
        <w:t>, которые вас раздражают в коллеге. Это могут быть опоздания на работу, невыполнение обязанностей, неприятный запах, болтовня и масса подобного. После того, как вы изложите свои мысли на бумаге, ситуация перестанет быть такой нервирующей.</w:t>
      </w:r>
    </w:p>
    <w:p w:rsidR="004A6C40" w:rsidRPr="00BE5C09" w:rsidRDefault="004A6C40">
      <w:pPr>
        <w:rPr>
          <w:rFonts w:ascii="Arial" w:hAnsi="Arial" w:cs="Arial"/>
          <w:b/>
          <w:color w:val="000000" w:themeColor="text1"/>
        </w:rPr>
      </w:pPr>
      <w:r w:rsidRPr="00BE5C09">
        <w:rPr>
          <w:rFonts w:ascii="Arial" w:hAnsi="Arial" w:cs="Arial"/>
          <w:b/>
          <w:color w:val="FF0000"/>
        </w:rPr>
        <w:t xml:space="preserve">2) </w:t>
      </w:r>
      <w:r w:rsidR="00BE5C09">
        <w:rPr>
          <w:rStyle w:val="30"/>
          <w:rFonts w:ascii="Arial" w:hAnsi="Arial" w:cs="Arial"/>
          <w:i/>
        </w:rPr>
        <w:t>Дистанц</w:t>
      </w:r>
      <w:r w:rsidR="00BE5C09" w:rsidRPr="00BE5C09">
        <w:rPr>
          <w:rStyle w:val="30"/>
          <w:rFonts w:ascii="Arial" w:hAnsi="Arial" w:cs="Arial"/>
          <w:i/>
        </w:rPr>
        <w:t>ируйтесь</w:t>
      </w:r>
    </w:p>
    <w:p w:rsidR="00DE0591" w:rsidRDefault="00BE5C09">
      <w:pPr>
        <w:rPr>
          <w:rFonts w:ascii="Arial" w:hAnsi="Arial" w:cs="Arial"/>
        </w:rPr>
      </w:pPr>
      <w:r>
        <w:rPr>
          <w:rFonts w:ascii="Arial" w:hAnsi="Arial" w:cs="Arial"/>
        </w:rPr>
        <w:t xml:space="preserve">Все люди совершенно разные. Поэтому вам в любом случае придется смириться с этим. Но это не означает, что нужно молча терпеть выходки коллеги. Самый оптимальный вариант – ограничить общение с ним. </w:t>
      </w:r>
    </w:p>
    <w:p w:rsidR="00BE5C09" w:rsidRDefault="00BE5C09">
      <w:pPr>
        <w:rPr>
          <w:rFonts w:ascii="Arial" w:hAnsi="Arial" w:cs="Arial"/>
        </w:rPr>
      </w:pPr>
      <w:r w:rsidRPr="00BE5C09">
        <w:rPr>
          <w:rFonts w:ascii="Arial" w:hAnsi="Arial" w:cs="Arial"/>
          <w:b/>
          <w:color w:val="FF0000"/>
        </w:rPr>
        <w:t>3)</w:t>
      </w:r>
      <w:r w:rsidRPr="00BE5C09">
        <w:rPr>
          <w:rFonts w:ascii="Arial" w:hAnsi="Arial" w:cs="Arial"/>
          <w:color w:val="FF0000"/>
        </w:rPr>
        <w:t xml:space="preserve"> </w:t>
      </w:r>
      <w:r w:rsidRPr="00BE5C09">
        <w:rPr>
          <w:rStyle w:val="30"/>
          <w:rFonts w:ascii="Arial" w:hAnsi="Arial" w:cs="Arial"/>
          <w:i/>
        </w:rPr>
        <w:t>Поговорите</w:t>
      </w:r>
    </w:p>
    <w:p w:rsidR="00BE5C09" w:rsidRDefault="00BE5C09">
      <w:pPr>
        <w:rPr>
          <w:rFonts w:ascii="Arial" w:hAnsi="Arial" w:cs="Arial"/>
        </w:rPr>
      </w:pPr>
      <w:r>
        <w:rPr>
          <w:rFonts w:ascii="Arial" w:hAnsi="Arial" w:cs="Arial"/>
        </w:rPr>
        <w:t>Если вы чувствуете в себе достаточно смелости, обратитесь к коллеге. Обсудите то, что вас раздражает (его опоздания, наглость, распускание слухов). Делайте это в вежливой форме, если, конечно, не планируете раздуть конфликт.</w:t>
      </w:r>
    </w:p>
    <w:p w:rsidR="00BE5C09" w:rsidRDefault="00BE5C09">
      <w:pPr>
        <w:rPr>
          <w:rFonts w:ascii="Arial" w:hAnsi="Arial" w:cs="Arial"/>
        </w:rPr>
      </w:pPr>
      <w:r w:rsidRPr="00BE5C09">
        <w:rPr>
          <w:rFonts w:ascii="Arial" w:hAnsi="Arial" w:cs="Arial"/>
          <w:b/>
          <w:color w:val="FF0000"/>
        </w:rPr>
        <w:lastRenderedPageBreak/>
        <w:t>4)</w:t>
      </w:r>
      <w:r w:rsidRPr="00BE5C09">
        <w:rPr>
          <w:rFonts w:ascii="Arial" w:hAnsi="Arial" w:cs="Arial"/>
          <w:color w:val="FF0000"/>
        </w:rPr>
        <w:t xml:space="preserve"> </w:t>
      </w:r>
      <w:r w:rsidRPr="00BE5C09">
        <w:rPr>
          <w:rStyle w:val="30"/>
          <w:rFonts w:ascii="Arial" w:hAnsi="Arial" w:cs="Arial"/>
          <w:i/>
        </w:rPr>
        <w:t>Отвлекитесь</w:t>
      </w:r>
    </w:p>
    <w:p w:rsidR="00BE5C09" w:rsidRDefault="00BE5C09">
      <w:pPr>
        <w:rPr>
          <w:rFonts w:ascii="Arial" w:hAnsi="Arial" w:cs="Arial"/>
        </w:rPr>
      </w:pPr>
      <w:r>
        <w:rPr>
          <w:rFonts w:ascii="Arial" w:hAnsi="Arial" w:cs="Arial"/>
        </w:rPr>
        <w:t xml:space="preserve">Если беседа с коллегой не принесла ожидаемых результатов, и он все так же продолжает делать то, что вас бесит, перестаньте обращать на это внимание. Лучший способ не замечать действий коллеги – сосредоточиться на работе. </w:t>
      </w:r>
    </w:p>
    <w:p w:rsidR="00212212" w:rsidRDefault="00212212">
      <w:pPr>
        <w:rPr>
          <w:rFonts w:ascii="Arial" w:hAnsi="Arial" w:cs="Arial"/>
        </w:rPr>
      </w:pPr>
      <w:r>
        <w:rPr>
          <w:rFonts w:ascii="Arial" w:hAnsi="Arial" w:cs="Arial"/>
        </w:rPr>
        <w:t>Из этого видео вы узнаете, как справляться с раздражением к коллеге!</w:t>
      </w:r>
    </w:p>
    <w:p w:rsidR="001869CE" w:rsidRDefault="001869CE">
      <w:pPr>
        <w:rPr>
          <w:rFonts w:ascii="Arial" w:hAnsi="Arial" w:cs="Arial"/>
        </w:rPr>
      </w:pPr>
      <w:hyperlink r:id="rId12" w:history="1">
        <w:r w:rsidRPr="00A02890">
          <w:rPr>
            <w:rStyle w:val="a6"/>
            <w:rFonts w:ascii="Arial" w:hAnsi="Arial" w:cs="Arial"/>
          </w:rPr>
          <w:t>https://www.youtube.com/watch?v=ubjnUi7vHdE</w:t>
        </w:r>
      </w:hyperlink>
      <w:r>
        <w:rPr>
          <w:rFonts w:ascii="Arial" w:hAnsi="Arial" w:cs="Arial"/>
        </w:rPr>
        <w:t xml:space="preserve"> </w:t>
      </w:r>
    </w:p>
    <w:p w:rsidR="00423322" w:rsidRDefault="00F07957">
      <w:pPr>
        <w:rPr>
          <w:rFonts w:ascii="Arial" w:hAnsi="Arial" w:cs="Arial"/>
        </w:rPr>
      </w:pPr>
      <w:r>
        <w:rPr>
          <w:rFonts w:ascii="Arial" w:hAnsi="Arial" w:cs="Arial"/>
        </w:rPr>
        <w:t xml:space="preserve">Неприятный сотрудник – не повод уходить с работы. </w:t>
      </w:r>
      <w:r w:rsidR="009842AB">
        <w:rPr>
          <w:rFonts w:ascii="Arial" w:hAnsi="Arial" w:cs="Arial"/>
        </w:rPr>
        <w:t>Просто найдите подход к коллеге или минимизируйте общение с ним.</w:t>
      </w:r>
    </w:p>
    <w:p w:rsidR="00045476" w:rsidRPr="00045476" w:rsidRDefault="00045476">
      <w:pPr>
        <w:rPr>
          <w:rFonts w:ascii="Arial" w:hAnsi="Arial" w:cs="Arial"/>
          <w:b/>
        </w:rPr>
      </w:pPr>
      <w:proofErr w:type="spellStart"/>
      <w:r w:rsidRPr="00045476">
        <w:rPr>
          <w:rFonts w:ascii="Arial" w:hAnsi="Arial" w:cs="Arial"/>
          <w:b/>
        </w:rPr>
        <w:t>Коммент</w:t>
      </w:r>
      <w:proofErr w:type="spellEnd"/>
    </w:p>
    <w:p w:rsidR="00045476" w:rsidRDefault="00045476">
      <w:pPr>
        <w:rPr>
          <w:rFonts w:ascii="Arial" w:hAnsi="Arial" w:cs="Arial"/>
        </w:rPr>
      </w:pPr>
      <w:r>
        <w:rPr>
          <w:rFonts w:ascii="Arial" w:hAnsi="Arial" w:cs="Arial"/>
        </w:rPr>
        <w:t>Егор, офисный работник, Екатеринбург</w:t>
      </w:r>
    </w:p>
    <w:p w:rsidR="00045476" w:rsidRDefault="00045476">
      <w:pPr>
        <w:rPr>
          <w:rFonts w:ascii="Arial" w:hAnsi="Arial" w:cs="Arial"/>
        </w:rPr>
      </w:pPr>
      <w:r>
        <w:rPr>
          <w:rFonts w:ascii="Arial" w:hAnsi="Arial" w:cs="Arial"/>
        </w:rPr>
        <w:t>Мне</w:t>
      </w:r>
      <w:r w:rsidR="00532B27">
        <w:rPr>
          <w:rFonts w:ascii="Arial" w:hAnsi="Arial" w:cs="Arial"/>
        </w:rPr>
        <w:t xml:space="preserve"> приходилось часто менять работу</w:t>
      </w:r>
      <w:r>
        <w:rPr>
          <w:rFonts w:ascii="Arial" w:hAnsi="Arial" w:cs="Arial"/>
        </w:rPr>
        <w:t>. И с коллегами, к сожалению, редко везло. Но я нашел выход – наушники! Избавляет от бессмысленного бурчания коллег, от обсуждений</w:t>
      </w:r>
      <w:r w:rsidR="00532B27">
        <w:rPr>
          <w:rFonts w:ascii="Arial" w:hAnsi="Arial" w:cs="Arial"/>
        </w:rPr>
        <w:t xml:space="preserve"> и прочего «мусора»</w:t>
      </w:r>
      <w:r>
        <w:rPr>
          <w:rFonts w:ascii="Arial" w:hAnsi="Arial" w:cs="Arial"/>
        </w:rPr>
        <w:t>. Музыка помогает сосредоточиться на работе и быть более продуктивным!</w:t>
      </w:r>
    </w:p>
    <w:p w:rsidR="009842AB" w:rsidRPr="00423322" w:rsidRDefault="00045476">
      <w:pPr>
        <w:rPr>
          <w:rFonts w:ascii="Arial" w:hAnsi="Arial" w:cs="Arial"/>
        </w:rPr>
      </w:pPr>
      <w:r>
        <w:rPr>
          <w:noProof/>
          <w:lang w:eastAsia="ru-RU"/>
        </w:rPr>
        <w:drawing>
          <wp:inline distT="0" distB="0" distL="0" distR="0" wp14:anchorId="1C75C9FF" wp14:editId="65946B6F">
            <wp:extent cx="5940425" cy="3108469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08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</w:t>
      </w:r>
    </w:p>
    <w:sectPr w:rsidR="009842AB" w:rsidRPr="00423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732E6"/>
    <w:multiLevelType w:val="hybridMultilevel"/>
    <w:tmpl w:val="9F3E90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304"/>
    <w:rsid w:val="00045476"/>
    <w:rsid w:val="001869CE"/>
    <w:rsid w:val="00212212"/>
    <w:rsid w:val="003C602F"/>
    <w:rsid w:val="00423322"/>
    <w:rsid w:val="004A6C40"/>
    <w:rsid w:val="00532B27"/>
    <w:rsid w:val="00817304"/>
    <w:rsid w:val="00830709"/>
    <w:rsid w:val="009842AB"/>
    <w:rsid w:val="00A2242D"/>
    <w:rsid w:val="00BE2A6F"/>
    <w:rsid w:val="00BE5C09"/>
    <w:rsid w:val="00DE0591"/>
    <w:rsid w:val="00E620E2"/>
    <w:rsid w:val="00F07957"/>
    <w:rsid w:val="00FA0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233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E2A6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E2A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33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A2242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E2A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E2A6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045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547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32B2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233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E2A6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E2A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33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A2242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E2A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E2A6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045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547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32B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hyperlink" Target="https://images.aif.ru/007/430/2d85144651599940125b1637faf216da.JPG" TargetMode="External"/><Relationship Id="rId12" Type="http://schemas.openxmlformats.org/officeDocument/2006/relationships/hyperlink" Target="https://www.youtube.com/watch?v=ubjnUi7vH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zhenskoeschastie.com/wp-content/uploads/2015/08/razgovory-i-spletni-na-rabote1.jp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s://investgazeta.ua/images/easyblog_articles/1455/b2ap3_large_adult-3147854_1280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726</Words>
  <Characters>4115</Characters>
  <Application>Microsoft Office Word</Application>
  <DocSecurity>0</DocSecurity>
  <Lines>93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 Пономаренко</dc:creator>
  <cp:keywords/>
  <dc:description/>
  <cp:lastModifiedBy>Семья Пономаренко</cp:lastModifiedBy>
  <cp:revision>10</cp:revision>
  <dcterms:created xsi:type="dcterms:W3CDTF">2019-11-24T13:12:00Z</dcterms:created>
  <dcterms:modified xsi:type="dcterms:W3CDTF">2019-11-24T14:40:00Z</dcterms:modified>
</cp:coreProperties>
</file>