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lineRule="auto"/>
        <w:rPr/>
      </w:pPr>
      <w:bookmarkStart w:colFirst="0" w:colLast="0" w:name="_fknevmxhnavj" w:id="0"/>
      <w:bookmarkEnd w:id="0"/>
      <w:r w:rsidDel="00000000" w:rsidR="00000000" w:rsidRPr="00000000">
        <w:rPr>
          <w:rtl w:val="0"/>
        </w:rPr>
        <w:t xml:space="preserve">Вертикально-направляючий профіль від компанії САВВАТС: надійність та якість для будівництва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Компанія САВВАТС пропонує вертикально-направляючий профіль – інноваційне рішення для створення надійних та стійких конструкцій у сучасному будівництві. Цей профіль виготовляється з високоякісних матеріалів і призначений для забезпечення максимальної міцності та довговічності споруд.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before="280" w:lineRule="auto"/>
        <w:rPr/>
      </w:pPr>
      <w:bookmarkStart w:colFirst="0" w:colLast="0" w:name="_943m253jxhc8" w:id="1"/>
      <w:bookmarkEnd w:id="1"/>
      <w:r w:rsidDel="00000000" w:rsidR="00000000" w:rsidRPr="00000000">
        <w:rPr>
          <w:rtl w:val="0"/>
        </w:rPr>
        <w:t xml:space="preserve">Особливості вертикально-направляючого профілю від САВВАТС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Висока міцність і жорсткість</w:t>
      </w:r>
      <w:r w:rsidDel="00000000" w:rsidR="00000000" w:rsidRPr="00000000">
        <w:rPr>
          <w:rtl w:val="0"/>
        </w:rPr>
        <w:t xml:space="preserve">: Вертикально-направляючий профіль від САВВАТС характеризується високою механічною міцністю та жорсткістю, що дозволяє витримувати значні навантаження. Це забезпечує надійність та стабільність конструкцій.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Точність і легкість монтажу</w:t>
      </w:r>
      <w:r w:rsidDel="00000000" w:rsidR="00000000" w:rsidRPr="00000000">
        <w:rPr>
          <w:rtl w:val="0"/>
        </w:rPr>
        <w:t xml:space="preserve">: Завдяки точним розмірам і формі, профіль легко інтегрується в будь-яку будівельну систему. Простота монтажу дозволяє знижувати витрати на робочу силу та час на встановлення.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Корозійна стійкість</w:t>
      </w:r>
      <w:r w:rsidDel="00000000" w:rsidR="00000000" w:rsidRPr="00000000">
        <w:rPr>
          <w:rtl w:val="0"/>
        </w:rPr>
        <w:t xml:space="preserve">: Профіль має спеціальне покриття, що забезпечує стійкість до корозії. Це дозволяє використовувати його навіть у складних кліматичних умовах та забезпечує тривалий термін служби конструкцій.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Універсальність застосування</w:t>
      </w:r>
      <w:r w:rsidDel="00000000" w:rsidR="00000000" w:rsidRPr="00000000">
        <w:rPr>
          <w:rtl w:val="0"/>
        </w:rPr>
        <w:t xml:space="preserve">: Вертикально-направляючий профіль підходить для використання у найрізноманітніших будівельних проектах, від зведення каркасів будівель до створення огороджувальних конструкцій. Його універсальність дозволяє адаптуватися до будь-яких вимог замовника.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before="280" w:lineRule="auto"/>
        <w:rPr/>
      </w:pPr>
      <w:bookmarkStart w:colFirst="0" w:colLast="0" w:name="_xuoabxkl5rtr" w:id="2"/>
      <w:bookmarkEnd w:id="2"/>
      <w:r w:rsidDel="00000000" w:rsidR="00000000" w:rsidRPr="00000000">
        <w:rPr>
          <w:rtl w:val="0"/>
        </w:rPr>
        <w:t xml:space="preserve">Переваги вертикально-направляючого профілю від САВВАТС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Надійність і довговічність</w:t>
      </w:r>
      <w:r w:rsidDel="00000000" w:rsidR="00000000" w:rsidRPr="00000000">
        <w:rPr>
          <w:rtl w:val="0"/>
        </w:rPr>
        <w:t xml:space="preserve">: Використання якісних матеріалів і передових технологій гарантує високу надійність та довговічність профілів.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Економія часу та коштів</w:t>
      </w:r>
      <w:r w:rsidDel="00000000" w:rsidR="00000000" w:rsidRPr="00000000">
        <w:rPr>
          <w:rtl w:val="0"/>
        </w:rPr>
        <w:t xml:space="preserve">: Легкість монтажу та висока якість продукції дозволяють знизити загальні витрати на будівництво.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Естетичний вигляд</w:t>
      </w:r>
      <w:r w:rsidDel="00000000" w:rsidR="00000000" w:rsidRPr="00000000">
        <w:rPr>
          <w:rtl w:val="0"/>
        </w:rPr>
        <w:t xml:space="preserve">: Профілі мають акуратний та сучасний зовнішній вигляд, що дозволяє використовувати їх у різних архітектурних рішеннях.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Підтримка та консультації</w:t>
      </w:r>
      <w:r w:rsidDel="00000000" w:rsidR="00000000" w:rsidRPr="00000000">
        <w:rPr>
          <w:rtl w:val="0"/>
        </w:rPr>
        <w:t xml:space="preserve">: Компанія САВВАТС надає повну підтримку та консультації на всіх етапах використання продукції.</w:t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hr5ppg8h5s9" w:id="3"/>
      <w:bookmarkEnd w:id="3"/>
      <w:r w:rsidDel="00000000" w:rsidR="00000000" w:rsidRPr="00000000">
        <w:rPr>
          <w:rtl w:val="0"/>
        </w:rPr>
        <w:t xml:space="preserve">Області застосування вертикально-направляючого профілю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Будівництво комерційних та житлових будівель</w:t>
      </w:r>
      <w:r w:rsidDel="00000000" w:rsidR="00000000" w:rsidRPr="00000000">
        <w:rPr>
          <w:rtl w:val="0"/>
        </w:rPr>
        <w:t xml:space="preserve">: Вертикально-направляючий профіль використовується для створення каркасів, стінових та перегородкових конструкцій, забезпечуючи стабільність і довговічність будівель.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Промислові об'єкти</w:t>
      </w:r>
      <w:r w:rsidDel="00000000" w:rsidR="00000000" w:rsidRPr="00000000">
        <w:rPr>
          <w:rtl w:val="0"/>
        </w:rPr>
        <w:t xml:space="preserve">: Профіль ідеально підходить для зведення складських приміщень, виробничих цехів та інших промислових споруд.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Інфраструктурні проекти</w:t>
      </w:r>
      <w:r w:rsidDel="00000000" w:rsidR="00000000" w:rsidRPr="00000000">
        <w:rPr>
          <w:rtl w:val="0"/>
        </w:rPr>
        <w:t xml:space="preserve">: Профіль застосовується у будівництві мостів, естакад та інших інфраструктурних об'єктів, де потрібна висока надійність та стійкість.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