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</w:t>
      </w:r>
      <w:r>
        <w:rPr>
          <w:rFonts w:ascii="Arial" w:hAnsi="Arial" w:cs="Arial" w:eastAsia="Arial"/>
          <w:color w:val="252525"/>
          <w:sz w:val="61"/>
        </w:rPr>
        <w:t>ensitive Community Village - це автономне еко-поселення у мальовничому куточку Прикарпаття. Ми пропонуємо комфортне життя в гармонії з природою, в енергоефективних будинках з екологічних матеріалів. У нас розвинена інфраструктура: фітнес-клуб, СПА, ресторани, коворкінг, а також власні ферми та теплиці. Ми створюємо спільноту однодумців, де кожен може реалізувати свій потенціал і жити у фінансовій стабільності. Sensitive Community Village - це не просто житло, це інвестиція в майбутнє, яка приносить дохід. Приєднуйтесь до нас і створюйте майбутнє разом!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Інвестуйте в майбутнє з Sensitive Community Village!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Ми пропонуємо унікальну можливість вкласти гроші в екологічно чисте та прибуткове підприємство. Наша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концепція автономного поселення вже довела свою ефективність та користь для суспільства. Інвестуючи в Sensitive Community Village, ви отримуєте: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* Стабільний дохід від оренди житла та комерційних приміщень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* Участь у створенні екологічно чистого та сталого співтовариства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* Можливість жити в комфортних умовах та насолоджуватися природою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* Інвестиції в майбутнє, яке принесе користь вам та вашим близьким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Не втратьте шанс стати частиною нашого проекту та отримати прибуток від своїх інвестицій! Зв'яжіться з нами для отримання додаткової інформації.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2025-03-27T18:46:14Z</dcterms:created>
  <dc:creator>Apache POI</dc:creator>
</cp:coreProperties>
</file>