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CAD" w:rsidRPr="00F15CAD" w:rsidRDefault="00F15CAD" w:rsidP="0035374E">
      <w:pPr>
        <w:shd w:val="clear" w:color="auto" w:fill="FFFFFF"/>
        <w:spacing w:after="225" w:line="264" w:lineRule="atLeast"/>
        <w:outlineLvl w:val="0"/>
        <w:rPr>
          <w:rFonts w:ascii="Segoe UI" w:eastAsia="Times New Roman" w:hAnsi="Segoe UI" w:cs="Segoe UI"/>
          <w:b/>
          <w:color w:val="333333"/>
          <w:kern w:val="36"/>
          <w:sz w:val="36"/>
          <w:szCs w:val="36"/>
          <w:lang w:val="ru-RU" w:eastAsia="uk-UA"/>
        </w:rPr>
      </w:pPr>
      <w:r w:rsidRPr="00F15CAD">
        <w:rPr>
          <w:rFonts w:ascii="Segoe UI" w:eastAsia="Times New Roman" w:hAnsi="Segoe UI" w:cs="Segoe UI"/>
          <w:b/>
          <w:color w:val="333333"/>
          <w:kern w:val="36"/>
          <w:sz w:val="36"/>
          <w:szCs w:val="36"/>
          <w:lang w:val="ru-RU" w:eastAsia="uk-UA"/>
        </w:rPr>
        <w:t>Многоразовая защитная маска черного цвета </w:t>
      </w:r>
    </w:p>
    <w:p w:rsidR="00F15CAD" w:rsidRDefault="00F15CAD" w:rsidP="0035374E">
      <w:pPr>
        <w:shd w:val="clear" w:color="auto" w:fill="FFFFFF"/>
        <w:spacing w:after="225" w:line="264" w:lineRule="atLeast"/>
        <w:outlineLvl w:val="0"/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</w:pPr>
      <w:bookmarkStart w:id="0" w:name="_GoBack"/>
      <w:bookmarkEnd w:id="0"/>
      <w:r w:rsidRPr="00F15CAD"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  <w:t xml:space="preserve">Хватит тратить деньги на одноразовые маски! Получите надежную защиту от вирусов с маской многоразового использования. Оставайтесь стильными даже во время карантина. </w:t>
      </w:r>
    </w:p>
    <w:p w:rsidR="00F15CAD" w:rsidRDefault="00F15CAD" w:rsidP="0035374E">
      <w:pPr>
        <w:shd w:val="clear" w:color="auto" w:fill="FFFFFF"/>
        <w:spacing w:after="225" w:line="264" w:lineRule="atLeast"/>
        <w:outlineLvl w:val="0"/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</w:pPr>
      <w:r w:rsidRPr="00F15CAD">
        <w:rPr>
          <w:rFonts w:ascii="Segoe UI" w:eastAsia="Times New Roman" w:hAnsi="Segoe UI" w:cs="Segoe UI"/>
          <w:b/>
          <w:color w:val="333333"/>
          <w:kern w:val="36"/>
          <w:sz w:val="36"/>
          <w:szCs w:val="36"/>
          <w:lang w:val="ru-RU" w:eastAsia="uk-UA"/>
        </w:rPr>
        <w:t>Многоразовая маска</w:t>
      </w:r>
      <w:r w:rsidRPr="00F15CAD"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  <w:t xml:space="preserve"> из универсального материала</w:t>
      </w:r>
      <w:r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  <w:t>:</w:t>
      </w:r>
      <w:r w:rsidRPr="00F15CAD"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  <w:t xml:space="preserve"> </w:t>
      </w:r>
    </w:p>
    <w:p w:rsidR="00F15CAD" w:rsidRPr="00F15CAD" w:rsidRDefault="00F15CAD" w:rsidP="00F15CAD">
      <w:pPr>
        <w:pStyle w:val="a4"/>
        <w:numPr>
          <w:ilvl w:val="0"/>
          <w:numId w:val="1"/>
        </w:numPr>
        <w:shd w:val="clear" w:color="auto" w:fill="FFFFFF"/>
        <w:spacing w:after="225" w:line="264" w:lineRule="atLeast"/>
        <w:outlineLvl w:val="0"/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</w:pPr>
      <w:r w:rsidRPr="00F15CAD"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  <w:t>защищает от вирусов</w:t>
      </w:r>
    </w:p>
    <w:p w:rsidR="00F15CAD" w:rsidRPr="00F15CAD" w:rsidRDefault="00F15CAD" w:rsidP="00F15CAD">
      <w:pPr>
        <w:pStyle w:val="a4"/>
        <w:numPr>
          <w:ilvl w:val="0"/>
          <w:numId w:val="1"/>
        </w:numPr>
        <w:shd w:val="clear" w:color="auto" w:fill="FFFFFF"/>
        <w:spacing w:after="225" w:line="264" w:lineRule="atLeast"/>
        <w:outlineLvl w:val="0"/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</w:pPr>
      <w:r w:rsidRPr="00F15CAD"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  <w:t>гарантирует максимал</w:t>
      </w:r>
      <w:r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  <w:t>ьную изоляцию дыхательных путей</w:t>
      </w:r>
      <w:r w:rsidRPr="00F15CAD"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  <w:t xml:space="preserve"> </w:t>
      </w:r>
    </w:p>
    <w:p w:rsidR="00F15CAD" w:rsidRPr="00F15CAD" w:rsidRDefault="00F15CAD" w:rsidP="00F15CAD">
      <w:pPr>
        <w:pStyle w:val="a4"/>
        <w:numPr>
          <w:ilvl w:val="0"/>
          <w:numId w:val="1"/>
        </w:numPr>
        <w:shd w:val="clear" w:color="auto" w:fill="FFFFFF"/>
        <w:spacing w:after="225" w:line="264" w:lineRule="atLeast"/>
        <w:outlineLvl w:val="0"/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</w:pPr>
      <w:r w:rsidRPr="00F15CAD"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  <w:t xml:space="preserve">обеспечивает комфорт при использовании </w:t>
      </w:r>
    </w:p>
    <w:p w:rsidR="0035374E" w:rsidRPr="00F15CAD" w:rsidRDefault="00F15CAD" w:rsidP="00F15CAD">
      <w:pPr>
        <w:pStyle w:val="a4"/>
        <w:numPr>
          <w:ilvl w:val="0"/>
          <w:numId w:val="1"/>
        </w:numPr>
        <w:shd w:val="clear" w:color="auto" w:fill="FFFFFF"/>
        <w:spacing w:after="225" w:line="264" w:lineRule="atLeast"/>
        <w:outlineLvl w:val="0"/>
        <w:rPr>
          <w:rFonts w:ascii="Segoe UI" w:eastAsia="Times New Roman" w:hAnsi="Segoe UI" w:cs="Segoe UI"/>
          <w:color w:val="333333"/>
          <w:kern w:val="36"/>
          <w:sz w:val="28"/>
          <w:szCs w:val="28"/>
          <w:lang w:val="ru-RU" w:eastAsia="uk-UA"/>
        </w:rPr>
      </w:pPr>
      <w:r w:rsidRPr="00F15CAD">
        <w:rPr>
          <w:rFonts w:ascii="Segoe UI" w:eastAsia="Times New Roman" w:hAnsi="Segoe UI" w:cs="Segoe UI"/>
          <w:color w:val="333333"/>
          <w:kern w:val="36"/>
          <w:sz w:val="36"/>
          <w:szCs w:val="36"/>
          <w:lang w:val="ru-RU" w:eastAsia="uk-UA"/>
        </w:rPr>
        <w:t>создает эстетический вид. </w:t>
      </w:r>
    </w:p>
    <w:p w:rsidR="004B7330" w:rsidRPr="00F15CAD" w:rsidRDefault="0035374E" w:rsidP="004B7330">
      <w:pPr>
        <w:shd w:val="clear" w:color="auto" w:fill="FFFFFF"/>
        <w:spacing w:after="225" w:line="264" w:lineRule="atLeast"/>
        <w:outlineLvl w:val="0"/>
        <w:rPr>
          <w:rFonts w:ascii="Segoe UI" w:eastAsia="Times New Roman" w:hAnsi="Segoe UI" w:cs="Segoe UI"/>
          <w:color w:val="333333"/>
          <w:kern w:val="36"/>
          <w:sz w:val="28"/>
          <w:szCs w:val="28"/>
          <w:lang w:val="ru-RU" w:eastAsia="uk-UA"/>
        </w:rPr>
      </w:pPr>
      <w:r w:rsidRPr="00F15CAD">
        <w:rPr>
          <w:rFonts w:ascii="Segoe UI" w:eastAsia="Times New Roman" w:hAnsi="Segoe UI" w:cs="Segoe UI"/>
          <w:color w:val="333333"/>
          <w:kern w:val="36"/>
          <w:sz w:val="28"/>
          <w:szCs w:val="28"/>
          <w:lang w:val="ru-RU" w:eastAsia="uk-UA"/>
        </w:rPr>
        <w:t xml:space="preserve">  </w:t>
      </w:r>
    </w:p>
    <w:p w:rsidR="0035374E" w:rsidRPr="00F15CAD" w:rsidRDefault="0035374E" w:rsidP="004B7330">
      <w:pPr>
        <w:shd w:val="clear" w:color="auto" w:fill="FFFFFF"/>
        <w:spacing w:after="225" w:line="264" w:lineRule="atLeast"/>
        <w:outlineLvl w:val="0"/>
        <w:rPr>
          <w:rFonts w:ascii="Segoe UI" w:eastAsia="Times New Roman" w:hAnsi="Segoe UI" w:cs="Segoe UI"/>
          <w:color w:val="333333"/>
          <w:kern w:val="36"/>
          <w:sz w:val="28"/>
          <w:szCs w:val="28"/>
          <w:lang w:val="ru-RU" w:eastAsia="uk-UA"/>
        </w:rPr>
      </w:pPr>
    </w:p>
    <w:sectPr w:rsidR="0035374E" w:rsidRPr="00F15C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11E0C"/>
    <w:multiLevelType w:val="hybridMultilevel"/>
    <w:tmpl w:val="305479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30"/>
    <w:rsid w:val="0035374E"/>
    <w:rsid w:val="004B7330"/>
    <w:rsid w:val="005A2442"/>
    <w:rsid w:val="009046F5"/>
    <w:rsid w:val="009A2DCD"/>
    <w:rsid w:val="00D572AF"/>
    <w:rsid w:val="00F0110D"/>
    <w:rsid w:val="00F1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12ED"/>
  <w15:chartTrackingRefBased/>
  <w15:docId w15:val="{E2488DB1-C6A7-4708-88F8-38DDF38D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73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33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35374E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15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01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569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0546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Marko</cp:lastModifiedBy>
  <cp:revision>1</cp:revision>
  <dcterms:created xsi:type="dcterms:W3CDTF">2020-04-02T19:04:00Z</dcterms:created>
  <dcterms:modified xsi:type="dcterms:W3CDTF">2020-04-02T20:51:00Z</dcterms:modified>
</cp:coreProperties>
</file>