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48380" w14:textId="77777777" w:rsidR="003524F6" w:rsidRPr="003524F6" w:rsidRDefault="003524F6" w:rsidP="003524F6">
      <w:pPr>
        <w:pStyle w:val="a3"/>
        <w:rPr>
          <w:rFonts w:ascii="Arial Rounded MT Bold" w:hAnsi="Arial Rounded MT Bold"/>
          <w:i/>
          <w:iCs/>
          <w:sz w:val="28"/>
          <w:szCs w:val="28"/>
        </w:rPr>
      </w:pPr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Приклад</w:t>
      </w:r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 xml:space="preserve"> 1</w:t>
      </w:r>
      <w:r w:rsidRPr="003524F6">
        <w:rPr>
          <w:rFonts w:ascii="Arial Rounded MT Bold" w:hAnsi="Arial Rounded MT Bold"/>
          <w:i/>
          <w:iCs/>
          <w:sz w:val="28"/>
          <w:szCs w:val="28"/>
        </w:rPr>
        <w:br/>
      </w:r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Товар</w:t>
      </w:r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>: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Кросівки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br/>
      </w:r>
      <w:proofErr w:type="spellStart"/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Опис</w:t>
      </w:r>
      <w:proofErr w:type="spellEnd"/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>:</w:t>
      </w:r>
    </w:p>
    <w:p w14:paraId="6085973F" w14:textId="77777777" w:rsidR="003524F6" w:rsidRPr="003524F6" w:rsidRDefault="003524F6" w:rsidP="003524F6">
      <w:pPr>
        <w:pStyle w:val="a3"/>
        <w:rPr>
          <w:rFonts w:ascii="Arial Rounded MT Bold" w:hAnsi="Arial Rounded MT Bold"/>
          <w:i/>
          <w:iCs/>
          <w:sz w:val="28"/>
          <w:szCs w:val="28"/>
        </w:rPr>
      </w:pP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Зручні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кросівки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для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щоденного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носіння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Легкі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комфортні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, </w:t>
      </w:r>
      <w:r w:rsidRPr="003524F6">
        <w:rPr>
          <w:rFonts w:ascii="Calibri" w:hAnsi="Calibri" w:cs="Calibri"/>
          <w:i/>
          <w:iCs/>
          <w:sz w:val="28"/>
          <w:szCs w:val="28"/>
        </w:rPr>
        <w:t>з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хорошою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амортизацією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Підходять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для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прогулянок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, </w:t>
      </w:r>
      <w:r w:rsidRPr="003524F6">
        <w:rPr>
          <w:rFonts w:ascii="Calibri" w:hAnsi="Calibri" w:cs="Calibri"/>
          <w:i/>
          <w:iCs/>
          <w:sz w:val="28"/>
          <w:szCs w:val="28"/>
        </w:rPr>
        <w:t>спорту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повсякденного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використання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Стильний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дизайн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підійде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під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будь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>-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який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одяг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>.</w:t>
      </w:r>
    </w:p>
    <w:p w14:paraId="00082C40" w14:textId="77777777" w:rsidR="003524F6" w:rsidRPr="003524F6" w:rsidRDefault="003524F6" w:rsidP="003524F6">
      <w:pPr>
        <w:pStyle w:val="a3"/>
        <w:rPr>
          <w:rFonts w:ascii="Arial Rounded MT Bold" w:hAnsi="Arial Rounded MT Bold"/>
          <w:i/>
          <w:iCs/>
          <w:sz w:val="28"/>
          <w:szCs w:val="28"/>
        </w:rPr>
      </w:pPr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Приклад</w:t>
      </w:r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 xml:space="preserve"> 2</w:t>
      </w:r>
      <w:r w:rsidRPr="003524F6">
        <w:rPr>
          <w:rFonts w:ascii="Arial Rounded MT Bold" w:hAnsi="Arial Rounded MT Bold"/>
          <w:i/>
          <w:iCs/>
          <w:sz w:val="28"/>
          <w:szCs w:val="28"/>
        </w:rPr>
        <w:br/>
      </w:r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Товар</w:t>
      </w:r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>: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Навушники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Arial Rounded MT Bold" w:hAnsi="Arial Rounded MT Bold"/>
          <w:i/>
          <w:iCs/>
          <w:sz w:val="28"/>
          <w:szCs w:val="28"/>
        </w:rPr>
        <w:t>Bluetooth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br/>
      </w:r>
      <w:proofErr w:type="spellStart"/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Опис</w:t>
      </w:r>
      <w:proofErr w:type="spellEnd"/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>:</w:t>
      </w:r>
    </w:p>
    <w:p w14:paraId="549636FD" w14:textId="77777777" w:rsidR="003524F6" w:rsidRPr="003524F6" w:rsidRDefault="003524F6" w:rsidP="003524F6">
      <w:pPr>
        <w:pStyle w:val="a3"/>
        <w:rPr>
          <w:rFonts w:ascii="Arial Rounded MT Bold" w:hAnsi="Arial Rounded MT Bold"/>
          <w:i/>
          <w:iCs/>
          <w:sz w:val="28"/>
          <w:szCs w:val="28"/>
        </w:rPr>
      </w:pP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Якісні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бездротові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навушники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з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чітким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звуком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і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глибоким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басом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Компактні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зручні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у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використанні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,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працюють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до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8 </w:t>
      </w:r>
      <w:r w:rsidRPr="003524F6">
        <w:rPr>
          <w:rFonts w:ascii="Calibri" w:hAnsi="Calibri" w:cs="Calibri"/>
          <w:i/>
          <w:iCs/>
          <w:sz w:val="28"/>
          <w:szCs w:val="28"/>
        </w:rPr>
        <w:t>годин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без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підзарядки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Ідеально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підходять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для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музики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,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ігор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дзвінків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>.</w:t>
      </w:r>
    </w:p>
    <w:p w14:paraId="21C87A67" w14:textId="77777777" w:rsidR="003524F6" w:rsidRPr="003524F6" w:rsidRDefault="003524F6" w:rsidP="003524F6">
      <w:pPr>
        <w:pStyle w:val="a3"/>
        <w:rPr>
          <w:rFonts w:ascii="Arial Rounded MT Bold" w:hAnsi="Arial Rounded MT Bold"/>
          <w:i/>
          <w:iCs/>
          <w:sz w:val="28"/>
          <w:szCs w:val="28"/>
        </w:rPr>
      </w:pPr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Приклад</w:t>
      </w:r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 xml:space="preserve"> 3</w:t>
      </w:r>
      <w:r w:rsidRPr="003524F6">
        <w:rPr>
          <w:rFonts w:ascii="Arial Rounded MT Bold" w:hAnsi="Arial Rounded MT Bold"/>
          <w:i/>
          <w:iCs/>
          <w:sz w:val="28"/>
          <w:szCs w:val="28"/>
        </w:rPr>
        <w:br/>
      </w:r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Товар</w:t>
      </w:r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>: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Рюкзак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для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школи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роботи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br/>
      </w:r>
      <w:proofErr w:type="spellStart"/>
      <w:r w:rsidRPr="003524F6">
        <w:rPr>
          <w:rStyle w:val="a4"/>
          <w:rFonts w:ascii="Calibri" w:hAnsi="Calibri" w:cs="Calibri"/>
          <w:b w:val="0"/>
          <w:bCs w:val="0"/>
          <w:i/>
          <w:iCs/>
          <w:sz w:val="28"/>
          <w:szCs w:val="28"/>
        </w:rPr>
        <w:t>Опис</w:t>
      </w:r>
      <w:proofErr w:type="spellEnd"/>
      <w:r w:rsidRPr="003524F6">
        <w:rPr>
          <w:rStyle w:val="a4"/>
          <w:rFonts w:ascii="Arial Rounded MT Bold" w:hAnsi="Arial Rounded MT Bold"/>
          <w:b w:val="0"/>
          <w:bCs w:val="0"/>
          <w:i/>
          <w:iCs/>
          <w:sz w:val="28"/>
          <w:szCs w:val="28"/>
        </w:rPr>
        <w:t>:</w:t>
      </w:r>
    </w:p>
    <w:p w14:paraId="230C9783" w14:textId="77777777" w:rsidR="003524F6" w:rsidRPr="003524F6" w:rsidRDefault="003524F6" w:rsidP="003524F6">
      <w:pPr>
        <w:pStyle w:val="a3"/>
        <w:rPr>
          <w:rFonts w:ascii="Arial Rounded MT Bold" w:hAnsi="Arial Rounded MT Bold"/>
          <w:i/>
          <w:iCs/>
          <w:sz w:val="28"/>
          <w:szCs w:val="28"/>
        </w:rPr>
      </w:pP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Міцний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місткий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рюкзак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для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щоденного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використання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Має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кілька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відділень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для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ноутбука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,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документів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аксесуарів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.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Зручні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лямки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та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водовідштовхувальний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матеріал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proofErr w:type="spellStart"/>
      <w:r w:rsidRPr="003524F6">
        <w:rPr>
          <w:rFonts w:ascii="Calibri" w:hAnsi="Calibri" w:cs="Calibri"/>
          <w:i/>
          <w:iCs/>
          <w:sz w:val="28"/>
          <w:szCs w:val="28"/>
        </w:rPr>
        <w:t>забезпечують</w:t>
      </w:r>
      <w:proofErr w:type="spellEnd"/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комфорт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у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будь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>-</w:t>
      </w:r>
      <w:r w:rsidRPr="003524F6">
        <w:rPr>
          <w:rFonts w:ascii="Calibri" w:hAnsi="Calibri" w:cs="Calibri"/>
          <w:i/>
          <w:iCs/>
          <w:sz w:val="28"/>
          <w:szCs w:val="28"/>
        </w:rPr>
        <w:t>яку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 xml:space="preserve"> </w:t>
      </w:r>
      <w:r w:rsidRPr="003524F6">
        <w:rPr>
          <w:rFonts w:ascii="Calibri" w:hAnsi="Calibri" w:cs="Calibri"/>
          <w:i/>
          <w:iCs/>
          <w:sz w:val="28"/>
          <w:szCs w:val="28"/>
        </w:rPr>
        <w:t>погоду</w:t>
      </w:r>
      <w:r w:rsidRPr="003524F6">
        <w:rPr>
          <w:rFonts w:ascii="Arial Rounded MT Bold" w:hAnsi="Arial Rounded MT Bold"/>
          <w:i/>
          <w:iCs/>
          <w:sz w:val="28"/>
          <w:szCs w:val="28"/>
        </w:rPr>
        <w:t>.</w:t>
      </w:r>
    </w:p>
    <w:p w14:paraId="6EE38673" w14:textId="77777777" w:rsidR="00DA68B7" w:rsidRDefault="00DA68B7"/>
    <w:sectPr w:rsidR="00DA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CE"/>
    <w:rsid w:val="003524F6"/>
    <w:rsid w:val="00A975CE"/>
    <w:rsid w:val="00DA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B003F-F145-4140-B0A2-FE4A04BD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8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5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2025-12-18T23:51:00Z</dcterms:created>
  <dcterms:modified xsi:type="dcterms:W3CDTF">2025-12-18T23:52:00Z</dcterms:modified>
</cp:coreProperties>
</file>