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E396" w14:textId="679682BF" w:rsidR="00A34BE2" w:rsidRPr="00A223CE" w:rsidRDefault="00A223CE" w:rsidP="00517A12">
      <w:pPr>
        <w:spacing w:line="360" w:lineRule="auto"/>
        <w:ind w:left="283" w:right="283"/>
        <w:jc w:val="right"/>
        <w:rPr>
          <w:rFonts w:ascii="Times New Roman" w:hAnsi="Times New Roman" w:cs="Times New Roman"/>
          <w:b/>
          <w:bCs/>
          <w:sz w:val="28"/>
          <w:szCs w:val="28"/>
          <w:lang w:val="uk-UA"/>
        </w:rPr>
      </w:pPr>
      <w:r>
        <w:rPr>
          <w:rFonts w:ascii="Times New Roman" w:hAnsi="Times New Roman" w:cs="Times New Roman"/>
          <w:b/>
          <w:bCs/>
          <w:sz w:val="28"/>
          <w:szCs w:val="28"/>
          <w:lang w:val="en-US"/>
        </w:rPr>
        <w:t>Kr</w:t>
      </w:r>
      <w:r>
        <w:rPr>
          <w:rFonts w:ascii="Times New Roman" w:hAnsi="Times New Roman" w:cs="Times New Roman"/>
          <w:b/>
          <w:bCs/>
          <w:sz w:val="28"/>
          <w:szCs w:val="28"/>
          <w:lang w:val="uk-UA"/>
        </w:rPr>
        <w:t>і</w:t>
      </w:r>
      <w:r>
        <w:rPr>
          <w:rFonts w:ascii="Times New Roman" w:hAnsi="Times New Roman" w:cs="Times New Roman"/>
          <w:b/>
          <w:bCs/>
          <w:sz w:val="28"/>
          <w:szCs w:val="28"/>
          <w:lang w:val="en-US"/>
        </w:rPr>
        <w:t>st</w:t>
      </w:r>
      <w:r>
        <w:rPr>
          <w:rFonts w:ascii="Times New Roman" w:hAnsi="Times New Roman" w:cs="Times New Roman"/>
          <w:b/>
          <w:bCs/>
          <w:sz w:val="28"/>
          <w:szCs w:val="28"/>
          <w:lang w:val="uk-UA"/>
        </w:rPr>
        <w:t>і</w:t>
      </w:r>
      <w:r>
        <w:rPr>
          <w:rFonts w:ascii="Times New Roman" w:hAnsi="Times New Roman" w:cs="Times New Roman"/>
          <w:b/>
          <w:bCs/>
          <w:sz w:val="28"/>
          <w:szCs w:val="28"/>
          <w:lang w:val="en-US"/>
        </w:rPr>
        <w:t>n</w:t>
      </w:r>
      <w:r>
        <w:rPr>
          <w:rFonts w:ascii="Times New Roman" w:hAnsi="Times New Roman" w:cs="Times New Roman"/>
          <w:b/>
          <w:bCs/>
          <w:sz w:val="28"/>
          <w:szCs w:val="28"/>
          <w:lang w:val="uk-UA"/>
        </w:rPr>
        <w:t>а</w:t>
      </w:r>
      <w:r>
        <w:rPr>
          <w:rFonts w:ascii="Times New Roman" w:hAnsi="Times New Roman" w:cs="Times New Roman"/>
          <w:b/>
          <w:bCs/>
          <w:sz w:val="28"/>
          <w:szCs w:val="28"/>
          <w:lang w:val="en-US"/>
        </w:rPr>
        <w:t xml:space="preserve"> Nik</w:t>
      </w:r>
      <w:r>
        <w:rPr>
          <w:rFonts w:ascii="Times New Roman" w:hAnsi="Times New Roman" w:cs="Times New Roman"/>
          <w:b/>
          <w:bCs/>
          <w:sz w:val="28"/>
          <w:szCs w:val="28"/>
          <w:lang w:val="uk-UA"/>
        </w:rPr>
        <w:t>а</w:t>
      </w:r>
      <w:r>
        <w:rPr>
          <w:rFonts w:ascii="Times New Roman" w:hAnsi="Times New Roman" w:cs="Times New Roman"/>
          <w:b/>
          <w:bCs/>
          <w:sz w:val="28"/>
          <w:szCs w:val="28"/>
          <w:lang w:val="en-US"/>
        </w:rPr>
        <w:t>chal</w:t>
      </w:r>
      <w:r>
        <w:rPr>
          <w:rFonts w:ascii="Times New Roman" w:hAnsi="Times New Roman" w:cs="Times New Roman"/>
          <w:b/>
          <w:bCs/>
          <w:sz w:val="28"/>
          <w:szCs w:val="28"/>
          <w:lang w:val="uk-UA"/>
        </w:rPr>
        <w:t>о</w:t>
      </w:r>
    </w:p>
    <w:p w14:paraId="1C8F792F" w14:textId="12140DEE" w:rsidR="00A34BE2" w:rsidRDefault="00A223CE" w:rsidP="00517A12">
      <w:pPr>
        <w:spacing w:after="0" w:line="360" w:lineRule="auto"/>
        <w:ind w:left="283" w:right="283"/>
        <w:jc w:val="right"/>
        <w:rPr>
          <w:rFonts w:ascii="Times New Roman" w:hAnsi="Times New Roman" w:cs="Times New Roman"/>
          <w:sz w:val="28"/>
          <w:szCs w:val="28"/>
        </w:rPr>
      </w:pPr>
      <w:r w:rsidRPr="00A223CE">
        <w:rPr>
          <w:rFonts w:ascii="Times New Roman" w:hAnsi="Times New Roman" w:cs="Times New Roman"/>
          <w:sz w:val="28"/>
          <w:szCs w:val="28"/>
        </w:rPr>
        <w:t>Ky</w:t>
      </w:r>
      <w:r>
        <w:rPr>
          <w:rFonts w:ascii="Times New Roman" w:hAnsi="Times New Roman" w:cs="Times New Roman"/>
          <w:sz w:val="28"/>
          <w:szCs w:val="28"/>
          <w:lang w:val="uk-UA"/>
        </w:rPr>
        <w:t>і</w:t>
      </w:r>
      <w:r w:rsidRPr="00A223CE">
        <w:rPr>
          <w:rFonts w:ascii="Times New Roman" w:hAnsi="Times New Roman" w:cs="Times New Roman"/>
          <w:sz w:val="28"/>
          <w:szCs w:val="28"/>
        </w:rPr>
        <w:t>v n</w:t>
      </w:r>
      <w:r>
        <w:rPr>
          <w:rFonts w:ascii="Times New Roman" w:hAnsi="Times New Roman" w:cs="Times New Roman"/>
          <w:sz w:val="28"/>
          <w:szCs w:val="28"/>
          <w:lang w:val="uk-UA"/>
        </w:rPr>
        <w:t>а</w:t>
      </w:r>
      <w:r w:rsidRPr="00A223CE">
        <w:rPr>
          <w:rFonts w:ascii="Times New Roman" w:hAnsi="Times New Roman" w:cs="Times New Roman"/>
          <w:sz w:val="28"/>
          <w:szCs w:val="28"/>
        </w:rPr>
        <w:t>ti</w:t>
      </w:r>
      <w:r>
        <w:rPr>
          <w:rFonts w:ascii="Times New Roman" w:hAnsi="Times New Roman" w:cs="Times New Roman"/>
          <w:sz w:val="28"/>
          <w:szCs w:val="28"/>
          <w:lang w:val="uk-UA"/>
        </w:rPr>
        <w:t>о</w:t>
      </w:r>
      <w:r w:rsidRPr="00A223CE">
        <w:rPr>
          <w:rFonts w:ascii="Times New Roman" w:hAnsi="Times New Roman" w:cs="Times New Roman"/>
          <w:sz w:val="28"/>
          <w:szCs w:val="28"/>
        </w:rPr>
        <w:t>n</w:t>
      </w:r>
      <w:r>
        <w:rPr>
          <w:rFonts w:ascii="Times New Roman" w:hAnsi="Times New Roman" w:cs="Times New Roman"/>
          <w:sz w:val="28"/>
          <w:szCs w:val="28"/>
          <w:lang w:val="uk-UA"/>
        </w:rPr>
        <w:t>а</w:t>
      </w:r>
      <w:r w:rsidRPr="00A223CE">
        <w:rPr>
          <w:rFonts w:ascii="Times New Roman" w:hAnsi="Times New Roman" w:cs="Times New Roman"/>
          <w:sz w:val="28"/>
          <w:szCs w:val="28"/>
        </w:rPr>
        <w:t>l univ</w:t>
      </w:r>
      <w:r>
        <w:rPr>
          <w:rFonts w:ascii="Times New Roman" w:hAnsi="Times New Roman" w:cs="Times New Roman"/>
          <w:sz w:val="28"/>
          <w:szCs w:val="28"/>
          <w:lang w:val="uk-UA"/>
        </w:rPr>
        <w:t>е</w:t>
      </w:r>
      <w:r w:rsidRPr="00A223CE">
        <w:rPr>
          <w:rFonts w:ascii="Times New Roman" w:hAnsi="Times New Roman" w:cs="Times New Roman"/>
          <w:sz w:val="28"/>
          <w:szCs w:val="28"/>
        </w:rPr>
        <w:t>rs</w:t>
      </w:r>
      <w:r>
        <w:rPr>
          <w:rFonts w:ascii="Times New Roman" w:hAnsi="Times New Roman" w:cs="Times New Roman"/>
          <w:sz w:val="28"/>
          <w:szCs w:val="28"/>
          <w:lang w:val="uk-UA"/>
        </w:rPr>
        <w:t>і</w:t>
      </w:r>
      <w:r w:rsidRPr="00A223CE">
        <w:rPr>
          <w:rFonts w:ascii="Times New Roman" w:hAnsi="Times New Roman" w:cs="Times New Roman"/>
          <w:sz w:val="28"/>
          <w:szCs w:val="28"/>
        </w:rPr>
        <w:t>ty of t</w:t>
      </w:r>
      <w:r>
        <w:rPr>
          <w:rFonts w:ascii="Times New Roman" w:hAnsi="Times New Roman" w:cs="Times New Roman"/>
          <w:sz w:val="28"/>
          <w:szCs w:val="28"/>
          <w:lang w:val="uk-UA"/>
        </w:rPr>
        <w:t>е</w:t>
      </w:r>
      <w:r w:rsidRPr="00A223CE">
        <w:rPr>
          <w:rFonts w:ascii="Times New Roman" w:hAnsi="Times New Roman" w:cs="Times New Roman"/>
          <w:sz w:val="28"/>
          <w:szCs w:val="28"/>
        </w:rPr>
        <w:t>chn</w:t>
      </w:r>
      <w:r>
        <w:rPr>
          <w:rFonts w:ascii="Times New Roman" w:hAnsi="Times New Roman" w:cs="Times New Roman"/>
          <w:sz w:val="28"/>
          <w:szCs w:val="28"/>
          <w:lang w:val="uk-UA"/>
        </w:rPr>
        <w:t>о</w:t>
      </w:r>
      <w:r w:rsidRPr="00A223CE">
        <w:rPr>
          <w:rFonts w:ascii="Times New Roman" w:hAnsi="Times New Roman" w:cs="Times New Roman"/>
          <w:sz w:val="28"/>
          <w:szCs w:val="28"/>
        </w:rPr>
        <w:t>logi</w:t>
      </w:r>
      <w:r>
        <w:rPr>
          <w:rFonts w:ascii="Times New Roman" w:hAnsi="Times New Roman" w:cs="Times New Roman"/>
          <w:sz w:val="28"/>
          <w:szCs w:val="28"/>
          <w:lang w:val="uk-UA"/>
        </w:rPr>
        <w:t>е</w:t>
      </w:r>
      <w:r w:rsidRPr="00A223CE">
        <w:rPr>
          <w:rFonts w:ascii="Times New Roman" w:hAnsi="Times New Roman" w:cs="Times New Roman"/>
          <w:sz w:val="28"/>
          <w:szCs w:val="28"/>
        </w:rPr>
        <w:t>s and des</w:t>
      </w:r>
      <w:r>
        <w:rPr>
          <w:rFonts w:ascii="Times New Roman" w:hAnsi="Times New Roman" w:cs="Times New Roman"/>
          <w:sz w:val="28"/>
          <w:szCs w:val="28"/>
          <w:lang w:val="uk-UA"/>
        </w:rPr>
        <w:t>і</w:t>
      </w:r>
      <w:r w:rsidRPr="00A223CE">
        <w:rPr>
          <w:rFonts w:ascii="Times New Roman" w:hAnsi="Times New Roman" w:cs="Times New Roman"/>
          <w:sz w:val="28"/>
          <w:szCs w:val="28"/>
        </w:rPr>
        <w:t>gn</w:t>
      </w:r>
    </w:p>
    <w:p w14:paraId="2F873F3B" w14:textId="5B7A8BC6" w:rsidR="00A223CE" w:rsidRPr="00A223CE" w:rsidRDefault="00A223CE" w:rsidP="00517A12">
      <w:pPr>
        <w:spacing w:after="0" w:line="360" w:lineRule="auto"/>
        <w:ind w:left="283" w:right="283"/>
        <w:jc w:val="right"/>
        <w:rPr>
          <w:rFonts w:ascii="Times New Roman" w:hAnsi="Times New Roman" w:cs="Times New Roman"/>
          <w:sz w:val="40"/>
          <w:szCs w:val="40"/>
          <w:lang w:val="en-US"/>
        </w:rPr>
      </w:pPr>
      <w:r>
        <w:rPr>
          <w:rFonts w:ascii="Times New Roman" w:hAnsi="Times New Roman" w:cs="Times New Roman"/>
          <w:sz w:val="28"/>
          <w:szCs w:val="28"/>
          <w:lang w:val="en-US"/>
        </w:rPr>
        <w:t>(Ky</w:t>
      </w:r>
      <w:r>
        <w:rPr>
          <w:rFonts w:ascii="Times New Roman" w:hAnsi="Times New Roman" w:cs="Times New Roman"/>
          <w:sz w:val="28"/>
          <w:szCs w:val="28"/>
          <w:lang w:val="uk-UA"/>
        </w:rPr>
        <w:t>і</w:t>
      </w:r>
      <w:r>
        <w:rPr>
          <w:rFonts w:ascii="Times New Roman" w:hAnsi="Times New Roman" w:cs="Times New Roman"/>
          <w:sz w:val="28"/>
          <w:szCs w:val="28"/>
          <w:lang w:val="en-US"/>
        </w:rPr>
        <w:t>v)</w:t>
      </w:r>
    </w:p>
    <w:p w14:paraId="61B42A48" w14:textId="4C31060E" w:rsidR="00A223CE" w:rsidRDefault="00A223CE" w:rsidP="00517A12">
      <w:pPr>
        <w:spacing w:after="0" w:line="360" w:lineRule="auto"/>
        <w:ind w:left="283" w:right="283"/>
        <w:jc w:val="right"/>
        <w:rPr>
          <w:rFonts w:ascii="Times New Roman" w:hAnsi="Times New Roman" w:cs="Times New Roman"/>
          <w:b/>
          <w:bCs/>
          <w:sz w:val="28"/>
          <w:szCs w:val="28"/>
          <w:lang w:val="en-US"/>
        </w:rPr>
      </w:pPr>
      <w:r w:rsidRPr="00A223CE">
        <w:rPr>
          <w:rFonts w:ascii="Times New Roman" w:hAnsi="Times New Roman" w:cs="Times New Roman"/>
          <w:b/>
          <w:bCs/>
          <w:sz w:val="28"/>
          <w:szCs w:val="28"/>
        </w:rPr>
        <w:t>L</w:t>
      </w:r>
      <w:r>
        <w:rPr>
          <w:rFonts w:ascii="Times New Roman" w:hAnsi="Times New Roman" w:cs="Times New Roman"/>
          <w:b/>
          <w:bCs/>
          <w:sz w:val="28"/>
          <w:szCs w:val="28"/>
          <w:lang w:val="uk-UA"/>
        </w:rPr>
        <w:t>а</w:t>
      </w:r>
      <w:r w:rsidRPr="00A223CE">
        <w:rPr>
          <w:rFonts w:ascii="Times New Roman" w:hAnsi="Times New Roman" w:cs="Times New Roman"/>
          <w:b/>
          <w:bCs/>
          <w:sz w:val="28"/>
          <w:szCs w:val="28"/>
        </w:rPr>
        <w:t>nguage supervisor</w:t>
      </w:r>
      <w:r>
        <w:rPr>
          <w:rFonts w:ascii="Times New Roman" w:hAnsi="Times New Roman" w:cs="Times New Roman"/>
          <w:b/>
          <w:bCs/>
          <w:sz w:val="28"/>
          <w:szCs w:val="28"/>
          <w:lang w:val="uk-UA"/>
        </w:rPr>
        <w:t xml:space="preserve">- </w:t>
      </w:r>
      <w:r>
        <w:rPr>
          <w:rFonts w:ascii="Times New Roman" w:hAnsi="Times New Roman" w:cs="Times New Roman"/>
          <w:b/>
          <w:bCs/>
          <w:sz w:val="28"/>
          <w:szCs w:val="28"/>
          <w:lang w:val="en-US"/>
        </w:rPr>
        <w:t xml:space="preserve">H. </w:t>
      </w:r>
      <w:r w:rsidRPr="00A223CE">
        <w:rPr>
          <w:rFonts w:ascii="Times New Roman" w:hAnsi="Times New Roman" w:cs="Times New Roman"/>
          <w:b/>
          <w:bCs/>
          <w:sz w:val="28"/>
          <w:szCs w:val="28"/>
          <w:lang w:val="en-US"/>
        </w:rPr>
        <w:t>Dovgopol</w:t>
      </w:r>
    </w:p>
    <w:p w14:paraId="0FC22D4B" w14:textId="77777777" w:rsidR="00A73483" w:rsidRDefault="00A73483" w:rsidP="00517A12">
      <w:pPr>
        <w:spacing w:after="0" w:line="360" w:lineRule="auto"/>
        <w:ind w:left="283" w:right="283"/>
        <w:jc w:val="right"/>
        <w:rPr>
          <w:rFonts w:ascii="Times New Roman" w:hAnsi="Times New Roman" w:cs="Times New Roman"/>
          <w:b/>
          <w:bCs/>
          <w:sz w:val="28"/>
          <w:szCs w:val="28"/>
          <w:lang w:val="en-US"/>
        </w:rPr>
      </w:pPr>
    </w:p>
    <w:p w14:paraId="09D5E62E" w14:textId="523B73B3" w:rsidR="00A223CE" w:rsidRDefault="00A73483" w:rsidP="00517A12">
      <w:pPr>
        <w:spacing w:after="0" w:line="480" w:lineRule="auto"/>
        <w:ind w:left="283" w:right="283"/>
        <w:jc w:val="center"/>
        <w:rPr>
          <w:rFonts w:ascii="Times New Roman" w:hAnsi="Times New Roman" w:cs="Times New Roman"/>
          <w:b/>
          <w:bCs/>
          <w:sz w:val="36"/>
          <w:szCs w:val="36"/>
          <w:lang w:val="en-US"/>
        </w:rPr>
      </w:pPr>
      <w:r w:rsidRPr="00A73483">
        <w:rPr>
          <w:rFonts w:ascii="Times New Roman" w:hAnsi="Times New Roman" w:cs="Times New Roman"/>
          <w:b/>
          <w:bCs/>
          <w:sz w:val="36"/>
          <w:szCs w:val="36"/>
          <w:lang w:val="en-US"/>
        </w:rPr>
        <w:t>DUBBING</w:t>
      </w:r>
      <w:r>
        <w:rPr>
          <w:rFonts w:ascii="Times New Roman" w:hAnsi="Times New Roman" w:cs="Times New Roman"/>
          <w:b/>
          <w:bCs/>
          <w:sz w:val="36"/>
          <w:szCs w:val="36"/>
          <w:lang w:val="en-US"/>
        </w:rPr>
        <w:t xml:space="preserve"> IN</w:t>
      </w:r>
      <w:r w:rsidR="008B18F8">
        <w:rPr>
          <w:rFonts w:ascii="Times New Roman" w:hAnsi="Times New Roman" w:cs="Times New Roman"/>
          <w:b/>
          <w:bCs/>
          <w:sz w:val="36"/>
          <w:szCs w:val="36"/>
          <w:lang w:val="uk-UA"/>
        </w:rPr>
        <w:t xml:space="preserve"> </w:t>
      </w:r>
      <w:r w:rsidR="008B18F8" w:rsidRPr="00A73483">
        <w:rPr>
          <w:rFonts w:ascii="Times New Roman" w:hAnsi="Times New Roman" w:cs="Times New Roman"/>
          <w:b/>
          <w:bCs/>
          <w:sz w:val="36"/>
          <w:szCs w:val="36"/>
          <w:lang w:val="en-US"/>
        </w:rPr>
        <w:t>UKRA</w:t>
      </w:r>
      <w:r w:rsidR="008B18F8">
        <w:rPr>
          <w:rFonts w:ascii="Times New Roman" w:hAnsi="Times New Roman" w:cs="Times New Roman"/>
          <w:b/>
          <w:bCs/>
          <w:sz w:val="36"/>
          <w:szCs w:val="36"/>
          <w:lang w:val="uk-UA"/>
        </w:rPr>
        <w:t>І</w:t>
      </w:r>
      <w:r w:rsidR="008B18F8" w:rsidRPr="00A73483">
        <w:rPr>
          <w:rFonts w:ascii="Times New Roman" w:hAnsi="Times New Roman" w:cs="Times New Roman"/>
          <w:b/>
          <w:bCs/>
          <w:sz w:val="36"/>
          <w:szCs w:val="36"/>
          <w:lang w:val="en-US"/>
        </w:rPr>
        <w:t>N</w:t>
      </w:r>
      <w:r w:rsidR="008B18F8">
        <w:rPr>
          <w:rFonts w:ascii="Times New Roman" w:hAnsi="Times New Roman" w:cs="Times New Roman"/>
          <w:b/>
          <w:bCs/>
          <w:sz w:val="36"/>
          <w:szCs w:val="36"/>
          <w:lang w:val="uk-UA"/>
        </w:rPr>
        <w:t>Е</w:t>
      </w:r>
      <w:r w:rsidR="008B18F8" w:rsidRPr="008B18F8">
        <w:rPr>
          <w:rFonts w:ascii="Times New Roman" w:hAnsi="Times New Roman" w:cs="Times New Roman"/>
          <w:b/>
          <w:bCs/>
          <w:sz w:val="36"/>
          <w:szCs w:val="36"/>
          <w:lang w:val="en-US"/>
        </w:rPr>
        <w:t xml:space="preserve"> </w:t>
      </w:r>
      <w:r w:rsidR="008B18F8">
        <w:rPr>
          <w:rFonts w:ascii="Times New Roman" w:hAnsi="Times New Roman" w:cs="Times New Roman"/>
          <w:b/>
          <w:bCs/>
          <w:sz w:val="36"/>
          <w:szCs w:val="36"/>
          <w:lang w:val="ru-RU"/>
        </w:rPr>
        <w:t>А</w:t>
      </w:r>
      <w:r w:rsidR="008B18F8">
        <w:rPr>
          <w:rFonts w:ascii="Times New Roman" w:hAnsi="Times New Roman" w:cs="Times New Roman"/>
          <w:b/>
          <w:bCs/>
          <w:sz w:val="36"/>
          <w:szCs w:val="36"/>
          <w:lang w:val="en-US"/>
        </w:rPr>
        <w:t xml:space="preserve">ND </w:t>
      </w:r>
      <w:r w:rsidR="008B18F8">
        <w:rPr>
          <w:rFonts w:ascii="Times New Roman" w:hAnsi="Times New Roman" w:cs="Times New Roman"/>
          <w:b/>
          <w:bCs/>
          <w:sz w:val="36"/>
          <w:szCs w:val="36"/>
          <w:lang w:val="uk-UA"/>
        </w:rPr>
        <w:t>А</w:t>
      </w:r>
      <w:r w:rsidR="008B18F8">
        <w:rPr>
          <w:rFonts w:ascii="Times New Roman" w:hAnsi="Times New Roman" w:cs="Times New Roman"/>
          <w:b/>
          <w:bCs/>
          <w:sz w:val="36"/>
          <w:szCs w:val="36"/>
          <w:lang w:val="en-US"/>
        </w:rPr>
        <w:t xml:space="preserve">ROUND </w:t>
      </w:r>
      <w:r>
        <w:rPr>
          <w:rFonts w:ascii="Times New Roman" w:hAnsi="Times New Roman" w:cs="Times New Roman"/>
          <w:b/>
          <w:bCs/>
          <w:sz w:val="36"/>
          <w:szCs w:val="36"/>
          <w:lang w:val="en-US"/>
        </w:rPr>
        <w:t>THE WORLD</w:t>
      </w:r>
    </w:p>
    <w:p w14:paraId="4CC49FEA" w14:textId="1EA68A19" w:rsidR="00A73483" w:rsidRDefault="00E57686" w:rsidP="00517A12">
      <w:pPr>
        <w:spacing w:after="0" w:line="360" w:lineRule="auto"/>
        <w:ind w:left="283" w:right="283"/>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00710312" w:rsidRPr="00710312">
        <w:rPr>
          <w:rFonts w:ascii="Times New Roman" w:hAnsi="Times New Roman" w:cs="Times New Roman"/>
          <w:b/>
          <w:bCs/>
          <w:sz w:val="28"/>
          <w:szCs w:val="28"/>
          <w:lang w:val="uk-UA"/>
        </w:rPr>
        <w:t>Introduct</w:t>
      </w:r>
      <w:r w:rsidR="008B18F8">
        <w:rPr>
          <w:rFonts w:ascii="Times New Roman" w:hAnsi="Times New Roman" w:cs="Times New Roman"/>
          <w:b/>
          <w:bCs/>
          <w:sz w:val="28"/>
          <w:szCs w:val="28"/>
          <w:lang w:val="uk-UA"/>
        </w:rPr>
        <w:t>і</w:t>
      </w:r>
      <w:r w:rsidR="00710312" w:rsidRPr="00710312">
        <w:rPr>
          <w:rFonts w:ascii="Times New Roman" w:hAnsi="Times New Roman" w:cs="Times New Roman"/>
          <w:b/>
          <w:bCs/>
          <w:sz w:val="28"/>
          <w:szCs w:val="28"/>
          <w:lang w:val="uk-UA"/>
        </w:rPr>
        <w:t xml:space="preserve">on. </w:t>
      </w:r>
      <w:r w:rsidR="00710312" w:rsidRPr="00710312">
        <w:rPr>
          <w:rFonts w:ascii="Times New Roman" w:hAnsi="Times New Roman" w:cs="Times New Roman"/>
          <w:sz w:val="28"/>
          <w:szCs w:val="28"/>
          <w:lang w:val="uk-UA"/>
        </w:rPr>
        <w:t>Each of us watches YouTube v</w:t>
      </w:r>
      <w:r w:rsidR="008B18F8">
        <w:rPr>
          <w:rFonts w:ascii="Times New Roman" w:hAnsi="Times New Roman" w:cs="Times New Roman"/>
          <w:sz w:val="28"/>
          <w:szCs w:val="28"/>
          <w:lang w:val="uk-UA"/>
        </w:rPr>
        <w:t>і</w:t>
      </w:r>
      <w:r w:rsidR="00710312" w:rsidRPr="00710312">
        <w:rPr>
          <w:rFonts w:ascii="Times New Roman" w:hAnsi="Times New Roman" w:cs="Times New Roman"/>
          <w:sz w:val="28"/>
          <w:szCs w:val="28"/>
          <w:lang w:val="uk-UA"/>
        </w:rPr>
        <w:t>deos, TV programs, movies, or cartoons in theaters every day. The way the world works is that every country exchanges its ideas and capabilities and d</w:t>
      </w:r>
      <w:r w:rsidR="008B18F8">
        <w:rPr>
          <w:rFonts w:ascii="Times New Roman" w:hAnsi="Times New Roman" w:cs="Times New Roman"/>
          <w:sz w:val="28"/>
          <w:szCs w:val="28"/>
          <w:lang w:val="uk-UA"/>
        </w:rPr>
        <w:t>і</w:t>
      </w:r>
      <w:r w:rsidR="00710312" w:rsidRPr="00710312">
        <w:rPr>
          <w:rFonts w:ascii="Times New Roman" w:hAnsi="Times New Roman" w:cs="Times New Roman"/>
          <w:sz w:val="28"/>
          <w:szCs w:val="28"/>
          <w:lang w:val="uk-UA"/>
        </w:rPr>
        <w:t>sseminates them through various media. In order for a country to understand what a certain material is about, an incredible thing was created, namely dubbing.</w:t>
      </w:r>
    </w:p>
    <w:p w14:paraId="0630BB35" w14:textId="14CE2162" w:rsidR="00E57686" w:rsidRDefault="00E57686" w:rsidP="00517A12">
      <w:pPr>
        <w:spacing w:after="0" w:line="360" w:lineRule="auto"/>
        <w:ind w:left="283" w:right="283"/>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Pr="00E57686">
        <w:rPr>
          <w:rFonts w:ascii="Times New Roman" w:hAnsi="Times New Roman" w:cs="Times New Roman"/>
          <w:b/>
          <w:bCs/>
          <w:sz w:val="28"/>
          <w:szCs w:val="28"/>
          <w:lang w:val="uk-UA"/>
        </w:rPr>
        <w:t>Wh</w:t>
      </w:r>
      <w:r w:rsidR="000059DE">
        <w:rPr>
          <w:rFonts w:ascii="Times New Roman" w:hAnsi="Times New Roman" w:cs="Times New Roman"/>
          <w:b/>
          <w:bCs/>
          <w:sz w:val="28"/>
          <w:szCs w:val="28"/>
          <w:lang w:val="uk-UA"/>
        </w:rPr>
        <w:t>а</w:t>
      </w:r>
      <w:r w:rsidRPr="00E57686">
        <w:rPr>
          <w:rFonts w:ascii="Times New Roman" w:hAnsi="Times New Roman" w:cs="Times New Roman"/>
          <w:b/>
          <w:bCs/>
          <w:sz w:val="28"/>
          <w:szCs w:val="28"/>
          <w:lang w:val="uk-UA"/>
        </w:rPr>
        <w:t>t is dubbing?</w:t>
      </w:r>
      <w:r w:rsidRPr="00E57686">
        <w:rPr>
          <w:rFonts w:ascii="Times New Roman" w:hAnsi="Times New Roman" w:cs="Times New Roman"/>
          <w:sz w:val="28"/>
          <w:szCs w:val="28"/>
          <w:lang w:val="uk-UA"/>
        </w:rPr>
        <w:t xml:space="preserve"> Dubbing is a kind of translation of the voice </w:t>
      </w:r>
      <w:r w:rsidR="000059DE">
        <w:rPr>
          <w:rFonts w:ascii="Times New Roman" w:hAnsi="Times New Roman" w:cs="Times New Roman"/>
          <w:sz w:val="28"/>
          <w:szCs w:val="28"/>
          <w:lang w:val="uk-UA"/>
        </w:rPr>
        <w:t>а</w:t>
      </w:r>
      <w:r w:rsidRPr="00E57686">
        <w:rPr>
          <w:rFonts w:ascii="Times New Roman" w:hAnsi="Times New Roman" w:cs="Times New Roman"/>
          <w:sz w:val="28"/>
          <w:szCs w:val="28"/>
          <w:lang w:val="uk-UA"/>
        </w:rPr>
        <w:t>cting of movies, c</w:t>
      </w:r>
      <w:r w:rsidR="000059DE">
        <w:rPr>
          <w:rFonts w:ascii="Times New Roman" w:hAnsi="Times New Roman" w:cs="Times New Roman"/>
          <w:sz w:val="28"/>
          <w:szCs w:val="28"/>
          <w:lang w:val="uk-UA"/>
        </w:rPr>
        <w:t>а</w:t>
      </w:r>
      <w:r w:rsidRPr="00E57686">
        <w:rPr>
          <w:rFonts w:ascii="Times New Roman" w:hAnsi="Times New Roman" w:cs="Times New Roman"/>
          <w:sz w:val="28"/>
          <w:szCs w:val="28"/>
          <w:lang w:val="uk-UA"/>
        </w:rPr>
        <w:t>rtoons, and TV series when the original language is changed and completely superimposed on the video.</w:t>
      </w:r>
      <w:r w:rsidR="00277E1E">
        <w:rPr>
          <w:rFonts w:ascii="Times New Roman" w:hAnsi="Times New Roman" w:cs="Times New Roman"/>
          <w:sz w:val="28"/>
          <w:szCs w:val="28"/>
          <w:lang w:val="uk-UA"/>
        </w:rPr>
        <w:t xml:space="preserve"> </w:t>
      </w:r>
      <w:r w:rsidR="00277E1E" w:rsidRPr="00277E1E">
        <w:rPr>
          <w:rFonts w:ascii="Times New Roman" w:hAnsi="Times New Roman" w:cs="Times New Roman"/>
          <w:sz w:val="28"/>
          <w:szCs w:val="28"/>
          <w:lang w:val="uk-UA"/>
        </w:rPr>
        <w:t>Thanks to it, we can watch a whole library of foreign films, Hollywood movies, cinema standards, and so on, because the dubbing sounds in the language we come from or the language we understand.</w:t>
      </w:r>
      <w:r w:rsidR="00277E1E">
        <w:rPr>
          <w:rFonts w:ascii="Times New Roman" w:hAnsi="Times New Roman" w:cs="Times New Roman"/>
          <w:sz w:val="28"/>
          <w:szCs w:val="28"/>
          <w:lang w:val="uk-UA"/>
        </w:rPr>
        <w:t xml:space="preserve"> </w:t>
      </w:r>
      <w:r w:rsidR="004C4EF8" w:rsidRPr="004C4EF8">
        <w:rPr>
          <w:rFonts w:ascii="Times New Roman" w:hAnsi="Times New Roman" w:cs="Times New Roman"/>
          <w:sz w:val="28"/>
          <w:szCs w:val="28"/>
          <w:lang w:val="uk-UA"/>
        </w:rPr>
        <w:t xml:space="preserve">The dubbing can be either single-voice or two-voice, and of course, multi-voice. </w:t>
      </w:r>
      <w:r w:rsidR="004C4EF8" w:rsidRPr="00277E1E">
        <w:rPr>
          <w:rFonts w:ascii="Times New Roman" w:hAnsi="Times New Roman" w:cs="Times New Roman"/>
          <w:sz w:val="28"/>
          <w:szCs w:val="28"/>
          <w:lang w:val="uk-UA"/>
        </w:rPr>
        <w:t>However, the Ukrainian dubbing that we still hear today was born relatively recently.</w:t>
      </w:r>
    </w:p>
    <w:p w14:paraId="39626286" w14:textId="3F600E1E" w:rsidR="004C4EF8" w:rsidRDefault="004C4EF8" w:rsidP="00517A12">
      <w:pPr>
        <w:spacing w:after="0" w:line="360" w:lineRule="auto"/>
        <w:ind w:left="283" w:right="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C4EF8">
        <w:rPr>
          <w:rFonts w:ascii="Times New Roman" w:hAnsi="Times New Roman" w:cs="Times New Roman"/>
          <w:b/>
          <w:bCs/>
          <w:sz w:val="28"/>
          <w:szCs w:val="28"/>
          <w:lang w:val="uk-UA"/>
        </w:rPr>
        <w:t xml:space="preserve">History emphasizes </w:t>
      </w:r>
      <w:r w:rsidRPr="004C4EF8">
        <w:rPr>
          <w:rFonts w:ascii="Times New Roman" w:hAnsi="Times New Roman" w:cs="Times New Roman"/>
          <w:sz w:val="28"/>
          <w:szCs w:val="28"/>
          <w:lang w:val="uk-UA"/>
        </w:rPr>
        <w:t xml:space="preserve">that before its independence, and for a couple of years after, Ukraine was prohibited from broadcasting any kind of media in Ukrainian. This is not to mention the Ukrainian material, which was stripped of its originality due to censorship and translated into Russian. This is also a kind of dubbing, but only in favor of the former USSR.  At that time, the Ukrainian language was still a rarity, and we did not broadcast foreign films or TV series, and even Ukraine's independence did not force non-Soviet countries to lift the embargo on broadcasting American films. After 1991, for another 5 years Ukraine had to broadcast everything in Russian, and the Ukrainian language could only be heard on television, but everything always comes to an end. In 1996, ICTV broadcast the first dubbed American sitcom in the history of Ukraine, Alf.  This movie caused a sensation among the audience, everyone was delighted with Oleksa Negrebetsky's incredible translation and became his fans. The audience liked the series so much that in 2000, one day they decided to broadcast Alf all day long! Each episode </w:t>
      </w:r>
      <w:r w:rsidRPr="004C4EF8">
        <w:rPr>
          <w:rFonts w:ascii="Times New Roman" w:hAnsi="Times New Roman" w:cs="Times New Roman"/>
          <w:sz w:val="28"/>
          <w:szCs w:val="28"/>
          <w:lang w:val="uk-UA"/>
        </w:rPr>
        <w:lastRenderedPageBreak/>
        <w:t>was broadcast around the clock with a break for news, and it was, as ICTV directors said, the last show of the series.  In 2007, the series was broadcast again, due to the request of the audience. Most people also remember that simultaneously with "Alf", the TV series "Friends" was shown on the screens, which is still broadcast today with the same initial two-voice dubbing.</w:t>
      </w:r>
      <w:r w:rsidR="00931324">
        <w:rPr>
          <w:rFonts w:ascii="Times New Roman" w:hAnsi="Times New Roman" w:cs="Times New Roman"/>
          <w:sz w:val="28"/>
          <w:szCs w:val="28"/>
          <w:lang w:val="uk-UA"/>
        </w:rPr>
        <w:t xml:space="preserve"> </w:t>
      </w:r>
      <w:r w:rsidR="00931324" w:rsidRPr="00931324">
        <w:rPr>
          <w:rFonts w:ascii="Times New Roman" w:hAnsi="Times New Roman" w:cs="Times New Roman"/>
          <w:sz w:val="28"/>
          <w:szCs w:val="28"/>
          <w:lang w:val="uk-UA"/>
        </w:rPr>
        <w:t>The first animated series to be dubbed into Ukrainian was The Simpsons, and it was a victory. The dubbing of this animated series is recognized as one of the best in the world. Ukrainian actor Yuriy Kovalenko, who was nicknamed "Dr. Sound" because he voiced about 23 different characters in the series, and Yevhen Malukha, who gave his voice to the main character of the series Homer Simpson, became the color of the whole series. Also, the incredible voice of Bart Simpson from Anna Levchenko, won the "Best Female Voice" nomination in the universe.</w:t>
      </w:r>
    </w:p>
    <w:p w14:paraId="405AE9C0" w14:textId="29068CD2" w:rsidR="00931324" w:rsidRPr="00931324" w:rsidRDefault="0013774C" w:rsidP="00517A12">
      <w:pPr>
        <w:spacing w:after="0" w:line="360" w:lineRule="auto"/>
        <w:ind w:left="283" w:right="283"/>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00931324" w:rsidRPr="00931324">
        <w:rPr>
          <w:rFonts w:ascii="Times New Roman" w:hAnsi="Times New Roman" w:cs="Times New Roman"/>
          <w:b/>
          <w:bCs/>
          <w:sz w:val="28"/>
          <w:szCs w:val="28"/>
          <w:lang w:val="uk-UA"/>
        </w:rPr>
        <w:t>In 2006</w:t>
      </w:r>
      <w:r w:rsidR="00931324" w:rsidRPr="00931324">
        <w:rPr>
          <w:rFonts w:ascii="Times New Roman" w:hAnsi="Times New Roman" w:cs="Times New Roman"/>
          <w:sz w:val="28"/>
          <w:szCs w:val="28"/>
          <w:lang w:val="uk-UA"/>
        </w:rPr>
        <w:t>, a turning point came for dubbing. It was a risk of destruction, because:</w:t>
      </w:r>
    </w:p>
    <w:p w14:paraId="7AC6391F" w14:textId="290B7CAF" w:rsidR="00931324" w:rsidRPr="00931324" w:rsidRDefault="00931324" w:rsidP="00517A12">
      <w:pPr>
        <w:pStyle w:val="a3"/>
        <w:numPr>
          <w:ilvl w:val="0"/>
          <w:numId w:val="1"/>
        </w:numPr>
        <w:spacing w:after="0" w:line="360" w:lineRule="auto"/>
        <w:ind w:left="283" w:right="283"/>
        <w:jc w:val="both"/>
        <w:rPr>
          <w:rFonts w:ascii="Times New Roman" w:hAnsi="Times New Roman" w:cs="Times New Roman"/>
          <w:sz w:val="28"/>
          <w:szCs w:val="28"/>
          <w:lang w:val="uk-UA"/>
        </w:rPr>
      </w:pPr>
      <w:r w:rsidRPr="00931324">
        <w:rPr>
          <w:rFonts w:ascii="Times New Roman" w:hAnsi="Times New Roman" w:cs="Times New Roman"/>
          <w:sz w:val="28"/>
          <w:szCs w:val="28"/>
          <w:lang w:val="uk-UA"/>
        </w:rPr>
        <w:t>the Cabinet of Ministers of Ukraine made a decision on full-fledged dubbing in Ukraine</w:t>
      </w:r>
      <w:r>
        <w:rPr>
          <w:rFonts w:ascii="Times New Roman" w:hAnsi="Times New Roman" w:cs="Times New Roman"/>
          <w:sz w:val="28"/>
          <w:szCs w:val="28"/>
          <w:lang w:val="uk-UA"/>
        </w:rPr>
        <w:t>;</w:t>
      </w:r>
    </w:p>
    <w:p w14:paraId="218A5A51" w14:textId="11A6049C" w:rsidR="00931324" w:rsidRPr="00931324" w:rsidRDefault="00931324" w:rsidP="00517A12">
      <w:pPr>
        <w:pStyle w:val="a3"/>
        <w:numPr>
          <w:ilvl w:val="0"/>
          <w:numId w:val="1"/>
        </w:numPr>
        <w:spacing w:after="0" w:line="360" w:lineRule="auto"/>
        <w:ind w:left="283" w:right="283"/>
        <w:jc w:val="both"/>
        <w:rPr>
          <w:rFonts w:ascii="Times New Roman" w:hAnsi="Times New Roman" w:cs="Times New Roman"/>
          <w:sz w:val="28"/>
          <w:szCs w:val="28"/>
          <w:lang w:val="uk-UA"/>
        </w:rPr>
      </w:pPr>
      <w:r w:rsidRPr="00931324">
        <w:rPr>
          <w:rFonts w:ascii="Times New Roman" w:hAnsi="Times New Roman" w:cs="Times New Roman"/>
          <w:sz w:val="28"/>
          <w:szCs w:val="28"/>
          <w:lang w:val="uk-UA"/>
        </w:rPr>
        <w:t>Ukraine was not ready for studios to dub 70% of foreign media at once. The government thought that everything would happen gradually</w:t>
      </w:r>
      <w:r>
        <w:rPr>
          <w:rFonts w:ascii="Times New Roman" w:hAnsi="Times New Roman" w:cs="Times New Roman"/>
          <w:sz w:val="28"/>
          <w:szCs w:val="28"/>
          <w:lang w:val="uk-UA"/>
        </w:rPr>
        <w:t>;</w:t>
      </w:r>
    </w:p>
    <w:p w14:paraId="53B7993C" w14:textId="17271650" w:rsidR="00931324" w:rsidRPr="00931324" w:rsidRDefault="00931324" w:rsidP="00517A12">
      <w:pPr>
        <w:pStyle w:val="a3"/>
        <w:numPr>
          <w:ilvl w:val="0"/>
          <w:numId w:val="1"/>
        </w:numPr>
        <w:spacing w:after="0" w:line="360" w:lineRule="auto"/>
        <w:ind w:left="283" w:right="283"/>
        <w:jc w:val="both"/>
        <w:rPr>
          <w:rFonts w:ascii="Times New Roman" w:hAnsi="Times New Roman" w:cs="Times New Roman"/>
          <w:sz w:val="28"/>
          <w:szCs w:val="28"/>
          <w:lang w:val="uk-UA"/>
        </w:rPr>
      </w:pPr>
      <w:r w:rsidRPr="00931324">
        <w:rPr>
          <w:rFonts w:ascii="Times New Roman" w:hAnsi="Times New Roman" w:cs="Times New Roman"/>
          <w:sz w:val="28"/>
          <w:szCs w:val="28"/>
          <w:lang w:val="uk-UA"/>
        </w:rPr>
        <w:t>Russian distribution companies were very outraged by this decision</w:t>
      </w:r>
      <w:r>
        <w:rPr>
          <w:rFonts w:ascii="Times New Roman" w:hAnsi="Times New Roman" w:cs="Times New Roman"/>
          <w:sz w:val="28"/>
          <w:szCs w:val="28"/>
          <w:lang w:val="uk-UA"/>
        </w:rPr>
        <w:t>;</w:t>
      </w:r>
    </w:p>
    <w:p w14:paraId="457E7B66" w14:textId="4F12F2D3" w:rsidR="00931324" w:rsidRPr="00931324" w:rsidRDefault="00931324" w:rsidP="00517A12">
      <w:pPr>
        <w:pStyle w:val="a3"/>
        <w:numPr>
          <w:ilvl w:val="0"/>
          <w:numId w:val="1"/>
        </w:numPr>
        <w:spacing w:after="0" w:line="360" w:lineRule="auto"/>
        <w:ind w:left="283" w:right="283"/>
        <w:jc w:val="both"/>
        <w:rPr>
          <w:rFonts w:ascii="Times New Roman" w:hAnsi="Times New Roman" w:cs="Times New Roman"/>
          <w:sz w:val="28"/>
          <w:szCs w:val="28"/>
          <w:lang w:val="uk-UA"/>
        </w:rPr>
      </w:pPr>
      <w:r w:rsidRPr="00931324">
        <w:rPr>
          <w:rFonts w:ascii="Times New Roman" w:hAnsi="Times New Roman" w:cs="Times New Roman"/>
          <w:sz w:val="28"/>
          <w:szCs w:val="28"/>
          <w:lang w:val="uk-UA"/>
        </w:rPr>
        <w:t>Russia was doing everything to eradicate the Ukrainian language from the media, and broadcasting its media on television for the majority of the screen time</w:t>
      </w:r>
      <w:r>
        <w:rPr>
          <w:rFonts w:ascii="Times New Roman" w:hAnsi="Times New Roman" w:cs="Times New Roman"/>
          <w:sz w:val="28"/>
          <w:szCs w:val="28"/>
          <w:lang w:val="uk-UA"/>
        </w:rPr>
        <w:t>;</w:t>
      </w:r>
    </w:p>
    <w:p w14:paraId="630A7A6D" w14:textId="72D27D1D" w:rsidR="00931324" w:rsidRDefault="00931324" w:rsidP="00517A12">
      <w:pPr>
        <w:pStyle w:val="a3"/>
        <w:numPr>
          <w:ilvl w:val="0"/>
          <w:numId w:val="1"/>
        </w:numPr>
        <w:spacing w:after="0" w:line="360" w:lineRule="auto"/>
        <w:ind w:left="283" w:right="283"/>
        <w:jc w:val="both"/>
        <w:rPr>
          <w:rFonts w:ascii="Times New Roman" w:hAnsi="Times New Roman" w:cs="Times New Roman"/>
          <w:sz w:val="28"/>
          <w:szCs w:val="28"/>
          <w:lang w:val="uk-UA"/>
        </w:rPr>
      </w:pPr>
      <w:r w:rsidRPr="00931324">
        <w:rPr>
          <w:rFonts w:ascii="Times New Roman" w:hAnsi="Times New Roman" w:cs="Times New Roman"/>
          <w:sz w:val="28"/>
          <w:szCs w:val="28"/>
          <w:lang w:val="uk-UA"/>
        </w:rPr>
        <w:t>Russia bought all kinds of dubbing from Ukraine to destroy the Ukrainian market.</w:t>
      </w:r>
    </w:p>
    <w:p w14:paraId="18052166" w14:textId="77777777" w:rsidR="0005742E" w:rsidRDefault="000329EC" w:rsidP="00517A12">
      <w:pPr>
        <w:spacing w:after="0" w:line="360" w:lineRule="auto"/>
        <w:ind w:left="283" w:right="283"/>
        <w:jc w:val="both"/>
        <w:rPr>
          <w:rFonts w:ascii="Times New Roman" w:hAnsi="Times New Roman" w:cs="Times New Roman"/>
          <w:sz w:val="28"/>
          <w:szCs w:val="28"/>
          <w:lang w:val="uk-UA"/>
        </w:rPr>
      </w:pPr>
      <w:r w:rsidRPr="000329EC">
        <w:rPr>
          <w:rFonts w:ascii="Times New Roman" w:hAnsi="Times New Roman" w:cs="Times New Roman"/>
          <w:sz w:val="28"/>
          <w:szCs w:val="28"/>
          <w:lang w:val="uk-UA"/>
        </w:rPr>
        <w:t>But such turning points were useful for Ukraine. At the end of 2006, the Pixar animated film Cars was released in cinemas with Ukrainian multivocal dubbing. The translation of this film was recognized as the best in the world, and the audience liked the dubbing so much that it outsold the Russian dubbing by 15%. From there, everyone loved the character of Cheese, who was also voiced by Yuriy Kovalenko, who gave the character a comical voice, many funny memes and delighted children.</w:t>
      </w:r>
      <w:r w:rsidR="0005742E">
        <w:rPr>
          <w:rFonts w:ascii="Times New Roman" w:hAnsi="Times New Roman" w:cs="Times New Roman"/>
          <w:sz w:val="28"/>
          <w:szCs w:val="28"/>
          <w:lang w:val="uk-UA"/>
        </w:rPr>
        <w:t xml:space="preserve"> </w:t>
      </w:r>
    </w:p>
    <w:p w14:paraId="1016C8DC" w14:textId="7AFD0F50" w:rsidR="000329EC" w:rsidRDefault="0005742E" w:rsidP="00517A12">
      <w:pPr>
        <w:spacing w:after="0" w:line="360" w:lineRule="auto"/>
        <w:ind w:left="283" w:right="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3774C">
        <w:rPr>
          <w:rFonts w:ascii="Times New Roman" w:hAnsi="Times New Roman" w:cs="Times New Roman"/>
          <w:sz w:val="28"/>
          <w:szCs w:val="28"/>
          <w:lang w:val="uk-UA"/>
        </w:rPr>
        <w:t xml:space="preserve">   </w:t>
      </w:r>
      <w:r w:rsidRPr="0005742E">
        <w:rPr>
          <w:rFonts w:ascii="Times New Roman" w:hAnsi="Times New Roman" w:cs="Times New Roman"/>
          <w:sz w:val="28"/>
          <w:szCs w:val="28"/>
          <w:lang w:val="uk-UA"/>
        </w:rPr>
        <w:t>Until 2010, dubbing was doing quite well. Of course, at that time, multi voice Ukrainian dubbing was a rare thing, and the advantage was in pirated dubbing in two voices.  This was a Russian thing. Any novelty that came out at that time was used for pirated distribution on DVD.  The same thing was done with Ukrainian dubbing, but not so often. But in 2010, the Party of Regions began to demand the abolition of Ukrainian dubbing because of its poor quality. Ukrainian dubbing was frozen again, and full-length films with Russian dubbing were released again.</w:t>
      </w:r>
      <w:r>
        <w:rPr>
          <w:rFonts w:ascii="Times New Roman" w:hAnsi="Times New Roman" w:cs="Times New Roman"/>
          <w:sz w:val="28"/>
          <w:szCs w:val="28"/>
          <w:lang w:val="uk-UA"/>
        </w:rPr>
        <w:t xml:space="preserve"> </w:t>
      </w:r>
    </w:p>
    <w:p w14:paraId="2A2356BF" w14:textId="5941640D" w:rsidR="000329EC" w:rsidRDefault="0013774C" w:rsidP="00517A12">
      <w:pPr>
        <w:spacing w:after="0" w:line="360" w:lineRule="auto"/>
        <w:ind w:left="283" w:right="28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13774C">
        <w:rPr>
          <w:rFonts w:ascii="Times New Roman" w:hAnsi="Times New Roman" w:cs="Times New Roman"/>
          <w:sz w:val="28"/>
          <w:szCs w:val="28"/>
          <w:lang w:val="uk-UA"/>
        </w:rPr>
        <w:t>There were no significant changes until 2014, when the Russian-Ukrainian war broke out. After the Revolution of Dignity, and after Viktor Yanukovych fled the presidency, Russian media seemed to put an end to its existence in Ukraine. Ukrainian dubbing began to develop better, and studios such as 1+1 media or LeDoyen began to gather. Yet, even despite the war, Russian TV series, films with Russian actors, works by Russian directors, Russian advertising, and so on were still broadcast in Ukraine. Of course, we started dubbing them, but not all of them. Only after 2019, when the language law came into effect, 45% of Russian media and content in Russian was removed from TV channels. The state did not want to remove or dub the rest, so it left it in the original language. After the full-scale invasion on February 24, 2022, absolutely all Russian-language content was banned in Ukraine. But even now, despite the fact that the enemy is attacking us, STB channel wants to broadcast the series "The Last Letter of a Lover" with a Russian actor, but with Ukrainian dubbing.</w:t>
      </w:r>
    </w:p>
    <w:p w14:paraId="4354E137" w14:textId="4CA9F686" w:rsidR="008B18F8" w:rsidRPr="008B18F8" w:rsidRDefault="008B18F8" w:rsidP="00517A12">
      <w:pPr>
        <w:spacing w:after="0" w:line="360" w:lineRule="auto"/>
        <w:ind w:left="283" w:right="283"/>
        <w:jc w:val="both"/>
        <w:rPr>
          <w:rFonts w:ascii="Times New Roman" w:hAnsi="Times New Roman" w:cs="Times New Roman"/>
          <w:sz w:val="28"/>
          <w:szCs w:val="28"/>
          <w:lang w:val="uk-UA"/>
        </w:rPr>
      </w:pPr>
      <w:r w:rsidRPr="008B18F8">
        <w:rPr>
          <w:rFonts w:ascii="Times New Roman" w:hAnsi="Times New Roman" w:cs="Times New Roman"/>
          <w:sz w:val="28"/>
          <w:szCs w:val="28"/>
          <w:lang w:val="uk-UA"/>
        </w:rPr>
        <w:t>We have been growing from the very beginning, and we have managed to reach our peak in dubbing. If in 2010 the percentage of our dubbing was 60%, now it is more than 95%. Our dubbing has become popular thanks to our actors who gave their voices to such characters and films:</w:t>
      </w:r>
    </w:p>
    <w:p w14:paraId="2A50CFA7" w14:textId="12B7D807" w:rsidR="008B18F8" w:rsidRPr="008B18F8" w:rsidRDefault="008B18F8" w:rsidP="00517A12">
      <w:pPr>
        <w:pStyle w:val="a3"/>
        <w:numPr>
          <w:ilvl w:val="0"/>
          <w:numId w:val="2"/>
        </w:numPr>
        <w:spacing w:after="0" w:line="360" w:lineRule="auto"/>
        <w:ind w:left="283" w:right="283"/>
        <w:jc w:val="both"/>
        <w:rPr>
          <w:rFonts w:ascii="Times New Roman" w:hAnsi="Times New Roman" w:cs="Times New Roman"/>
          <w:sz w:val="28"/>
          <w:szCs w:val="28"/>
          <w:lang w:val="uk-UA"/>
        </w:rPr>
      </w:pPr>
      <w:r w:rsidRPr="008B18F8">
        <w:rPr>
          <w:rFonts w:ascii="Times New Roman" w:hAnsi="Times New Roman" w:cs="Times New Roman"/>
          <w:sz w:val="28"/>
          <w:szCs w:val="28"/>
          <w:lang w:val="uk-UA"/>
        </w:rPr>
        <w:t>Yuriy Kovalenko - Cheese (</w:t>
      </w:r>
      <w:r>
        <w:rPr>
          <w:rFonts w:ascii="Times New Roman" w:hAnsi="Times New Roman" w:cs="Times New Roman"/>
          <w:sz w:val="28"/>
          <w:szCs w:val="28"/>
          <w:lang w:val="uk-UA"/>
        </w:rPr>
        <w:t>«</w:t>
      </w:r>
      <w:r w:rsidRPr="008B18F8">
        <w:rPr>
          <w:rFonts w:ascii="Times New Roman" w:hAnsi="Times New Roman" w:cs="Times New Roman"/>
          <w:sz w:val="28"/>
          <w:szCs w:val="28"/>
          <w:lang w:val="uk-UA"/>
        </w:rPr>
        <w:t>Cars</w:t>
      </w:r>
      <w:r>
        <w:rPr>
          <w:rFonts w:ascii="Times New Roman" w:hAnsi="Times New Roman" w:cs="Times New Roman"/>
          <w:sz w:val="28"/>
          <w:szCs w:val="28"/>
          <w:lang w:val="uk-UA"/>
        </w:rPr>
        <w:t>»</w:t>
      </w:r>
      <w:r w:rsidRPr="008B18F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B18F8">
        <w:rPr>
          <w:rFonts w:ascii="Times New Roman" w:hAnsi="Times New Roman" w:cs="Times New Roman"/>
          <w:sz w:val="28"/>
          <w:szCs w:val="28"/>
          <w:lang w:val="uk-UA"/>
        </w:rPr>
        <w:t>The Simpsons</w:t>
      </w:r>
      <w:r>
        <w:rPr>
          <w:rFonts w:ascii="Times New Roman" w:hAnsi="Times New Roman" w:cs="Times New Roman"/>
          <w:sz w:val="28"/>
          <w:szCs w:val="28"/>
          <w:lang w:val="uk-UA"/>
        </w:rPr>
        <w:t>»</w:t>
      </w:r>
      <w:r w:rsidRPr="008B18F8">
        <w:rPr>
          <w:rFonts w:ascii="Times New Roman" w:hAnsi="Times New Roman" w:cs="Times New Roman"/>
          <w:sz w:val="28"/>
          <w:szCs w:val="28"/>
          <w:lang w:val="uk-UA"/>
        </w:rPr>
        <w:t xml:space="preserve"> (23 characters)</w:t>
      </w:r>
    </w:p>
    <w:p w14:paraId="793AF6E2" w14:textId="32AC376A" w:rsidR="008B18F8" w:rsidRPr="008B18F8" w:rsidRDefault="008B18F8" w:rsidP="00517A12">
      <w:pPr>
        <w:pStyle w:val="a3"/>
        <w:numPr>
          <w:ilvl w:val="0"/>
          <w:numId w:val="2"/>
        </w:numPr>
        <w:spacing w:after="0" w:line="360" w:lineRule="auto"/>
        <w:ind w:left="283" w:right="283"/>
        <w:jc w:val="both"/>
        <w:rPr>
          <w:rFonts w:ascii="Times New Roman" w:hAnsi="Times New Roman" w:cs="Times New Roman"/>
          <w:sz w:val="28"/>
          <w:szCs w:val="28"/>
          <w:lang w:val="uk-UA"/>
        </w:rPr>
      </w:pPr>
      <w:r w:rsidRPr="008B18F8">
        <w:rPr>
          <w:rFonts w:ascii="Times New Roman" w:hAnsi="Times New Roman" w:cs="Times New Roman"/>
          <w:sz w:val="28"/>
          <w:szCs w:val="28"/>
          <w:lang w:val="uk-UA"/>
        </w:rPr>
        <w:t>Eugene Malukha - Homer (</w:t>
      </w:r>
      <w:r>
        <w:rPr>
          <w:rFonts w:ascii="Times New Roman" w:hAnsi="Times New Roman" w:cs="Times New Roman"/>
          <w:sz w:val="28"/>
          <w:szCs w:val="28"/>
          <w:lang w:val="uk-UA"/>
        </w:rPr>
        <w:t>«</w:t>
      </w:r>
      <w:r w:rsidRPr="008B18F8">
        <w:rPr>
          <w:rFonts w:ascii="Times New Roman" w:hAnsi="Times New Roman" w:cs="Times New Roman"/>
          <w:sz w:val="28"/>
          <w:szCs w:val="28"/>
          <w:lang w:val="uk-UA"/>
        </w:rPr>
        <w:t>The Simpsons</w:t>
      </w:r>
      <w:r>
        <w:rPr>
          <w:rFonts w:ascii="Times New Roman" w:hAnsi="Times New Roman" w:cs="Times New Roman"/>
          <w:sz w:val="28"/>
          <w:szCs w:val="28"/>
          <w:lang w:val="uk-UA"/>
        </w:rPr>
        <w:t>»</w:t>
      </w:r>
      <w:r w:rsidRPr="008B18F8">
        <w:rPr>
          <w:rFonts w:ascii="Times New Roman" w:hAnsi="Times New Roman" w:cs="Times New Roman"/>
          <w:sz w:val="28"/>
          <w:szCs w:val="28"/>
          <w:lang w:val="uk-UA"/>
        </w:rPr>
        <w:t>)</w:t>
      </w:r>
    </w:p>
    <w:p w14:paraId="661E254D" w14:textId="7F1A3BBC" w:rsidR="008B18F8" w:rsidRPr="008B18F8" w:rsidRDefault="008B18F8" w:rsidP="00517A12">
      <w:pPr>
        <w:pStyle w:val="a3"/>
        <w:numPr>
          <w:ilvl w:val="0"/>
          <w:numId w:val="2"/>
        </w:numPr>
        <w:spacing w:after="0" w:line="360" w:lineRule="auto"/>
        <w:ind w:left="283" w:right="283"/>
        <w:jc w:val="both"/>
        <w:rPr>
          <w:rFonts w:ascii="Times New Roman" w:hAnsi="Times New Roman" w:cs="Times New Roman"/>
          <w:sz w:val="28"/>
          <w:szCs w:val="28"/>
          <w:lang w:val="uk-UA"/>
        </w:rPr>
      </w:pPr>
      <w:r w:rsidRPr="008B18F8">
        <w:rPr>
          <w:rFonts w:ascii="Times New Roman" w:hAnsi="Times New Roman" w:cs="Times New Roman"/>
          <w:sz w:val="28"/>
          <w:szCs w:val="28"/>
          <w:lang w:val="uk-UA"/>
        </w:rPr>
        <w:t>Liudmyla Ardelyan - Mahidevran Sultan (</w:t>
      </w:r>
      <w:r>
        <w:rPr>
          <w:rFonts w:ascii="Times New Roman" w:hAnsi="Times New Roman" w:cs="Times New Roman"/>
          <w:sz w:val="28"/>
          <w:szCs w:val="28"/>
          <w:lang w:val="uk-UA"/>
        </w:rPr>
        <w:t>«</w:t>
      </w:r>
      <w:r w:rsidRPr="008B18F8">
        <w:rPr>
          <w:rFonts w:ascii="Times New Roman" w:hAnsi="Times New Roman" w:cs="Times New Roman"/>
          <w:sz w:val="28"/>
          <w:szCs w:val="28"/>
          <w:lang w:val="uk-UA"/>
        </w:rPr>
        <w:t>Roks</w:t>
      </w:r>
      <w:r>
        <w:rPr>
          <w:rFonts w:ascii="Times New Roman" w:hAnsi="Times New Roman" w:cs="Times New Roman"/>
          <w:sz w:val="28"/>
          <w:szCs w:val="28"/>
          <w:lang w:val="uk-UA"/>
        </w:rPr>
        <w:t>е</w:t>
      </w:r>
      <w:r w:rsidRPr="008B18F8">
        <w:rPr>
          <w:rFonts w:ascii="Times New Roman" w:hAnsi="Times New Roman" w:cs="Times New Roman"/>
          <w:sz w:val="28"/>
          <w:szCs w:val="28"/>
          <w:lang w:val="uk-UA"/>
        </w:rPr>
        <w:t>lana</w:t>
      </w:r>
      <w:r>
        <w:rPr>
          <w:rFonts w:ascii="Times New Roman" w:hAnsi="Times New Roman" w:cs="Times New Roman"/>
          <w:sz w:val="28"/>
          <w:szCs w:val="28"/>
          <w:lang w:val="uk-UA"/>
        </w:rPr>
        <w:t>»</w:t>
      </w:r>
      <w:r w:rsidRPr="008B18F8">
        <w:rPr>
          <w:rFonts w:ascii="Times New Roman" w:hAnsi="Times New Roman" w:cs="Times New Roman"/>
          <w:sz w:val="28"/>
          <w:szCs w:val="28"/>
          <w:lang w:val="uk-UA"/>
        </w:rPr>
        <w:t>)</w:t>
      </w:r>
    </w:p>
    <w:p w14:paraId="2D89D5B6" w14:textId="77777777" w:rsidR="008B18F8" w:rsidRPr="008B18F8" w:rsidRDefault="008B18F8" w:rsidP="00517A12">
      <w:pPr>
        <w:pStyle w:val="a3"/>
        <w:numPr>
          <w:ilvl w:val="0"/>
          <w:numId w:val="2"/>
        </w:numPr>
        <w:spacing w:after="0" w:line="360" w:lineRule="auto"/>
        <w:ind w:left="283" w:right="283"/>
        <w:jc w:val="both"/>
        <w:rPr>
          <w:rFonts w:ascii="Times New Roman" w:hAnsi="Times New Roman" w:cs="Times New Roman"/>
          <w:sz w:val="28"/>
          <w:szCs w:val="28"/>
          <w:lang w:val="uk-UA"/>
        </w:rPr>
      </w:pPr>
      <w:r w:rsidRPr="008B18F8">
        <w:rPr>
          <w:rFonts w:ascii="Times New Roman" w:hAnsi="Times New Roman" w:cs="Times New Roman"/>
          <w:sz w:val="28"/>
          <w:szCs w:val="28"/>
          <w:lang w:val="uk-UA"/>
        </w:rPr>
        <w:t>Bogdan Benyuk-Shrek (Shrek 1 2 3 4)</w:t>
      </w:r>
    </w:p>
    <w:p w14:paraId="1BD87FAF" w14:textId="5D423608" w:rsidR="008B18F8" w:rsidRPr="008B18F8" w:rsidRDefault="008B18F8" w:rsidP="00517A12">
      <w:pPr>
        <w:pStyle w:val="a3"/>
        <w:numPr>
          <w:ilvl w:val="0"/>
          <w:numId w:val="2"/>
        </w:numPr>
        <w:spacing w:after="0" w:line="360" w:lineRule="auto"/>
        <w:ind w:left="283" w:right="283"/>
        <w:jc w:val="both"/>
        <w:rPr>
          <w:rFonts w:ascii="Times New Roman" w:hAnsi="Times New Roman" w:cs="Times New Roman"/>
          <w:sz w:val="28"/>
          <w:szCs w:val="28"/>
          <w:lang w:val="uk-UA"/>
        </w:rPr>
      </w:pPr>
      <w:r w:rsidRPr="008B18F8">
        <w:rPr>
          <w:rFonts w:ascii="Times New Roman" w:hAnsi="Times New Roman" w:cs="Times New Roman"/>
          <w:sz w:val="28"/>
          <w:szCs w:val="28"/>
          <w:lang w:val="uk-UA"/>
        </w:rPr>
        <w:t>Pavlo Skorokhodko-</w:t>
      </w:r>
      <w:r>
        <w:rPr>
          <w:rFonts w:ascii="Times New Roman" w:hAnsi="Times New Roman" w:cs="Times New Roman"/>
          <w:sz w:val="28"/>
          <w:szCs w:val="28"/>
          <w:lang w:val="uk-UA"/>
        </w:rPr>
        <w:t xml:space="preserve"> </w:t>
      </w:r>
      <w:r w:rsidRPr="008B18F8">
        <w:rPr>
          <w:rFonts w:ascii="Times New Roman" w:hAnsi="Times New Roman" w:cs="Times New Roman"/>
          <w:sz w:val="28"/>
          <w:szCs w:val="28"/>
          <w:lang w:val="uk-UA"/>
        </w:rPr>
        <w:t xml:space="preserve">SpongeBob </w:t>
      </w:r>
      <w:r>
        <w:rPr>
          <w:rFonts w:ascii="Times New Roman" w:hAnsi="Times New Roman" w:cs="Times New Roman"/>
          <w:sz w:val="28"/>
          <w:szCs w:val="28"/>
          <w:lang w:val="uk-UA"/>
        </w:rPr>
        <w:t>(«</w:t>
      </w:r>
      <w:r w:rsidRPr="008B18F8">
        <w:rPr>
          <w:rFonts w:ascii="Times New Roman" w:hAnsi="Times New Roman" w:cs="Times New Roman"/>
          <w:sz w:val="28"/>
          <w:szCs w:val="28"/>
          <w:lang w:val="uk-UA"/>
        </w:rPr>
        <w:t>SpongeBob SquarePants</w:t>
      </w:r>
      <w:r>
        <w:rPr>
          <w:rFonts w:ascii="Times New Roman" w:hAnsi="Times New Roman" w:cs="Times New Roman"/>
          <w:sz w:val="28"/>
          <w:szCs w:val="28"/>
          <w:lang w:val="uk-UA"/>
        </w:rPr>
        <w:t>»),</w:t>
      </w:r>
      <w:r w:rsidRPr="008B18F8">
        <w:rPr>
          <w:rFonts w:ascii="Times New Roman" w:hAnsi="Times New Roman" w:cs="Times New Roman"/>
          <w:sz w:val="28"/>
          <w:szCs w:val="28"/>
          <w:lang w:val="uk-UA"/>
        </w:rPr>
        <w:t xml:space="preserve"> Sid (Ice Age 2,3,4,5), Harry Potter (</w:t>
      </w:r>
      <w:r>
        <w:rPr>
          <w:rFonts w:ascii="Times New Roman" w:hAnsi="Times New Roman" w:cs="Times New Roman"/>
          <w:sz w:val="28"/>
          <w:szCs w:val="28"/>
          <w:lang w:val="uk-UA"/>
        </w:rPr>
        <w:t>«</w:t>
      </w:r>
      <w:r w:rsidRPr="008B18F8">
        <w:rPr>
          <w:rFonts w:ascii="Times New Roman" w:hAnsi="Times New Roman" w:cs="Times New Roman"/>
          <w:sz w:val="28"/>
          <w:szCs w:val="28"/>
          <w:lang w:val="uk-UA"/>
        </w:rPr>
        <w:t>Harry Potter and the Deathly Hallows</w:t>
      </w:r>
      <w:r>
        <w:rPr>
          <w:rFonts w:ascii="Times New Roman" w:hAnsi="Times New Roman" w:cs="Times New Roman"/>
          <w:sz w:val="28"/>
          <w:szCs w:val="28"/>
          <w:lang w:val="uk-UA"/>
        </w:rPr>
        <w:t>»</w:t>
      </w:r>
      <w:r w:rsidRPr="008B18F8">
        <w:rPr>
          <w:rFonts w:ascii="Times New Roman" w:hAnsi="Times New Roman" w:cs="Times New Roman"/>
          <w:sz w:val="28"/>
          <w:szCs w:val="28"/>
          <w:lang w:val="uk-UA"/>
        </w:rPr>
        <w:t>)</w:t>
      </w:r>
    </w:p>
    <w:p w14:paraId="5BA72ADF" w14:textId="76A880D0" w:rsidR="008B18F8" w:rsidRPr="008B18F8" w:rsidRDefault="008B18F8" w:rsidP="00517A12">
      <w:pPr>
        <w:pStyle w:val="a3"/>
        <w:numPr>
          <w:ilvl w:val="0"/>
          <w:numId w:val="2"/>
        </w:numPr>
        <w:spacing w:after="0" w:line="360" w:lineRule="auto"/>
        <w:ind w:left="283" w:right="283"/>
        <w:jc w:val="both"/>
        <w:rPr>
          <w:rFonts w:ascii="Times New Roman" w:hAnsi="Times New Roman" w:cs="Times New Roman"/>
          <w:sz w:val="28"/>
          <w:szCs w:val="28"/>
          <w:lang w:val="uk-UA"/>
        </w:rPr>
      </w:pPr>
      <w:r w:rsidRPr="008B18F8">
        <w:rPr>
          <w:rFonts w:ascii="Times New Roman" w:hAnsi="Times New Roman" w:cs="Times New Roman"/>
          <w:sz w:val="28"/>
          <w:szCs w:val="28"/>
          <w:lang w:val="uk-UA"/>
        </w:rPr>
        <w:t>Boris Georgievsky-Grut (</w:t>
      </w:r>
      <w:r>
        <w:rPr>
          <w:rFonts w:ascii="Times New Roman" w:hAnsi="Times New Roman" w:cs="Times New Roman"/>
          <w:sz w:val="28"/>
          <w:szCs w:val="28"/>
          <w:lang w:val="uk-UA"/>
        </w:rPr>
        <w:t>«</w:t>
      </w:r>
      <w:r w:rsidRPr="008B18F8">
        <w:rPr>
          <w:rFonts w:ascii="Times New Roman" w:hAnsi="Times New Roman" w:cs="Times New Roman"/>
          <w:sz w:val="28"/>
          <w:szCs w:val="28"/>
          <w:lang w:val="uk-UA"/>
        </w:rPr>
        <w:t>Guardians of the Galaxy</w:t>
      </w:r>
      <w:r>
        <w:rPr>
          <w:rFonts w:ascii="Times New Roman" w:hAnsi="Times New Roman" w:cs="Times New Roman"/>
          <w:sz w:val="28"/>
          <w:szCs w:val="28"/>
          <w:lang w:val="uk-UA"/>
        </w:rPr>
        <w:t>»</w:t>
      </w:r>
      <w:r w:rsidRPr="008B18F8">
        <w:rPr>
          <w:rFonts w:ascii="Times New Roman" w:hAnsi="Times New Roman" w:cs="Times New Roman"/>
          <w:sz w:val="28"/>
          <w:szCs w:val="28"/>
          <w:lang w:val="uk-UA"/>
        </w:rPr>
        <w:t>) Optimus Prime (</w:t>
      </w:r>
      <w:r>
        <w:rPr>
          <w:rFonts w:ascii="Times New Roman" w:hAnsi="Times New Roman" w:cs="Times New Roman"/>
          <w:sz w:val="28"/>
          <w:szCs w:val="28"/>
          <w:lang w:val="uk-UA"/>
        </w:rPr>
        <w:t>«</w:t>
      </w:r>
      <w:r w:rsidRPr="008B18F8">
        <w:rPr>
          <w:rFonts w:ascii="Times New Roman" w:hAnsi="Times New Roman" w:cs="Times New Roman"/>
          <w:sz w:val="28"/>
          <w:szCs w:val="28"/>
          <w:lang w:val="uk-UA"/>
        </w:rPr>
        <w:t>Transformers</w:t>
      </w:r>
      <w:r>
        <w:rPr>
          <w:rFonts w:ascii="Times New Roman" w:hAnsi="Times New Roman" w:cs="Times New Roman"/>
          <w:sz w:val="28"/>
          <w:szCs w:val="28"/>
          <w:lang w:val="uk-UA"/>
        </w:rPr>
        <w:t>»</w:t>
      </w:r>
      <w:r w:rsidRPr="008B18F8">
        <w:rPr>
          <w:rFonts w:ascii="Times New Roman" w:hAnsi="Times New Roman" w:cs="Times New Roman"/>
          <w:sz w:val="28"/>
          <w:szCs w:val="28"/>
          <w:lang w:val="uk-UA"/>
        </w:rPr>
        <w:t>)</w:t>
      </w:r>
    </w:p>
    <w:p w14:paraId="3724A619" w14:textId="12DB8A94" w:rsidR="008B18F8" w:rsidRPr="008B18F8" w:rsidRDefault="008B18F8" w:rsidP="00517A12">
      <w:pPr>
        <w:pStyle w:val="a3"/>
        <w:numPr>
          <w:ilvl w:val="0"/>
          <w:numId w:val="2"/>
        </w:numPr>
        <w:spacing w:after="0" w:line="360" w:lineRule="auto"/>
        <w:ind w:left="283" w:right="283"/>
        <w:jc w:val="both"/>
        <w:rPr>
          <w:rFonts w:ascii="Times New Roman" w:hAnsi="Times New Roman" w:cs="Times New Roman"/>
          <w:sz w:val="28"/>
          <w:szCs w:val="28"/>
          <w:lang w:val="uk-UA"/>
        </w:rPr>
      </w:pPr>
      <w:r w:rsidRPr="008B18F8">
        <w:rPr>
          <w:rFonts w:ascii="Times New Roman" w:hAnsi="Times New Roman" w:cs="Times New Roman"/>
          <w:sz w:val="28"/>
          <w:szCs w:val="28"/>
          <w:lang w:val="uk-UA"/>
        </w:rPr>
        <w:t>Andriy Fedinchyk - Ron Weasley (</w:t>
      </w:r>
      <w:r>
        <w:rPr>
          <w:rFonts w:ascii="Times New Roman" w:hAnsi="Times New Roman" w:cs="Times New Roman"/>
          <w:sz w:val="28"/>
          <w:szCs w:val="28"/>
          <w:lang w:val="uk-UA"/>
        </w:rPr>
        <w:t>«</w:t>
      </w:r>
      <w:r w:rsidRPr="008B18F8">
        <w:rPr>
          <w:rFonts w:ascii="Times New Roman" w:hAnsi="Times New Roman" w:cs="Times New Roman"/>
          <w:sz w:val="28"/>
          <w:szCs w:val="28"/>
          <w:lang w:val="uk-UA"/>
        </w:rPr>
        <w:t>Harry Potter and the Deathly Hallows</w:t>
      </w:r>
      <w:r>
        <w:rPr>
          <w:rFonts w:ascii="Times New Roman" w:hAnsi="Times New Roman" w:cs="Times New Roman"/>
          <w:sz w:val="28"/>
          <w:szCs w:val="28"/>
          <w:lang w:val="uk-UA"/>
        </w:rPr>
        <w:t>»</w:t>
      </w:r>
      <w:r w:rsidRPr="008B18F8">
        <w:rPr>
          <w:rFonts w:ascii="Times New Roman" w:hAnsi="Times New Roman" w:cs="Times New Roman"/>
          <w:sz w:val="28"/>
          <w:szCs w:val="28"/>
          <w:lang w:val="uk-UA"/>
        </w:rPr>
        <w:t>)</w:t>
      </w:r>
    </w:p>
    <w:p w14:paraId="1404D4F1" w14:textId="03802CF5" w:rsidR="008B18F8" w:rsidRPr="008B18F8" w:rsidRDefault="008B18F8" w:rsidP="00517A12">
      <w:pPr>
        <w:pStyle w:val="a3"/>
        <w:numPr>
          <w:ilvl w:val="0"/>
          <w:numId w:val="2"/>
        </w:numPr>
        <w:spacing w:after="0" w:line="360" w:lineRule="auto"/>
        <w:ind w:left="283" w:right="283"/>
        <w:jc w:val="both"/>
        <w:rPr>
          <w:rFonts w:ascii="Times New Roman" w:hAnsi="Times New Roman" w:cs="Times New Roman"/>
          <w:sz w:val="28"/>
          <w:szCs w:val="28"/>
          <w:lang w:val="uk-UA"/>
        </w:rPr>
      </w:pPr>
      <w:r w:rsidRPr="008B18F8">
        <w:rPr>
          <w:rFonts w:ascii="Times New Roman" w:hAnsi="Times New Roman" w:cs="Times New Roman"/>
          <w:sz w:val="28"/>
          <w:szCs w:val="28"/>
          <w:lang w:val="uk-UA"/>
        </w:rPr>
        <w:t>Andriy Tverdak - Voldemort (</w:t>
      </w:r>
      <w:r>
        <w:rPr>
          <w:rFonts w:ascii="Times New Roman" w:hAnsi="Times New Roman" w:cs="Times New Roman"/>
          <w:sz w:val="28"/>
          <w:szCs w:val="28"/>
          <w:lang w:val="uk-UA"/>
        </w:rPr>
        <w:t>«</w:t>
      </w:r>
      <w:r w:rsidRPr="008B18F8">
        <w:rPr>
          <w:rFonts w:ascii="Times New Roman" w:hAnsi="Times New Roman" w:cs="Times New Roman"/>
          <w:sz w:val="28"/>
          <w:szCs w:val="28"/>
          <w:lang w:val="uk-UA"/>
        </w:rPr>
        <w:t>Harry Potter and the Deathly Hallows</w:t>
      </w:r>
      <w:r>
        <w:rPr>
          <w:rFonts w:ascii="Times New Roman" w:hAnsi="Times New Roman" w:cs="Times New Roman"/>
          <w:sz w:val="28"/>
          <w:szCs w:val="28"/>
          <w:lang w:val="uk-UA"/>
        </w:rPr>
        <w:t>»</w:t>
      </w:r>
      <w:r w:rsidRPr="008B18F8">
        <w:rPr>
          <w:rFonts w:ascii="Times New Roman" w:hAnsi="Times New Roman" w:cs="Times New Roman"/>
          <w:sz w:val="28"/>
          <w:szCs w:val="28"/>
          <w:lang w:val="uk-UA"/>
        </w:rPr>
        <w:t>), Juliag the Man (</w:t>
      </w:r>
      <w:r>
        <w:rPr>
          <w:rFonts w:ascii="Times New Roman" w:hAnsi="Times New Roman" w:cs="Times New Roman"/>
          <w:sz w:val="28"/>
          <w:szCs w:val="28"/>
          <w:lang w:val="uk-UA"/>
        </w:rPr>
        <w:t>«</w:t>
      </w:r>
      <w:r w:rsidRPr="008B18F8">
        <w:rPr>
          <w:rFonts w:ascii="Times New Roman" w:hAnsi="Times New Roman" w:cs="Times New Roman"/>
          <w:sz w:val="28"/>
          <w:szCs w:val="28"/>
          <w:lang w:val="uk-UA"/>
        </w:rPr>
        <w:t>Menu</w:t>
      </w:r>
      <w:r>
        <w:rPr>
          <w:rFonts w:ascii="Times New Roman" w:hAnsi="Times New Roman" w:cs="Times New Roman"/>
          <w:sz w:val="28"/>
          <w:szCs w:val="28"/>
          <w:lang w:val="uk-UA"/>
        </w:rPr>
        <w:t>»</w:t>
      </w:r>
      <w:r w:rsidRPr="008B18F8">
        <w:rPr>
          <w:rFonts w:ascii="Times New Roman" w:hAnsi="Times New Roman" w:cs="Times New Roman"/>
          <w:sz w:val="28"/>
          <w:szCs w:val="28"/>
          <w:lang w:val="uk-UA"/>
        </w:rPr>
        <w:t>)</w:t>
      </w:r>
    </w:p>
    <w:p w14:paraId="74DBF133" w14:textId="77777777" w:rsidR="008B18F8" w:rsidRDefault="008B18F8" w:rsidP="00517A12">
      <w:pPr>
        <w:spacing w:after="0" w:line="360" w:lineRule="auto"/>
        <w:ind w:left="283" w:right="283"/>
        <w:jc w:val="both"/>
        <w:rPr>
          <w:rFonts w:ascii="Times New Roman" w:hAnsi="Times New Roman" w:cs="Times New Roman"/>
          <w:sz w:val="28"/>
          <w:szCs w:val="28"/>
          <w:lang w:val="uk-UA"/>
        </w:rPr>
      </w:pPr>
      <w:r w:rsidRPr="008B18F8">
        <w:rPr>
          <w:rFonts w:ascii="Times New Roman" w:hAnsi="Times New Roman" w:cs="Times New Roman"/>
          <w:sz w:val="28"/>
          <w:szCs w:val="28"/>
          <w:lang w:val="uk-UA"/>
        </w:rPr>
        <w:t xml:space="preserve">And many, many other dubbing actors who give different voices to the actors and make the audience happy. To develop our dubbing, I think we need to be ourselves, not be afraid to go the way we want, but nevertheless be able to choose people for voices, because sometimes there is a terrible selection of actors. </w:t>
      </w:r>
    </w:p>
    <w:p w14:paraId="3CA82775" w14:textId="4CEF9374" w:rsidR="0013774C" w:rsidRPr="000329EC" w:rsidRDefault="008B18F8" w:rsidP="00517A12">
      <w:pPr>
        <w:spacing w:after="0" w:line="360" w:lineRule="auto"/>
        <w:ind w:left="283" w:right="28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8B18F8">
        <w:rPr>
          <w:rFonts w:ascii="Times New Roman" w:hAnsi="Times New Roman" w:cs="Times New Roman"/>
          <w:b/>
          <w:bCs/>
          <w:sz w:val="28"/>
          <w:szCs w:val="28"/>
          <w:lang w:val="uk-UA"/>
        </w:rPr>
        <w:t>Conclusion.</w:t>
      </w:r>
      <w:r w:rsidRPr="008B18F8">
        <w:rPr>
          <w:rFonts w:ascii="Times New Roman" w:hAnsi="Times New Roman" w:cs="Times New Roman"/>
          <w:sz w:val="28"/>
          <w:szCs w:val="28"/>
          <w:lang w:val="uk-UA"/>
        </w:rPr>
        <w:t xml:space="preserve"> Ukrainian dubbing may not be that popular in the world yet, but we will do everything in our power to promote it. We made a mistake in the past by letting the Russian market into Ukraine, but this will never happen again. I think in 5 years our dubbing will be the standard of Ukraine and our pride.</w:t>
      </w:r>
      <w:r>
        <w:rPr>
          <w:rFonts w:ascii="Times New Roman" w:hAnsi="Times New Roman" w:cs="Times New Roman"/>
          <w:sz w:val="28"/>
          <w:szCs w:val="28"/>
          <w:lang w:val="uk-UA"/>
        </w:rPr>
        <w:t xml:space="preserve"> </w:t>
      </w:r>
      <w:r w:rsidRPr="008B18F8">
        <w:rPr>
          <w:rFonts w:ascii="Times New Roman" w:hAnsi="Times New Roman" w:cs="Times New Roman"/>
          <w:sz w:val="28"/>
          <w:szCs w:val="28"/>
          <w:lang w:val="uk-UA"/>
        </w:rPr>
        <w:t>Our goal for the future is to restore Ukraine, not only its homes or freedom, but also its culture</w:t>
      </w:r>
    </w:p>
    <w:p w14:paraId="7DAB376F" w14:textId="78250856" w:rsidR="00931324" w:rsidRPr="00931324" w:rsidRDefault="00931324" w:rsidP="00517A12">
      <w:pPr>
        <w:spacing w:after="0" w:line="360" w:lineRule="auto"/>
        <w:ind w:left="283" w:right="283"/>
        <w:jc w:val="both"/>
        <w:rPr>
          <w:rFonts w:ascii="Times New Roman" w:hAnsi="Times New Roman" w:cs="Times New Roman"/>
          <w:sz w:val="28"/>
          <w:szCs w:val="28"/>
          <w:lang w:val="uk-UA"/>
        </w:rPr>
      </w:pPr>
    </w:p>
    <w:p w14:paraId="06F2CDBC" w14:textId="32D3A6CF" w:rsidR="00277E1E" w:rsidRDefault="008B18F8" w:rsidP="00517A12">
      <w:pPr>
        <w:spacing w:after="0" w:line="360" w:lineRule="auto"/>
        <w:ind w:left="283" w:right="283"/>
        <w:jc w:val="center"/>
        <w:rPr>
          <w:rFonts w:ascii="Times New Roman" w:hAnsi="Times New Roman" w:cs="Times New Roman"/>
          <w:sz w:val="32"/>
          <w:szCs w:val="32"/>
          <w:lang w:val="en-US"/>
        </w:rPr>
      </w:pPr>
      <w:r w:rsidRPr="008B18F8">
        <w:rPr>
          <w:rFonts w:ascii="Times New Roman" w:hAnsi="Times New Roman" w:cs="Times New Roman"/>
          <w:sz w:val="32"/>
          <w:szCs w:val="32"/>
          <w:lang w:val="en-US"/>
        </w:rPr>
        <w:t>REFERENCE</w:t>
      </w:r>
    </w:p>
    <w:p w14:paraId="0A88ACA4" w14:textId="13A19398" w:rsidR="00A73483" w:rsidRDefault="0079326E" w:rsidP="00517A12">
      <w:pPr>
        <w:pStyle w:val="a3"/>
        <w:numPr>
          <w:ilvl w:val="0"/>
          <w:numId w:val="6"/>
        </w:numPr>
        <w:spacing w:after="0" w:line="360" w:lineRule="auto"/>
        <w:ind w:left="283" w:right="283"/>
        <w:jc w:val="both"/>
        <w:rPr>
          <w:rFonts w:ascii="Times New Roman" w:hAnsi="Times New Roman" w:cs="Times New Roman"/>
          <w:sz w:val="28"/>
          <w:szCs w:val="28"/>
          <w:lang w:val="uk-UA"/>
        </w:rPr>
      </w:pPr>
      <w:r>
        <w:rPr>
          <w:rFonts w:ascii="Times New Roman" w:hAnsi="Times New Roman" w:cs="Times New Roman"/>
          <w:sz w:val="28"/>
          <w:szCs w:val="28"/>
          <w:lang w:val="en-US"/>
        </w:rPr>
        <w:t>LanetProduction</w:t>
      </w:r>
      <w:r w:rsidR="00F609D5">
        <w:rPr>
          <w:rFonts w:ascii="Times New Roman" w:hAnsi="Times New Roman" w:cs="Times New Roman"/>
          <w:sz w:val="28"/>
          <w:szCs w:val="28"/>
          <w:lang w:val="en-US"/>
        </w:rPr>
        <w:t xml:space="preserve"> (2018-2022) </w:t>
      </w:r>
      <w:r w:rsidR="00F57DFC">
        <w:rPr>
          <w:rFonts w:ascii="Times New Roman" w:hAnsi="Times New Roman" w:cs="Times New Roman"/>
          <w:sz w:val="28"/>
          <w:szCs w:val="28"/>
          <w:lang w:val="en-US"/>
        </w:rPr>
        <w:t xml:space="preserve"> </w:t>
      </w:r>
      <w:r>
        <w:rPr>
          <w:rFonts w:ascii="Times New Roman" w:hAnsi="Times New Roman" w:cs="Times New Roman"/>
          <w:sz w:val="28"/>
          <w:szCs w:val="28"/>
          <w:lang w:val="en-US"/>
        </w:rPr>
        <w:t>What is dubbing</w:t>
      </w:r>
      <w:r>
        <w:rPr>
          <w:rFonts w:ascii="Times New Roman" w:hAnsi="Times New Roman" w:cs="Times New Roman"/>
          <w:sz w:val="28"/>
          <w:szCs w:val="28"/>
          <w:lang w:val="uk-UA"/>
        </w:rPr>
        <w:t xml:space="preserve">? </w:t>
      </w:r>
      <w:r w:rsidR="00F57DFC">
        <w:rPr>
          <w:rFonts w:ascii="Times New Roman" w:hAnsi="Times New Roman" w:cs="Times New Roman"/>
          <w:sz w:val="28"/>
          <w:szCs w:val="28"/>
          <w:lang w:val="en-US"/>
        </w:rPr>
        <w:t xml:space="preserve">Kyiv </w:t>
      </w:r>
      <w:r w:rsidR="00F57DFC" w:rsidRPr="00F57DFC">
        <w:rPr>
          <w:rFonts w:ascii="Times New Roman" w:hAnsi="Times New Roman" w:cs="Times New Roman"/>
          <w:sz w:val="28"/>
          <w:szCs w:val="28"/>
          <w:lang w:val="en-US"/>
        </w:rPr>
        <w:t>107 Peremohy Ave</w:t>
      </w:r>
      <w:r w:rsidR="00F57DFC">
        <w:rPr>
          <w:rFonts w:ascii="Times New Roman" w:hAnsi="Times New Roman" w:cs="Times New Roman"/>
          <w:sz w:val="28"/>
          <w:szCs w:val="28"/>
          <w:lang w:val="en-US"/>
        </w:rPr>
        <w:t xml:space="preserve"> </w:t>
      </w:r>
      <w:r w:rsidR="00F609D5">
        <w:rPr>
          <w:rFonts w:ascii="Times New Roman" w:hAnsi="Times New Roman" w:cs="Times New Roman"/>
          <w:sz w:val="28"/>
          <w:szCs w:val="28"/>
          <w:lang w:val="en-US"/>
        </w:rPr>
        <w:t xml:space="preserve"> </w:t>
      </w:r>
      <w:hyperlink r:id="rId6" w:history="1">
        <w:r w:rsidR="00F609D5" w:rsidRPr="003C1625">
          <w:rPr>
            <w:rStyle w:val="a4"/>
            <w:rFonts w:ascii="Times New Roman" w:hAnsi="Times New Roman" w:cs="Times New Roman"/>
            <w:sz w:val="28"/>
            <w:szCs w:val="28"/>
            <w:lang w:val="uk-UA"/>
          </w:rPr>
          <w:t>https://lanet.pro/blog/what_is_dubbing/</w:t>
        </w:r>
      </w:hyperlink>
      <w:r w:rsidRPr="0079326E">
        <w:rPr>
          <w:rFonts w:ascii="Times New Roman" w:hAnsi="Times New Roman" w:cs="Times New Roman"/>
          <w:sz w:val="28"/>
          <w:szCs w:val="28"/>
          <w:lang w:val="uk-UA"/>
        </w:rPr>
        <w:t xml:space="preserve"> </w:t>
      </w:r>
      <w:r w:rsidR="00F609D5">
        <w:rPr>
          <w:rFonts w:ascii="Times New Roman" w:hAnsi="Times New Roman" w:cs="Times New Roman"/>
          <w:sz w:val="28"/>
          <w:szCs w:val="28"/>
          <w:lang w:val="en-US"/>
        </w:rPr>
        <w:t>(2022, April, 01)</w:t>
      </w:r>
    </w:p>
    <w:p w14:paraId="2706D554" w14:textId="19713FB8" w:rsidR="0079326E" w:rsidRDefault="0079326E" w:rsidP="00517A12">
      <w:pPr>
        <w:pStyle w:val="a3"/>
        <w:numPr>
          <w:ilvl w:val="0"/>
          <w:numId w:val="6"/>
        </w:numPr>
        <w:spacing w:after="0" w:line="360" w:lineRule="auto"/>
        <w:ind w:left="283" w:right="283"/>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Gush</w:t>
      </w:r>
      <w:r w:rsidR="00F57DFC">
        <w:rPr>
          <w:rFonts w:ascii="Times New Roman" w:hAnsi="Times New Roman" w:cs="Times New Roman"/>
          <w:sz w:val="28"/>
          <w:szCs w:val="28"/>
          <w:lang w:val="en-US"/>
        </w:rPr>
        <w:t xml:space="preserve"> Y.</w:t>
      </w:r>
      <w:r>
        <w:rPr>
          <w:rFonts w:ascii="Times New Roman" w:hAnsi="Times New Roman" w:cs="Times New Roman"/>
          <w:sz w:val="28"/>
          <w:szCs w:val="28"/>
          <w:lang w:val="en-US"/>
        </w:rPr>
        <w:t xml:space="preserve"> (2021) </w:t>
      </w:r>
      <w:r w:rsidRPr="0079326E">
        <w:rPr>
          <w:rFonts w:ascii="Times New Roman" w:hAnsi="Times New Roman" w:cs="Times New Roman"/>
          <w:sz w:val="28"/>
          <w:szCs w:val="28"/>
          <w:lang w:val="en-US"/>
        </w:rPr>
        <w:t>The history of dubbing. How the Ukrainian language made its way to movie theaters for 30 year</w:t>
      </w:r>
      <w:r w:rsidR="00F609D5">
        <w:rPr>
          <w:rFonts w:ascii="Times New Roman" w:hAnsi="Times New Roman" w:cs="Times New Roman"/>
          <w:sz w:val="28"/>
          <w:szCs w:val="28"/>
          <w:lang w:val="en-US"/>
        </w:rPr>
        <w:t xml:space="preserve">. </w:t>
      </w:r>
      <w:r w:rsidR="00F57DFC">
        <w:rPr>
          <w:rFonts w:ascii="Times New Roman" w:hAnsi="Times New Roman" w:cs="Times New Roman"/>
          <w:sz w:val="28"/>
          <w:szCs w:val="28"/>
          <w:lang w:val="en-US"/>
        </w:rPr>
        <w:t>Kharkiv.</w:t>
      </w:r>
      <w:r w:rsidR="00F609D5" w:rsidRPr="00F609D5">
        <w:t xml:space="preserve"> </w:t>
      </w:r>
      <w:r w:rsidR="00F609D5">
        <w:rPr>
          <w:rFonts w:ascii="Times New Roman" w:hAnsi="Times New Roman" w:cs="Times New Roman"/>
          <w:sz w:val="28"/>
          <w:szCs w:val="28"/>
          <w:lang w:val="en-US"/>
        </w:rPr>
        <w:t>R</w:t>
      </w:r>
      <w:r w:rsidR="00F609D5" w:rsidRPr="00F609D5">
        <w:rPr>
          <w:rFonts w:ascii="Times New Roman" w:hAnsi="Times New Roman" w:cs="Times New Roman"/>
          <w:sz w:val="28"/>
          <w:szCs w:val="28"/>
          <w:lang w:val="en-US"/>
        </w:rPr>
        <w:t>egional edition of Depo.Kharkiv</w:t>
      </w:r>
      <w:r w:rsidR="00F57DFC">
        <w:rPr>
          <w:rFonts w:ascii="Times New Roman" w:hAnsi="Times New Roman" w:cs="Times New Roman"/>
          <w:sz w:val="28"/>
          <w:szCs w:val="28"/>
          <w:lang w:val="en-US"/>
        </w:rPr>
        <w:t xml:space="preserve"> </w:t>
      </w:r>
      <w:hyperlink r:id="rId7" w:history="1">
        <w:r w:rsidR="00F57DFC" w:rsidRPr="003C1625">
          <w:rPr>
            <w:rStyle w:val="a4"/>
            <w:rFonts w:ascii="Times New Roman" w:hAnsi="Times New Roman" w:cs="Times New Roman"/>
            <w:sz w:val="28"/>
            <w:szCs w:val="28"/>
            <w:lang w:val="uk-UA"/>
          </w:rPr>
          <w:t>https://kh.depo.ua/ukr/kh/istoriya-dublyazhu-yak-ukrainska-mova-30-rokiv-probivalasya-do-kinoteatriv-202108221357357</w:t>
        </w:r>
      </w:hyperlink>
      <w:r w:rsidRPr="0079326E">
        <w:rPr>
          <w:rFonts w:ascii="Times New Roman" w:hAnsi="Times New Roman" w:cs="Times New Roman"/>
          <w:sz w:val="28"/>
          <w:szCs w:val="28"/>
          <w:lang w:val="uk-UA"/>
        </w:rPr>
        <w:t xml:space="preserve"> </w:t>
      </w:r>
      <w:r w:rsidR="00F609D5">
        <w:rPr>
          <w:rFonts w:ascii="Times New Roman" w:hAnsi="Times New Roman" w:cs="Times New Roman"/>
          <w:sz w:val="28"/>
          <w:szCs w:val="28"/>
          <w:lang w:val="en-US"/>
        </w:rPr>
        <w:t xml:space="preserve"> (2021, August, 22)</w:t>
      </w:r>
    </w:p>
    <w:p w14:paraId="751B98D1" w14:textId="4634078B" w:rsidR="00F57DFC" w:rsidRPr="00F57DFC" w:rsidRDefault="00F57DFC" w:rsidP="00517A12">
      <w:pPr>
        <w:pStyle w:val="a3"/>
        <w:numPr>
          <w:ilvl w:val="0"/>
          <w:numId w:val="6"/>
        </w:numPr>
        <w:spacing w:after="0" w:line="360" w:lineRule="auto"/>
        <w:ind w:left="283" w:right="283"/>
        <w:jc w:val="both"/>
        <w:rPr>
          <w:rFonts w:ascii="Times New Roman" w:hAnsi="Times New Roman" w:cs="Times New Roman"/>
          <w:sz w:val="40"/>
          <w:szCs w:val="40"/>
          <w:lang w:val="uk-UA"/>
        </w:rPr>
      </w:pPr>
      <w:r w:rsidRPr="00F57DFC">
        <w:rPr>
          <w:rFonts w:ascii="Times New Roman" w:hAnsi="Times New Roman" w:cs="Times New Roman"/>
          <w:caps/>
          <w:color w:val="999999"/>
          <w:sz w:val="24"/>
          <w:szCs w:val="24"/>
          <w:shd w:val="clear" w:color="auto" w:fill="FFFFFF"/>
        </w:rPr>
        <w:t> </w:t>
      </w:r>
      <w:hyperlink r:id="rId8" w:history="1"/>
      <w:r w:rsidRPr="00F57DFC">
        <w:rPr>
          <w:rFonts w:ascii="Times New Roman" w:hAnsi="Times New Roman" w:cs="Times New Roman"/>
          <w:sz w:val="28"/>
          <w:szCs w:val="28"/>
          <w:lang w:val="en-US"/>
        </w:rPr>
        <w:t>Yermolenko</w:t>
      </w:r>
      <w:r>
        <w:rPr>
          <w:rFonts w:ascii="Times New Roman" w:hAnsi="Times New Roman" w:cs="Times New Roman"/>
          <w:sz w:val="28"/>
          <w:szCs w:val="28"/>
          <w:lang w:val="en-US"/>
        </w:rPr>
        <w:t xml:space="preserve"> A. (2022) </w:t>
      </w:r>
      <w:r w:rsidRPr="00F57DFC">
        <w:rPr>
          <w:rFonts w:ascii="Times New Roman" w:hAnsi="Times New Roman" w:cs="Times New Roman"/>
          <w:sz w:val="28"/>
          <w:szCs w:val="28"/>
          <w:lang w:val="en-US"/>
        </w:rPr>
        <w:t>The thorny path to the cinema and worldwide recognition</w:t>
      </w:r>
      <w:r>
        <w:rPr>
          <w:rFonts w:ascii="Times New Roman" w:hAnsi="Times New Roman" w:cs="Times New Roman"/>
          <w:sz w:val="28"/>
          <w:szCs w:val="28"/>
          <w:lang w:val="en-US"/>
        </w:rPr>
        <w:t xml:space="preserve"> Kyiv </w:t>
      </w:r>
      <w:r w:rsidRPr="00F57DFC">
        <w:rPr>
          <w:rFonts w:ascii="Times New Roman" w:hAnsi="Times New Roman" w:cs="Times New Roman"/>
          <w:sz w:val="28"/>
          <w:szCs w:val="28"/>
          <w:lang w:val="en-US"/>
        </w:rPr>
        <w:t>Lavrska,16B</w:t>
      </w:r>
      <w:r w:rsidR="00F609D5">
        <w:rPr>
          <w:rFonts w:ascii="Times New Roman" w:hAnsi="Times New Roman" w:cs="Times New Roman"/>
          <w:sz w:val="28"/>
          <w:szCs w:val="28"/>
          <w:lang w:val="en-US"/>
        </w:rPr>
        <w:t xml:space="preserve"> </w:t>
      </w:r>
      <w:hyperlink r:id="rId9" w:history="1">
        <w:r w:rsidRPr="003C1625">
          <w:rPr>
            <w:rStyle w:val="a4"/>
            <w:rFonts w:ascii="Times New Roman" w:hAnsi="Times New Roman" w:cs="Times New Roman"/>
            <w:sz w:val="28"/>
            <w:szCs w:val="28"/>
            <w:lang w:val="uk-UA"/>
          </w:rPr>
          <w:t>https://elle.ua/ludi/novosty/divis-ukranskoyu-chomu-ukranskiy-dublyazh-naykrashchiy-u-svt/</w:t>
        </w:r>
      </w:hyperlink>
      <w:r w:rsidRPr="00F57DFC">
        <w:rPr>
          <w:rFonts w:ascii="Times New Roman" w:hAnsi="Times New Roman" w:cs="Times New Roman"/>
          <w:sz w:val="28"/>
          <w:szCs w:val="28"/>
          <w:lang w:val="uk-UA"/>
        </w:rPr>
        <w:t xml:space="preserve"> </w:t>
      </w:r>
      <w:r w:rsidR="00F609D5">
        <w:rPr>
          <w:rFonts w:ascii="Times New Roman" w:hAnsi="Times New Roman" w:cs="Times New Roman"/>
          <w:sz w:val="28"/>
          <w:szCs w:val="28"/>
          <w:lang w:val="en-US"/>
        </w:rPr>
        <w:t xml:space="preserve"> (2022, May 21)  </w:t>
      </w:r>
    </w:p>
    <w:p w14:paraId="46E05E69" w14:textId="5F0F9EE1" w:rsidR="00E776CC" w:rsidRPr="00E776CC" w:rsidRDefault="00F609D5" w:rsidP="00517A12">
      <w:pPr>
        <w:pStyle w:val="a3"/>
        <w:numPr>
          <w:ilvl w:val="0"/>
          <w:numId w:val="6"/>
        </w:numPr>
        <w:spacing w:after="0" w:line="360" w:lineRule="auto"/>
        <w:ind w:left="283" w:right="283"/>
        <w:jc w:val="both"/>
        <w:rPr>
          <w:rFonts w:ascii="Times New Roman" w:hAnsi="Times New Roman" w:cs="Times New Roman"/>
          <w:sz w:val="28"/>
          <w:szCs w:val="28"/>
          <w:lang w:val="uk-UA"/>
        </w:rPr>
      </w:pPr>
      <w:r>
        <w:rPr>
          <w:rFonts w:ascii="Times New Roman" w:hAnsi="Times New Roman" w:cs="Times New Roman"/>
          <w:sz w:val="28"/>
          <w:szCs w:val="28"/>
          <w:lang w:val="en-US"/>
        </w:rPr>
        <w:t>Cue</w:t>
      </w:r>
      <w:r>
        <w:rPr>
          <w:rFonts w:ascii="Times New Roman" w:hAnsi="Times New Roman" w:cs="Times New Roman"/>
          <w:sz w:val="28"/>
          <w:szCs w:val="28"/>
          <w:lang w:val="uk-UA"/>
        </w:rPr>
        <w:t>-</w:t>
      </w:r>
      <w:r>
        <w:rPr>
          <w:rFonts w:ascii="Times New Roman" w:hAnsi="Times New Roman" w:cs="Times New Roman"/>
          <w:sz w:val="28"/>
          <w:szCs w:val="28"/>
          <w:lang w:val="en-US"/>
        </w:rPr>
        <w:t>info</w:t>
      </w:r>
      <w:r>
        <w:rPr>
          <w:rFonts w:ascii="Times New Roman" w:hAnsi="Times New Roman" w:cs="Times New Roman"/>
          <w:sz w:val="28"/>
          <w:szCs w:val="28"/>
          <w:lang w:val="uk-UA"/>
        </w:rPr>
        <w:t xml:space="preserve">.(2017) </w:t>
      </w:r>
      <w:r w:rsidRPr="00F609D5">
        <w:rPr>
          <w:rFonts w:ascii="Times New Roman" w:hAnsi="Times New Roman" w:cs="Times New Roman"/>
          <w:sz w:val="28"/>
          <w:szCs w:val="28"/>
          <w:lang w:val="uk-UA"/>
        </w:rPr>
        <w:t>The success story of Ukrainian dubbing</w:t>
      </w:r>
      <w:r w:rsidR="00E776CC">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00E776CC">
        <w:rPr>
          <w:rFonts w:ascii="Times New Roman" w:hAnsi="Times New Roman" w:cs="Times New Roman"/>
          <w:sz w:val="28"/>
          <w:szCs w:val="28"/>
          <w:lang w:val="en-US"/>
        </w:rPr>
        <w:t xml:space="preserve">Kyiv. </w:t>
      </w:r>
      <w:r w:rsidRPr="00F609D5">
        <w:rPr>
          <w:rFonts w:ascii="Times New Roman" w:hAnsi="Times New Roman" w:cs="Times New Roman"/>
          <w:sz w:val="28"/>
          <w:szCs w:val="28"/>
          <w:lang w:val="uk-UA"/>
        </w:rPr>
        <w:t>GRINCHENKOInform socio-political student publication</w:t>
      </w:r>
      <w:r w:rsidR="00E776CC">
        <w:rPr>
          <w:rFonts w:ascii="Times New Roman" w:hAnsi="Times New Roman" w:cs="Times New Roman"/>
          <w:sz w:val="28"/>
          <w:szCs w:val="28"/>
          <w:lang w:val="en-US"/>
        </w:rPr>
        <w:t xml:space="preserve"> </w:t>
      </w:r>
      <w:hyperlink r:id="rId10" w:history="1">
        <w:r w:rsidR="00E776CC" w:rsidRPr="003C1625">
          <w:rPr>
            <w:rStyle w:val="a4"/>
            <w:rFonts w:ascii="Times New Roman" w:hAnsi="Times New Roman" w:cs="Times New Roman"/>
            <w:sz w:val="28"/>
            <w:szCs w:val="28"/>
            <w:lang w:val="uk-UA"/>
          </w:rPr>
          <w:t>https://kyiinfo.com.ua/ru/istoriya-uspihu-ukrayinomovnogo-dublyazhu/</w:t>
        </w:r>
      </w:hyperlink>
      <w:r w:rsidR="00E776CC" w:rsidRPr="00E776CC">
        <w:rPr>
          <w:rFonts w:ascii="Times New Roman" w:hAnsi="Times New Roman" w:cs="Times New Roman"/>
          <w:sz w:val="28"/>
          <w:szCs w:val="28"/>
          <w:lang w:val="uk-UA"/>
        </w:rPr>
        <w:t xml:space="preserve"> </w:t>
      </w:r>
    </w:p>
    <w:sectPr w:rsidR="00E776CC" w:rsidRPr="00E776CC" w:rsidSect="00A34B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F18BA"/>
    <w:multiLevelType w:val="hybridMultilevel"/>
    <w:tmpl w:val="E9366AAA"/>
    <w:lvl w:ilvl="0" w:tplc="8AF41AD2">
      <w:start w:val="1"/>
      <w:numFmt w:val="decimal"/>
      <w:lvlText w:val="%1."/>
      <w:lvlJc w:val="left"/>
      <w:pPr>
        <w:ind w:left="870" w:hanging="360"/>
      </w:pPr>
      <w:rPr>
        <w:rFonts w:hint="default"/>
        <w:sz w:val="28"/>
        <w:szCs w:val="28"/>
      </w:rPr>
    </w:lvl>
    <w:lvl w:ilvl="1" w:tplc="10000019" w:tentative="1">
      <w:start w:val="1"/>
      <w:numFmt w:val="lowerLetter"/>
      <w:lvlText w:val="%2."/>
      <w:lvlJc w:val="left"/>
      <w:pPr>
        <w:ind w:left="1590" w:hanging="360"/>
      </w:pPr>
    </w:lvl>
    <w:lvl w:ilvl="2" w:tplc="1000001B" w:tentative="1">
      <w:start w:val="1"/>
      <w:numFmt w:val="lowerRoman"/>
      <w:lvlText w:val="%3."/>
      <w:lvlJc w:val="right"/>
      <w:pPr>
        <w:ind w:left="2310" w:hanging="180"/>
      </w:pPr>
    </w:lvl>
    <w:lvl w:ilvl="3" w:tplc="1000000F" w:tentative="1">
      <w:start w:val="1"/>
      <w:numFmt w:val="decimal"/>
      <w:lvlText w:val="%4."/>
      <w:lvlJc w:val="left"/>
      <w:pPr>
        <w:ind w:left="3030" w:hanging="360"/>
      </w:pPr>
    </w:lvl>
    <w:lvl w:ilvl="4" w:tplc="10000019" w:tentative="1">
      <w:start w:val="1"/>
      <w:numFmt w:val="lowerLetter"/>
      <w:lvlText w:val="%5."/>
      <w:lvlJc w:val="left"/>
      <w:pPr>
        <w:ind w:left="3750" w:hanging="360"/>
      </w:pPr>
    </w:lvl>
    <w:lvl w:ilvl="5" w:tplc="1000001B" w:tentative="1">
      <w:start w:val="1"/>
      <w:numFmt w:val="lowerRoman"/>
      <w:lvlText w:val="%6."/>
      <w:lvlJc w:val="right"/>
      <w:pPr>
        <w:ind w:left="4470" w:hanging="180"/>
      </w:pPr>
    </w:lvl>
    <w:lvl w:ilvl="6" w:tplc="1000000F" w:tentative="1">
      <w:start w:val="1"/>
      <w:numFmt w:val="decimal"/>
      <w:lvlText w:val="%7."/>
      <w:lvlJc w:val="left"/>
      <w:pPr>
        <w:ind w:left="5190" w:hanging="360"/>
      </w:pPr>
    </w:lvl>
    <w:lvl w:ilvl="7" w:tplc="10000019" w:tentative="1">
      <w:start w:val="1"/>
      <w:numFmt w:val="lowerLetter"/>
      <w:lvlText w:val="%8."/>
      <w:lvlJc w:val="left"/>
      <w:pPr>
        <w:ind w:left="5910" w:hanging="360"/>
      </w:pPr>
    </w:lvl>
    <w:lvl w:ilvl="8" w:tplc="1000001B" w:tentative="1">
      <w:start w:val="1"/>
      <w:numFmt w:val="lowerRoman"/>
      <w:lvlText w:val="%9."/>
      <w:lvlJc w:val="right"/>
      <w:pPr>
        <w:ind w:left="6630" w:hanging="180"/>
      </w:pPr>
    </w:lvl>
  </w:abstractNum>
  <w:abstractNum w:abstractNumId="1" w15:restartNumberingAfterBreak="0">
    <w:nsid w:val="411464E7"/>
    <w:multiLevelType w:val="hybridMultilevel"/>
    <w:tmpl w:val="DE920DD2"/>
    <w:lvl w:ilvl="0" w:tplc="504CEADE">
      <w:start w:val="1"/>
      <w:numFmt w:val="bullet"/>
      <w:lvlText w:val=""/>
      <w:lvlJc w:val="left"/>
      <w:pPr>
        <w:ind w:left="1590" w:hanging="360"/>
      </w:pPr>
      <w:rPr>
        <w:rFonts w:ascii="Symbol" w:hAnsi="Symbol" w:hint="default"/>
        <w:b w:val="0"/>
        <w:i w:val="0"/>
      </w:rPr>
    </w:lvl>
    <w:lvl w:ilvl="1" w:tplc="10000003" w:tentative="1">
      <w:start w:val="1"/>
      <w:numFmt w:val="bullet"/>
      <w:lvlText w:val="o"/>
      <w:lvlJc w:val="left"/>
      <w:pPr>
        <w:ind w:left="2310" w:hanging="360"/>
      </w:pPr>
      <w:rPr>
        <w:rFonts w:ascii="Courier New" w:hAnsi="Courier New" w:cs="Courier New" w:hint="default"/>
      </w:rPr>
    </w:lvl>
    <w:lvl w:ilvl="2" w:tplc="10000005" w:tentative="1">
      <w:start w:val="1"/>
      <w:numFmt w:val="bullet"/>
      <w:lvlText w:val=""/>
      <w:lvlJc w:val="left"/>
      <w:pPr>
        <w:ind w:left="3030" w:hanging="360"/>
      </w:pPr>
      <w:rPr>
        <w:rFonts w:ascii="Wingdings" w:hAnsi="Wingdings" w:hint="default"/>
      </w:rPr>
    </w:lvl>
    <w:lvl w:ilvl="3" w:tplc="10000001" w:tentative="1">
      <w:start w:val="1"/>
      <w:numFmt w:val="bullet"/>
      <w:lvlText w:val=""/>
      <w:lvlJc w:val="left"/>
      <w:pPr>
        <w:ind w:left="3750" w:hanging="360"/>
      </w:pPr>
      <w:rPr>
        <w:rFonts w:ascii="Symbol" w:hAnsi="Symbol" w:hint="default"/>
      </w:rPr>
    </w:lvl>
    <w:lvl w:ilvl="4" w:tplc="10000003" w:tentative="1">
      <w:start w:val="1"/>
      <w:numFmt w:val="bullet"/>
      <w:lvlText w:val="o"/>
      <w:lvlJc w:val="left"/>
      <w:pPr>
        <w:ind w:left="4470" w:hanging="360"/>
      </w:pPr>
      <w:rPr>
        <w:rFonts w:ascii="Courier New" w:hAnsi="Courier New" w:cs="Courier New" w:hint="default"/>
      </w:rPr>
    </w:lvl>
    <w:lvl w:ilvl="5" w:tplc="10000005" w:tentative="1">
      <w:start w:val="1"/>
      <w:numFmt w:val="bullet"/>
      <w:lvlText w:val=""/>
      <w:lvlJc w:val="left"/>
      <w:pPr>
        <w:ind w:left="5190" w:hanging="360"/>
      </w:pPr>
      <w:rPr>
        <w:rFonts w:ascii="Wingdings" w:hAnsi="Wingdings" w:hint="default"/>
      </w:rPr>
    </w:lvl>
    <w:lvl w:ilvl="6" w:tplc="10000001">
      <w:start w:val="1"/>
      <w:numFmt w:val="bullet"/>
      <w:lvlText w:val=""/>
      <w:lvlJc w:val="left"/>
      <w:pPr>
        <w:ind w:left="5910" w:hanging="360"/>
      </w:pPr>
      <w:rPr>
        <w:rFonts w:ascii="Symbol" w:hAnsi="Symbol" w:hint="default"/>
      </w:rPr>
    </w:lvl>
    <w:lvl w:ilvl="7" w:tplc="10000003" w:tentative="1">
      <w:start w:val="1"/>
      <w:numFmt w:val="bullet"/>
      <w:lvlText w:val="o"/>
      <w:lvlJc w:val="left"/>
      <w:pPr>
        <w:ind w:left="6630" w:hanging="360"/>
      </w:pPr>
      <w:rPr>
        <w:rFonts w:ascii="Courier New" w:hAnsi="Courier New" w:cs="Courier New" w:hint="default"/>
      </w:rPr>
    </w:lvl>
    <w:lvl w:ilvl="8" w:tplc="10000005" w:tentative="1">
      <w:start w:val="1"/>
      <w:numFmt w:val="bullet"/>
      <w:lvlText w:val=""/>
      <w:lvlJc w:val="left"/>
      <w:pPr>
        <w:ind w:left="7350" w:hanging="360"/>
      </w:pPr>
      <w:rPr>
        <w:rFonts w:ascii="Wingdings" w:hAnsi="Wingdings" w:hint="default"/>
      </w:rPr>
    </w:lvl>
  </w:abstractNum>
  <w:abstractNum w:abstractNumId="2" w15:restartNumberingAfterBreak="0">
    <w:nsid w:val="472C37C7"/>
    <w:multiLevelType w:val="hybridMultilevel"/>
    <w:tmpl w:val="3E8C020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49BE53AB"/>
    <w:multiLevelType w:val="hybridMultilevel"/>
    <w:tmpl w:val="22E4025E"/>
    <w:lvl w:ilvl="0" w:tplc="1000000F">
      <w:start w:val="1"/>
      <w:numFmt w:val="decimal"/>
      <w:lvlText w:val="%1."/>
      <w:lvlJc w:val="left"/>
      <w:pPr>
        <w:ind w:left="1230" w:hanging="360"/>
      </w:pPr>
    </w:lvl>
    <w:lvl w:ilvl="1" w:tplc="10000019" w:tentative="1">
      <w:start w:val="1"/>
      <w:numFmt w:val="lowerLetter"/>
      <w:lvlText w:val="%2."/>
      <w:lvlJc w:val="left"/>
      <w:pPr>
        <w:ind w:left="1950" w:hanging="360"/>
      </w:pPr>
    </w:lvl>
    <w:lvl w:ilvl="2" w:tplc="1000001B" w:tentative="1">
      <w:start w:val="1"/>
      <w:numFmt w:val="lowerRoman"/>
      <w:lvlText w:val="%3."/>
      <w:lvlJc w:val="right"/>
      <w:pPr>
        <w:ind w:left="2670" w:hanging="180"/>
      </w:pPr>
    </w:lvl>
    <w:lvl w:ilvl="3" w:tplc="1000000F" w:tentative="1">
      <w:start w:val="1"/>
      <w:numFmt w:val="decimal"/>
      <w:lvlText w:val="%4."/>
      <w:lvlJc w:val="left"/>
      <w:pPr>
        <w:ind w:left="3390" w:hanging="360"/>
      </w:pPr>
    </w:lvl>
    <w:lvl w:ilvl="4" w:tplc="10000019" w:tentative="1">
      <w:start w:val="1"/>
      <w:numFmt w:val="lowerLetter"/>
      <w:lvlText w:val="%5."/>
      <w:lvlJc w:val="left"/>
      <w:pPr>
        <w:ind w:left="4110" w:hanging="360"/>
      </w:pPr>
    </w:lvl>
    <w:lvl w:ilvl="5" w:tplc="1000001B" w:tentative="1">
      <w:start w:val="1"/>
      <w:numFmt w:val="lowerRoman"/>
      <w:lvlText w:val="%6."/>
      <w:lvlJc w:val="right"/>
      <w:pPr>
        <w:ind w:left="4830" w:hanging="180"/>
      </w:pPr>
    </w:lvl>
    <w:lvl w:ilvl="6" w:tplc="1000000F" w:tentative="1">
      <w:start w:val="1"/>
      <w:numFmt w:val="decimal"/>
      <w:lvlText w:val="%7."/>
      <w:lvlJc w:val="left"/>
      <w:pPr>
        <w:ind w:left="5550" w:hanging="360"/>
      </w:pPr>
    </w:lvl>
    <w:lvl w:ilvl="7" w:tplc="10000019" w:tentative="1">
      <w:start w:val="1"/>
      <w:numFmt w:val="lowerLetter"/>
      <w:lvlText w:val="%8."/>
      <w:lvlJc w:val="left"/>
      <w:pPr>
        <w:ind w:left="6270" w:hanging="360"/>
      </w:pPr>
    </w:lvl>
    <w:lvl w:ilvl="8" w:tplc="1000001B" w:tentative="1">
      <w:start w:val="1"/>
      <w:numFmt w:val="lowerRoman"/>
      <w:lvlText w:val="%9."/>
      <w:lvlJc w:val="right"/>
      <w:pPr>
        <w:ind w:left="6990" w:hanging="180"/>
      </w:pPr>
    </w:lvl>
  </w:abstractNum>
  <w:abstractNum w:abstractNumId="4" w15:restartNumberingAfterBreak="0">
    <w:nsid w:val="4DD34D17"/>
    <w:multiLevelType w:val="hybridMultilevel"/>
    <w:tmpl w:val="47A6332E"/>
    <w:lvl w:ilvl="0" w:tplc="504CEADE">
      <w:start w:val="1"/>
      <w:numFmt w:val="bullet"/>
      <w:lvlText w:val=""/>
      <w:lvlJc w:val="left"/>
      <w:pPr>
        <w:ind w:left="1230" w:hanging="360"/>
      </w:pPr>
      <w:rPr>
        <w:rFonts w:ascii="Symbol" w:hAnsi="Symbol" w:hint="default"/>
        <w:b w:val="0"/>
        <w:i w:val="0"/>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627606B8"/>
    <w:multiLevelType w:val="hybridMultilevel"/>
    <w:tmpl w:val="FE84B8BE"/>
    <w:lvl w:ilvl="0" w:tplc="10000001">
      <w:start w:val="1"/>
      <w:numFmt w:val="bullet"/>
      <w:lvlText w:val=""/>
      <w:lvlJc w:val="left"/>
      <w:pPr>
        <w:ind w:left="1230" w:hanging="360"/>
      </w:pPr>
      <w:rPr>
        <w:rFonts w:ascii="Symbol" w:hAnsi="Symbol" w:hint="default"/>
      </w:rPr>
    </w:lvl>
    <w:lvl w:ilvl="1" w:tplc="10000003" w:tentative="1">
      <w:start w:val="1"/>
      <w:numFmt w:val="bullet"/>
      <w:lvlText w:val="o"/>
      <w:lvlJc w:val="left"/>
      <w:pPr>
        <w:ind w:left="1950" w:hanging="360"/>
      </w:pPr>
      <w:rPr>
        <w:rFonts w:ascii="Courier New" w:hAnsi="Courier New" w:cs="Courier New" w:hint="default"/>
      </w:rPr>
    </w:lvl>
    <w:lvl w:ilvl="2" w:tplc="10000005" w:tentative="1">
      <w:start w:val="1"/>
      <w:numFmt w:val="bullet"/>
      <w:lvlText w:val=""/>
      <w:lvlJc w:val="left"/>
      <w:pPr>
        <w:ind w:left="2670" w:hanging="360"/>
      </w:pPr>
      <w:rPr>
        <w:rFonts w:ascii="Wingdings" w:hAnsi="Wingdings" w:hint="default"/>
      </w:rPr>
    </w:lvl>
    <w:lvl w:ilvl="3" w:tplc="10000001" w:tentative="1">
      <w:start w:val="1"/>
      <w:numFmt w:val="bullet"/>
      <w:lvlText w:val=""/>
      <w:lvlJc w:val="left"/>
      <w:pPr>
        <w:ind w:left="3390" w:hanging="360"/>
      </w:pPr>
      <w:rPr>
        <w:rFonts w:ascii="Symbol" w:hAnsi="Symbol" w:hint="default"/>
      </w:rPr>
    </w:lvl>
    <w:lvl w:ilvl="4" w:tplc="10000003" w:tentative="1">
      <w:start w:val="1"/>
      <w:numFmt w:val="bullet"/>
      <w:lvlText w:val="o"/>
      <w:lvlJc w:val="left"/>
      <w:pPr>
        <w:ind w:left="4110" w:hanging="360"/>
      </w:pPr>
      <w:rPr>
        <w:rFonts w:ascii="Courier New" w:hAnsi="Courier New" w:cs="Courier New" w:hint="default"/>
      </w:rPr>
    </w:lvl>
    <w:lvl w:ilvl="5" w:tplc="10000005" w:tentative="1">
      <w:start w:val="1"/>
      <w:numFmt w:val="bullet"/>
      <w:lvlText w:val=""/>
      <w:lvlJc w:val="left"/>
      <w:pPr>
        <w:ind w:left="4830" w:hanging="360"/>
      </w:pPr>
      <w:rPr>
        <w:rFonts w:ascii="Wingdings" w:hAnsi="Wingdings" w:hint="default"/>
      </w:rPr>
    </w:lvl>
    <w:lvl w:ilvl="6" w:tplc="10000001" w:tentative="1">
      <w:start w:val="1"/>
      <w:numFmt w:val="bullet"/>
      <w:lvlText w:val=""/>
      <w:lvlJc w:val="left"/>
      <w:pPr>
        <w:ind w:left="5550" w:hanging="360"/>
      </w:pPr>
      <w:rPr>
        <w:rFonts w:ascii="Symbol" w:hAnsi="Symbol" w:hint="default"/>
      </w:rPr>
    </w:lvl>
    <w:lvl w:ilvl="7" w:tplc="10000003" w:tentative="1">
      <w:start w:val="1"/>
      <w:numFmt w:val="bullet"/>
      <w:lvlText w:val="o"/>
      <w:lvlJc w:val="left"/>
      <w:pPr>
        <w:ind w:left="6270" w:hanging="360"/>
      </w:pPr>
      <w:rPr>
        <w:rFonts w:ascii="Courier New" w:hAnsi="Courier New" w:cs="Courier New" w:hint="default"/>
      </w:rPr>
    </w:lvl>
    <w:lvl w:ilvl="8" w:tplc="10000005" w:tentative="1">
      <w:start w:val="1"/>
      <w:numFmt w:val="bullet"/>
      <w:lvlText w:val=""/>
      <w:lvlJc w:val="left"/>
      <w:pPr>
        <w:ind w:left="6990" w:hanging="360"/>
      </w:pPr>
      <w:rPr>
        <w:rFonts w:ascii="Wingdings" w:hAnsi="Wingdings" w:hint="default"/>
      </w:rPr>
    </w:lvl>
  </w:abstractNum>
  <w:num w:numId="1" w16cid:durableId="1080365779">
    <w:abstractNumId w:val="5"/>
  </w:num>
  <w:num w:numId="2" w16cid:durableId="770899972">
    <w:abstractNumId w:val="1"/>
  </w:num>
  <w:num w:numId="3" w16cid:durableId="511838613">
    <w:abstractNumId w:val="3"/>
  </w:num>
  <w:num w:numId="4" w16cid:durableId="528571146">
    <w:abstractNumId w:val="4"/>
  </w:num>
  <w:num w:numId="5" w16cid:durableId="361059571">
    <w:abstractNumId w:val="2"/>
  </w:num>
  <w:num w:numId="6" w16cid:durableId="456066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BE2"/>
    <w:rsid w:val="000059DE"/>
    <w:rsid w:val="000329EC"/>
    <w:rsid w:val="0005742E"/>
    <w:rsid w:val="0013774C"/>
    <w:rsid w:val="00277E1E"/>
    <w:rsid w:val="004C4EF8"/>
    <w:rsid w:val="00517A12"/>
    <w:rsid w:val="00710312"/>
    <w:rsid w:val="0079326E"/>
    <w:rsid w:val="008B18F8"/>
    <w:rsid w:val="00931324"/>
    <w:rsid w:val="00A223CE"/>
    <w:rsid w:val="00A34BE2"/>
    <w:rsid w:val="00A73483"/>
    <w:rsid w:val="00E57686"/>
    <w:rsid w:val="00E776CC"/>
    <w:rsid w:val="00F33859"/>
    <w:rsid w:val="00F57DFC"/>
    <w:rsid w:val="00F609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54BD"/>
  <w15:chartTrackingRefBased/>
  <w15:docId w15:val="{A4B58EE7-E4D3-46EB-9D93-B104B2AA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B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324"/>
    <w:pPr>
      <w:ind w:left="720"/>
      <w:contextualSpacing/>
    </w:pPr>
  </w:style>
  <w:style w:type="character" w:styleId="a4">
    <w:name w:val="Hyperlink"/>
    <w:basedOn w:val="a0"/>
    <w:uiPriority w:val="99"/>
    <w:unhideWhenUsed/>
    <w:rsid w:val="0079326E"/>
    <w:rPr>
      <w:color w:val="0563C1" w:themeColor="hyperlink"/>
      <w:u w:val="single"/>
    </w:rPr>
  </w:style>
  <w:style w:type="character" w:styleId="a5">
    <w:name w:val="Unresolved Mention"/>
    <w:basedOn w:val="a0"/>
    <w:uiPriority w:val="99"/>
    <w:semiHidden/>
    <w:unhideWhenUsed/>
    <w:rsid w:val="00793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le.ua/author/yermolenko/articles/" TargetMode="External"/><Relationship Id="rId3" Type="http://schemas.openxmlformats.org/officeDocument/2006/relationships/styles" Target="styles.xml"/><Relationship Id="rId7" Type="http://schemas.openxmlformats.org/officeDocument/2006/relationships/hyperlink" Target="https://kh.depo.ua/ukr/kh/istoriya-dublyazhu-yak-ukrainska-mova-30-rokiv-probivalasya-do-kinoteatriv-202108221357357"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anet.pro/blog/what_is_dubbin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yiinfo.com.ua/ru/istoriya-uspihu-ukrayinomovnogo-dublyazhu/" TargetMode="External"/><Relationship Id="rId4" Type="http://schemas.openxmlformats.org/officeDocument/2006/relationships/settings" Target="settings.xml"/><Relationship Id="rId9" Type="http://schemas.openxmlformats.org/officeDocument/2006/relationships/hyperlink" Target="https://elle.ua/ludi/novosty/divis-ukranskoyu-chomu-ukranskiy-dublyazh-naykrashchiy-u-sv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942F4-4FBE-432B-BD64-41FCF9579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1302</Words>
  <Characters>7425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borispolec2022@outlook.com</dc:creator>
  <cp:keywords/>
  <dc:description/>
  <cp:lastModifiedBy>borispolec2022@outlook.com</cp:lastModifiedBy>
  <cp:revision>4</cp:revision>
  <dcterms:created xsi:type="dcterms:W3CDTF">2023-03-25T09:34:00Z</dcterms:created>
  <dcterms:modified xsi:type="dcterms:W3CDTF">2023-04-01T06:58:00Z</dcterms:modified>
</cp:coreProperties>
</file>