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DC516" w14:textId="450EA5FC" w:rsidR="00F65AA8" w:rsidRPr="00866151" w:rsidRDefault="00F65AA8" w:rsidP="005B1517">
      <w:pPr>
        <w:ind w:firstLine="709"/>
        <w:jc w:val="right"/>
        <w:rPr>
          <w:rFonts w:ascii="Verdana" w:eastAsia="Times New Roman" w:hAnsi="Verdana" w:cs="Times New Roman"/>
          <w:bCs/>
          <w:sz w:val="28"/>
          <w:szCs w:val="28"/>
          <w:lang w:val="uk-UA"/>
        </w:rPr>
      </w:pPr>
      <w:proofErr w:type="spellStart"/>
      <w:r w:rsidRPr="00866151">
        <w:rPr>
          <w:rFonts w:ascii="Verdana" w:eastAsia="Times New Roman" w:hAnsi="Verdana" w:cs="Times New Roman"/>
          <w:b/>
          <w:bCs/>
          <w:sz w:val="28"/>
          <w:szCs w:val="28"/>
          <w:lang w:val="uk-UA"/>
        </w:rPr>
        <w:t>Стасюк</w:t>
      </w:r>
      <w:proofErr w:type="spellEnd"/>
      <w:r w:rsidRPr="00866151">
        <w:rPr>
          <w:rFonts w:ascii="Verdana" w:eastAsia="Times New Roman" w:hAnsi="Verdana" w:cs="Times New Roman"/>
          <w:b/>
          <w:bCs/>
          <w:sz w:val="28"/>
          <w:szCs w:val="28"/>
          <w:lang w:val="uk-UA"/>
        </w:rPr>
        <w:t xml:space="preserve"> </w:t>
      </w:r>
      <w:r w:rsidR="00044D88" w:rsidRPr="00866151">
        <w:rPr>
          <w:rFonts w:ascii="Verdana" w:eastAsia="Times New Roman" w:hAnsi="Verdana" w:cs="Times New Roman"/>
          <w:b/>
          <w:bCs/>
          <w:sz w:val="28"/>
          <w:szCs w:val="28"/>
          <w:lang w:val="uk-UA"/>
        </w:rPr>
        <w:t>Андрій</w:t>
      </w:r>
      <w:r w:rsidR="00044D88" w:rsidRPr="00866151">
        <w:rPr>
          <w:rFonts w:ascii="Verdana" w:eastAsia="Times New Roman" w:hAnsi="Verdana" w:cs="Times New Roman"/>
          <w:bCs/>
          <w:sz w:val="28"/>
          <w:szCs w:val="28"/>
          <w:lang w:val="uk-UA"/>
        </w:rPr>
        <w:t xml:space="preserve"> </w:t>
      </w:r>
      <w:proofErr w:type="spellStart"/>
      <w:r w:rsidRPr="00866151">
        <w:rPr>
          <w:rFonts w:ascii="Verdana" w:eastAsia="Times New Roman" w:hAnsi="Verdana" w:cs="Times New Roman"/>
          <w:bCs/>
          <w:sz w:val="28"/>
          <w:szCs w:val="28"/>
          <w:lang w:val="uk-UA"/>
        </w:rPr>
        <w:t>ПрМ</w:t>
      </w:r>
      <w:proofErr w:type="spellEnd"/>
      <w:r w:rsidR="00044D88" w:rsidRPr="00866151">
        <w:rPr>
          <w:rFonts w:ascii="Verdana" w:eastAsia="Times New Roman" w:hAnsi="Verdana" w:cs="Times New Roman"/>
          <w:bCs/>
          <w:sz w:val="28"/>
          <w:szCs w:val="28"/>
          <w:lang w:val="uk-UA"/>
        </w:rPr>
        <w:t xml:space="preserve"> – 44,</w:t>
      </w:r>
    </w:p>
    <w:p w14:paraId="1A6FCB0A" w14:textId="5E028385" w:rsidR="00F65AA8" w:rsidRPr="00866151" w:rsidRDefault="00F65AA8" w:rsidP="005B1517">
      <w:pPr>
        <w:ind w:firstLine="709"/>
        <w:jc w:val="right"/>
        <w:rPr>
          <w:rFonts w:ascii="Verdana" w:eastAsia="Times New Roman" w:hAnsi="Verdana" w:cs="Times New Roman"/>
          <w:bCs/>
          <w:sz w:val="28"/>
          <w:szCs w:val="28"/>
          <w:lang w:val="uk-UA"/>
        </w:rPr>
      </w:pPr>
      <w:proofErr w:type="spellStart"/>
      <w:r w:rsidRPr="00866151">
        <w:rPr>
          <w:rFonts w:ascii="Verdana" w:eastAsia="Times New Roman" w:hAnsi="Verdana" w:cs="Times New Roman"/>
          <w:b/>
          <w:bCs/>
          <w:sz w:val="28"/>
          <w:szCs w:val="28"/>
          <w:lang w:val="uk-UA"/>
        </w:rPr>
        <w:t>Грушовець</w:t>
      </w:r>
      <w:proofErr w:type="spellEnd"/>
      <w:r w:rsidRPr="00866151">
        <w:rPr>
          <w:rFonts w:ascii="Verdana" w:eastAsia="Times New Roman" w:hAnsi="Verdana" w:cs="Times New Roman"/>
          <w:b/>
          <w:bCs/>
          <w:sz w:val="28"/>
          <w:szCs w:val="28"/>
          <w:lang w:val="uk-UA"/>
        </w:rPr>
        <w:t xml:space="preserve"> С</w:t>
      </w:r>
      <w:r w:rsidR="00044D88" w:rsidRPr="00866151">
        <w:rPr>
          <w:rFonts w:ascii="Verdana" w:eastAsia="Times New Roman" w:hAnsi="Verdana" w:cs="Times New Roman"/>
          <w:b/>
          <w:bCs/>
          <w:sz w:val="28"/>
          <w:szCs w:val="28"/>
          <w:lang w:val="uk-UA"/>
        </w:rPr>
        <w:t>офія</w:t>
      </w:r>
      <w:r w:rsidR="00044D88" w:rsidRPr="00866151">
        <w:rPr>
          <w:rFonts w:ascii="Verdana" w:eastAsia="Times New Roman" w:hAnsi="Verdana" w:cs="Times New Roman"/>
          <w:bCs/>
          <w:sz w:val="28"/>
          <w:szCs w:val="28"/>
          <w:lang w:val="uk-UA"/>
        </w:rPr>
        <w:t xml:space="preserve"> </w:t>
      </w:r>
      <w:proofErr w:type="spellStart"/>
      <w:r w:rsidR="00044D88" w:rsidRPr="00866151">
        <w:rPr>
          <w:rFonts w:ascii="Verdana" w:eastAsia="Times New Roman" w:hAnsi="Verdana" w:cs="Times New Roman"/>
          <w:bCs/>
          <w:sz w:val="28"/>
          <w:szCs w:val="28"/>
          <w:lang w:val="uk-UA"/>
        </w:rPr>
        <w:t>Інф</w:t>
      </w:r>
      <w:proofErr w:type="spellEnd"/>
      <w:r w:rsidR="00044D88" w:rsidRPr="00866151">
        <w:rPr>
          <w:rFonts w:ascii="Verdana" w:eastAsia="Times New Roman" w:hAnsi="Verdana" w:cs="Times New Roman"/>
          <w:bCs/>
          <w:sz w:val="28"/>
          <w:szCs w:val="28"/>
          <w:lang w:val="uk-UA"/>
        </w:rPr>
        <w:t>(О) - 45</w:t>
      </w:r>
      <w:r w:rsidRPr="00866151">
        <w:rPr>
          <w:rFonts w:ascii="Verdana" w:eastAsia="Times New Roman" w:hAnsi="Verdana" w:cs="Times New Roman"/>
          <w:bCs/>
          <w:sz w:val="28"/>
          <w:szCs w:val="28"/>
        </w:rPr>
        <w:t>,</w:t>
      </w:r>
    </w:p>
    <w:p w14:paraId="32DA2E1C" w14:textId="745343A8" w:rsidR="00044D88" w:rsidRPr="00866151" w:rsidRDefault="00044D88" w:rsidP="005B1517">
      <w:pPr>
        <w:ind w:firstLine="709"/>
        <w:jc w:val="right"/>
        <w:rPr>
          <w:rFonts w:ascii="Verdana" w:eastAsia="Times New Roman" w:hAnsi="Verdana" w:cs="Times New Roman"/>
          <w:b/>
          <w:bCs/>
          <w:sz w:val="28"/>
          <w:szCs w:val="28"/>
          <w:lang w:val="uk-UA"/>
        </w:rPr>
      </w:pPr>
      <w:proofErr w:type="spellStart"/>
      <w:r w:rsidRPr="00866151">
        <w:rPr>
          <w:rFonts w:ascii="Verdana" w:eastAsia="Times New Roman" w:hAnsi="Verdana" w:cs="Times New Roman"/>
          <w:b/>
          <w:bCs/>
          <w:sz w:val="28"/>
          <w:szCs w:val="28"/>
          <w:lang w:val="uk-UA"/>
        </w:rPr>
        <w:t>Жигаревич</w:t>
      </w:r>
      <w:proofErr w:type="spellEnd"/>
      <w:r w:rsidRPr="00866151">
        <w:rPr>
          <w:rFonts w:ascii="Verdana" w:eastAsia="Times New Roman" w:hAnsi="Verdana" w:cs="Times New Roman"/>
          <w:b/>
          <w:bCs/>
          <w:sz w:val="28"/>
          <w:szCs w:val="28"/>
          <w:lang w:val="uk-UA"/>
        </w:rPr>
        <w:t xml:space="preserve"> Оксана Костянтинівна</w:t>
      </w:r>
      <w:r w:rsidRPr="00866151">
        <w:rPr>
          <w:rFonts w:ascii="Verdana" w:eastAsia="Times New Roman" w:hAnsi="Verdana" w:cs="Times New Roman"/>
          <w:bCs/>
          <w:sz w:val="28"/>
          <w:szCs w:val="28"/>
          <w:lang w:val="uk-UA"/>
        </w:rPr>
        <w:t xml:space="preserve"> </w:t>
      </w:r>
      <w:proofErr w:type="spellStart"/>
      <w:r w:rsidRPr="00866151">
        <w:rPr>
          <w:rFonts w:ascii="Verdana" w:eastAsia="Times New Roman" w:hAnsi="Verdana" w:cs="Times New Roman"/>
          <w:bCs/>
          <w:sz w:val="28"/>
          <w:szCs w:val="28"/>
          <w:lang w:val="uk-UA"/>
        </w:rPr>
        <w:t>ст.викл</w:t>
      </w:r>
      <w:proofErr w:type="spellEnd"/>
      <w:r w:rsidRPr="00866151">
        <w:rPr>
          <w:rFonts w:ascii="Verdana" w:eastAsia="Times New Roman" w:hAnsi="Verdana" w:cs="Times New Roman"/>
          <w:bCs/>
          <w:sz w:val="28"/>
          <w:szCs w:val="28"/>
          <w:lang w:val="uk-UA"/>
        </w:rPr>
        <w:t>.</w:t>
      </w:r>
    </w:p>
    <w:p w14:paraId="4AB5EABD" w14:textId="77777777" w:rsidR="00F65AA8" w:rsidRPr="00866151" w:rsidRDefault="00F65AA8" w:rsidP="005B1517">
      <w:pPr>
        <w:ind w:firstLine="709"/>
        <w:jc w:val="right"/>
        <w:rPr>
          <w:rFonts w:ascii="Verdana" w:eastAsia="Times New Roman" w:hAnsi="Verdana" w:cs="Times New Roman"/>
          <w:bCs/>
          <w:sz w:val="28"/>
          <w:szCs w:val="28"/>
        </w:rPr>
      </w:pPr>
      <w:r w:rsidRPr="00866151">
        <w:rPr>
          <w:rFonts w:ascii="Verdana" w:eastAsia="Times New Roman" w:hAnsi="Verdana" w:cs="Times New Roman"/>
          <w:bCs/>
          <w:sz w:val="28"/>
          <w:szCs w:val="28"/>
        </w:rPr>
        <w:t>факультету інформаційних технологій і математики</w:t>
      </w:r>
    </w:p>
    <w:p w14:paraId="3FFB3E3C" w14:textId="77777777" w:rsidR="00F65AA8" w:rsidRPr="00866151" w:rsidRDefault="00F65AA8" w:rsidP="005B1517">
      <w:pPr>
        <w:ind w:firstLine="709"/>
        <w:jc w:val="right"/>
        <w:rPr>
          <w:rFonts w:ascii="Verdana" w:eastAsia="Times New Roman" w:hAnsi="Verdana" w:cs="Times New Roman"/>
          <w:bCs/>
          <w:sz w:val="28"/>
          <w:szCs w:val="28"/>
        </w:rPr>
      </w:pPr>
      <w:r w:rsidRPr="00866151">
        <w:rPr>
          <w:rFonts w:ascii="Verdana" w:eastAsia="Times New Roman" w:hAnsi="Verdana" w:cs="Times New Roman"/>
          <w:bCs/>
          <w:sz w:val="28"/>
          <w:szCs w:val="28"/>
        </w:rPr>
        <w:t>ВНУ імені Лесі Українки, Луцьк</w:t>
      </w:r>
    </w:p>
    <w:p w14:paraId="50C7DA94" w14:textId="77777777" w:rsidR="00F65AA8" w:rsidRPr="00866151" w:rsidRDefault="00F65AA8" w:rsidP="005B1517">
      <w:pPr>
        <w:shd w:val="clear" w:color="auto" w:fill="FFFFFF"/>
        <w:ind w:firstLine="709"/>
        <w:rPr>
          <w:rFonts w:ascii="Verdana" w:eastAsia="Times New Roman" w:hAnsi="Verdana" w:cs="Times New Roman"/>
          <w:b/>
          <w:sz w:val="28"/>
          <w:szCs w:val="28"/>
          <w:lang w:val="ru-RU"/>
        </w:rPr>
      </w:pPr>
    </w:p>
    <w:p w14:paraId="00000001" w14:textId="0ED56CEE" w:rsidR="00B81AA7" w:rsidRPr="00866151" w:rsidRDefault="00F65AA8" w:rsidP="005B1517">
      <w:pPr>
        <w:shd w:val="clear" w:color="auto" w:fill="FFFFFF"/>
        <w:ind w:firstLine="709"/>
        <w:jc w:val="center"/>
        <w:rPr>
          <w:rFonts w:ascii="Verdana" w:eastAsia="Times New Roman" w:hAnsi="Verdana" w:cs="Times New Roman"/>
          <w:b/>
          <w:sz w:val="28"/>
          <w:szCs w:val="28"/>
          <w:lang w:val="ru-RU"/>
        </w:rPr>
      </w:pPr>
      <w:r w:rsidRPr="00866151">
        <w:rPr>
          <w:rFonts w:ascii="Verdana" w:eastAsia="Times New Roman" w:hAnsi="Verdana" w:cs="Times New Roman"/>
          <w:b/>
          <w:sz w:val="28"/>
          <w:szCs w:val="28"/>
          <w:lang w:val="ru-RU"/>
        </w:rPr>
        <w:t>УКРАЇНА І КРИПТОВАЛЮТА</w:t>
      </w:r>
    </w:p>
    <w:p w14:paraId="00000002" w14:textId="14718998" w:rsidR="00B81AA7" w:rsidRPr="00866151" w:rsidRDefault="00A87807" w:rsidP="005B1517">
      <w:pPr>
        <w:shd w:val="clear" w:color="auto" w:fill="FFFFFF"/>
        <w:ind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Колись перед лю</w:t>
      </w:r>
      <w:bookmarkStart w:id="0" w:name="_GoBack"/>
      <w:bookmarkEnd w:id="0"/>
      <w:r w:rsidRPr="00866151">
        <w:rPr>
          <w:rFonts w:ascii="Verdana" w:eastAsia="Times New Roman" w:hAnsi="Verdana" w:cs="Times New Roman"/>
          <w:sz w:val="28"/>
          <w:szCs w:val="28"/>
        </w:rPr>
        <w:t>диною поставала проблема. Як визначити цінність матеріального світу? Як оцінити працю та вклад у загальний добробут? Тоді людина винайшла гроші. Ми звикли до паперових, електрон</w:t>
      </w:r>
      <w:r w:rsidR="00EE0DA9" w:rsidRPr="00866151">
        <w:rPr>
          <w:rFonts w:ascii="Verdana" w:eastAsia="Times New Roman" w:hAnsi="Verdana" w:cs="Times New Roman"/>
          <w:sz w:val="28"/>
          <w:szCs w:val="28"/>
        </w:rPr>
        <w:t>них  та інших видів грошей. Про</w:t>
      </w:r>
      <w:r w:rsidRPr="00866151">
        <w:rPr>
          <w:rFonts w:ascii="Verdana" w:eastAsia="Times New Roman" w:hAnsi="Verdana" w:cs="Times New Roman"/>
          <w:sz w:val="28"/>
          <w:szCs w:val="28"/>
        </w:rPr>
        <w:t xml:space="preserve">те сьогодні, ми ознайомимо вас з новим видом  грошей, а саме з </w:t>
      </w:r>
      <w:proofErr w:type="spellStart"/>
      <w:r w:rsidRPr="00866151">
        <w:rPr>
          <w:rFonts w:ascii="Verdana" w:eastAsia="Times New Roman" w:hAnsi="Verdana" w:cs="Times New Roman"/>
          <w:sz w:val="28"/>
          <w:szCs w:val="28"/>
        </w:rPr>
        <w:t>криптовалютою</w:t>
      </w:r>
      <w:proofErr w:type="spellEnd"/>
      <w:r w:rsidRPr="00866151">
        <w:rPr>
          <w:rFonts w:ascii="Verdana" w:eastAsia="Times New Roman" w:hAnsi="Verdana" w:cs="Times New Roman"/>
          <w:sz w:val="28"/>
          <w:szCs w:val="28"/>
        </w:rPr>
        <w:t xml:space="preserve">, яка згодом, можливо, замінить нам всі </w:t>
      </w:r>
      <w:r w:rsidR="00D66C79">
        <w:rPr>
          <w:rFonts w:ascii="Verdana" w:eastAsia="Times New Roman" w:hAnsi="Verdana" w:cs="Times New Roman"/>
          <w:sz w:val="28"/>
          <w:szCs w:val="28"/>
          <w:lang w:val="uk-UA"/>
        </w:rPr>
        <w:t>звичні</w:t>
      </w:r>
      <w:r w:rsidRPr="00866151">
        <w:rPr>
          <w:rFonts w:ascii="Verdana" w:eastAsia="Times New Roman" w:hAnsi="Verdana" w:cs="Times New Roman"/>
          <w:sz w:val="28"/>
          <w:szCs w:val="28"/>
        </w:rPr>
        <w:t xml:space="preserve"> гроші.</w:t>
      </w:r>
    </w:p>
    <w:p w14:paraId="00000003" w14:textId="7B2B17EB" w:rsidR="00B81AA7" w:rsidRPr="00866151" w:rsidRDefault="00A87807" w:rsidP="005B1517">
      <w:pPr>
        <w:ind w:firstLine="709"/>
        <w:jc w:val="both"/>
        <w:rPr>
          <w:rFonts w:ascii="Verdana" w:eastAsia="Times New Roman" w:hAnsi="Verdana" w:cs="Times New Roman"/>
          <w:sz w:val="28"/>
          <w:szCs w:val="28"/>
        </w:rPr>
      </w:pPr>
      <w:proofErr w:type="spellStart"/>
      <w:r w:rsidRPr="00866151">
        <w:rPr>
          <w:rFonts w:ascii="Verdana" w:eastAsia="Times New Roman" w:hAnsi="Verdana" w:cs="Times New Roman"/>
          <w:sz w:val="28"/>
          <w:szCs w:val="28"/>
        </w:rPr>
        <w:t>Криптовалюта</w:t>
      </w:r>
      <w:proofErr w:type="spellEnd"/>
      <w:r w:rsidRPr="00866151">
        <w:rPr>
          <w:rFonts w:ascii="Verdana" w:eastAsia="Times New Roman" w:hAnsi="Verdana" w:cs="Times New Roman"/>
          <w:sz w:val="28"/>
          <w:szCs w:val="28"/>
        </w:rPr>
        <w:t xml:space="preserve"> (від англ. </w:t>
      </w:r>
      <w:proofErr w:type="spellStart"/>
      <w:r w:rsidRPr="00866151">
        <w:rPr>
          <w:rFonts w:ascii="Verdana" w:eastAsia="Times New Roman" w:hAnsi="Verdana" w:cs="Times New Roman"/>
          <w:sz w:val="28"/>
          <w:szCs w:val="28"/>
        </w:rPr>
        <w:t>Cryptocurrency</w:t>
      </w:r>
      <w:proofErr w:type="spellEnd"/>
      <w:r w:rsidRPr="00866151">
        <w:rPr>
          <w:rFonts w:ascii="Verdana" w:eastAsia="Times New Roman" w:hAnsi="Verdana" w:cs="Times New Roman"/>
          <w:sz w:val="28"/>
          <w:szCs w:val="28"/>
        </w:rPr>
        <w:t xml:space="preserve">) — різновид цифрової валюти, емісія та облік якої виконується децентралізованою платіжною системою повністю в автоматичному режимі (без можливості внутрішнього або зовнішнього адміністрування). Принциповою особливістю </w:t>
      </w:r>
      <w:proofErr w:type="spellStart"/>
      <w:r w:rsidRPr="00866151">
        <w:rPr>
          <w:rFonts w:ascii="Verdana" w:eastAsia="Times New Roman" w:hAnsi="Verdana" w:cs="Times New Roman"/>
          <w:sz w:val="28"/>
          <w:szCs w:val="28"/>
        </w:rPr>
        <w:t>криптовалют</w:t>
      </w:r>
      <w:proofErr w:type="spellEnd"/>
      <w:r w:rsidRPr="00866151">
        <w:rPr>
          <w:rFonts w:ascii="Verdana" w:eastAsia="Times New Roman" w:hAnsi="Verdana" w:cs="Times New Roman"/>
          <w:sz w:val="28"/>
          <w:szCs w:val="28"/>
        </w:rPr>
        <w:t xml:space="preserve"> є збереження інформації у </w:t>
      </w:r>
      <w:proofErr w:type="spellStart"/>
      <w:r w:rsidRPr="00866151">
        <w:rPr>
          <w:rFonts w:ascii="Verdana" w:eastAsia="Times New Roman" w:hAnsi="Verdana" w:cs="Times New Roman"/>
          <w:sz w:val="28"/>
          <w:szCs w:val="28"/>
        </w:rPr>
        <w:t>блокчейні</w:t>
      </w:r>
      <w:proofErr w:type="spellEnd"/>
      <w:r w:rsidRPr="00866151">
        <w:rPr>
          <w:rFonts w:ascii="Verdana" w:eastAsia="Times New Roman" w:hAnsi="Verdana" w:cs="Times New Roman"/>
          <w:sz w:val="28"/>
          <w:szCs w:val="28"/>
        </w:rPr>
        <w:t xml:space="preserve">, де асиметричне шифрування використовується для перевірки повноважень, а інші криптографічні методи — як доказ виконаної </w:t>
      </w:r>
      <w:r w:rsidR="00D66C79">
        <w:rPr>
          <w:rFonts w:ascii="Verdana" w:eastAsia="Times New Roman" w:hAnsi="Verdana" w:cs="Times New Roman"/>
          <w:sz w:val="28"/>
          <w:szCs w:val="28"/>
        </w:rPr>
        <w:t>робот</w:t>
      </w:r>
      <w:r w:rsidR="00D66C79">
        <w:rPr>
          <w:rFonts w:ascii="Verdana" w:eastAsia="Times New Roman" w:hAnsi="Verdana" w:cs="Times New Roman"/>
          <w:sz w:val="28"/>
          <w:szCs w:val="28"/>
          <w:lang w:val="uk-UA"/>
        </w:rPr>
        <w:t>и</w:t>
      </w:r>
      <w:r w:rsidR="00E442C8" w:rsidRPr="00866151">
        <w:rPr>
          <w:rFonts w:ascii="Verdana" w:eastAsia="Times New Roman" w:hAnsi="Verdana" w:cs="Times New Roman"/>
          <w:sz w:val="28"/>
          <w:szCs w:val="28"/>
        </w:rPr>
        <w:t>. [</w:t>
      </w:r>
      <w:r w:rsidR="00E442C8" w:rsidRPr="00866151">
        <w:rPr>
          <w:rFonts w:ascii="Verdana" w:eastAsia="Times New Roman" w:hAnsi="Verdana" w:cs="Times New Roman"/>
          <w:sz w:val="28"/>
          <w:szCs w:val="28"/>
          <w:lang w:val="en-US"/>
        </w:rPr>
        <w:t>3</w:t>
      </w:r>
      <w:r w:rsidRPr="00866151">
        <w:rPr>
          <w:rFonts w:ascii="Verdana" w:eastAsia="Times New Roman" w:hAnsi="Verdana" w:cs="Times New Roman"/>
          <w:sz w:val="28"/>
          <w:szCs w:val="28"/>
        </w:rPr>
        <w:t>]</w:t>
      </w:r>
    </w:p>
    <w:p w14:paraId="00000007" w14:textId="58148477" w:rsidR="00B81AA7" w:rsidRPr="00866151" w:rsidRDefault="00E442C8" w:rsidP="005B1517">
      <w:pPr>
        <w:ind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 xml:space="preserve"> </w:t>
      </w:r>
      <w:r w:rsidR="00A87807" w:rsidRPr="00866151">
        <w:rPr>
          <w:rFonts w:ascii="Verdana" w:eastAsia="Times New Roman" w:hAnsi="Verdana" w:cs="Times New Roman"/>
          <w:sz w:val="28"/>
          <w:szCs w:val="28"/>
        </w:rPr>
        <w:t>«Це такий новий вид активів, який відрізняється від звичайних для нас грошей або інших фінансових активів. Від грошей відрізняється тим, що ви володієте валютою безпосередньо і для цього непотрібний банк чи якийсь дозвільний орган. Зберігається в особистому електронному гаманці», – пояснює Вадим Попов.</w:t>
      </w:r>
      <w:r w:rsidR="00EE0DA9" w:rsidRPr="00866151">
        <w:rPr>
          <w:rFonts w:ascii="Verdana" w:eastAsia="Times New Roman" w:hAnsi="Verdana" w:cs="Times New Roman"/>
          <w:sz w:val="28"/>
          <w:szCs w:val="28"/>
          <w:lang w:val="uk-UA"/>
        </w:rPr>
        <w:t xml:space="preserve"> </w:t>
      </w:r>
      <w:r w:rsidR="00A87807" w:rsidRPr="00866151">
        <w:rPr>
          <w:rFonts w:ascii="Verdana" w:eastAsia="Times New Roman" w:hAnsi="Verdana" w:cs="Times New Roman"/>
          <w:sz w:val="28"/>
          <w:szCs w:val="28"/>
        </w:rPr>
        <w:t xml:space="preserve">Одиниця </w:t>
      </w:r>
      <w:proofErr w:type="spellStart"/>
      <w:r w:rsidR="00A87807" w:rsidRPr="00866151">
        <w:rPr>
          <w:rFonts w:ascii="Verdana" w:eastAsia="Times New Roman" w:hAnsi="Verdana" w:cs="Times New Roman"/>
          <w:sz w:val="28"/>
          <w:szCs w:val="28"/>
        </w:rPr>
        <w:t>криптовалюти</w:t>
      </w:r>
      <w:proofErr w:type="spellEnd"/>
      <w:r w:rsidR="00A87807" w:rsidRPr="00866151">
        <w:rPr>
          <w:rFonts w:ascii="Verdana" w:eastAsia="Times New Roman" w:hAnsi="Verdana" w:cs="Times New Roman"/>
          <w:sz w:val="28"/>
          <w:szCs w:val="28"/>
        </w:rPr>
        <w:t xml:space="preserve"> – це код, який народжується в результаті складних комп’ю</w:t>
      </w:r>
      <w:r w:rsidRPr="00866151">
        <w:rPr>
          <w:rFonts w:ascii="Verdana" w:eastAsia="Times New Roman" w:hAnsi="Verdana" w:cs="Times New Roman"/>
          <w:sz w:val="28"/>
          <w:szCs w:val="28"/>
        </w:rPr>
        <w:t>терних математичних обчислень.[</w:t>
      </w:r>
      <w:r w:rsidRPr="00866151">
        <w:rPr>
          <w:rFonts w:ascii="Verdana" w:eastAsia="Times New Roman" w:hAnsi="Verdana" w:cs="Times New Roman"/>
          <w:sz w:val="28"/>
          <w:szCs w:val="28"/>
          <w:lang w:val="en-US"/>
        </w:rPr>
        <w:t>5</w:t>
      </w:r>
      <w:r w:rsidR="00A87807" w:rsidRPr="00866151">
        <w:rPr>
          <w:rFonts w:ascii="Verdana" w:eastAsia="Times New Roman" w:hAnsi="Verdana" w:cs="Times New Roman"/>
          <w:sz w:val="28"/>
          <w:szCs w:val="28"/>
        </w:rPr>
        <w:t>]</w:t>
      </w:r>
    </w:p>
    <w:p w14:paraId="0E526209" w14:textId="16C4CFBE" w:rsidR="00FF6586" w:rsidRPr="00866151" w:rsidRDefault="00A87807" w:rsidP="005B1517">
      <w:pPr>
        <w:ind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 xml:space="preserve">Президент України Володимир </w:t>
      </w:r>
      <w:proofErr w:type="spellStart"/>
      <w:r w:rsidRPr="00866151">
        <w:rPr>
          <w:rFonts w:ascii="Verdana" w:eastAsia="Times New Roman" w:hAnsi="Verdana" w:cs="Times New Roman"/>
          <w:sz w:val="28"/>
          <w:szCs w:val="28"/>
        </w:rPr>
        <w:t>Зеленський</w:t>
      </w:r>
      <w:proofErr w:type="spellEnd"/>
      <w:r w:rsidRPr="00866151">
        <w:rPr>
          <w:rFonts w:ascii="Verdana" w:eastAsia="Times New Roman" w:hAnsi="Verdana" w:cs="Times New Roman"/>
          <w:sz w:val="28"/>
          <w:szCs w:val="28"/>
        </w:rPr>
        <w:t xml:space="preserve"> підписав Закон України «Про віртуальні активи», який ухвалила Верховна Рада України 17 </w:t>
      </w:r>
      <w:r w:rsidR="00EE0DA9" w:rsidRPr="00866151">
        <w:rPr>
          <w:rFonts w:ascii="Verdana" w:eastAsia="Times New Roman" w:hAnsi="Verdana" w:cs="Times New Roman"/>
          <w:sz w:val="28"/>
          <w:szCs w:val="28"/>
        </w:rPr>
        <w:t xml:space="preserve">лютого. </w:t>
      </w:r>
      <w:r w:rsidRPr="00866151">
        <w:rPr>
          <w:rFonts w:ascii="Verdana" w:eastAsia="Times New Roman" w:hAnsi="Verdana" w:cs="Times New Roman"/>
          <w:sz w:val="28"/>
          <w:szCs w:val="28"/>
        </w:rPr>
        <w:t>Він створює умови для запуску в Україні легального ринку віртуальних активів. Регулюватиме новий ринок Національна комісія з цінних паперів та фондового ринку.</w:t>
      </w:r>
      <w:r w:rsidR="00EE0DA9" w:rsidRPr="00866151">
        <w:rPr>
          <w:rFonts w:ascii="Verdana" w:eastAsia="Times New Roman" w:hAnsi="Verdana" w:cs="Times New Roman"/>
          <w:sz w:val="28"/>
          <w:szCs w:val="28"/>
          <w:lang w:val="uk-UA"/>
        </w:rPr>
        <w:t xml:space="preserve"> </w:t>
      </w:r>
      <w:r w:rsidRPr="00866151">
        <w:rPr>
          <w:rFonts w:ascii="Verdana" w:eastAsia="Times New Roman" w:hAnsi="Verdana" w:cs="Times New Roman"/>
          <w:sz w:val="28"/>
          <w:szCs w:val="28"/>
        </w:rPr>
        <w:lastRenderedPageBreak/>
        <w:t xml:space="preserve">Підписання Президентом цього Закону — ще один важливий крок на шляху до виведення </w:t>
      </w:r>
      <w:proofErr w:type="spellStart"/>
      <w:r w:rsidRPr="00866151">
        <w:rPr>
          <w:rFonts w:ascii="Verdana" w:eastAsia="Times New Roman" w:hAnsi="Verdana" w:cs="Times New Roman"/>
          <w:sz w:val="28"/>
          <w:szCs w:val="28"/>
        </w:rPr>
        <w:t>криптосектору</w:t>
      </w:r>
      <w:proofErr w:type="spellEnd"/>
      <w:r w:rsidRPr="00866151">
        <w:rPr>
          <w:rFonts w:ascii="Verdana" w:eastAsia="Times New Roman" w:hAnsi="Verdana" w:cs="Times New Roman"/>
          <w:sz w:val="28"/>
          <w:szCs w:val="28"/>
        </w:rPr>
        <w:t xml:space="preserve"> з тіні та запуску в Україні легал</w:t>
      </w:r>
      <w:r w:rsidR="00D66C79">
        <w:rPr>
          <w:rFonts w:ascii="Verdana" w:eastAsia="Times New Roman" w:hAnsi="Verdana" w:cs="Times New Roman"/>
          <w:sz w:val="28"/>
          <w:szCs w:val="28"/>
        </w:rPr>
        <w:t>ьного ринку віртуальних активів</w:t>
      </w:r>
      <w:r w:rsidR="00FF6586" w:rsidRPr="00866151">
        <w:rPr>
          <w:rFonts w:ascii="Verdana" w:eastAsia="Times New Roman" w:hAnsi="Verdana" w:cs="Times New Roman"/>
          <w:sz w:val="28"/>
          <w:szCs w:val="28"/>
        </w:rPr>
        <w:t>. Регулюватиме новий ринок Національна комісія з цінних паперів та фондового ринку.</w:t>
      </w:r>
    </w:p>
    <w:p w14:paraId="36AFA10E" w14:textId="0EA30BA5" w:rsidR="00FF6586" w:rsidRPr="00866151" w:rsidRDefault="00FF6586" w:rsidP="005B1517">
      <w:pPr>
        <w:ind w:firstLine="709"/>
        <w:jc w:val="both"/>
        <w:rPr>
          <w:rFonts w:ascii="Verdana" w:eastAsia="Times New Roman" w:hAnsi="Verdana" w:cs="Times New Roman"/>
          <w:sz w:val="28"/>
          <w:szCs w:val="28"/>
          <w:lang w:val="uk-UA"/>
        </w:rPr>
      </w:pPr>
      <w:r w:rsidRPr="00866151">
        <w:rPr>
          <w:rFonts w:ascii="Verdana" w:eastAsia="Times New Roman" w:hAnsi="Verdana" w:cs="Times New Roman"/>
          <w:sz w:val="28"/>
          <w:szCs w:val="28"/>
        </w:rPr>
        <w:t>Підписаний Закон:</w:t>
      </w:r>
    </w:p>
    <w:p w14:paraId="0AC2727A" w14:textId="77777777" w:rsidR="00FF6586" w:rsidRPr="00866151" w:rsidRDefault="00FF6586" w:rsidP="005B1517">
      <w:pPr>
        <w:pStyle w:val="a6"/>
        <w:numPr>
          <w:ilvl w:val="0"/>
          <w:numId w:val="1"/>
        </w:numPr>
        <w:ind w:left="0"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 xml:space="preserve">визначає правовий статус, класифікацію та права власності віртуальних активів; </w:t>
      </w:r>
    </w:p>
    <w:p w14:paraId="60AE645F" w14:textId="77777777" w:rsidR="00FF6586" w:rsidRPr="00866151" w:rsidRDefault="00FF6586" w:rsidP="005B1517">
      <w:pPr>
        <w:pStyle w:val="a6"/>
        <w:numPr>
          <w:ilvl w:val="0"/>
          <w:numId w:val="1"/>
        </w:numPr>
        <w:ind w:left="0"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 xml:space="preserve">визначає регуляторів ринку — Національний банк України та Національну комісію з цінних паперів та фондового ринку; </w:t>
      </w:r>
    </w:p>
    <w:p w14:paraId="1D4D773E" w14:textId="77777777" w:rsidR="00FF6586" w:rsidRPr="00866151" w:rsidRDefault="00FF6586" w:rsidP="005B1517">
      <w:pPr>
        <w:pStyle w:val="a6"/>
        <w:numPr>
          <w:ilvl w:val="0"/>
          <w:numId w:val="1"/>
        </w:numPr>
        <w:ind w:left="0"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створює умови для подальшого формування правового поля на ринку віртуальних активів;</w:t>
      </w:r>
    </w:p>
    <w:p w14:paraId="3FE43A20" w14:textId="77777777" w:rsidR="00FF6586" w:rsidRPr="00866151" w:rsidRDefault="00FF6586" w:rsidP="005B1517">
      <w:pPr>
        <w:pStyle w:val="a6"/>
        <w:numPr>
          <w:ilvl w:val="0"/>
          <w:numId w:val="1"/>
        </w:numPr>
        <w:ind w:left="0"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визначає перелік постачальників послуг віртуальних активів та умови їх реєстрації;</w:t>
      </w:r>
    </w:p>
    <w:p w14:paraId="00000018" w14:textId="2F04243F" w:rsidR="00B81AA7" w:rsidRPr="00866151" w:rsidRDefault="00FF6586" w:rsidP="005B1517">
      <w:pPr>
        <w:pStyle w:val="a6"/>
        <w:numPr>
          <w:ilvl w:val="0"/>
          <w:numId w:val="1"/>
        </w:numPr>
        <w:ind w:left="0"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 xml:space="preserve">передбачає впровадження заходів фінансового моніторингу у сфері віртуальних активів. </w:t>
      </w:r>
      <w:r w:rsidR="00E442C8" w:rsidRPr="00866151">
        <w:rPr>
          <w:rFonts w:ascii="Verdana" w:eastAsia="Times New Roman" w:hAnsi="Verdana" w:cs="Times New Roman"/>
          <w:sz w:val="28"/>
          <w:szCs w:val="28"/>
        </w:rPr>
        <w:t>[</w:t>
      </w:r>
      <w:r w:rsidR="00E442C8" w:rsidRPr="00866151">
        <w:rPr>
          <w:rFonts w:ascii="Verdana" w:eastAsia="Times New Roman" w:hAnsi="Verdana" w:cs="Times New Roman"/>
          <w:sz w:val="28"/>
          <w:szCs w:val="28"/>
          <w:lang w:val="en-US"/>
        </w:rPr>
        <w:t>4</w:t>
      </w:r>
      <w:r w:rsidR="00A87807" w:rsidRPr="00866151">
        <w:rPr>
          <w:rFonts w:ascii="Verdana" w:eastAsia="Times New Roman" w:hAnsi="Verdana" w:cs="Times New Roman"/>
          <w:sz w:val="28"/>
          <w:szCs w:val="28"/>
        </w:rPr>
        <w:t>]</w:t>
      </w:r>
    </w:p>
    <w:p w14:paraId="73B67D66" w14:textId="02886BB9" w:rsidR="00FF6586" w:rsidRPr="00866151" w:rsidRDefault="00FF6586" w:rsidP="005B1517">
      <w:pPr>
        <w:ind w:firstLine="709"/>
        <w:jc w:val="both"/>
        <w:rPr>
          <w:rFonts w:ascii="Verdana" w:eastAsia="Times New Roman" w:hAnsi="Verdana" w:cs="Times New Roman"/>
          <w:sz w:val="28"/>
          <w:szCs w:val="28"/>
          <w:lang w:val="uk-UA"/>
        </w:rPr>
      </w:pPr>
      <w:proofErr w:type="spellStart"/>
      <w:r w:rsidRPr="00866151">
        <w:rPr>
          <w:rFonts w:ascii="Verdana" w:eastAsia="Times New Roman" w:hAnsi="Verdana" w:cs="Times New Roman"/>
          <w:sz w:val="28"/>
          <w:szCs w:val="28"/>
          <w:lang w:val="uk-UA"/>
        </w:rPr>
        <w:t>Криптовалюти</w:t>
      </w:r>
      <w:proofErr w:type="spellEnd"/>
      <w:r w:rsidRPr="00866151">
        <w:rPr>
          <w:rFonts w:ascii="Verdana" w:eastAsia="Times New Roman" w:hAnsi="Verdana" w:cs="Times New Roman"/>
          <w:sz w:val="28"/>
          <w:szCs w:val="28"/>
          <w:lang w:val="uk-UA"/>
        </w:rPr>
        <w:t xml:space="preserve"> отримають в Україні юридичний статус, а учасники ринку зможуть захищати права на віртуальні активи в суді. При цьому власники віртуальних активів зможуть легально обмінювати і декларувати їх, а міжнародні </w:t>
      </w:r>
      <w:proofErr w:type="spellStart"/>
      <w:r w:rsidRPr="00866151">
        <w:rPr>
          <w:rFonts w:ascii="Verdana" w:eastAsia="Times New Roman" w:hAnsi="Verdana" w:cs="Times New Roman"/>
          <w:sz w:val="28"/>
          <w:szCs w:val="28"/>
          <w:lang w:val="uk-UA"/>
        </w:rPr>
        <w:t>криптокомпанії</w:t>
      </w:r>
      <w:proofErr w:type="spellEnd"/>
      <w:r w:rsidRPr="00866151">
        <w:rPr>
          <w:rFonts w:ascii="Verdana" w:eastAsia="Times New Roman" w:hAnsi="Verdana" w:cs="Times New Roman"/>
          <w:sz w:val="28"/>
          <w:szCs w:val="28"/>
          <w:lang w:val="uk-UA"/>
        </w:rPr>
        <w:t xml:space="preserve"> - реєструвати </w:t>
      </w:r>
      <w:proofErr w:type="spellStart"/>
      <w:r w:rsidRPr="00866151">
        <w:rPr>
          <w:rFonts w:ascii="Verdana" w:eastAsia="Times New Roman" w:hAnsi="Verdana" w:cs="Times New Roman"/>
          <w:sz w:val="28"/>
          <w:szCs w:val="28"/>
          <w:lang w:val="uk-UA"/>
        </w:rPr>
        <w:t>блокчейн-бізнес</w:t>
      </w:r>
      <w:proofErr w:type="spellEnd"/>
      <w:r w:rsidRPr="00866151">
        <w:rPr>
          <w:rFonts w:ascii="Verdana" w:eastAsia="Times New Roman" w:hAnsi="Verdana" w:cs="Times New Roman"/>
          <w:sz w:val="28"/>
          <w:szCs w:val="28"/>
          <w:lang w:val="uk-UA"/>
        </w:rPr>
        <w:t xml:space="preserve"> в Україні. "Всі у виграші, що </w:t>
      </w:r>
      <w:proofErr w:type="spellStart"/>
      <w:r w:rsidRPr="00866151">
        <w:rPr>
          <w:rFonts w:ascii="Verdana" w:eastAsia="Times New Roman" w:hAnsi="Verdana" w:cs="Times New Roman"/>
          <w:sz w:val="28"/>
          <w:szCs w:val="28"/>
          <w:lang w:val="uk-UA"/>
        </w:rPr>
        <w:t>криптоіндустрія</w:t>
      </w:r>
      <w:proofErr w:type="spellEnd"/>
      <w:r w:rsidRPr="00866151">
        <w:rPr>
          <w:rFonts w:ascii="Verdana" w:eastAsia="Times New Roman" w:hAnsi="Verdana" w:cs="Times New Roman"/>
          <w:sz w:val="28"/>
          <w:szCs w:val="28"/>
          <w:lang w:val="uk-UA"/>
        </w:rPr>
        <w:t xml:space="preserve"> працюватиме у правовому полі. Для бізнесу це дасть можливість структурувати і легалізувати свою діяльність, можливість працювати з венчурними фондами, для </w:t>
      </w:r>
      <w:proofErr w:type="spellStart"/>
      <w:r w:rsidRPr="00866151">
        <w:rPr>
          <w:rFonts w:ascii="Verdana" w:eastAsia="Times New Roman" w:hAnsi="Verdana" w:cs="Times New Roman"/>
          <w:sz w:val="28"/>
          <w:szCs w:val="28"/>
          <w:lang w:val="uk-UA"/>
        </w:rPr>
        <w:t>фізосіб</w:t>
      </w:r>
      <w:proofErr w:type="spellEnd"/>
      <w:r w:rsidRPr="00866151">
        <w:rPr>
          <w:rFonts w:ascii="Verdana" w:eastAsia="Times New Roman" w:hAnsi="Verdana" w:cs="Times New Roman"/>
          <w:sz w:val="28"/>
          <w:szCs w:val="28"/>
          <w:lang w:val="uk-UA"/>
        </w:rPr>
        <w:t xml:space="preserve"> - легалізувати доходи, а для держави це перспективний напрямок економіки, ін</w:t>
      </w:r>
      <w:r w:rsidR="00D66C79">
        <w:rPr>
          <w:rFonts w:ascii="Verdana" w:eastAsia="Times New Roman" w:hAnsi="Verdana" w:cs="Times New Roman"/>
          <w:sz w:val="28"/>
          <w:szCs w:val="28"/>
          <w:lang w:val="uk-UA"/>
        </w:rPr>
        <w:t xml:space="preserve">вестицій і поповнення бюджету", </w:t>
      </w:r>
      <w:r w:rsidRPr="00866151">
        <w:rPr>
          <w:rFonts w:ascii="Verdana" w:eastAsia="Times New Roman" w:hAnsi="Verdana" w:cs="Times New Roman"/>
          <w:sz w:val="28"/>
          <w:szCs w:val="28"/>
          <w:lang w:val="uk-UA"/>
        </w:rPr>
        <w:t xml:space="preserve">- пояснює Максим </w:t>
      </w:r>
      <w:proofErr w:type="spellStart"/>
      <w:r w:rsidRPr="00866151">
        <w:rPr>
          <w:rFonts w:ascii="Verdana" w:eastAsia="Times New Roman" w:hAnsi="Verdana" w:cs="Times New Roman"/>
          <w:sz w:val="28"/>
          <w:szCs w:val="28"/>
          <w:lang w:val="uk-UA"/>
        </w:rPr>
        <w:t>Дем'янюк</w:t>
      </w:r>
      <w:proofErr w:type="spellEnd"/>
      <w:r w:rsidRPr="00866151">
        <w:rPr>
          <w:rFonts w:ascii="Verdana" w:eastAsia="Times New Roman" w:hAnsi="Verdana" w:cs="Times New Roman"/>
          <w:sz w:val="28"/>
          <w:szCs w:val="28"/>
          <w:lang w:val="uk-UA"/>
        </w:rPr>
        <w:t>, радник міністра цифрової трансформації України Михайла Федорова.</w:t>
      </w:r>
    </w:p>
    <w:p w14:paraId="021CC0C6" w14:textId="442CE88E" w:rsidR="00FF6586" w:rsidRPr="00866151" w:rsidRDefault="00FF6586" w:rsidP="005B1517">
      <w:pPr>
        <w:ind w:firstLine="709"/>
        <w:jc w:val="both"/>
        <w:rPr>
          <w:rFonts w:ascii="Verdana" w:eastAsia="Times New Roman" w:hAnsi="Verdana" w:cs="Times New Roman"/>
          <w:sz w:val="28"/>
          <w:szCs w:val="28"/>
          <w:lang w:val="uk-UA"/>
        </w:rPr>
      </w:pPr>
      <w:r w:rsidRPr="00866151">
        <w:rPr>
          <w:rFonts w:ascii="Verdana" w:eastAsia="Times New Roman" w:hAnsi="Verdana" w:cs="Times New Roman"/>
          <w:sz w:val="28"/>
          <w:szCs w:val="28"/>
          <w:lang w:val="uk-UA"/>
        </w:rPr>
        <w:t>Саме міністерство цифрової трансформації (</w:t>
      </w:r>
      <w:proofErr w:type="spellStart"/>
      <w:r w:rsidRPr="00866151">
        <w:rPr>
          <w:rFonts w:ascii="Verdana" w:eastAsia="Times New Roman" w:hAnsi="Verdana" w:cs="Times New Roman"/>
          <w:sz w:val="28"/>
          <w:szCs w:val="28"/>
          <w:lang w:val="uk-UA"/>
        </w:rPr>
        <w:t>мінцифра</w:t>
      </w:r>
      <w:proofErr w:type="spellEnd"/>
      <w:r w:rsidRPr="00866151">
        <w:rPr>
          <w:rFonts w:ascii="Verdana" w:eastAsia="Times New Roman" w:hAnsi="Verdana" w:cs="Times New Roman"/>
          <w:sz w:val="28"/>
          <w:szCs w:val="28"/>
          <w:lang w:val="uk-UA"/>
        </w:rPr>
        <w:t>) України буде регулятором ринку віртуальних активів, а в окремих питаннях до цього підключатиметься Національний банк України та Національна комісія з цінних паперів та фондових ринків.</w:t>
      </w:r>
      <w:r w:rsidR="00EE0DA9" w:rsidRPr="00866151">
        <w:rPr>
          <w:rFonts w:ascii="Verdana" w:eastAsia="Times New Roman" w:hAnsi="Verdana" w:cs="Times New Roman"/>
          <w:sz w:val="28"/>
          <w:szCs w:val="28"/>
          <w:lang w:val="uk-UA"/>
        </w:rPr>
        <w:t xml:space="preserve"> </w:t>
      </w:r>
      <w:proofErr w:type="spellStart"/>
      <w:r w:rsidR="00D66C79">
        <w:rPr>
          <w:rFonts w:ascii="Verdana" w:eastAsia="Times New Roman" w:hAnsi="Verdana" w:cs="Times New Roman"/>
          <w:sz w:val="28"/>
          <w:szCs w:val="28"/>
          <w:lang w:val="uk-UA"/>
        </w:rPr>
        <w:t>Дем'янюкм</w:t>
      </w:r>
      <w:proofErr w:type="spellEnd"/>
      <w:r w:rsidRPr="00866151">
        <w:rPr>
          <w:rFonts w:ascii="Verdana" w:eastAsia="Times New Roman" w:hAnsi="Verdana" w:cs="Times New Roman"/>
          <w:sz w:val="28"/>
          <w:szCs w:val="28"/>
          <w:lang w:val="uk-UA"/>
        </w:rPr>
        <w:t xml:space="preserve"> наголошує, що </w:t>
      </w:r>
      <w:proofErr w:type="spellStart"/>
      <w:r w:rsidRPr="00866151">
        <w:rPr>
          <w:rFonts w:ascii="Verdana" w:eastAsia="Times New Roman" w:hAnsi="Verdana" w:cs="Times New Roman"/>
          <w:sz w:val="28"/>
          <w:szCs w:val="28"/>
          <w:lang w:val="uk-UA"/>
        </w:rPr>
        <w:t>мінцифра</w:t>
      </w:r>
      <w:proofErr w:type="spellEnd"/>
      <w:r w:rsidRPr="00866151">
        <w:rPr>
          <w:rFonts w:ascii="Verdana" w:eastAsia="Times New Roman" w:hAnsi="Verdana" w:cs="Times New Roman"/>
          <w:sz w:val="28"/>
          <w:szCs w:val="28"/>
          <w:lang w:val="uk-UA"/>
        </w:rPr>
        <w:t xml:space="preserve"> вже працює над тим, аби зробити привабливими умови інвестування в </w:t>
      </w:r>
      <w:proofErr w:type="spellStart"/>
      <w:r w:rsidRPr="00866151">
        <w:rPr>
          <w:rFonts w:ascii="Verdana" w:eastAsia="Times New Roman" w:hAnsi="Verdana" w:cs="Times New Roman"/>
          <w:sz w:val="28"/>
          <w:szCs w:val="28"/>
          <w:lang w:val="uk-UA"/>
        </w:rPr>
        <w:t>крипторинок</w:t>
      </w:r>
      <w:proofErr w:type="spellEnd"/>
      <w:r w:rsidRPr="00866151">
        <w:rPr>
          <w:rFonts w:ascii="Verdana" w:eastAsia="Times New Roman" w:hAnsi="Verdana" w:cs="Times New Roman"/>
          <w:sz w:val="28"/>
          <w:szCs w:val="28"/>
          <w:lang w:val="uk-UA"/>
        </w:rPr>
        <w:t xml:space="preserve">, аби глобальні </w:t>
      </w:r>
      <w:proofErr w:type="spellStart"/>
      <w:r w:rsidRPr="00866151">
        <w:rPr>
          <w:rFonts w:ascii="Verdana" w:eastAsia="Times New Roman" w:hAnsi="Verdana" w:cs="Times New Roman"/>
          <w:sz w:val="28"/>
          <w:szCs w:val="28"/>
          <w:lang w:val="uk-UA"/>
        </w:rPr>
        <w:t>криптофонди</w:t>
      </w:r>
      <w:proofErr w:type="spellEnd"/>
      <w:r w:rsidRPr="00866151">
        <w:rPr>
          <w:rFonts w:ascii="Verdana" w:eastAsia="Times New Roman" w:hAnsi="Verdana" w:cs="Times New Roman"/>
          <w:sz w:val="28"/>
          <w:szCs w:val="28"/>
          <w:lang w:val="uk-UA"/>
        </w:rPr>
        <w:t xml:space="preserve"> та біржі реєстрували </w:t>
      </w:r>
      <w:r w:rsidRPr="00866151">
        <w:rPr>
          <w:rFonts w:ascii="Verdana" w:eastAsia="Times New Roman" w:hAnsi="Verdana" w:cs="Times New Roman"/>
          <w:sz w:val="28"/>
          <w:szCs w:val="28"/>
          <w:lang w:val="uk-UA"/>
        </w:rPr>
        <w:lastRenderedPageBreak/>
        <w:t xml:space="preserve">свій бізнес саме в Україні. "Зараз ми працюємо над змінами до податкового кодексу, аби податок на додану вартість (ПДВ) для цього бізнесу було скасовано, а податок на прибуток від цієї діяльності становив п'ять відсотків. Наше завдання - створити сприятливе середовище для цього бізнесу", - сказав DW радник міністра цифрової трансформації України. За його словами, світова капіталізація ринку </w:t>
      </w:r>
      <w:proofErr w:type="spellStart"/>
      <w:r w:rsidRPr="00866151">
        <w:rPr>
          <w:rFonts w:ascii="Verdana" w:eastAsia="Times New Roman" w:hAnsi="Verdana" w:cs="Times New Roman"/>
          <w:sz w:val="28"/>
          <w:szCs w:val="28"/>
          <w:lang w:val="uk-UA"/>
        </w:rPr>
        <w:t>криптовалют</w:t>
      </w:r>
      <w:proofErr w:type="spellEnd"/>
      <w:r w:rsidRPr="00866151">
        <w:rPr>
          <w:rFonts w:ascii="Verdana" w:eastAsia="Times New Roman" w:hAnsi="Verdana" w:cs="Times New Roman"/>
          <w:sz w:val="28"/>
          <w:szCs w:val="28"/>
          <w:lang w:val="uk-UA"/>
        </w:rPr>
        <w:t xml:space="preserve"> нині становить більш ніж два трильйони доларів, і завдяки прозорому регулюванню Україна розраховує стати частиною цього потенційно прибуткового бізнесу.</w:t>
      </w:r>
      <w:r w:rsidR="00E442C8" w:rsidRPr="00866151">
        <w:rPr>
          <w:rFonts w:ascii="Verdana" w:eastAsia="Times New Roman" w:hAnsi="Verdana" w:cs="Times New Roman"/>
          <w:sz w:val="28"/>
          <w:szCs w:val="28"/>
          <w:lang w:val="en-US"/>
        </w:rPr>
        <w:t>[2]</w:t>
      </w:r>
    </w:p>
    <w:p w14:paraId="0000001D" w14:textId="3E950F03" w:rsidR="00B81AA7" w:rsidRPr="00866151" w:rsidRDefault="00A87807" w:rsidP="005B1517">
      <w:pPr>
        <w:ind w:firstLine="709"/>
        <w:jc w:val="both"/>
        <w:rPr>
          <w:rFonts w:ascii="Verdana" w:eastAsia="Times New Roman" w:hAnsi="Verdana" w:cs="Times New Roman"/>
          <w:sz w:val="28"/>
          <w:szCs w:val="28"/>
        </w:rPr>
      </w:pPr>
      <w:r w:rsidRPr="00866151">
        <w:rPr>
          <w:rFonts w:ascii="Verdana" w:eastAsia="Times New Roman" w:hAnsi="Verdana" w:cs="Times New Roman"/>
          <w:sz w:val="28"/>
          <w:szCs w:val="28"/>
        </w:rPr>
        <w:t xml:space="preserve">14 березня 2022 року </w:t>
      </w:r>
      <w:proofErr w:type="spellStart"/>
      <w:r w:rsidRPr="00866151">
        <w:rPr>
          <w:rFonts w:ascii="Verdana" w:eastAsia="Times New Roman" w:hAnsi="Verdana" w:cs="Times New Roman"/>
          <w:sz w:val="28"/>
          <w:szCs w:val="28"/>
        </w:rPr>
        <w:t>Мінцифра</w:t>
      </w:r>
      <w:proofErr w:type="spellEnd"/>
      <w:r w:rsidRPr="00866151">
        <w:rPr>
          <w:rFonts w:ascii="Verdana" w:eastAsia="Times New Roman" w:hAnsi="Verdana" w:cs="Times New Roman"/>
          <w:sz w:val="28"/>
          <w:szCs w:val="28"/>
        </w:rPr>
        <w:t xml:space="preserve"> разом із </w:t>
      </w:r>
      <w:proofErr w:type="spellStart"/>
      <w:r w:rsidRPr="00866151">
        <w:rPr>
          <w:rFonts w:ascii="Verdana" w:eastAsia="Times New Roman" w:hAnsi="Verdana" w:cs="Times New Roman"/>
          <w:sz w:val="28"/>
          <w:szCs w:val="28"/>
        </w:rPr>
        <w:t>блокчейн-компанією</w:t>
      </w:r>
      <w:proofErr w:type="spellEnd"/>
      <w:r w:rsidRPr="00866151">
        <w:rPr>
          <w:rFonts w:ascii="Verdana" w:eastAsia="Times New Roman" w:hAnsi="Verdana" w:cs="Times New Roman"/>
          <w:sz w:val="28"/>
          <w:szCs w:val="28"/>
        </w:rPr>
        <w:t xml:space="preserve"> </w:t>
      </w:r>
      <w:proofErr w:type="spellStart"/>
      <w:r w:rsidRPr="00866151">
        <w:rPr>
          <w:rFonts w:ascii="Verdana" w:eastAsia="Times New Roman" w:hAnsi="Verdana" w:cs="Times New Roman"/>
          <w:sz w:val="28"/>
          <w:szCs w:val="28"/>
        </w:rPr>
        <w:t>Everstake</w:t>
      </w:r>
      <w:proofErr w:type="spellEnd"/>
      <w:r w:rsidRPr="00866151">
        <w:rPr>
          <w:rFonts w:ascii="Verdana" w:eastAsia="Times New Roman" w:hAnsi="Verdana" w:cs="Times New Roman"/>
          <w:sz w:val="28"/>
          <w:szCs w:val="28"/>
        </w:rPr>
        <w:t xml:space="preserve"> та </w:t>
      </w:r>
      <w:proofErr w:type="spellStart"/>
      <w:r w:rsidRPr="00866151">
        <w:rPr>
          <w:rFonts w:ascii="Verdana" w:eastAsia="Times New Roman" w:hAnsi="Verdana" w:cs="Times New Roman"/>
          <w:sz w:val="28"/>
          <w:szCs w:val="28"/>
        </w:rPr>
        <w:t>криптобіржою</w:t>
      </w:r>
      <w:proofErr w:type="spellEnd"/>
      <w:r w:rsidRPr="00866151">
        <w:rPr>
          <w:rFonts w:ascii="Verdana" w:eastAsia="Times New Roman" w:hAnsi="Verdana" w:cs="Times New Roman"/>
          <w:sz w:val="28"/>
          <w:szCs w:val="28"/>
        </w:rPr>
        <w:t xml:space="preserve"> FTX запускають офіційний </w:t>
      </w:r>
      <w:proofErr w:type="spellStart"/>
      <w:r w:rsidRPr="00866151">
        <w:rPr>
          <w:rFonts w:ascii="Verdana" w:eastAsia="Times New Roman" w:hAnsi="Verdana" w:cs="Times New Roman"/>
          <w:sz w:val="28"/>
          <w:szCs w:val="28"/>
        </w:rPr>
        <w:t>вебсайт</w:t>
      </w:r>
      <w:proofErr w:type="spellEnd"/>
      <w:r w:rsidRPr="00866151">
        <w:rPr>
          <w:rFonts w:ascii="Verdana" w:eastAsia="Times New Roman" w:hAnsi="Verdana" w:cs="Times New Roman"/>
          <w:sz w:val="28"/>
          <w:szCs w:val="28"/>
        </w:rPr>
        <w:t xml:space="preserve"> «</w:t>
      </w:r>
      <w:proofErr w:type="spellStart"/>
      <w:r w:rsidRPr="00866151">
        <w:rPr>
          <w:rFonts w:ascii="Verdana" w:eastAsia="Times New Roman" w:hAnsi="Verdana" w:cs="Times New Roman"/>
          <w:sz w:val="28"/>
          <w:szCs w:val="28"/>
        </w:rPr>
        <w:t>Aid</w:t>
      </w:r>
      <w:proofErr w:type="spellEnd"/>
      <w:r w:rsidRPr="00866151">
        <w:rPr>
          <w:rFonts w:ascii="Verdana" w:eastAsia="Times New Roman" w:hAnsi="Verdana" w:cs="Times New Roman"/>
          <w:sz w:val="28"/>
          <w:szCs w:val="28"/>
        </w:rPr>
        <w:t xml:space="preserve"> </w:t>
      </w:r>
      <w:proofErr w:type="spellStart"/>
      <w:r w:rsidRPr="00866151">
        <w:rPr>
          <w:rFonts w:ascii="Verdana" w:eastAsia="Times New Roman" w:hAnsi="Verdana" w:cs="Times New Roman"/>
          <w:sz w:val="28"/>
          <w:szCs w:val="28"/>
        </w:rPr>
        <w:t>For</w:t>
      </w:r>
      <w:proofErr w:type="spellEnd"/>
      <w:r w:rsidRPr="00866151">
        <w:rPr>
          <w:rFonts w:ascii="Verdana" w:eastAsia="Times New Roman" w:hAnsi="Verdana" w:cs="Times New Roman"/>
          <w:sz w:val="28"/>
          <w:szCs w:val="28"/>
        </w:rPr>
        <w:t xml:space="preserve"> </w:t>
      </w:r>
      <w:proofErr w:type="spellStart"/>
      <w:r w:rsidRPr="00866151">
        <w:rPr>
          <w:rFonts w:ascii="Verdana" w:eastAsia="Times New Roman" w:hAnsi="Verdana" w:cs="Times New Roman"/>
          <w:sz w:val="28"/>
          <w:szCs w:val="28"/>
        </w:rPr>
        <w:t>Ukraine</w:t>
      </w:r>
      <w:proofErr w:type="spellEnd"/>
      <w:r w:rsidRPr="00866151">
        <w:rPr>
          <w:rFonts w:ascii="Verdana" w:eastAsia="Times New Roman" w:hAnsi="Verdana" w:cs="Times New Roman"/>
          <w:sz w:val="28"/>
          <w:szCs w:val="28"/>
        </w:rPr>
        <w:t xml:space="preserve">» для збору коштів на підтримку Збройних Сил України та програм гуманітарної </w:t>
      </w:r>
      <w:proofErr w:type="spellStart"/>
      <w:r w:rsidRPr="00866151">
        <w:rPr>
          <w:rFonts w:ascii="Verdana" w:eastAsia="Times New Roman" w:hAnsi="Verdana" w:cs="Times New Roman"/>
          <w:sz w:val="28"/>
          <w:szCs w:val="28"/>
        </w:rPr>
        <w:t>допомоги.</w:t>
      </w:r>
      <w:proofErr w:type="spellEnd"/>
      <w:r w:rsidR="00EE0DA9" w:rsidRPr="00866151">
        <w:rPr>
          <w:rFonts w:ascii="Verdana" w:eastAsia="Times New Roman" w:hAnsi="Verdana" w:cs="Times New Roman"/>
          <w:sz w:val="28"/>
          <w:szCs w:val="28"/>
          <w:lang w:val="uk-UA"/>
        </w:rPr>
        <w:t xml:space="preserve"> </w:t>
      </w:r>
      <w:proofErr w:type="spellStart"/>
      <w:r w:rsidRPr="00866151">
        <w:rPr>
          <w:rFonts w:ascii="Verdana" w:eastAsia="Times New Roman" w:hAnsi="Verdana" w:cs="Times New Roman"/>
          <w:sz w:val="28"/>
          <w:szCs w:val="28"/>
        </w:rPr>
        <w:t>Вебсайт</w:t>
      </w:r>
      <w:proofErr w:type="spellEnd"/>
      <w:r w:rsidRPr="00866151">
        <w:rPr>
          <w:rFonts w:ascii="Verdana" w:eastAsia="Times New Roman" w:hAnsi="Verdana" w:cs="Times New Roman"/>
          <w:sz w:val="28"/>
          <w:szCs w:val="28"/>
        </w:rPr>
        <w:t xml:space="preserve"> містить перелік всіх офіційних гаманців міністерства. </w:t>
      </w:r>
      <w:proofErr w:type="spellStart"/>
      <w:r w:rsidRPr="00866151">
        <w:rPr>
          <w:rFonts w:ascii="Verdana" w:eastAsia="Times New Roman" w:hAnsi="Verdana" w:cs="Times New Roman"/>
          <w:sz w:val="28"/>
          <w:szCs w:val="28"/>
        </w:rPr>
        <w:t>Донатити</w:t>
      </w:r>
      <w:proofErr w:type="spellEnd"/>
      <w:r w:rsidRPr="00866151">
        <w:rPr>
          <w:rFonts w:ascii="Verdana" w:eastAsia="Times New Roman" w:hAnsi="Verdana" w:cs="Times New Roman"/>
          <w:sz w:val="28"/>
          <w:szCs w:val="28"/>
        </w:rPr>
        <w:t xml:space="preserve"> </w:t>
      </w:r>
      <w:proofErr w:type="spellStart"/>
      <w:r w:rsidRPr="00866151">
        <w:rPr>
          <w:rFonts w:ascii="Verdana" w:eastAsia="Times New Roman" w:hAnsi="Verdana" w:cs="Times New Roman"/>
          <w:sz w:val="28"/>
          <w:szCs w:val="28"/>
        </w:rPr>
        <w:t>криптоактиви</w:t>
      </w:r>
      <w:proofErr w:type="spellEnd"/>
      <w:r w:rsidRPr="00866151">
        <w:rPr>
          <w:rFonts w:ascii="Verdana" w:eastAsia="Times New Roman" w:hAnsi="Verdana" w:cs="Times New Roman"/>
          <w:sz w:val="28"/>
          <w:szCs w:val="28"/>
        </w:rPr>
        <w:t xml:space="preserve"> можуть користувачі з усього світу. Для цього необхідно тільки обрати бажану суму із запропонованих </w:t>
      </w:r>
      <w:proofErr w:type="spellStart"/>
      <w:r w:rsidRPr="00866151">
        <w:rPr>
          <w:rFonts w:ascii="Verdana" w:eastAsia="Times New Roman" w:hAnsi="Verdana" w:cs="Times New Roman"/>
          <w:sz w:val="28"/>
          <w:szCs w:val="28"/>
        </w:rPr>
        <w:t>криптоактивів</w:t>
      </w:r>
      <w:proofErr w:type="spellEnd"/>
      <w:r w:rsidRPr="00866151">
        <w:rPr>
          <w:rFonts w:ascii="Verdana" w:eastAsia="Times New Roman" w:hAnsi="Verdana" w:cs="Times New Roman"/>
          <w:sz w:val="28"/>
          <w:szCs w:val="28"/>
        </w:rPr>
        <w:t>, підключити гаманець і підтвердити переказ.</w:t>
      </w:r>
      <w:r w:rsidR="00EE0DA9" w:rsidRPr="00866151">
        <w:rPr>
          <w:rFonts w:ascii="Verdana" w:eastAsia="Times New Roman" w:hAnsi="Verdana" w:cs="Times New Roman"/>
          <w:sz w:val="28"/>
          <w:szCs w:val="28"/>
          <w:lang w:val="uk-UA"/>
        </w:rPr>
        <w:t xml:space="preserve"> </w:t>
      </w:r>
      <w:r w:rsidRPr="00866151">
        <w:rPr>
          <w:rFonts w:ascii="Verdana" w:eastAsia="Times New Roman" w:hAnsi="Verdana" w:cs="Times New Roman"/>
          <w:sz w:val="28"/>
          <w:szCs w:val="28"/>
        </w:rPr>
        <w:t>Зібрані кошти буде витрачено на</w:t>
      </w:r>
      <w:r w:rsidR="00E442C8" w:rsidRPr="00866151">
        <w:rPr>
          <w:rFonts w:ascii="Verdana" w:eastAsia="Times New Roman" w:hAnsi="Verdana" w:cs="Times New Roman"/>
          <w:sz w:val="28"/>
          <w:szCs w:val="28"/>
        </w:rPr>
        <w:t xml:space="preserve"> потреби Збройних Сил України.[</w:t>
      </w:r>
      <w:r w:rsidR="00E442C8" w:rsidRPr="00866151">
        <w:rPr>
          <w:rFonts w:ascii="Verdana" w:eastAsia="Times New Roman" w:hAnsi="Verdana" w:cs="Times New Roman"/>
          <w:sz w:val="28"/>
          <w:szCs w:val="28"/>
          <w:lang w:val="uk-UA"/>
        </w:rPr>
        <w:t>1</w:t>
      </w:r>
      <w:r w:rsidRPr="00866151">
        <w:rPr>
          <w:rFonts w:ascii="Verdana" w:eastAsia="Times New Roman" w:hAnsi="Verdana" w:cs="Times New Roman"/>
          <w:sz w:val="28"/>
          <w:szCs w:val="28"/>
        </w:rPr>
        <w:t>]</w:t>
      </w:r>
      <w:r w:rsidR="00E442C8" w:rsidRPr="00866151">
        <w:rPr>
          <w:rFonts w:ascii="Verdana" w:eastAsia="Times New Roman" w:hAnsi="Verdana" w:cs="Times New Roman"/>
          <w:sz w:val="28"/>
          <w:szCs w:val="28"/>
          <w:u w:val="single"/>
          <w:lang w:val="uk-UA"/>
        </w:rPr>
        <w:t xml:space="preserve"> </w:t>
      </w:r>
    </w:p>
    <w:p w14:paraId="166A5379" w14:textId="3659E76F" w:rsidR="00044D88" w:rsidRPr="00866151" w:rsidRDefault="00044D88" w:rsidP="005B1517">
      <w:pPr>
        <w:ind w:firstLine="709"/>
        <w:jc w:val="both"/>
        <w:rPr>
          <w:rFonts w:ascii="Verdana" w:eastAsia="Times New Roman" w:hAnsi="Verdana" w:cs="Times New Roman"/>
          <w:sz w:val="28"/>
          <w:szCs w:val="28"/>
          <w:lang w:val="uk-UA"/>
        </w:rPr>
      </w:pPr>
      <w:r w:rsidRPr="00866151">
        <w:rPr>
          <w:rFonts w:ascii="Verdana" w:eastAsia="Times New Roman" w:hAnsi="Verdana" w:cs="Times New Roman"/>
          <w:sz w:val="28"/>
          <w:szCs w:val="28"/>
          <w:lang w:val="uk-UA"/>
        </w:rPr>
        <w:t xml:space="preserve">Загалом, Україна впевнено крокує до виводу </w:t>
      </w:r>
      <w:proofErr w:type="spellStart"/>
      <w:r w:rsidRPr="00866151">
        <w:rPr>
          <w:rFonts w:ascii="Verdana" w:eastAsia="Times New Roman" w:hAnsi="Verdana" w:cs="Times New Roman"/>
          <w:sz w:val="28"/>
          <w:szCs w:val="28"/>
          <w:lang w:val="uk-UA"/>
        </w:rPr>
        <w:t>криптовалют</w:t>
      </w:r>
      <w:proofErr w:type="spellEnd"/>
      <w:r w:rsidRPr="00866151">
        <w:rPr>
          <w:rFonts w:ascii="Verdana" w:eastAsia="Times New Roman" w:hAnsi="Verdana" w:cs="Times New Roman"/>
          <w:sz w:val="28"/>
          <w:szCs w:val="28"/>
          <w:lang w:val="uk-UA"/>
        </w:rPr>
        <w:t xml:space="preserve"> з тіні, проте робить</w:t>
      </w:r>
      <w:r w:rsidR="005B1517">
        <w:rPr>
          <w:rFonts w:ascii="Verdana" w:eastAsia="Times New Roman" w:hAnsi="Verdana" w:cs="Times New Roman"/>
          <w:sz w:val="28"/>
          <w:szCs w:val="28"/>
          <w:lang w:val="uk-UA"/>
        </w:rPr>
        <w:t xml:space="preserve"> це повільно та дуже обережно. </w:t>
      </w:r>
      <w:r w:rsidRPr="00866151">
        <w:rPr>
          <w:rFonts w:ascii="Verdana" w:eastAsia="Times New Roman" w:hAnsi="Verdana" w:cs="Times New Roman"/>
          <w:sz w:val="28"/>
          <w:szCs w:val="28"/>
          <w:lang w:val="uk-UA"/>
        </w:rPr>
        <w:t>Так, поки закон не передбачає, що віртуальні активи можуть бути предметом обміну на товари чи послуги. Проте, ринок віртуальних активів може стати потужним сектором цифрової економіки. Завдяки ухваленому Закону ми маємо всі шанси бути передовою країною для розвитку бізнесу в цій інноваційній сфері.</w:t>
      </w:r>
    </w:p>
    <w:p w14:paraId="354C7AE3" w14:textId="77777777" w:rsidR="00F65AA8" w:rsidRPr="00866151" w:rsidRDefault="00F65AA8" w:rsidP="005B1517">
      <w:pPr>
        <w:ind w:firstLine="709"/>
        <w:jc w:val="center"/>
        <w:rPr>
          <w:rFonts w:ascii="Verdana" w:hAnsi="Verdana" w:cs="Times New Roman"/>
          <w:b/>
          <w:sz w:val="24"/>
          <w:szCs w:val="24"/>
        </w:rPr>
      </w:pPr>
      <w:r w:rsidRPr="00866151">
        <w:rPr>
          <w:rFonts w:ascii="Verdana" w:hAnsi="Verdana" w:cs="Times New Roman"/>
          <w:b/>
          <w:sz w:val="24"/>
          <w:szCs w:val="24"/>
        </w:rPr>
        <w:t>Список використаних джерел</w:t>
      </w:r>
    </w:p>
    <w:p w14:paraId="03604749" w14:textId="77777777" w:rsidR="00E442C8" w:rsidRPr="00866151" w:rsidRDefault="00E442C8" w:rsidP="005B1517">
      <w:pPr>
        <w:pStyle w:val="a6"/>
        <w:numPr>
          <w:ilvl w:val="0"/>
          <w:numId w:val="2"/>
        </w:numPr>
        <w:ind w:left="0" w:firstLine="709"/>
        <w:jc w:val="both"/>
        <w:rPr>
          <w:rFonts w:ascii="Verdana" w:eastAsia="Times New Roman" w:hAnsi="Verdana" w:cs="Times New Roman"/>
          <w:color w:val="0A103E"/>
          <w:sz w:val="24"/>
          <w:szCs w:val="24"/>
        </w:rPr>
      </w:pPr>
      <w:r w:rsidRPr="00866151">
        <w:rPr>
          <w:rFonts w:ascii="Verdana" w:hAnsi="Verdana" w:cs="Times New Roman"/>
          <w:sz w:val="24"/>
          <w:szCs w:val="24"/>
        </w:rPr>
        <w:t xml:space="preserve">Запустили офіційний </w:t>
      </w:r>
      <w:proofErr w:type="spellStart"/>
      <w:r w:rsidRPr="00866151">
        <w:rPr>
          <w:rFonts w:ascii="Verdana" w:hAnsi="Verdana" w:cs="Times New Roman"/>
          <w:sz w:val="24"/>
          <w:szCs w:val="24"/>
        </w:rPr>
        <w:t>вебсайт</w:t>
      </w:r>
      <w:proofErr w:type="spellEnd"/>
      <w:r w:rsidRPr="00866151">
        <w:rPr>
          <w:rFonts w:ascii="Verdana" w:hAnsi="Verdana" w:cs="Times New Roman"/>
          <w:sz w:val="24"/>
          <w:szCs w:val="24"/>
        </w:rPr>
        <w:t xml:space="preserve"> для збору </w:t>
      </w:r>
      <w:proofErr w:type="spellStart"/>
      <w:r w:rsidRPr="00866151">
        <w:rPr>
          <w:rFonts w:ascii="Verdana" w:hAnsi="Verdana" w:cs="Times New Roman"/>
          <w:sz w:val="24"/>
          <w:szCs w:val="24"/>
        </w:rPr>
        <w:t>криптовалюти</w:t>
      </w:r>
      <w:proofErr w:type="spellEnd"/>
      <w:r w:rsidRPr="00866151">
        <w:rPr>
          <w:rFonts w:ascii="Verdana" w:hAnsi="Verdana" w:cs="Times New Roman"/>
          <w:sz w:val="24"/>
          <w:szCs w:val="24"/>
        </w:rPr>
        <w:t xml:space="preserve"> на підтримку України</w:t>
      </w:r>
      <w:r w:rsidRPr="00866151">
        <w:rPr>
          <w:rFonts w:ascii="Verdana" w:hAnsi="Verdana" w:cs="Times New Roman"/>
          <w:sz w:val="24"/>
          <w:szCs w:val="24"/>
          <w:lang w:val="uk-UA"/>
        </w:rPr>
        <w:t xml:space="preserve">. URL: </w:t>
      </w:r>
      <w:hyperlink r:id="rId6">
        <w:r w:rsidRPr="00866151">
          <w:rPr>
            <w:rFonts w:ascii="Verdana" w:eastAsia="Times New Roman" w:hAnsi="Verdana" w:cs="Times New Roman"/>
            <w:sz w:val="24"/>
            <w:szCs w:val="24"/>
          </w:rPr>
          <w:t>https://thedigital.gov.ua/news/zapustili-ofitsiyniy-vebsayt-dlya-zboru-kriptovalyuti-na-pidtrimku-ukraini</w:t>
        </w:r>
      </w:hyperlink>
    </w:p>
    <w:p w14:paraId="1F9B7E82" w14:textId="77777777" w:rsidR="00E442C8" w:rsidRPr="00866151" w:rsidRDefault="00E442C8" w:rsidP="005B1517">
      <w:pPr>
        <w:pStyle w:val="a6"/>
        <w:numPr>
          <w:ilvl w:val="0"/>
          <w:numId w:val="2"/>
        </w:numPr>
        <w:ind w:left="0" w:firstLine="709"/>
        <w:jc w:val="both"/>
        <w:rPr>
          <w:rFonts w:ascii="Verdana" w:eastAsia="Times New Roman" w:hAnsi="Verdana" w:cs="Times New Roman"/>
          <w:sz w:val="24"/>
          <w:szCs w:val="24"/>
          <w:lang w:val="uk-UA"/>
        </w:rPr>
      </w:pPr>
      <w:proofErr w:type="spellStart"/>
      <w:r w:rsidRPr="00866151">
        <w:rPr>
          <w:rFonts w:ascii="Verdana" w:hAnsi="Verdana" w:cs="Times New Roman"/>
          <w:sz w:val="24"/>
          <w:szCs w:val="24"/>
        </w:rPr>
        <w:t>Криптовалюта</w:t>
      </w:r>
      <w:proofErr w:type="spellEnd"/>
      <w:r w:rsidRPr="00866151">
        <w:rPr>
          <w:rFonts w:ascii="Verdana" w:hAnsi="Verdana" w:cs="Times New Roman"/>
          <w:sz w:val="24"/>
          <w:szCs w:val="24"/>
        </w:rPr>
        <w:t xml:space="preserve"> під контролем: чи вийдуть </w:t>
      </w:r>
      <w:proofErr w:type="spellStart"/>
      <w:r w:rsidRPr="00866151">
        <w:rPr>
          <w:rFonts w:ascii="Verdana" w:hAnsi="Verdana" w:cs="Times New Roman"/>
          <w:sz w:val="24"/>
          <w:szCs w:val="24"/>
        </w:rPr>
        <w:t>біткоїни</w:t>
      </w:r>
      <w:proofErr w:type="spellEnd"/>
      <w:r w:rsidRPr="00866151">
        <w:rPr>
          <w:rFonts w:ascii="Verdana" w:hAnsi="Verdana" w:cs="Times New Roman"/>
          <w:sz w:val="24"/>
          <w:szCs w:val="24"/>
        </w:rPr>
        <w:t xml:space="preserve"> в Україні з тіні?</w:t>
      </w:r>
      <w:r w:rsidRPr="00866151">
        <w:rPr>
          <w:rFonts w:ascii="Verdana" w:hAnsi="Verdana" w:cs="Times New Roman"/>
          <w:sz w:val="24"/>
          <w:szCs w:val="24"/>
          <w:lang w:val="uk-UA"/>
        </w:rPr>
        <w:t xml:space="preserve"> URL: </w:t>
      </w:r>
      <w:hyperlink r:id="rId7" w:history="1">
        <w:r w:rsidRPr="00866151">
          <w:rPr>
            <w:rStyle w:val="a5"/>
            <w:rFonts w:ascii="Verdana" w:eastAsia="Times New Roman" w:hAnsi="Verdana" w:cs="Times New Roman"/>
            <w:color w:val="auto"/>
            <w:sz w:val="24"/>
            <w:szCs w:val="24"/>
            <w:u w:val="none"/>
            <w:lang w:val="uk-UA"/>
          </w:rPr>
          <w:t>https://www.dw.com/uk/kryptovaliuta-pid-kontrolem-chy-vyidut-bitkoiny-v-ukraini-z-tini/a-59130619</w:t>
        </w:r>
      </w:hyperlink>
    </w:p>
    <w:p w14:paraId="2B51038A" w14:textId="77777777" w:rsidR="00E442C8" w:rsidRPr="00866151" w:rsidRDefault="00E442C8" w:rsidP="005B1517">
      <w:pPr>
        <w:pStyle w:val="a6"/>
        <w:numPr>
          <w:ilvl w:val="0"/>
          <w:numId w:val="2"/>
        </w:numPr>
        <w:ind w:left="0" w:firstLine="709"/>
        <w:jc w:val="both"/>
        <w:rPr>
          <w:rFonts w:ascii="Verdana" w:eastAsia="Times New Roman" w:hAnsi="Verdana" w:cs="Times New Roman"/>
          <w:sz w:val="24"/>
          <w:szCs w:val="24"/>
          <w:lang w:val="uk-UA"/>
        </w:rPr>
      </w:pPr>
      <w:proofErr w:type="spellStart"/>
      <w:r w:rsidRPr="00866151">
        <w:rPr>
          <w:rFonts w:ascii="Verdana" w:hAnsi="Verdana" w:cs="Times New Roman"/>
          <w:sz w:val="24"/>
          <w:szCs w:val="24"/>
        </w:rPr>
        <w:t>Криптовалюта</w:t>
      </w:r>
      <w:proofErr w:type="spellEnd"/>
      <w:r w:rsidRPr="00866151">
        <w:rPr>
          <w:rFonts w:ascii="Verdana" w:hAnsi="Verdana" w:cs="Times New Roman"/>
          <w:sz w:val="24"/>
          <w:szCs w:val="24"/>
          <w:lang w:val="uk-UA"/>
        </w:rPr>
        <w:t>.</w:t>
      </w:r>
      <w:r w:rsidRPr="00866151">
        <w:rPr>
          <w:rFonts w:ascii="Verdana" w:hAnsi="Verdana" w:cs="Times New Roman"/>
          <w:sz w:val="24"/>
          <w:szCs w:val="24"/>
        </w:rPr>
        <w:t xml:space="preserve"> </w:t>
      </w:r>
      <w:r w:rsidRPr="00866151">
        <w:rPr>
          <w:rFonts w:ascii="Verdana" w:hAnsi="Verdana" w:cs="Times New Roman"/>
          <w:sz w:val="24"/>
          <w:szCs w:val="24"/>
          <w:lang w:val="uk-UA"/>
        </w:rPr>
        <w:t xml:space="preserve">URL: </w:t>
      </w:r>
      <w:hyperlink r:id="rId8">
        <w:r w:rsidRPr="00866151">
          <w:rPr>
            <w:rFonts w:ascii="Verdana" w:eastAsia="Times New Roman" w:hAnsi="Verdana" w:cs="Times New Roman"/>
            <w:sz w:val="24"/>
            <w:szCs w:val="24"/>
          </w:rPr>
          <w:t>https://www.wiki.uk-ua.nina.az/Крипто-валюта.html</w:t>
        </w:r>
      </w:hyperlink>
    </w:p>
    <w:p w14:paraId="5E019574" w14:textId="77777777" w:rsidR="00E442C8" w:rsidRPr="00866151" w:rsidRDefault="00E442C8" w:rsidP="005B1517">
      <w:pPr>
        <w:pStyle w:val="a6"/>
        <w:numPr>
          <w:ilvl w:val="0"/>
          <w:numId w:val="2"/>
        </w:numPr>
        <w:ind w:left="0" w:firstLine="709"/>
        <w:jc w:val="both"/>
        <w:rPr>
          <w:rFonts w:ascii="Verdana" w:eastAsia="Times New Roman" w:hAnsi="Verdana" w:cs="Times New Roman"/>
          <w:sz w:val="24"/>
          <w:szCs w:val="24"/>
          <w:lang w:val="uk-UA"/>
        </w:rPr>
      </w:pPr>
      <w:r w:rsidRPr="00866151">
        <w:rPr>
          <w:rFonts w:ascii="Verdana" w:hAnsi="Verdana" w:cs="Times New Roman"/>
          <w:sz w:val="24"/>
          <w:szCs w:val="24"/>
        </w:rPr>
        <w:lastRenderedPageBreak/>
        <w:t xml:space="preserve">Україна легалізувала </w:t>
      </w:r>
      <w:proofErr w:type="spellStart"/>
      <w:r w:rsidRPr="00866151">
        <w:rPr>
          <w:rFonts w:ascii="Verdana" w:hAnsi="Verdana" w:cs="Times New Roman"/>
          <w:sz w:val="24"/>
          <w:szCs w:val="24"/>
        </w:rPr>
        <w:t>криптосектор</w:t>
      </w:r>
      <w:proofErr w:type="spellEnd"/>
      <w:r w:rsidRPr="00866151">
        <w:rPr>
          <w:rFonts w:ascii="Verdana" w:hAnsi="Verdana" w:cs="Times New Roman"/>
          <w:sz w:val="24"/>
          <w:szCs w:val="24"/>
        </w:rPr>
        <w:t xml:space="preserve"> — Президент підписав профільний Закон</w:t>
      </w:r>
      <w:r w:rsidRPr="00866151">
        <w:rPr>
          <w:rFonts w:ascii="Verdana" w:hAnsi="Verdana" w:cs="Times New Roman"/>
          <w:sz w:val="24"/>
          <w:szCs w:val="24"/>
          <w:lang w:val="uk-UA"/>
        </w:rPr>
        <w:t xml:space="preserve">. URL: </w:t>
      </w:r>
      <w:hyperlink r:id="rId9">
        <w:r w:rsidRPr="00866151">
          <w:rPr>
            <w:rFonts w:ascii="Verdana" w:eastAsia="Times New Roman" w:hAnsi="Verdana" w:cs="Times New Roman"/>
            <w:sz w:val="24"/>
            <w:szCs w:val="24"/>
          </w:rPr>
          <w:t>https://thedigital.gov.ua/news/ukraina-legalizuvala-kriptosektor-prezident-pidpisav-profilniy-zakon</w:t>
        </w:r>
      </w:hyperlink>
    </w:p>
    <w:p w14:paraId="00000028" w14:textId="2CB2B988" w:rsidR="00B81AA7" w:rsidRPr="005B1517" w:rsidRDefault="00E442C8" w:rsidP="005B1517">
      <w:pPr>
        <w:pStyle w:val="a6"/>
        <w:numPr>
          <w:ilvl w:val="0"/>
          <w:numId w:val="2"/>
        </w:numPr>
        <w:ind w:left="0" w:firstLine="709"/>
        <w:jc w:val="both"/>
        <w:rPr>
          <w:rFonts w:ascii="Verdana" w:eastAsia="Times New Roman" w:hAnsi="Verdana" w:cs="Times New Roman"/>
          <w:sz w:val="24"/>
          <w:szCs w:val="24"/>
          <w:lang w:val="uk-UA"/>
        </w:rPr>
      </w:pPr>
      <w:r w:rsidRPr="00866151">
        <w:rPr>
          <w:rFonts w:ascii="Verdana" w:hAnsi="Verdana" w:cs="Times New Roman"/>
          <w:sz w:val="24"/>
          <w:szCs w:val="24"/>
          <w:lang w:val="uk-UA"/>
        </w:rPr>
        <w:t>Що таке крипто валюта? URL:</w:t>
      </w:r>
      <w:r w:rsidRPr="00866151">
        <w:rPr>
          <w:rFonts w:ascii="Verdana" w:hAnsi="Verdana" w:cs="Times New Roman"/>
          <w:sz w:val="24"/>
          <w:szCs w:val="24"/>
          <w:lang w:val="en-US"/>
        </w:rPr>
        <w:t xml:space="preserve"> </w:t>
      </w:r>
      <w:hyperlink r:id="rId10">
        <w:r w:rsidRPr="00866151">
          <w:rPr>
            <w:rFonts w:ascii="Verdana" w:eastAsia="Times New Roman" w:hAnsi="Verdana" w:cs="Times New Roman"/>
            <w:sz w:val="24"/>
            <w:szCs w:val="24"/>
          </w:rPr>
          <w:t>https://www.radiosvoboda.org/a/details/28742278.html</w:t>
        </w:r>
      </w:hyperlink>
    </w:p>
    <w:sectPr w:rsidR="00B81AA7" w:rsidRPr="005B1517" w:rsidSect="005B1517">
      <w:pgSz w:w="11909" w:h="16834"/>
      <w:pgMar w:top="1135" w:right="1136" w:bottom="1440"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000C7"/>
    <w:multiLevelType w:val="hybridMultilevel"/>
    <w:tmpl w:val="E0EE9B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6D578E2"/>
    <w:multiLevelType w:val="hybridMultilevel"/>
    <w:tmpl w:val="8F820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B81AA7"/>
    <w:rsid w:val="00044D88"/>
    <w:rsid w:val="005B1517"/>
    <w:rsid w:val="006C2713"/>
    <w:rsid w:val="00866151"/>
    <w:rsid w:val="00A87807"/>
    <w:rsid w:val="00B81AA7"/>
    <w:rsid w:val="00CF2F3A"/>
    <w:rsid w:val="00D66C79"/>
    <w:rsid w:val="00E442C8"/>
    <w:rsid w:val="00EE0DA9"/>
    <w:rsid w:val="00F65AA8"/>
    <w:rsid w:val="00FF6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4D88"/>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FF6586"/>
    <w:rPr>
      <w:color w:val="0000FF" w:themeColor="hyperlink"/>
      <w:u w:val="single"/>
    </w:rPr>
  </w:style>
  <w:style w:type="paragraph" w:styleId="a6">
    <w:name w:val="List Paragraph"/>
    <w:basedOn w:val="a"/>
    <w:uiPriority w:val="34"/>
    <w:qFormat/>
    <w:rsid w:val="00FF65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4D88"/>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FF6586"/>
    <w:rPr>
      <w:color w:val="0000FF" w:themeColor="hyperlink"/>
      <w:u w:val="single"/>
    </w:rPr>
  </w:style>
  <w:style w:type="paragraph" w:styleId="a6">
    <w:name w:val="List Paragraph"/>
    <w:basedOn w:val="a"/>
    <w:uiPriority w:val="34"/>
    <w:qFormat/>
    <w:rsid w:val="00FF6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45220">
      <w:bodyDiv w:val="1"/>
      <w:marLeft w:val="0"/>
      <w:marRight w:val="0"/>
      <w:marTop w:val="0"/>
      <w:marBottom w:val="0"/>
      <w:divBdr>
        <w:top w:val="none" w:sz="0" w:space="0" w:color="auto"/>
        <w:left w:val="none" w:sz="0" w:space="0" w:color="auto"/>
        <w:bottom w:val="none" w:sz="0" w:space="0" w:color="auto"/>
        <w:right w:val="none" w:sz="0" w:space="0" w:color="auto"/>
      </w:divBdr>
    </w:div>
    <w:div w:id="576331593">
      <w:bodyDiv w:val="1"/>
      <w:marLeft w:val="0"/>
      <w:marRight w:val="0"/>
      <w:marTop w:val="0"/>
      <w:marBottom w:val="0"/>
      <w:divBdr>
        <w:top w:val="none" w:sz="0" w:space="0" w:color="auto"/>
        <w:left w:val="none" w:sz="0" w:space="0" w:color="auto"/>
        <w:bottom w:val="none" w:sz="0" w:space="0" w:color="auto"/>
        <w:right w:val="none" w:sz="0" w:space="0" w:color="auto"/>
      </w:divBdr>
    </w:div>
    <w:div w:id="902450309">
      <w:bodyDiv w:val="1"/>
      <w:marLeft w:val="0"/>
      <w:marRight w:val="0"/>
      <w:marTop w:val="0"/>
      <w:marBottom w:val="0"/>
      <w:divBdr>
        <w:top w:val="none" w:sz="0" w:space="0" w:color="auto"/>
        <w:left w:val="none" w:sz="0" w:space="0" w:color="auto"/>
        <w:bottom w:val="none" w:sz="0" w:space="0" w:color="auto"/>
        <w:right w:val="none" w:sz="0" w:space="0" w:color="auto"/>
      </w:divBdr>
      <w:divsChild>
        <w:div w:id="1735078490">
          <w:marLeft w:val="0"/>
          <w:marRight w:val="0"/>
          <w:marTop w:val="0"/>
          <w:marBottom w:val="0"/>
          <w:divBdr>
            <w:top w:val="none" w:sz="0" w:space="0" w:color="auto"/>
            <w:left w:val="none" w:sz="0" w:space="0" w:color="auto"/>
            <w:bottom w:val="none" w:sz="0" w:space="0" w:color="auto"/>
            <w:right w:val="none" w:sz="0" w:space="0" w:color="auto"/>
          </w:divBdr>
        </w:div>
      </w:divsChild>
    </w:div>
    <w:div w:id="938024478">
      <w:bodyDiv w:val="1"/>
      <w:marLeft w:val="0"/>
      <w:marRight w:val="0"/>
      <w:marTop w:val="0"/>
      <w:marBottom w:val="0"/>
      <w:divBdr>
        <w:top w:val="none" w:sz="0" w:space="0" w:color="auto"/>
        <w:left w:val="none" w:sz="0" w:space="0" w:color="auto"/>
        <w:bottom w:val="none" w:sz="0" w:space="0" w:color="auto"/>
        <w:right w:val="none" w:sz="0" w:space="0" w:color="auto"/>
      </w:divBdr>
    </w:div>
    <w:div w:id="1000698800">
      <w:bodyDiv w:val="1"/>
      <w:marLeft w:val="0"/>
      <w:marRight w:val="0"/>
      <w:marTop w:val="0"/>
      <w:marBottom w:val="0"/>
      <w:divBdr>
        <w:top w:val="none" w:sz="0" w:space="0" w:color="auto"/>
        <w:left w:val="none" w:sz="0" w:space="0" w:color="auto"/>
        <w:bottom w:val="none" w:sz="0" w:space="0" w:color="auto"/>
        <w:right w:val="none" w:sz="0" w:space="0" w:color="auto"/>
      </w:divBdr>
    </w:div>
    <w:div w:id="1608657603">
      <w:bodyDiv w:val="1"/>
      <w:marLeft w:val="0"/>
      <w:marRight w:val="0"/>
      <w:marTop w:val="0"/>
      <w:marBottom w:val="0"/>
      <w:divBdr>
        <w:top w:val="none" w:sz="0" w:space="0" w:color="auto"/>
        <w:left w:val="none" w:sz="0" w:space="0" w:color="auto"/>
        <w:bottom w:val="none" w:sz="0" w:space="0" w:color="auto"/>
        <w:right w:val="none" w:sz="0" w:space="0" w:color="auto"/>
      </w:divBdr>
    </w:div>
    <w:div w:id="181024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iki.uk-ua.nina.az/%D0%9A%D1%80%D0%B8%D0%BF%D1%82%D0%BE-%D0%B2%D0%B0%D0%BB%D1%8E%D1%82%D0%B0.html" TargetMode="External"/><Relationship Id="rId3" Type="http://schemas.microsoft.com/office/2007/relationships/stylesWithEffects" Target="stylesWithEffects.xml"/><Relationship Id="rId7" Type="http://schemas.openxmlformats.org/officeDocument/2006/relationships/hyperlink" Target="https://www.dw.com/uk/kryptovaliuta-pid-kontrolem-chy-vyidut-bitkoiny-v-ukraini-z-tini/a-591306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digital.gov.ua/news/zapustili-ofitsiyniy-vebsayt-dlya-zboru-kriptovalyuti-na-pidtrimku-ukrain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adiosvoboda.org/a/details/28742278.html" TargetMode="External"/><Relationship Id="rId4" Type="http://schemas.openxmlformats.org/officeDocument/2006/relationships/settings" Target="settings.xml"/><Relationship Id="rId9" Type="http://schemas.openxmlformats.org/officeDocument/2006/relationships/hyperlink" Target="https://thedigital.gov.ua/news/ukraina-legalizuvala-kriptosektor-prezident-pidpisav-profilniy-zak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4</Pages>
  <Words>931</Words>
  <Characters>5312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2022-05-06T16:49:00Z</dcterms:created>
  <dcterms:modified xsi:type="dcterms:W3CDTF">2022-05-12T13:11:00Z</dcterms:modified>
</cp:coreProperties>
</file>