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6E" w:rsidRDefault="00EF786E" w:rsidP="00EF786E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</w:pPr>
      <w:proofErr w:type="gramStart"/>
      <w:r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>Почему Вам</w:t>
      </w:r>
      <w:r w:rsidRPr="00EF786E"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 xml:space="preserve"> </w:t>
      </w:r>
      <w:r w:rsidR="00163795"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>необходимы</w:t>
      </w:r>
      <w:r w:rsidRPr="00EF786E"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 xml:space="preserve"> </w:t>
      </w:r>
      <w:proofErr w:type="spellStart"/>
      <w:r w:rsidRPr="00EF786E"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>авточехлы</w:t>
      </w:r>
      <w:proofErr w:type="spellEnd"/>
      <w:r w:rsidRPr="00EF786E"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 xml:space="preserve"> на сиденья</w:t>
      </w:r>
      <w:r>
        <w:rPr>
          <w:rFonts w:ascii="Arial" w:eastAsia="Times New Roman" w:hAnsi="Arial" w:cs="Arial"/>
          <w:color w:val="50504F"/>
          <w:kern w:val="36"/>
          <w:sz w:val="48"/>
          <w:szCs w:val="48"/>
          <w:lang w:eastAsia="ru-RU"/>
        </w:rPr>
        <w:t>?</w:t>
      </w:r>
      <w:proofErr w:type="gramEnd"/>
    </w:p>
    <w:p w:rsidR="00212EF5" w:rsidRPr="00EF786E" w:rsidRDefault="00212EF5" w:rsidP="00212EF5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50504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4F"/>
          <w:kern w:val="36"/>
          <w:sz w:val="32"/>
          <w:szCs w:val="32"/>
          <w:lang w:eastAsia="ru-RU"/>
        </w:rPr>
        <w:t>Причины</w:t>
      </w:r>
    </w:p>
    <w:p w:rsidR="00083A9D" w:rsidRDefault="00163795" w:rsidP="00EF786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Существует целый перечень м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отивов и побуждений, 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которые 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подтолкнут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водителя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на решение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купить 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автомобильные чехлы на сиденья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Возможно, Вы хотите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F62B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добавить разнообразия в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интерьер </w:t>
      </w:r>
      <w:r w:rsidR="00C54DE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салона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или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15060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скрыть его изъяны</w:t>
      </w:r>
      <w:r w:rsidR="00212E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?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15060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Или желаете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сохранить салон в </w:t>
      </w:r>
      <w:r w:rsidR="0015060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первостепенном виде, чтобы </w:t>
      </w:r>
      <w:r w:rsidR="00A5180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повысить</w:t>
      </w:r>
      <w:r w:rsidR="0015060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стоимость машины при ее продаже</w:t>
      </w:r>
      <w:r w:rsidR="005350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?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Как и 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любой другой автомобильный аксессуар,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авточехлы</w:t>
      </w:r>
      <w:proofErr w:type="spellEnd"/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для ино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странных и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отечественных авто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мобилей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должны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быть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не просто 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источником эстетического наслаждения</w:t>
      </w:r>
      <w:r w:rsidR="00EF786E" w:rsidRPr="00EF786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но и </w:t>
      </w:r>
      <w:r w:rsidR="0035358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иметь конкретное практическое применение.</w:t>
      </w:r>
    </w:p>
    <w:p w:rsidR="00083A9D" w:rsidRDefault="00083A9D" w:rsidP="00083A9D">
      <w:pPr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>Функции</w:t>
      </w:r>
    </w:p>
    <w:p w:rsidR="0035358A" w:rsidRPr="0035358A" w:rsidRDefault="0035358A" w:rsidP="0035358A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В любом сложном механизме – каждая деталь имеет</w:t>
      </w:r>
      <w:r w:rsidR="000D79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большое значение. Ниже мы привели список функций, которые выполняет </w:t>
      </w:r>
      <w:proofErr w:type="spellStart"/>
      <w:r w:rsidR="000D79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авточехол</w:t>
      </w:r>
      <w:proofErr w:type="spellEnd"/>
      <w:r w:rsidR="000D79D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, и которые не заметны обычному пассажиру:</w:t>
      </w:r>
    </w:p>
    <w:p w:rsidR="00083A9D" w:rsidRPr="00083A9D" w:rsidRDefault="00083A9D" w:rsidP="00083A9D">
      <w:pPr>
        <w:pStyle w:val="a3"/>
        <w:numPr>
          <w:ilvl w:val="0"/>
          <w:numId w:val="1"/>
        </w:num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Поглощение вибраций</w:t>
      </w:r>
      <w:r w:rsidR="000D79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: отсутствие неприятных покалываний в теле при проходе по плохой дороге</w:t>
      </w:r>
    </w:p>
    <w:p w:rsidR="00083A9D" w:rsidRPr="00083A9D" w:rsidRDefault="00083A9D" w:rsidP="00083A9D">
      <w:pPr>
        <w:pStyle w:val="a3"/>
        <w:numPr>
          <w:ilvl w:val="0"/>
          <w:numId w:val="1"/>
        </w:num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Улучшение комфорта</w:t>
      </w:r>
      <w:r w:rsidR="000D79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: теплота и мягкость – расходящаяся по всему телу и </w:t>
      </w:r>
      <w:r w:rsidR="006A7B9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успокаивающая</w:t>
      </w:r>
      <w:r w:rsidR="000D79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нервную систему</w:t>
      </w:r>
    </w:p>
    <w:p w:rsidR="00083A9D" w:rsidRPr="00083A9D" w:rsidRDefault="00535008" w:rsidP="00083A9D">
      <w:pPr>
        <w:pStyle w:val="a3"/>
        <w:numPr>
          <w:ilvl w:val="0"/>
          <w:numId w:val="1"/>
        </w:num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Защита</w:t>
      </w:r>
      <w:r w:rsid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обивки</w:t>
      </w:r>
      <w:r w:rsidR="000D79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: при пролитии жидкости или </w:t>
      </w:r>
      <w:r w:rsidR="006A7B9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ожоге</w:t>
      </w:r>
      <w:r w:rsidR="000D79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сигаретой – обивка не пострадает</w:t>
      </w:r>
    </w:p>
    <w:p w:rsidR="00083A9D" w:rsidRPr="00D367F8" w:rsidRDefault="00083A9D" w:rsidP="00083A9D">
      <w:pPr>
        <w:pStyle w:val="a3"/>
        <w:numPr>
          <w:ilvl w:val="0"/>
          <w:numId w:val="1"/>
        </w:num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Удержание позвоночника в правильном </w:t>
      </w:r>
      <w:r w:rsidR="006A7B9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положении: хорошо сшитый автомобильный чехол также позаботится о здоровье вашего позвоночника, закрепив его в одном положении</w:t>
      </w:r>
    </w:p>
    <w:p w:rsidR="00D367F8" w:rsidRPr="00D367F8" w:rsidRDefault="00D367F8" w:rsidP="00D367F8">
      <w:pPr>
        <w:pStyle w:val="a3"/>
      </w:pPr>
    </w:p>
    <w:p w:rsidR="00D367F8" w:rsidRDefault="00D367F8" w:rsidP="00F62BA5">
      <w:pPr>
        <w:pStyle w:val="a3"/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>Выбор</w:t>
      </w:r>
    </w:p>
    <w:p w:rsidR="00F62BA5" w:rsidRPr="00F62BA5" w:rsidRDefault="00F62BA5" w:rsidP="00F62BA5">
      <w:pPr>
        <w:pStyle w:val="a3"/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</w:pPr>
    </w:p>
    <w:p w:rsidR="00535008" w:rsidRDefault="00A743BB" w:rsidP="00083A9D">
      <w:pPr>
        <w:pStyle w:val="a3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При покупке чехла на автомобиль важно определиться – приобрести универсальный</w:t>
      </w:r>
      <w:r w:rsidR="009524A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(готовый)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или сшить на заказ в специализированном ателье?</w:t>
      </w:r>
      <w:r w:rsidR="009524A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5350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Универсальные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чехлы </w:t>
      </w:r>
      <w:r w:rsidR="002210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подходят абсолютно</w:t>
      </w:r>
      <w:r w:rsidR="005350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для любых сидений, а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д</w:t>
      </w:r>
      <w:r w:rsidR="005350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ля определенных марок авто</w:t>
      </w:r>
      <w:r w:rsidR="002210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производители выпускают отдельно</w:t>
      </w:r>
      <w:r w:rsidR="005350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модельные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</w:t>
      </w:r>
      <w:r w:rsidR="002210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Универсальные чехлы, как самый доступный и самый простой вариант – являются и самым бюджетным – они очень часто мнутся, съезжают, и быстро изнашиваются.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593F6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Модельные чехлы – это вариант </w:t>
      </w:r>
      <w:proofErr w:type="gramStart"/>
      <w:r w:rsidR="00593F6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подороже</w:t>
      </w:r>
      <w:proofErr w:type="gramEnd"/>
      <w:r w:rsidR="00593F6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 но качеством обходящие первых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r w:rsidR="000423B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Правда и у них есть минусы: вы можете не найти подходящую расцветку, форму и дизайн чехла, их трудно надевать на сиденья.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0423B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 важная деталь,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что авто</w:t>
      </w:r>
      <w:r w:rsidR="000423B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мобили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одной и той же модели </w:t>
      </w:r>
      <w:r w:rsidR="000423B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могут иметь разные комплектации, что редко учитывается производителями чехлов</w:t>
      </w:r>
      <w:proofErr w:type="gramStart"/>
      <w:r w:rsidR="000423B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</w:t>
      </w:r>
      <w:proofErr w:type="gramEnd"/>
    </w:p>
    <w:p w:rsidR="00535008" w:rsidRDefault="00535008" w:rsidP="00083A9D">
      <w:pPr>
        <w:pStyle w:val="a3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35008" w:rsidRPr="00535008" w:rsidRDefault="00535008" w:rsidP="00535008">
      <w:pPr>
        <w:pStyle w:val="a3"/>
        <w:jc w:val="center"/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</w:pPr>
      <w:r w:rsidRPr="00535008">
        <w:rPr>
          <w:rFonts w:ascii="Arial" w:eastAsia="Times New Roman" w:hAnsi="Arial" w:cs="Arial"/>
          <w:color w:val="333333"/>
          <w:sz w:val="32"/>
          <w:szCs w:val="32"/>
          <w:shd w:val="clear" w:color="auto" w:fill="FFFFFF"/>
          <w:lang w:eastAsia="ru-RU"/>
        </w:rPr>
        <w:t>Вывод</w:t>
      </w:r>
    </w:p>
    <w:p w:rsidR="00535008" w:rsidRDefault="00535008" w:rsidP="00535008">
      <w:pPr>
        <w:pStyle w:val="a3"/>
        <w:jc w:val="center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4592F" w:rsidRDefault="000423B1" w:rsidP="00083A9D">
      <w:pPr>
        <w:pStyle w:val="a3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Посему, самым долговечным и добросовестным выбором будет шитье чехла на заказ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Это обойдется в немалую сумму денег и очень часто зависит от материалов и сложности изделия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</w:t>
      </w:r>
      <w:r w:rsidR="00D455A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Но в таком случае – вы не будете жалеть о канувших в лету деньгах: они гармонично впишутся в интерьер салона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</w:t>
      </w:r>
      <w:r w:rsidR="00D455A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прослужат много лет без видимого износа и будут надежно защищать вашу обивку от возможных повреждений.</w:t>
      </w:r>
      <w:r w:rsidR="00EF786E" w:rsidRPr="00083A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</w:p>
    <w:p w:rsidR="00DB18E6" w:rsidRDefault="00DB18E6" w:rsidP="00DB18E6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50504F"/>
        </w:rPr>
      </w:pPr>
      <w:r>
        <w:rPr>
          <w:rFonts w:ascii="Arial" w:hAnsi="Arial" w:cs="Arial"/>
          <w:b w:val="0"/>
          <w:bCs w:val="0"/>
          <w:color w:val="50504F"/>
        </w:rPr>
        <w:lastRenderedPageBreak/>
        <w:t>Как выбрать дефлекторы для окон своей машины</w:t>
      </w:r>
      <w:r w:rsidR="001F11AD">
        <w:rPr>
          <w:rFonts w:ascii="Arial" w:hAnsi="Arial" w:cs="Arial"/>
          <w:b w:val="0"/>
          <w:bCs w:val="0"/>
          <w:color w:val="50504F"/>
        </w:rPr>
        <w:t>?</w:t>
      </w:r>
    </w:p>
    <w:p w:rsidR="00666551" w:rsidRPr="00666551" w:rsidRDefault="00666551" w:rsidP="00666551">
      <w:pPr>
        <w:pStyle w:val="1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 w:val="0"/>
          <w:bCs w:val="0"/>
          <w:color w:val="50504F"/>
          <w:sz w:val="32"/>
          <w:szCs w:val="32"/>
        </w:rPr>
      </w:pPr>
      <w:r>
        <w:rPr>
          <w:rFonts w:ascii="Arial" w:hAnsi="Arial" w:cs="Arial"/>
          <w:b w:val="0"/>
          <w:bCs w:val="0"/>
          <w:color w:val="50504F"/>
          <w:sz w:val="32"/>
          <w:szCs w:val="32"/>
        </w:rPr>
        <w:t>Описание</w:t>
      </w:r>
    </w:p>
    <w:p w:rsidR="00DB18E6" w:rsidRDefault="004C209B" w:rsidP="00DB18E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сегодняшний день все больше и больше автомобилистов прибегает к тюнингу своей машины.</w:t>
      </w:r>
      <w:r w:rsidR="001F11AD">
        <w:rPr>
          <w:rFonts w:ascii="Arial" w:hAnsi="Arial" w:cs="Arial"/>
          <w:color w:val="333333"/>
          <w:sz w:val="21"/>
          <w:szCs w:val="21"/>
        </w:rPr>
        <w:t xml:space="preserve"> И в этом нет ничего зазорного, ведь что плохого в том, чтобы повысить эффективность своего транспортного средства. </w:t>
      </w:r>
      <w:r w:rsidR="006111A4">
        <w:rPr>
          <w:rFonts w:ascii="Arial" w:hAnsi="Arial" w:cs="Arial"/>
          <w:color w:val="333333"/>
          <w:sz w:val="21"/>
          <w:szCs w:val="21"/>
        </w:rPr>
        <w:t>Для этого существует огромное количество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</w:t>
      </w:r>
      <w:r w:rsidR="006111A4">
        <w:rPr>
          <w:rFonts w:ascii="Arial" w:hAnsi="Arial" w:cs="Arial"/>
          <w:color w:val="333333"/>
          <w:sz w:val="21"/>
          <w:szCs w:val="21"/>
        </w:rPr>
        <w:t>аксессуаров – хороших и не очень.</w:t>
      </w:r>
      <w:r w:rsidR="002A217A">
        <w:rPr>
          <w:rFonts w:ascii="Arial" w:hAnsi="Arial" w:cs="Arial"/>
          <w:color w:val="333333"/>
          <w:sz w:val="21"/>
          <w:szCs w:val="21"/>
        </w:rPr>
        <w:t xml:space="preserve"> Сегодня мы поговорим про находку в мире тюнинга – дефлектор (или </w:t>
      </w:r>
      <w:proofErr w:type="spellStart"/>
      <w:r w:rsidR="002A217A">
        <w:rPr>
          <w:rFonts w:ascii="Arial" w:hAnsi="Arial" w:cs="Arial"/>
          <w:color w:val="333333"/>
          <w:sz w:val="21"/>
          <w:szCs w:val="21"/>
        </w:rPr>
        <w:t>ветровик</w:t>
      </w:r>
      <w:proofErr w:type="spellEnd"/>
      <w:r w:rsidR="002A217A">
        <w:rPr>
          <w:rFonts w:ascii="Arial" w:hAnsi="Arial" w:cs="Arial"/>
          <w:color w:val="333333"/>
          <w:sz w:val="21"/>
          <w:szCs w:val="21"/>
        </w:rPr>
        <w:t>).</w:t>
      </w:r>
      <w:r w:rsidR="006111A4">
        <w:rPr>
          <w:rFonts w:ascii="Arial" w:hAnsi="Arial" w:cs="Arial"/>
          <w:color w:val="333333"/>
          <w:sz w:val="21"/>
          <w:szCs w:val="21"/>
        </w:rPr>
        <w:t xml:space="preserve"> </w:t>
      </w:r>
      <w:r w:rsidR="002A217A">
        <w:rPr>
          <w:rFonts w:ascii="Arial" w:hAnsi="Arial" w:cs="Arial"/>
          <w:color w:val="333333"/>
          <w:sz w:val="21"/>
          <w:szCs w:val="21"/>
        </w:rPr>
        <w:t xml:space="preserve">Дефлектор – выполняющее функцию «щита», отдельно расположенные </w:t>
      </w:r>
      <w:proofErr w:type="gramStart"/>
      <w:r w:rsidR="002A217A">
        <w:rPr>
          <w:rFonts w:ascii="Arial" w:hAnsi="Arial" w:cs="Arial"/>
          <w:color w:val="333333"/>
          <w:sz w:val="21"/>
          <w:szCs w:val="21"/>
        </w:rPr>
        <w:t>пластины</w:t>
      </w:r>
      <w:proofErr w:type="gramEnd"/>
      <w:r w:rsidR="002A217A">
        <w:rPr>
          <w:rFonts w:ascii="Arial" w:hAnsi="Arial" w:cs="Arial"/>
          <w:color w:val="333333"/>
          <w:sz w:val="21"/>
          <w:szCs w:val="21"/>
        </w:rPr>
        <w:t xml:space="preserve"> сделанные из пластика</w:t>
      </w:r>
      <w:r w:rsidR="00666551">
        <w:rPr>
          <w:rFonts w:ascii="Arial" w:hAnsi="Arial" w:cs="Arial"/>
          <w:color w:val="333333"/>
          <w:sz w:val="21"/>
          <w:szCs w:val="21"/>
        </w:rPr>
        <w:t xml:space="preserve"> высокой прочности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 w:rsidR="002A217A">
        <w:rPr>
          <w:rFonts w:ascii="Arial" w:hAnsi="Arial" w:cs="Arial"/>
          <w:color w:val="333333"/>
          <w:sz w:val="21"/>
          <w:szCs w:val="21"/>
        </w:rPr>
        <w:t>Его устанавливают на конкретную часть машины, дабы защитить лакокрасочное покрытие.</w:t>
      </w:r>
      <w:r w:rsidR="00260918">
        <w:rPr>
          <w:rFonts w:ascii="Arial" w:hAnsi="Arial" w:cs="Arial"/>
          <w:color w:val="333333"/>
          <w:sz w:val="21"/>
          <w:szCs w:val="21"/>
        </w:rPr>
        <w:t xml:space="preserve"> Также, среди прочих функций, дефлектор значительно у</w:t>
      </w:r>
      <w:r w:rsidR="00666551">
        <w:rPr>
          <w:rFonts w:ascii="Arial" w:hAnsi="Arial" w:cs="Arial"/>
          <w:color w:val="333333"/>
          <w:sz w:val="21"/>
          <w:szCs w:val="21"/>
        </w:rPr>
        <w:t>лучшает аэродинамику автомобиля, защищает остекление автомобиля и его дверную конструкцию.</w:t>
      </w:r>
    </w:p>
    <w:p w:rsidR="00DB18E6" w:rsidRPr="00666551" w:rsidRDefault="00DB18E6" w:rsidP="0066655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0504F"/>
          <w:sz w:val="32"/>
          <w:szCs w:val="32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666551">
        <w:rPr>
          <w:rFonts w:ascii="Arial" w:hAnsi="Arial" w:cs="Arial"/>
          <w:color w:val="50504F"/>
          <w:sz w:val="32"/>
          <w:szCs w:val="32"/>
        </w:rPr>
        <w:t>Негативные стороны</w:t>
      </w:r>
    </w:p>
    <w:p w:rsidR="00DB18E6" w:rsidRDefault="00666551" w:rsidP="00DB18E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Но, как и у большинства тюнинг-аксессуаров у дефлектора есть и минусы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К примеру – это увеличение расхода топливной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жидкости, </w:t>
      </w:r>
      <w:r>
        <w:rPr>
          <w:rFonts w:ascii="Arial" w:hAnsi="Arial" w:cs="Arial"/>
          <w:color w:val="333333"/>
          <w:sz w:val="21"/>
          <w:szCs w:val="21"/>
        </w:rPr>
        <w:t>из-за ухудшенной обтекаемости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Особенно явным это становится в тот момент, когда машина преодолевает большую дистанцию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Собственно по этой причине большинство производителей не устанавливает дефлекторы окон при сборке автомобиля.</w:t>
      </w:r>
    </w:p>
    <w:p w:rsidR="00DB18E6" w:rsidRPr="00666551" w:rsidRDefault="00666551" w:rsidP="0066655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0504F"/>
          <w:sz w:val="32"/>
          <w:szCs w:val="32"/>
        </w:rPr>
      </w:pPr>
      <w:r>
        <w:rPr>
          <w:rFonts w:ascii="Arial" w:hAnsi="Arial" w:cs="Arial"/>
          <w:color w:val="50504F"/>
          <w:sz w:val="32"/>
          <w:szCs w:val="32"/>
        </w:rPr>
        <w:t>Почему все же стоит приобрести дефлектор?</w:t>
      </w:r>
    </w:p>
    <w:p w:rsidR="00DB18E6" w:rsidRDefault="00DB18E6" w:rsidP="00DB18E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</w:p>
    <w:p w:rsidR="00DB18E6" w:rsidRPr="00CA32D1" w:rsidRDefault="00E516F6" w:rsidP="00E516F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Увеличивается угол обзора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Когда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автомобиль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передвигается на </w:t>
      </w:r>
      <w:r w:rsidR="00CA32D1">
        <w:rPr>
          <w:rFonts w:ascii="Arial" w:hAnsi="Arial" w:cs="Arial"/>
          <w:color w:val="333333"/>
          <w:sz w:val="21"/>
          <w:szCs w:val="21"/>
        </w:rPr>
        <w:t>высокой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скорости, а за окном идет </w:t>
      </w:r>
      <w:r w:rsidR="00CA32D1">
        <w:rPr>
          <w:rFonts w:ascii="Arial" w:hAnsi="Arial" w:cs="Arial"/>
          <w:color w:val="333333"/>
          <w:sz w:val="21"/>
          <w:szCs w:val="21"/>
        </w:rPr>
        <w:t>дождь,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капли, </w:t>
      </w:r>
      <w:r w:rsidR="00CA32D1">
        <w:rPr>
          <w:rFonts w:ascii="Arial" w:hAnsi="Arial" w:cs="Arial"/>
          <w:color w:val="333333"/>
          <w:sz w:val="21"/>
          <w:szCs w:val="21"/>
        </w:rPr>
        <w:t xml:space="preserve">падающие </w:t>
      </w:r>
      <w:proofErr w:type="gramStart"/>
      <w:r w:rsidR="00CA32D1">
        <w:rPr>
          <w:rFonts w:ascii="Arial" w:hAnsi="Arial" w:cs="Arial"/>
          <w:color w:val="333333"/>
          <w:sz w:val="21"/>
          <w:szCs w:val="21"/>
        </w:rPr>
        <w:t>одна за одной</w:t>
      </w:r>
      <w:proofErr w:type="gramEnd"/>
      <w:r w:rsidR="00DB18E6">
        <w:rPr>
          <w:rFonts w:ascii="Arial" w:hAnsi="Arial" w:cs="Arial"/>
          <w:color w:val="333333"/>
          <w:sz w:val="21"/>
          <w:szCs w:val="21"/>
        </w:rPr>
        <w:t xml:space="preserve"> на боковое остекление</w:t>
      </w:r>
      <w:r w:rsidR="00CA32D1">
        <w:rPr>
          <w:rFonts w:ascii="Arial" w:hAnsi="Arial" w:cs="Arial"/>
          <w:color w:val="333333"/>
          <w:sz w:val="21"/>
          <w:szCs w:val="21"/>
        </w:rPr>
        <w:t xml:space="preserve"> –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</w:t>
      </w:r>
      <w:r w:rsidR="00CA32D1">
        <w:rPr>
          <w:rFonts w:ascii="Arial" w:hAnsi="Arial" w:cs="Arial"/>
          <w:color w:val="333333"/>
          <w:sz w:val="21"/>
          <w:szCs w:val="21"/>
        </w:rPr>
        <w:t>создают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</w:t>
      </w:r>
      <w:r w:rsidR="00CA32D1">
        <w:rPr>
          <w:rFonts w:ascii="Arial" w:hAnsi="Arial" w:cs="Arial"/>
          <w:color w:val="333333"/>
          <w:sz w:val="21"/>
          <w:szCs w:val="21"/>
        </w:rPr>
        <w:t>много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разводов. </w:t>
      </w:r>
      <w:r w:rsidR="00CA32D1">
        <w:rPr>
          <w:rFonts w:ascii="Arial" w:hAnsi="Arial" w:cs="Arial"/>
          <w:color w:val="333333"/>
          <w:sz w:val="21"/>
          <w:szCs w:val="21"/>
        </w:rPr>
        <w:t>Выходит, что водитель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не </w:t>
      </w:r>
      <w:r w:rsidR="00CA32D1">
        <w:rPr>
          <w:rFonts w:ascii="Arial" w:hAnsi="Arial" w:cs="Arial"/>
          <w:color w:val="333333"/>
          <w:sz w:val="21"/>
          <w:szCs w:val="21"/>
        </w:rPr>
        <w:t>в состоянии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разглядеть ситуацию</w:t>
      </w:r>
      <w:r w:rsidR="00CA32D1">
        <w:rPr>
          <w:rFonts w:ascii="Arial" w:hAnsi="Arial" w:cs="Arial"/>
          <w:color w:val="333333"/>
          <w:sz w:val="21"/>
          <w:szCs w:val="21"/>
        </w:rPr>
        <w:t xml:space="preserve"> на периферии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 w:rsidR="00CA32D1">
        <w:rPr>
          <w:rFonts w:ascii="Arial" w:hAnsi="Arial" w:cs="Arial"/>
          <w:color w:val="333333"/>
          <w:sz w:val="21"/>
          <w:szCs w:val="21"/>
        </w:rPr>
        <w:t>С установленными дефлекторами – количество разводов уменьшится в несколько раз;</w:t>
      </w:r>
    </w:p>
    <w:p w:rsidR="00CA32D1" w:rsidRPr="00CA32D1" w:rsidRDefault="00CA32D1" w:rsidP="00E516F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Оконные дефлекторы гарантируют равномерную циркуляцию воздуха в салоне вашего автомобиля;</w:t>
      </w:r>
    </w:p>
    <w:p w:rsidR="00CA32D1" w:rsidRDefault="00AD0A15" w:rsidP="00E516F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50504F"/>
          <w:sz w:val="21"/>
          <w:szCs w:val="21"/>
        </w:rPr>
        <w:t>При передвижении зимой с открытыми окнами – снег не будет попадать в салон, а летом – дождевая вода;</w:t>
      </w:r>
    </w:p>
    <w:p w:rsidR="00AD0A15" w:rsidRDefault="00AD0A15" w:rsidP="00E516F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50504F"/>
          <w:sz w:val="21"/>
          <w:szCs w:val="21"/>
        </w:rPr>
        <w:t>Почти всегда установка дефлектора благостно сказывается на внешнем виде автомобиля;</w:t>
      </w:r>
    </w:p>
    <w:p w:rsidR="00AD0A15" w:rsidRDefault="00AD0A15" w:rsidP="00AD0A15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50504F"/>
          <w:sz w:val="21"/>
          <w:szCs w:val="21"/>
        </w:rPr>
      </w:pPr>
    </w:p>
    <w:p w:rsidR="00AD0A15" w:rsidRPr="00AD0A15" w:rsidRDefault="00AD0A15" w:rsidP="00AD0A15">
      <w:pPr>
        <w:pStyle w:val="a4"/>
        <w:shd w:val="clear" w:color="auto" w:fill="FFFFFF"/>
        <w:spacing w:before="0" w:beforeAutospacing="0" w:after="150" w:afterAutospacing="0"/>
        <w:ind w:left="360"/>
        <w:jc w:val="center"/>
        <w:rPr>
          <w:rFonts w:ascii="Arial" w:hAnsi="Arial" w:cs="Arial"/>
          <w:color w:val="50504F"/>
          <w:sz w:val="32"/>
          <w:szCs w:val="32"/>
        </w:rPr>
      </w:pPr>
      <w:r>
        <w:rPr>
          <w:rFonts w:ascii="Arial" w:hAnsi="Arial" w:cs="Arial"/>
          <w:color w:val="50504F"/>
          <w:sz w:val="32"/>
          <w:szCs w:val="32"/>
        </w:rPr>
        <w:t>Установка дефлектора</w:t>
      </w:r>
    </w:p>
    <w:p w:rsidR="00DB18E6" w:rsidRDefault="00995F01" w:rsidP="00DB18E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50504F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Различают два основных вида дефлекторов в зависимости от установки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Это вставные и клеящиеся – особенных различий они не имеют, и оба устанавливаются за считанные минуты.</w:t>
      </w:r>
      <w:r w:rsidR="00DB18E6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B62776" w:rsidRDefault="00B62776" w:rsidP="00083A9D">
      <w:pPr>
        <w:pStyle w:val="a3"/>
      </w:pPr>
    </w:p>
    <w:p w:rsidR="00B62776" w:rsidRDefault="00B62776">
      <w:r>
        <w:br w:type="page"/>
      </w:r>
    </w:p>
    <w:p w:rsidR="00B62776" w:rsidRDefault="00B62776" w:rsidP="00B62776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50504F"/>
        </w:rPr>
      </w:pPr>
      <w:r>
        <w:rPr>
          <w:rFonts w:ascii="Arial" w:hAnsi="Arial" w:cs="Arial"/>
          <w:b w:val="0"/>
          <w:bCs w:val="0"/>
          <w:color w:val="50504F"/>
        </w:rPr>
        <w:lastRenderedPageBreak/>
        <w:t>Какие автомобильные аксессуары востребованы больше всего?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рынке любого вида продукции всегда есть бестселлеры – товары, которые больше всего пользуются спросом. Не исключение и рынок автомобильных аксессуаров, который разнообразен игрушками (как полезными, так и не очень) для автовладельцев любого пола, с любым достатком и кругом интересов.</w:t>
      </w:r>
    </w:p>
    <w:p w:rsidR="00C223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Автобоксы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багажные футляры, весьма удобны</w:t>
      </w:r>
      <w:r w:rsidR="004C14C9">
        <w:rPr>
          <w:rFonts w:ascii="Arial" w:hAnsi="Arial" w:cs="Arial"/>
          <w:color w:val="333333"/>
          <w:sz w:val="21"/>
          <w:szCs w:val="21"/>
        </w:rPr>
        <w:t>е для перевозки крупногабаритных и хрупких предметов</w:t>
      </w:r>
      <w:r>
        <w:rPr>
          <w:rFonts w:ascii="Arial" w:hAnsi="Arial" w:cs="Arial"/>
          <w:color w:val="333333"/>
          <w:sz w:val="21"/>
          <w:szCs w:val="21"/>
        </w:rPr>
        <w:t>, которые требуют внешней изоляции. Это, как правило, — палатка, сноуборд, доска для занятия серфингом, лыжи и так далее. Крепятся автомобильные боксы, обычно, к поперечным дугам.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 xml:space="preserve">Коврики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автоаксессуар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незаменимый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для любого владельца машины. Они защищают драгоценный салон автомобиля от грязи, а также облагораживают интерьер любого автомобиля.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Брызговики – незаменимая вещь для тех, кто стреми</w:t>
      </w:r>
      <w:r w:rsidR="004C14C9">
        <w:rPr>
          <w:rFonts w:ascii="Arial" w:hAnsi="Arial" w:cs="Arial"/>
          <w:color w:val="333333"/>
          <w:sz w:val="21"/>
          <w:szCs w:val="21"/>
        </w:rPr>
        <w:t xml:space="preserve">тся сохранить автомобиль </w:t>
      </w:r>
      <w:proofErr w:type="gramStart"/>
      <w:r w:rsidR="004C14C9">
        <w:rPr>
          <w:rFonts w:ascii="Arial" w:hAnsi="Arial" w:cs="Arial"/>
          <w:color w:val="333333"/>
          <w:sz w:val="21"/>
          <w:szCs w:val="21"/>
        </w:rPr>
        <w:t>чистым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максимально возможное время. Более того, они защищают и эмаль автомобиля, оберегая ее от попадания мелких камней.</w:t>
      </w:r>
    </w:p>
    <w:p w:rsidR="004C14C9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Велокрепления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велолюбителей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способны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перевозить до трех велосипедов одновременно. Устанавливаются на крышу автомобиля.</w:t>
      </w:r>
    </w:p>
    <w:p w:rsidR="004C14C9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Щетки для лобовых и задних стекол – вопрос безопасности водителя и пассажиров.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Дефлекторы для окон и капота – отличный способ защитить кузов авто от грязи и погодных осадков. Выглядят они довольно элегантно, что также является существенным плюсом при установке данного аксессуара.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Здесь перечислены, конечно, не все популярные аксессуары для автомобиля. Наряду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самыми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необхо</w:t>
      </w:r>
      <w:r w:rsidR="004C14C9">
        <w:rPr>
          <w:rFonts w:ascii="Arial" w:hAnsi="Arial" w:cs="Arial"/>
          <w:color w:val="333333"/>
          <w:sz w:val="21"/>
          <w:szCs w:val="21"/>
        </w:rPr>
        <w:t>димыми есть и другие – например:</w:t>
      </w:r>
      <w:r>
        <w:rPr>
          <w:rFonts w:ascii="Arial" w:hAnsi="Arial" w:cs="Arial"/>
          <w:color w:val="333333"/>
          <w:sz w:val="21"/>
          <w:szCs w:val="21"/>
        </w:rPr>
        <w:t xml:space="preserve"> накладка на руль, чехлы на сиденье и многое другое. Перечень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автоаксессуаров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которые нужны конкретному автомобилю, каждый автовладелец выбирает индивидуально, согласно своим требованиям и вкусу, а также модификации марки автомобиля.</w:t>
      </w:r>
    </w:p>
    <w:p w:rsidR="00B62776" w:rsidRDefault="00B62776" w:rsidP="00B6277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нашем</w:t>
      </w:r>
      <w:r w:rsidR="004C14C9">
        <w:rPr>
          <w:rFonts w:ascii="Arial" w:hAnsi="Arial" w:cs="Arial"/>
          <w:color w:val="333333"/>
          <w:sz w:val="21"/>
          <w:szCs w:val="21"/>
        </w:rPr>
        <w:t xml:space="preserve"> интерне</w:t>
      </w:r>
      <w:proofErr w:type="gramStart"/>
      <w:r w:rsidR="004C14C9">
        <w:rPr>
          <w:rFonts w:ascii="Arial" w:hAnsi="Arial" w:cs="Arial"/>
          <w:color w:val="333333"/>
          <w:sz w:val="21"/>
          <w:szCs w:val="21"/>
        </w:rPr>
        <w:t>т-</w:t>
      </w:r>
      <w:proofErr w:type="gramEnd"/>
      <w:hyperlink r:id="rId6" w:history="1">
        <w:r>
          <w:rPr>
            <w:rStyle w:val="a5"/>
            <w:rFonts w:ascii="Arial" w:hAnsi="Arial" w:cs="Arial"/>
            <w:color w:val="1F1F1F"/>
            <w:sz w:val="21"/>
            <w:szCs w:val="21"/>
          </w:rPr>
          <w:t>магазине</w:t>
        </w:r>
      </w:hyperlink>
      <w:r w:rsidR="00C22376">
        <w:rPr>
          <w:rFonts w:ascii="Arial" w:hAnsi="Arial" w:cs="Arial"/>
          <w:color w:val="333333"/>
          <w:sz w:val="21"/>
          <w:szCs w:val="21"/>
        </w:rPr>
        <w:t xml:space="preserve"> автомобильных аксессуаров</w:t>
      </w:r>
      <w:r>
        <w:rPr>
          <w:rFonts w:ascii="Arial" w:hAnsi="Arial" w:cs="Arial"/>
          <w:color w:val="333333"/>
          <w:sz w:val="21"/>
          <w:szCs w:val="21"/>
        </w:rPr>
        <w:t> представлен самый большой ассорти</w:t>
      </w:r>
      <w:r w:rsidR="004C14C9">
        <w:rPr>
          <w:rFonts w:ascii="Arial" w:hAnsi="Arial" w:cs="Arial"/>
          <w:color w:val="333333"/>
          <w:sz w:val="21"/>
          <w:szCs w:val="21"/>
        </w:rPr>
        <w:t xml:space="preserve">мент всех видов </w:t>
      </w:r>
      <w:proofErr w:type="spellStart"/>
      <w:r w:rsidR="004C14C9">
        <w:rPr>
          <w:rFonts w:ascii="Arial" w:hAnsi="Arial" w:cs="Arial"/>
          <w:color w:val="333333"/>
          <w:sz w:val="21"/>
          <w:szCs w:val="21"/>
        </w:rPr>
        <w:t>автоаксессуаро</w:t>
      </w:r>
      <w:proofErr w:type="spellEnd"/>
      <w:r w:rsidR="004C14C9">
        <w:rPr>
          <w:rFonts w:ascii="Arial" w:hAnsi="Arial" w:cs="Arial"/>
          <w:color w:val="333333"/>
          <w:sz w:val="21"/>
          <w:szCs w:val="21"/>
        </w:rPr>
        <w:t xml:space="preserve"> – вы </w:t>
      </w:r>
      <w:r>
        <w:rPr>
          <w:rFonts w:ascii="Arial" w:hAnsi="Arial" w:cs="Arial"/>
          <w:color w:val="333333"/>
          <w:sz w:val="21"/>
          <w:szCs w:val="21"/>
        </w:rPr>
        <w:t>обязательно найдёте именно то</w:t>
      </w:r>
      <w:r w:rsidR="00C22376">
        <w:rPr>
          <w:rFonts w:ascii="Arial" w:hAnsi="Arial" w:cs="Arial"/>
          <w:color w:val="333333"/>
          <w:sz w:val="21"/>
          <w:szCs w:val="21"/>
        </w:rPr>
        <w:t>,</w:t>
      </w:r>
      <w:r w:rsidR="004C14C9">
        <w:rPr>
          <w:rFonts w:ascii="Arial" w:hAnsi="Arial" w:cs="Arial"/>
          <w:color w:val="333333"/>
          <w:sz w:val="21"/>
          <w:szCs w:val="21"/>
        </w:rPr>
        <w:t xml:space="preserve"> что вам нужно!</w:t>
      </w:r>
      <w:bookmarkStart w:id="0" w:name="_GoBack"/>
      <w:bookmarkEnd w:id="0"/>
    </w:p>
    <w:p w:rsidR="00705573" w:rsidRDefault="004C14C9" w:rsidP="00083A9D">
      <w:pPr>
        <w:pStyle w:val="a3"/>
      </w:pPr>
    </w:p>
    <w:sectPr w:rsidR="0070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0C9"/>
    <w:multiLevelType w:val="hybridMultilevel"/>
    <w:tmpl w:val="134CCF68"/>
    <w:lvl w:ilvl="0" w:tplc="BC7A277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64832"/>
    <w:multiLevelType w:val="hybridMultilevel"/>
    <w:tmpl w:val="9D96F2E6"/>
    <w:lvl w:ilvl="0" w:tplc="5F361CA0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49"/>
    <w:rsid w:val="000423B1"/>
    <w:rsid w:val="00083A9D"/>
    <w:rsid w:val="000D79DE"/>
    <w:rsid w:val="00150605"/>
    <w:rsid w:val="00163795"/>
    <w:rsid w:val="001F11AD"/>
    <w:rsid w:val="00212EF5"/>
    <w:rsid w:val="00221099"/>
    <w:rsid w:val="00260918"/>
    <w:rsid w:val="002738FE"/>
    <w:rsid w:val="002A217A"/>
    <w:rsid w:val="0035358A"/>
    <w:rsid w:val="004C14C9"/>
    <w:rsid w:val="004C209B"/>
    <w:rsid w:val="004F627B"/>
    <w:rsid w:val="00535008"/>
    <w:rsid w:val="00593F6F"/>
    <w:rsid w:val="006111A4"/>
    <w:rsid w:val="00666551"/>
    <w:rsid w:val="006A7B92"/>
    <w:rsid w:val="0074528C"/>
    <w:rsid w:val="007B01D0"/>
    <w:rsid w:val="007E7E68"/>
    <w:rsid w:val="008A6429"/>
    <w:rsid w:val="009524A7"/>
    <w:rsid w:val="00995F01"/>
    <w:rsid w:val="00A4592F"/>
    <w:rsid w:val="00A51809"/>
    <w:rsid w:val="00A743BB"/>
    <w:rsid w:val="00AD0A15"/>
    <w:rsid w:val="00AE61DE"/>
    <w:rsid w:val="00B62776"/>
    <w:rsid w:val="00B8544F"/>
    <w:rsid w:val="00B96449"/>
    <w:rsid w:val="00C22376"/>
    <w:rsid w:val="00C264A6"/>
    <w:rsid w:val="00C54DE9"/>
    <w:rsid w:val="00CA32D1"/>
    <w:rsid w:val="00D367F8"/>
    <w:rsid w:val="00D455A1"/>
    <w:rsid w:val="00DB18E6"/>
    <w:rsid w:val="00E516F6"/>
    <w:rsid w:val="00E66EC7"/>
    <w:rsid w:val="00EF786E"/>
    <w:rsid w:val="00F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83A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2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83A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2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-magazyaka.com.ua/admin/avto-magazyaka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2019-06-20T09:12:00Z</dcterms:created>
  <dcterms:modified xsi:type="dcterms:W3CDTF">2019-06-20T12:50:00Z</dcterms:modified>
</cp:coreProperties>
</file>