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E4" w:rsidRDefault="005239E4" w:rsidP="005239E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ВІДОКРЕМЛЕНИЙ СТРУКТУРНИЙ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ІДРОЗДІЛ </w:t>
      </w:r>
    </w:p>
    <w:p w:rsidR="005239E4" w:rsidRDefault="005239E4" w:rsidP="005239E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ФАХОВИЙ КОЛЕДЖ ІНФОРМАЦІЙНИХ ТЕХНОЛОГІЙ НАЦІОНАЛЬНОГО УНІВЕРСИТЕТУ «ЛЬВІВСЬКА ПОЛІ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ТЕХН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ІКА»</w:t>
      </w:r>
    </w:p>
    <w:p w:rsidR="005239E4" w:rsidRDefault="005239E4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239E4" w:rsidRDefault="005239E4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239E4" w:rsidRDefault="005239E4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239E4" w:rsidRDefault="005239E4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tblInd w:w="47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</w:tblGrid>
      <w:tr w:rsidR="005239E4" w:rsidTr="0076719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9E4" w:rsidRDefault="005239E4" w:rsidP="0076719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Лабораторія</w:t>
            </w:r>
            <w:proofErr w:type="spellEnd"/>
          </w:p>
        </w:tc>
      </w:tr>
      <w:tr w:rsidR="005239E4" w:rsidTr="0076719F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9E4" w:rsidRDefault="005239E4" w:rsidP="0076719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Апаратних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інформатизації</w:t>
            </w:r>
            <w:proofErr w:type="spellEnd"/>
          </w:p>
        </w:tc>
      </w:tr>
      <w:tr w:rsidR="005239E4" w:rsidTr="0076719F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9E4" w:rsidRDefault="005239E4" w:rsidP="007671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лабораторії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5239E4" w:rsidTr="0076719F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9E4" w:rsidRDefault="005239E4" w:rsidP="007671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239E4" w:rsidTr="0076719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9E4" w:rsidRDefault="005239E4" w:rsidP="0076719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Навчальна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дисципліна</w:t>
            </w:r>
            <w:proofErr w:type="spellEnd"/>
          </w:p>
        </w:tc>
      </w:tr>
      <w:tr w:rsidR="005239E4" w:rsidTr="0076719F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9E4" w:rsidRDefault="005239E4" w:rsidP="007671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Технологічна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практика»</w:t>
            </w:r>
          </w:p>
        </w:tc>
      </w:tr>
      <w:tr w:rsidR="005239E4" w:rsidTr="0076719F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9E4" w:rsidRDefault="005239E4" w:rsidP="0076719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частині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Апаратних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End"/>
          </w:p>
        </w:tc>
      </w:tr>
      <w:tr w:rsidR="005239E4" w:rsidTr="0076719F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9E4" w:rsidRDefault="005239E4" w:rsidP="0076719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інформатизації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5239E4" w:rsidTr="0076719F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9E4" w:rsidRDefault="005239E4" w:rsidP="0076719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мереж)</w:t>
            </w:r>
            <w:proofErr w:type="gramEnd"/>
          </w:p>
        </w:tc>
      </w:tr>
      <w:tr w:rsidR="005239E4" w:rsidTr="0076719F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9E4" w:rsidRDefault="005239E4" w:rsidP="0076719F">
            <w:pPr>
              <w:tabs>
                <w:tab w:val="center" w:pos="1930"/>
                <w:tab w:val="right" w:pos="38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дисципліни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</w:t>
            </w:r>
            <w:proofErr w:type="gramEnd"/>
          </w:p>
        </w:tc>
      </w:tr>
    </w:tbl>
    <w:p w:rsidR="005239E4" w:rsidRDefault="005239E4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239E4" w:rsidRDefault="005239E4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239E4" w:rsidRDefault="005239E4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РЕФЕРАТ</w:t>
      </w:r>
    </w:p>
    <w:p w:rsidR="005239E4" w:rsidRDefault="005239E4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5239E4" w:rsidRDefault="005239E4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На тему: </w:t>
      </w:r>
    </w:p>
    <w:p w:rsidR="005239E4" w:rsidRDefault="005239E4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«ТРИ НАЙПЕРСПЕКТИВНІ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Ш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І СУЧАСНІ ТЕХНОЛОГІЇ»</w:t>
      </w:r>
    </w:p>
    <w:p w:rsidR="005239E4" w:rsidRDefault="005239E4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5239E4" w:rsidRDefault="005239E4" w:rsidP="005239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239E4" w:rsidRDefault="005239E4" w:rsidP="005239E4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Роботу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виконав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студент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групи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КТб-31</w:t>
      </w:r>
    </w:p>
    <w:p w:rsidR="005239E4" w:rsidRPr="00F90770" w:rsidRDefault="00F90770" w:rsidP="005239E4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Коваленко Володимир </w:t>
      </w:r>
    </w:p>
    <w:p w:rsidR="005239E4" w:rsidRDefault="005239E4" w:rsidP="005239E4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</w:t>
      </w:r>
    </w:p>
    <w:p w:rsidR="005239E4" w:rsidRDefault="005239E4" w:rsidP="005239E4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«07»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червень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2022р.</w:t>
      </w:r>
    </w:p>
    <w:p w:rsidR="005239E4" w:rsidRDefault="005239E4" w:rsidP="005239E4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color w:val="000000"/>
          <w:sz w:val="28"/>
        </w:rPr>
      </w:pPr>
    </w:p>
    <w:p w:rsidR="005239E4" w:rsidRDefault="005239E4" w:rsidP="005239E4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Роботу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прийняв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викладач</w:t>
      </w:r>
      <w:proofErr w:type="spellEnd"/>
    </w:p>
    <w:p w:rsidR="005239E4" w:rsidRDefault="005239E4" w:rsidP="005239E4">
      <w:pPr>
        <w:spacing w:after="0" w:line="259" w:lineRule="auto"/>
        <w:ind w:left="5387" w:hanging="142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Полець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М.Я.</w:t>
      </w:r>
    </w:p>
    <w:p w:rsidR="005239E4" w:rsidRDefault="005239E4" w:rsidP="005239E4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</w:t>
      </w:r>
    </w:p>
    <w:p w:rsidR="005239E4" w:rsidRDefault="005239E4" w:rsidP="005239E4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</w:rPr>
        <w:t>«___» ________ 2022р.</w:t>
      </w:r>
    </w:p>
    <w:p w:rsidR="005239E4" w:rsidRDefault="005239E4" w:rsidP="005239E4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</w:t>
      </w:r>
    </w:p>
    <w:p w:rsidR="005239E4" w:rsidRDefault="005239E4" w:rsidP="005239E4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Дані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залік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оцінка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__________</w:t>
      </w:r>
      <w:proofErr w:type="gramEnd"/>
    </w:p>
    <w:p w:rsidR="005239E4" w:rsidRDefault="005239E4" w:rsidP="005239E4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</w:t>
      </w:r>
    </w:p>
    <w:p w:rsidR="005239E4" w:rsidRDefault="005239E4" w:rsidP="005239E4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ідпис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викладача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_____________</w:t>
      </w:r>
    </w:p>
    <w:p w:rsidR="005239E4" w:rsidRDefault="005239E4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239E4" w:rsidRDefault="005239E4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239E4" w:rsidRDefault="005239E4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F90770" w:rsidRDefault="00F90770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F90770" w:rsidRPr="00F90770" w:rsidRDefault="00F90770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5239E4" w:rsidRDefault="005239E4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239E4" w:rsidRDefault="005239E4" w:rsidP="00523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Львів-2022р.</w:t>
      </w:r>
    </w:p>
    <w:p w:rsidR="000258ED" w:rsidRDefault="000258ED" w:rsidP="000258ED">
      <w:pPr>
        <w:pStyle w:val="1"/>
        <w:rPr>
          <w:lang w:val="uk-UA"/>
        </w:rPr>
      </w:pPr>
      <w:r>
        <w:rPr>
          <w:lang w:val="uk-UA"/>
        </w:rPr>
        <w:lastRenderedPageBreak/>
        <w:t>Розпізнавання біометричних даних</w:t>
      </w:r>
    </w:p>
    <w:p w:rsidR="000258ED" w:rsidRPr="000258ED" w:rsidRDefault="00F90770" w:rsidP="000258ED">
      <w:pPr>
        <w:pStyle w:val="a3"/>
        <w:shd w:val="clear" w:color="auto" w:fill="FFFFFF"/>
        <w:spacing w:before="0" w:beforeAutospacing="0" w:after="144" w:afterAutospacing="0"/>
        <w:ind w:left="-426" w:firstLine="426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 xml:space="preserve">На мою думку до провідних технологій майбутнього можна приписати технології розпізнавання біометричних даних. </w:t>
      </w:r>
      <w:proofErr w:type="spellStart"/>
      <w:r w:rsidRPr="00F90770">
        <w:rPr>
          <w:b/>
          <w:bCs/>
          <w:color w:val="202124"/>
          <w:sz w:val="28"/>
          <w:shd w:val="clear" w:color="auto" w:fill="FFFFFF"/>
        </w:rPr>
        <w:t>Біометрична</w:t>
      </w:r>
      <w:proofErr w:type="spellEnd"/>
      <w:r w:rsidRPr="00F90770">
        <w:rPr>
          <w:color w:val="202124"/>
          <w:sz w:val="28"/>
          <w:shd w:val="clear" w:color="auto" w:fill="FFFFFF"/>
        </w:rPr>
        <w:t xml:space="preserve"> система </w:t>
      </w:r>
      <w:proofErr w:type="spellStart"/>
      <w:r w:rsidRPr="00F90770">
        <w:rPr>
          <w:color w:val="202124"/>
          <w:sz w:val="28"/>
          <w:shd w:val="clear" w:color="auto" w:fill="FFFFFF"/>
        </w:rPr>
        <w:t>робить</w:t>
      </w:r>
      <w:proofErr w:type="spellEnd"/>
      <w:r w:rsidRPr="00F90770">
        <w:rPr>
          <w:color w:val="202124"/>
          <w:sz w:val="28"/>
          <w:shd w:val="clear" w:color="auto" w:fill="FFFFFF"/>
        </w:rPr>
        <w:t xml:space="preserve"> </w:t>
      </w:r>
      <w:proofErr w:type="spellStart"/>
      <w:r w:rsidRPr="00F90770">
        <w:rPr>
          <w:color w:val="202124"/>
          <w:sz w:val="28"/>
          <w:shd w:val="clear" w:color="auto" w:fill="FFFFFF"/>
        </w:rPr>
        <w:t>фотографію</w:t>
      </w:r>
      <w:proofErr w:type="spellEnd"/>
      <w:r w:rsidRPr="00F90770">
        <w:rPr>
          <w:color w:val="202124"/>
          <w:sz w:val="28"/>
          <w:shd w:val="clear" w:color="auto" w:fill="FFFFFF"/>
        </w:rPr>
        <w:t xml:space="preserve"> ваших очей і </w:t>
      </w:r>
      <w:proofErr w:type="spellStart"/>
      <w:r w:rsidRPr="00F90770">
        <w:rPr>
          <w:color w:val="202124"/>
          <w:sz w:val="28"/>
          <w:shd w:val="clear" w:color="auto" w:fill="FFFFFF"/>
        </w:rPr>
        <w:t>використовує</w:t>
      </w:r>
      <w:proofErr w:type="spellEnd"/>
      <w:r w:rsidRPr="00F90770">
        <w:rPr>
          <w:color w:val="202124"/>
          <w:sz w:val="28"/>
          <w:shd w:val="clear" w:color="auto" w:fill="FFFFFF"/>
        </w:rPr>
        <w:t xml:space="preserve"> </w:t>
      </w:r>
      <w:proofErr w:type="spellStart"/>
      <w:r w:rsidRPr="00F90770">
        <w:rPr>
          <w:color w:val="202124"/>
          <w:sz w:val="28"/>
          <w:shd w:val="clear" w:color="auto" w:fill="FFFFFF"/>
        </w:rPr>
        <w:t>унікальний</w:t>
      </w:r>
      <w:proofErr w:type="spellEnd"/>
      <w:r w:rsidRPr="00F90770">
        <w:rPr>
          <w:color w:val="202124"/>
          <w:sz w:val="28"/>
          <w:shd w:val="clear" w:color="auto" w:fill="FFFFFF"/>
        </w:rPr>
        <w:t xml:space="preserve"> </w:t>
      </w:r>
      <w:proofErr w:type="spellStart"/>
      <w:r w:rsidRPr="00F90770">
        <w:rPr>
          <w:color w:val="202124"/>
          <w:sz w:val="28"/>
          <w:shd w:val="clear" w:color="auto" w:fill="FFFFFF"/>
        </w:rPr>
        <w:t>малюнок</w:t>
      </w:r>
      <w:proofErr w:type="spellEnd"/>
      <w:r w:rsidRPr="00F90770">
        <w:rPr>
          <w:color w:val="202124"/>
          <w:sz w:val="28"/>
          <w:shd w:val="clear" w:color="auto" w:fill="FFFFFF"/>
        </w:rPr>
        <w:t xml:space="preserve"> </w:t>
      </w:r>
      <w:proofErr w:type="spellStart"/>
      <w:r w:rsidRPr="00F90770">
        <w:rPr>
          <w:color w:val="202124"/>
          <w:sz w:val="28"/>
          <w:shd w:val="clear" w:color="auto" w:fill="FFFFFF"/>
        </w:rPr>
        <w:t>райдужної</w:t>
      </w:r>
      <w:proofErr w:type="spellEnd"/>
      <w:r w:rsidRPr="00F90770">
        <w:rPr>
          <w:color w:val="202124"/>
          <w:sz w:val="28"/>
          <w:shd w:val="clear" w:color="auto" w:fill="FFFFFF"/>
        </w:rPr>
        <w:t xml:space="preserve"> </w:t>
      </w:r>
      <w:proofErr w:type="spellStart"/>
      <w:r w:rsidRPr="00F90770">
        <w:rPr>
          <w:color w:val="202124"/>
          <w:sz w:val="28"/>
          <w:shd w:val="clear" w:color="auto" w:fill="FFFFFF"/>
        </w:rPr>
        <w:t>оболонки</w:t>
      </w:r>
      <w:proofErr w:type="spellEnd"/>
      <w:r w:rsidRPr="00F90770">
        <w:rPr>
          <w:color w:val="202124"/>
          <w:sz w:val="28"/>
          <w:shd w:val="clear" w:color="auto" w:fill="FFFFFF"/>
        </w:rPr>
        <w:t xml:space="preserve"> для </w:t>
      </w:r>
      <w:proofErr w:type="spellStart"/>
      <w:r w:rsidRPr="00F90770">
        <w:rPr>
          <w:color w:val="202124"/>
          <w:sz w:val="28"/>
          <w:shd w:val="clear" w:color="auto" w:fill="FFFFFF"/>
        </w:rPr>
        <w:t>підтвердження</w:t>
      </w:r>
      <w:proofErr w:type="spellEnd"/>
      <w:r w:rsidRPr="00F90770">
        <w:rPr>
          <w:color w:val="202124"/>
          <w:sz w:val="28"/>
          <w:shd w:val="clear" w:color="auto" w:fill="FFFFFF"/>
        </w:rPr>
        <w:t xml:space="preserve"> </w:t>
      </w:r>
      <w:proofErr w:type="spellStart"/>
      <w:r w:rsidRPr="00F90770">
        <w:rPr>
          <w:color w:val="202124"/>
          <w:sz w:val="28"/>
          <w:shd w:val="clear" w:color="auto" w:fill="FFFFFF"/>
        </w:rPr>
        <w:t>вашої</w:t>
      </w:r>
      <w:proofErr w:type="spellEnd"/>
      <w:r w:rsidRPr="00F90770">
        <w:rPr>
          <w:color w:val="202124"/>
          <w:sz w:val="28"/>
          <w:shd w:val="clear" w:color="auto" w:fill="FFFFFF"/>
        </w:rPr>
        <w:t xml:space="preserve"> </w:t>
      </w:r>
      <w:proofErr w:type="spellStart"/>
      <w:r w:rsidRPr="00F90770">
        <w:rPr>
          <w:color w:val="202124"/>
          <w:sz w:val="28"/>
          <w:shd w:val="clear" w:color="auto" w:fill="FFFFFF"/>
        </w:rPr>
        <w:t>особистості</w:t>
      </w:r>
      <w:proofErr w:type="spellEnd"/>
      <w:r w:rsidRPr="00F90770">
        <w:rPr>
          <w:color w:val="202124"/>
          <w:sz w:val="28"/>
          <w:shd w:val="clear" w:color="auto" w:fill="FFFFFF"/>
        </w:rPr>
        <w:t xml:space="preserve">. </w:t>
      </w:r>
      <w:proofErr w:type="spellStart"/>
      <w:r w:rsidRPr="00F90770">
        <w:rPr>
          <w:color w:val="202124"/>
          <w:sz w:val="28"/>
          <w:shd w:val="clear" w:color="auto" w:fill="FFFFFF"/>
        </w:rPr>
        <w:t>Ця</w:t>
      </w:r>
      <w:proofErr w:type="spellEnd"/>
      <w:r w:rsidRPr="00F90770">
        <w:rPr>
          <w:color w:val="202124"/>
          <w:sz w:val="28"/>
          <w:shd w:val="clear" w:color="auto" w:fill="FFFFFF"/>
        </w:rPr>
        <w:t> </w:t>
      </w:r>
      <w:proofErr w:type="spellStart"/>
      <w:r w:rsidRPr="00F90770">
        <w:rPr>
          <w:b/>
          <w:bCs/>
          <w:color w:val="202124"/>
          <w:sz w:val="28"/>
          <w:shd w:val="clear" w:color="auto" w:fill="FFFFFF"/>
        </w:rPr>
        <w:t>технологія</w:t>
      </w:r>
      <w:proofErr w:type="spellEnd"/>
      <w:r w:rsidRPr="00F90770">
        <w:rPr>
          <w:color w:val="202124"/>
          <w:sz w:val="28"/>
          <w:shd w:val="clear" w:color="auto" w:fill="FFFFFF"/>
        </w:rPr>
        <w:t> </w:t>
      </w:r>
      <w:proofErr w:type="spellStart"/>
      <w:r w:rsidRPr="00F90770">
        <w:rPr>
          <w:color w:val="202124"/>
          <w:sz w:val="28"/>
          <w:shd w:val="clear" w:color="auto" w:fill="FFFFFF"/>
        </w:rPr>
        <w:t>має</w:t>
      </w:r>
      <w:proofErr w:type="spellEnd"/>
      <w:r w:rsidRPr="00F90770">
        <w:rPr>
          <w:color w:val="202124"/>
          <w:sz w:val="28"/>
          <w:shd w:val="clear" w:color="auto" w:fill="FFFFFF"/>
        </w:rPr>
        <w:t xml:space="preserve"> </w:t>
      </w:r>
      <w:proofErr w:type="spellStart"/>
      <w:r w:rsidRPr="00F90770">
        <w:rPr>
          <w:color w:val="202124"/>
          <w:sz w:val="28"/>
          <w:shd w:val="clear" w:color="auto" w:fill="FFFFFF"/>
        </w:rPr>
        <w:t>хорошу</w:t>
      </w:r>
      <w:proofErr w:type="spellEnd"/>
      <w:r w:rsidRPr="00F90770">
        <w:rPr>
          <w:color w:val="202124"/>
          <w:sz w:val="28"/>
          <w:shd w:val="clear" w:color="auto" w:fill="FFFFFF"/>
        </w:rPr>
        <w:t xml:space="preserve"> </w:t>
      </w:r>
      <w:proofErr w:type="spellStart"/>
      <w:r w:rsidRPr="00F90770">
        <w:rPr>
          <w:color w:val="202124"/>
          <w:sz w:val="28"/>
          <w:shd w:val="clear" w:color="auto" w:fill="FFFFFF"/>
        </w:rPr>
        <w:t>швидкість</w:t>
      </w:r>
      <w:proofErr w:type="spellEnd"/>
      <w:r w:rsidRPr="00F90770">
        <w:rPr>
          <w:color w:val="202124"/>
          <w:sz w:val="28"/>
          <w:shd w:val="clear" w:color="auto" w:fill="FFFFFF"/>
        </w:rPr>
        <w:t> </w:t>
      </w:r>
      <w:proofErr w:type="spellStart"/>
      <w:r w:rsidRPr="00F90770">
        <w:rPr>
          <w:b/>
          <w:bCs/>
          <w:color w:val="202124"/>
          <w:sz w:val="28"/>
          <w:shd w:val="clear" w:color="auto" w:fill="FFFFFF"/>
        </w:rPr>
        <w:t>розпізнавання</w:t>
      </w:r>
      <w:proofErr w:type="spellEnd"/>
      <w:r w:rsidRPr="00F90770">
        <w:rPr>
          <w:color w:val="202124"/>
          <w:sz w:val="28"/>
          <w:shd w:val="clear" w:color="auto" w:fill="FFFFFF"/>
        </w:rPr>
        <w:t xml:space="preserve">, метод є </w:t>
      </w:r>
      <w:proofErr w:type="spellStart"/>
      <w:r w:rsidRPr="00F90770">
        <w:rPr>
          <w:color w:val="202124"/>
          <w:sz w:val="28"/>
          <w:shd w:val="clear" w:color="auto" w:fill="FFFFFF"/>
        </w:rPr>
        <w:t>неінвазивним</w:t>
      </w:r>
      <w:proofErr w:type="spellEnd"/>
      <w:r w:rsidRPr="00F90770">
        <w:rPr>
          <w:color w:val="202124"/>
          <w:sz w:val="28"/>
          <w:shd w:val="clear" w:color="auto" w:fill="FFFFFF"/>
        </w:rPr>
        <w:t xml:space="preserve"> і </w:t>
      </w:r>
      <w:proofErr w:type="spellStart"/>
      <w:r w:rsidRPr="00F90770">
        <w:rPr>
          <w:color w:val="202124"/>
          <w:sz w:val="28"/>
          <w:shd w:val="clear" w:color="auto" w:fill="FFFFFF"/>
        </w:rPr>
        <w:t>безконтактним</w:t>
      </w:r>
      <w:proofErr w:type="spellEnd"/>
      <w:r w:rsidRPr="00F90770">
        <w:rPr>
          <w:color w:val="202124"/>
          <w:sz w:val="28"/>
          <w:shd w:val="clear" w:color="auto" w:fill="FFFFFF"/>
        </w:rPr>
        <w:t xml:space="preserve">, </w:t>
      </w:r>
      <w:proofErr w:type="spellStart"/>
      <w:r w:rsidRPr="00F90770">
        <w:rPr>
          <w:color w:val="202124"/>
          <w:sz w:val="28"/>
          <w:shd w:val="clear" w:color="auto" w:fill="FFFFFF"/>
        </w:rPr>
        <w:t>тобто</w:t>
      </w:r>
      <w:proofErr w:type="spellEnd"/>
      <w:r w:rsidRPr="00F90770">
        <w:rPr>
          <w:color w:val="202124"/>
          <w:sz w:val="28"/>
          <w:shd w:val="clear" w:color="auto" w:fill="FFFFFF"/>
        </w:rPr>
        <w:t xml:space="preserve"> абсолютно </w:t>
      </w:r>
      <w:proofErr w:type="spellStart"/>
      <w:r w:rsidRPr="00F90770">
        <w:rPr>
          <w:color w:val="202124"/>
          <w:sz w:val="28"/>
          <w:shd w:val="clear" w:color="auto" w:fill="FFFFFF"/>
        </w:rPr>
        <w:t>гі</w:t>
      </w:r>
      <w:proofErr w:type="gramStart"/>
      <w:r w:rsidRPr="00F90770">
        <w:rPr>
          <w:color w:val="202124"/>
          <w:sz w:val="28"/>
          <w:shd w:val="clear" w:color="auto" w:fill="FFFFFF"/>
        </w:rPr>
        <w:t>г</w:t>
      </w:r>
      <w:proofErr w:type="gramEnd"/>
      <w:r w:rsidRPr="00F90770">
        <w:rPr>
          <w:color w:val="202124"/>
          <w:sz w:val="28"/>
          <w:shd w:val="clear" w:color="auto" w:fill="FFFFFF"/>
        </w:rPr>
        <w:t>ієнічним</w:t>
      </w:r>
      <w:proofErr w:type="spellEnd"/>
      <w:r w:rsidRPr="00F90770">
        <w:rPr>
          <w:color w:val="202124"/>
          <w:sz w:val="28"/>
          <w:shd w:val="clear" w:color="auto" w:fill="FFFFFF"/>
        </w:rPr>
        <w:t>.</w:t>
      </w:r>
      <w:r w:rsidRPr="00F90770">
        <w:rPr>
          <w:color w:val="000000"/>
          <w:sz w:val="36"/>
          <w:lang w:val="uk-UA"/>
        </w:rPr>
        <w:t xml:space="preserve"> </w:t>
      </w:r>
      <w:r w:rsidRPr="00F90770">
        <w:rPr>
          <w:color w:val="000000"/>
          <w:sz w:val="28"/>
          <w:lang w:val="uk-UA"/>
        </w:rPr>
        <w:t>Т</w:t>
      </w:r>
      <w:r>
        <w:rPr>
          <w:color w:val="000000"/>
          <w:sz w:val="28"/>
          <w:lang w:val="uk-UA"/>
        </w:rPr>
        <w:t>а</w:t>
      </w:r>
      <w:r w:rsidRPr="00F90770">
        <w:rPr>
          <w:color w:val="000000"/>
          <w:sz w:val="28"/>
          <w:lang w:val="uk-UA"/>
        </w:rPr>
        <w:t xml:space="preserve"> до біометричних даних належить не тільки сітківка ока, а </w:t>
      </w:r>
      <w:r>
        <w:rPr>
          <w:color w:val="000000"/>
          <w:sz w:val="28"/>
          <w:lang w:val="uk-UA"/>
        </w:rPr>
        <w:t xml:space="preserve">й відбитки пальців та безконтактне сканування долоні. </w:t>
      </w:r>
      <w:r w:rsidR="000258ED" w:rsidRPr="000258ED">
        <w:rPr>
          <w:color w:val="000000"/>
          <w:sz w:val="28"/>
          <w:szCs w:val="28"/>
          <w:lang w:val="uk-UA"/>
        </w:rPr>
        <w:t xml:space="preserve">Нещодавно компанія </w:t>
      </w:r>
      <w:r w:rsidR="000258ED" w:rsidRPr="000258ED">
        <w:rPr>
          <w:color w:val="000000"/>
          <w:sz w:val="28"/>
          <w:szCs w:val="28"/>
        </w:rPr>
        <w:t>M</w:t>
      </w:r>
      <w:r w:rsidR="000258ED" w:rsidRPr="000258ED">
        <w:rPr>
          <w:color w:val="000000"/>
          <w:sz w:val="28"/>
          <w:szCs w:val="28"/>
          <w:lang w:val="uk-UA"/>
        </w:rPr>
        <w:t>2</w:t>
      </w:r>
      <w:r w:rsidR="000258ED" w:rsidRPr="000258ED">
        <w:rPr>
          <w:color w:val="000000"/>
          <w:sz w:val="28"/>
          <w:szCs w:val="28"/>
        </w:rPr>
        <w:t>SYS</w:t>
      </w:r>
      <w:r w:rsidR="000258ED" w:rsidRPr="000258E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258ED" w:rsidRPr="000258ED">
        <w:rPr>
          <w:color w:val="000000"/>
          <w:sz w:val="28"/>
          <w:szCs w:val="28"/>
        </w:rPr>
        <w:t>Technology</w:t>
      </w:r>
      <w:proofErr w:type="spellEnd"/>
      <w:r w:rsidR="000258ED" w:rsidRPr="000258ED">
        <w:rPr>
          <w:color w:val="000000"/>
          <w:sz w:val="28"/>
          <w:szCs w:val="28"/>
          <w:lang w:val="uk-UA"/>
        </w:rPr>
        <w:t xml:space="preserve"> провела в </w:t>
      </w:r>
      <w:proofErr w:type="spellStart"/>
      <w:r w:rsidR="000258ED" w:rsidRPr="000258ED">
        <w:rPr>
          <w:color w:val="000000"/>
          <w:sz w:val="28"/>
          <w:szCs w:val="28"/>
        </w:rPr>
        <w:t>Twitter</w:t>
      </w:r>
      <w:proofErr w:type="spellEnd"/>
      <w:r w:rsidR="000258ED" w:rsidRPr="000258ED">
        <w:rPr>
          <w:color w:val="000000"/>
          <w:sz w:val="28"/>
          <w:szCs w:val="28"/>
          <w:lang w:val="uk-UA"/>
        </w:rPr>
        <w:t xml:space="preserve"> опитування: "Яку біометричну технологію ви вважаєте найбільш точною?"</w:t>
      </w:r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Компанія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отримала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велику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відгуків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і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оголосила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258ED" w:rsidRPr="000258ED" w:rsidRDefault="000258ED" w:rsidP="000258ED">
      <w:pPr>
        <w:numPr>
          <w:ilvl w:val="0"/>
          <w:numId w:val="1"/>
        </w:numPr>
        <w:shd w:val="clear" w:color="auto" w:fill="FFFFFF"/>
        <w:spacing w:after="144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58%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вибрали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розпізнавання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райдужної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оболонки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очей</w:t>
      </w:r>
    </w:p>
    <w:p w:rsidR="000258ED" w:rsidRPr="000258ED" w:rsidRDefault="000258ED" w:rsidP="000258ED">
      <w:pPr>
        <w:numPr>
          <w:ilvl w:val="0"/>
          <w:numId w:val="1"/>
        </w:numPr>
        <w:shd w:val="clear" w:color="auto" w:fill="FFFFFF"/>
        <w:spacing w:after="144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32%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вибрали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зчитування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відбитків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пальців</w:t>
      </w:r>
      <w:proofErr w:type="spellEnd"/>
    </w:p>
    <w:p w:rsidR="000258ED" w:rsidRPr="000258ED" w:rsidRDefault="000258ED" w:rsidP="000258ED">
      <w:pPr>
        <w:numPr>
          <w:ilvl w:val="0"/>
          <w:numId w:val="1"/>
        </w:numPr>
        <w:shd w:val="clear" w:color="auto" w:fill="FFFFFF"/>
        <w:spacing w:after="144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зчитування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малюнка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вен і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розпізнавання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облич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отримали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5%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голосі</w:t>
      </w:r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маємо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унікальні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поведінкові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риси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характеристики,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нашу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іометрія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використовує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унікальні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риси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засіб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ідентифікації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поступово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витісняючи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традиційні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паролі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ідентифікаційні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(PIN) і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посвідчення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особи. </w:t>
      </w:r>
      <w:proofErr w:type="spellStart"/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іометрія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процесом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ідентифікації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фіксації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унікальних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характеристик з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перетворенням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шаблони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порівняння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фізіологічних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поведінкових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характеристик і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подальшої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ідентифікації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Біометричні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пристрої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фіксують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фізіологічні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поведінкові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характеристики, а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потім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використовують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вхідних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вищезазначених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унікальних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шаблонів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поширеними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 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"https://worldvision.com.ua/ua/biometricheskie-kontrollery/" </w:instrText>
      </w:r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0258E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біометричні</w:t>
      </w:r>
      <w:proofErr w:type="spellEnd"/>
      <w:r w:rsidRPr="000258E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пристрої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розпізнавання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відбитків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пальців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розпізнавання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облич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розпізнавання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райдужної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оболонки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розпізнавання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мови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Надійність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біометричного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пристрою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залежить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ізних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чинників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таких як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навколишнє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середовище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вік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етнічна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приналежність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цілісність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шкірних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покривів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Різні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галузі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промисловості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різні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навколишнього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вимагають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різних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біометричних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важливими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факторами,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враховувати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розгляді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доц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ільності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тієї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іншої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біометричної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, є:</w:t>
      </w:r>
    </w:p>
    <w:p w:rsidR="000258ED" w:rsidRPr="000258ED" w:rsidRDefault="000258ED" w:rsidP="0010337F">
      <w:pPr>
        <w:shd w:val="clear" w:color="auto" w:fill="FFFFFF"/>
        <w:spacing w:after="144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точність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безпека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зручність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</w:t>
      </w:r>
      <w:r w:rsidR="0010337F">
        <w:rPr>
          <w:rFonts w:ascii="Times New Roman" w:eastAsia="Times New Roman" w:hAnsi="Times New Roman" w:cs="Times New Roman"/>
          <w:color w:val="000000"/>
          <w:sz w:val="28"/>
          <w:szCs w:val="28"/>
        </w:rPr>
        <w:t>тання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 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вартість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ієна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рентабельність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інвестицій</w:t>
      </w:r>
      <w:proofErr w:type="spellEnd"/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Щоб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змогли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легко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вибрати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ефективне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надали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 короткий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огляд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біометричних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ідентифікації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258ED" w:rsidRPr="000258ED" w:rsidRDefault="000258ED" w:rsidP="000258ED">
      <w:pPr>
        <w:shd w:val="clear" w:color="auto" w:fill="FFFFFF"/>
        <w:spacing w:before="180" w:after="120" w:line="240" w:lineRule="auto"/>
        <w:ind w:left="-426" w:firstLine="28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Розпізнавання</w:t>
      </w:r>
      <w:proofErr w:type="spellEnd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райдужки</w:t>
      </w:r>
      <w:proofErr w:type="spellEnd"/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ільшість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опитування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обрали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технологію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розпізнавання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райдужної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оболонки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 як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точний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біометричний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метод, і не дарма.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Ця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праву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найшвидшим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точним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методом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біометричної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ідентифікації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Біометрична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робить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фотографію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ваших очей і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використовує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унікальний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малюнок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райдужної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оболонки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ідтвердження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вашої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Ця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хорошу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швидкість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розпізнавання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метод є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неінвазивним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безконтактним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тобто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абсолютно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ієнічним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Лікарні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високоякісного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догляду та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недоторканності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приватного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першорядне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все </w:t>
      </w:r>
      <w:proofErr w:type="spellStart"/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іше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покладаються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розпізнавання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райдужної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оболонки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ока.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Ця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процедура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використовується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об'єктах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високими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вимогами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військові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бази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обробки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банківські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сховища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так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далі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Плюси</w:t>
      </w:r>
      <w:proofErr w:type="spellEnd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мінуси</w:t>
      </w:r>
      <w:proofErr w:type="spellEnd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цього</w:t>
      </w:r>
      <w:proofErr w:type="spellEnd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методу</w:t>
      </w:r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Плюси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258ED" w:rsidRPr="000258ED" w:rsidRDefault="000258ED" w:rsidP="0010337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Точність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ймовірність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візерунки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райдужної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оболонки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двох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співпадуть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, становить 1 до 10</w:t>
      </w:r>
      <w:r w:rsidRPr="000258ED">
        <w:rPr>
          <w:rFonts w:ascii="Cambria Math" w:eastAsia="Times New Roman" w:hAnsi="Cambria Math" w:cs="Cambria Math"/>
          <w:color w:val="000000"/>
          <w:sz w:val="28"/>
          <w:szCs w:val="28"/>
        </w:rPr>
        <w:t>⁷⁸</w:t>
      </w:r>
    </w:p>
    <w:p w:rsidR="000258ED" w:rsidRPr="000258ED" w:rsidRDefault="000258ED" w:rsidP="0010337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Стабільність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структура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райдужки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залишається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незмінною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всього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нашого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</w:p>
    <w:p w:rsidR="000258ED" w:rsidRPr="000258ED" w:rsidRDefault="000258ED" w:rsidP="0010337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Швидкість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Невеликий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</w:t>
      </w:r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шаблону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швидке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порівняння</w:t>
      </w:r>
      <w:proofErr w:type="spellEnd"/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Мінуси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258ED" w:rsidRPr="000258ED" w:rsidRDefault="000258ED" w:rsidP="0010337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дорогий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</w:t>
      </w:r>
    </w:p>
    <w:p w:rsidR="000258ED" w:rsidRPr="000258ED" w:rsidRDefault="000258ED" w:rsidP="000258ED">
      <w:pPr>
        <w:shd w:val="clear" w:color="auto" w:fill="FFFFFF"/>
        <w:spacing w:before="180" w:after="120" w:line="240" w:lineRule="auto"/>
        <w:ind w:left="-426" w:firstLine="28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Зчитування</w:t>
      </w:r>
      <w:proofErr w:type="spellEnd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відбитків</w:t>
      </w:r>
      <w:proofErr w:type="spellEnd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пальців</w:t>
      </w:r>
      <w:proofErr w:type="spellEnd"/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proofErr w:type="spellStart"/>
        <w:r w:rsidRPr="000258ED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</w:rPr>
          <w:t>Зчитування</w:t>
        </w:r>
        <w:proofErr w:type="spellEnd"/>
        <w:r w:rsidRPr="000258ED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</w:rPr>
          <w:t xml:space="preserve"> </w:t>
        </w:r>
        <w:proofErr w:type="spellStart"/>
        <w:r w:rsidRPr="000258ED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</w:rPr>
          <w:t>відбитків</w:t>
        </w:r>
        <w:proofErr w:type="spellEnd"/>
      </w:hyperlink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пальців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сьогоднішній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 є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найвідомішим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світі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біометричних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методом, але з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появою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ієнічних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надійних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популярність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поступово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згасає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Цей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 є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практичним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зручним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ішенням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ідентифікації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користувачів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першим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широке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поширення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тому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найчастіше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використовується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правоохоронних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органах,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судових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відомствах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банківській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сферах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Плюси</w:t>
      </w:r>
      <w:proofErr w:type="spellEnd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мінуси</w:t>
      </w:r>
      <w:proofErr w:type="spellEnd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цього</w:t>
      </w:r>
      <w:proofErr w:type="spellEnd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методу</w:t>
      </w:r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Плюси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258ED" w:rsidRPr="000258ED" w:rsidRDefault="000258ED" w:rsidP="0010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недорогий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</w:t>
      </w:r>
    </w:p>
    <w:p w:rsidR="000258ED" w:rsidRPr="000258ED" w:rsidRDefault="000258ED" w:rsidP="0010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Унікальність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люди,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включаючи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ідентичних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близнюків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унікальні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шаблони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відбитків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пальці</w:t>
      </w:r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</w:p>
    <w:p w:rsidR="000258ED" w:rsidRPr="000258ED" w:rsidRDefault="000258ED" w:rsidP="0010337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Малий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</w:t>
      </w:r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шаблону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забезпечує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швидку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ідентифікацію</w:t>
      </w:r>
      <w:proofErr w:type="spellEnd"/>
    </w:p>
    <w:p w:rsidR="000258ED" w:rsidRPr="000258ED" w:rsidRDefault="000258ED" w:rsidP="0010337F">
      <w:pPr>
        <w:shd w:val="clear" w:color="auto" w:fill="FFFFFF"/>
        <w:tabs>
          <w:tab w:val="num" w:pos="0"/>
        </w:tabs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Мінуси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258ED" w:rsidRPr="000258ED" w:rsidRDefault="000258ED" w:rsidP="0010337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Пошкодження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шкіри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ікові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навколишнє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середовище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негативно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впливати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ефективність</w:t>
      </w:r>
      <w:proofErr w:type="spellEnd"/>
    </w:p>
    <w:p w:rsidR="000258ED" w:rsidRPr="000258ED" w:rsidRDefault="000258ED" w:rsidP="0010337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Легше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ідробити</w:t>
      </w:r>
      <w:proofErr w:type="spellEnd"/>
    </w:p>
    <w:p w:rsidR="000258ED" w:rsidRPr="000258ED" w:rsidRDefault="000258ED" w:rsidP="0010337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Негативне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користувачів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аналогії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криміналом</w:t>
      </w:r>
      <w:proofErr w:type="spellEnd"/>
    </w:p>
    <w:p w:rsidR="000258ED" w:rsidRPr="000258ED" w:rsidRDefault="000258ED" w:rsidP="000258ED">
      <w:pPr>
        <w:shd w:val="clear" w:color="auto" w:fill="FFFFFF"/>
        <w:spacing w:before="180" w:after="120" w:line="240" w:lineRule="auto"/>
        <w:ind w:left="-426" w:firstLine="28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Розпізнавання</w:t>
      </w:r>
      <w:proofErr w:type="spellEnd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малюнка</w:t>
      </w:r>
      <w:proofErr w:type="spellEnd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судин</w:t>
      </w:r>
      <w:proofErr w:type="spellEnd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пальців</w:t>
      </w:r>
      <w:proofErr w:type="spellEnd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долонь</w:t>
      </w:r>
      <w:proofErr w:type="spellEnd"/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Цей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сканує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малюнок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судин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поверхнею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шкіри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пальця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долоні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Деякі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експерти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вважають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те,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цей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використовує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характеристики,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знаходяться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шкірою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він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безпечним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відміну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сканування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відбитків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пальців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Плюси</w:t>
      </w:r>
      <w:proofErr w:type="spellEnd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мінуси</w:t>
      </w:r>
      <w:proofErr w:type="spellEnd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цього</w:t>
      </w:r>
      <w:proofErr w:type="spellEnd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методу</w:t>
      </w:r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Плюси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258ED" w:rsidRPr="000258ED" w:rsidRDefault="000258ED" w:rsidP="0010337F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Висока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надійність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точність</w:t>
      </w:r>
      <w:proofErr w:type="spellEnd"/>
    </w:p>
    <w:p w:rsidR="000258ED" w:rsidRPr="000258ED" w:rsidRDefault="000258ED" w:rsidP="0010337F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Зручність</w:t>
      </w:r>
      <w:proofErr w:type="spellEnd"/>
    </w:p>
    <w:p w:rsidR="000258ED" w:rsidRPr="000258ED" w:rsidRDefault="000258ED" w:rsidP="0010337F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зовнішнього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чинять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негативний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продуктивність</w:t>
      </w:r>
      <w:proofErr w:type="spellEnd"/>
    </w:p>
    <w:p w:rsidR="000258ED" w:rsidRPr="000258ED" w:rsidRDefault="000258ED" w:rsidP="0010337F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Мінуси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258ED" w:rsidRPr="000258ED" w:rsidRDefault="000258ED" w:rsidP="0010337F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краще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ідентифікації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</w:p>
    <w:p w:rsidR="000258ED" w:rsidRPr="000258ED" w:rsidRDefault="000258ED" w:rsidP="0010337F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Холодні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погодні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викликати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труднощі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розпізнавання</w:t>
      </w:r>
      <w:proofErr w:type="spellEnd"/>
    </w:p>
    <w:p w:rsidR="000258ED" w:rsidRPr="000258ED" w:rsidRDefault="000258ED" w:rsidP="000258ED">
      <w:pPr>
        <w:shd w:val="clear" w:color="auto" w:fill="FFFFFF"/>
        <w:spacing w:before="180" w:after="120" w:line="240" w:lineRule="auto"/>
        <w:ind w:left="-426" w:firstLine="28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Висновок</w:t>
      </w:r>
      <w:proofErr w:type="spellEnd"/>
    </w:p>
    <w:p w:rsidR="000258ED" w:rsidRPr="000258ED" w:rsidRDefault="000258ED" w:rsidP="000258ED">
      <w:pPr>
        <w:shd w:val="clear" w:color="auto" w:fill="FFFFFF"/>
        <w:spacing w:after="144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Кожен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біометричний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свої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переваги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недоліки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Відбитки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пальців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сьогоднішній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 є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найпопулярнішим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методом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біометрії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але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розпізнавання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райдужної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оболонки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впевнено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витісня</w:t>
      </w:r>
      <w:proofErr w:type="gramStart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0258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90770" w:rsidRPr="000258ED" w:rsidRDefault="00F90770" w:rsidP="000258ED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770" w:rsidRDefault="0010337F" w:rsidP="0010337F">
      <w:pPr>
        <w:pStyle w:val="1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Адитивні технології 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right="-284" w:firstLine="141"/>
        <w:rPr>
          <w:rFonts w:ascii="Times New Roman" w:eastAsia="Times New Roman" w:hAnsi="Times New Roman" w:cs="Times New Roman"/>
          <w:sz w:val="28"/>
          <w:szCs w:val="21"/>
        </w:rPr>
      </w:pPr>
      <w:r w:rsidRPr="0010337F">
        <w:rPr>
          <w:rFonts w:ascii="Times New Roman" w:eastAsia="Times New Roman" w:hAnsi="Times New Roman" w:cs="Times New Roman"/>
          <w:b/>
          <w:bCs/>
          <w:sz w:val="28"/>
          <w:szCs w:val="21"/>
          <w:lang w:val="uk-UA"/>
        </w:rPr>
        <w:t>Адитивні технології</w:t>
      </w:r>
      <w:r w:rsidRPr="0010337F">
        <w:rPr>
          <w:rFonts w:ascii="Times New Roman" w:eastAsia="Times New Roman" w:hAnsi="Times New Roman" w:cs="Times New Roman"/>
          <w:sz w:val="28"/>
          <w:szCs w:val="21"/>
        </w:rPr>
        <w:t> </w:t>
      </w:r>
      <w:r w:rsidRPr="0010337F">
        <w:rPr>
          <w:rFonts w:ascii="Times New Roman" w:eastAsia="Times New Roman" w:hAnsi="Times New Roman" w:cs="Times New Roman"/>
          <w:sz w:val="28"/>
          <w:szCs w:val="21"/>
          <w:lang w:val="uk-UA"/>
        </w:rPr>
        <w:t>— одна з форм</w:t>
      </w:r>
      <w:r w:rsidRPr="0010337F">
        <w:rPr>
          <w:rFonts w:ascii="Times New Roman" w:eastAsia="Times New Roman" w:hAnsi="Times New Roman" w:cs="Times New Roman"/>
          <w:sz w:val="28"/>
          <w:szCs w:val="21"/>
        </w:rPr>
        <w:t> </w:t>
      </w:r>
      <w:r>
        <w:rPr>
          <w:rFonts w:ascii="Times New Roman" w:eastAsia="Times New Roman" w:hAnsi="Times New Roman" w:cs="Times New Roman"/>
          <w:sz w:val="28"/>
          <w:szCs w:val="21"/>
          <w:lang w:val="uk-UA"/>
        </w:rPr>
        <w:t xml:space="preserve">технологій </w:t>
      </w:r>
      <w:r w:rsidRPr="0010337F">
        <w:rPr>
          <w:rFonts w:ascii="Times New Roman" w:eastAsia="Times New Roman" w:hAnsi="Times New Roman" w:cs="Times New Roman"/>
          <w:sz w:val="28"/>
          <w:szCs w:val="21"/>
        </w:rPr>
        <w:t> </w:t>
      </w:r>
      <w:hyperlink r:id="rId7" w:tooltip="Адитивність" w:history="1">
        <w:r w:rsidRPr="0010337F">
          <w:rPr>
            <w:rFonts w:ascii="Times New Roman" w:eastAsia="Times New Roman" w:hAnsi="Times New Roman" w:cs="Times New Roman"/>
            <w:sz w:val="28"/>
            <w:szCs w:val="21"/>
            <w:lang w:val="uk-UA"/>
          </w:rPr>
          <w:t>адитивного</w:t>
        </w:r>
      </w:hyperlink>
      <w:r w:rsidRPr="0010337F">
        <w:rPr>
          <w:rFonts w:ascii="Times New Roman" w:eastAsia="Times New Roman" w:hAnsi="Times New Roman" w:cs="Times New Roman"/>
          <w:sz w:val="28"/>
          <w:szCs w:val="21"/>
        </w:rPr>
        <w:t> </w:t>
      </w:r>
      <w:r w:rsidRPr="0010337F">
        <w:rPr>
          <w:rFonts w:ascii="Times New Roman" w:eastAsia="Times New Roman" w:hAnsi="Times New Roman" w:cs="Times New Roman"/>
          <w:sz w:val="28"/>
          <w:szCs w:val="21"/>
          <w:lang w:val="uk-UA"/>
        </w:rPr>
        <w:t>виробництва, де</w:t>
      </w:r>
      <w:r w:rsidRPr="0010337F">
        <w:rPr>
          <w:rFonts w:ascii="Times New Roman" w:eastAsia="Times New Roman" w:hAnsi="Times New Roman" w:cs="Times New Roman"/>
          <w:sz w:val="28"/>
          <w:szCs w:val="21"/>
        </w:rPr>
        <w:t> </w:t>
      </w:r>
      <w:hyperlink r:id="rId8" w:tooltip="Тривимірний об'єкт (ще не написана)" w:history="1">
        <w:r w:rsidRPr="0010337F">
          <w:rPr>
            <w:rFonts w:ascii="Times New Roman" w:eastAsia="Times New Roman" w:hAnsi="Times New Roman" w:cs="Times New Roman"/>
            <w:sz w:val="28"/>
            <w:szCs w:val="21"/>
            <w:lang w:val="uk-UA"/>
          </w:rPr>
          <w:t>тривимірний об'єкт</w:t>
        </w:r>
      </w:hyperlink>
      <w:r w:rsidRPr="0010337F">
        <w:rPr>
          <w:rFonts w:ascii="Times New Roman" w:eastAsia="Times New Roman" w:hAnsi="Times New Roman" w:cs="Times New Roman"/>
          <w:sz w:val="28"/>
          <w:szCs w:val="21"/>
        </w:rPr>
        <w:t> </w:t>
      </w:r>
      <w:r w:rsidRPr="0010337F">
        <w:rPr>
          <w:rFonts w:ascii="Times New Roman" w:eastAsia="Times New Roman" w:hAnsi="Times New Roman" w:cs="Times New Roman"/>
          <w:sz w:val="28"/>
          <w:szCs w:val="21"/>
          <w:lang w:val="uk-UA"/>
        </w:rPr>
        <w:t xml:space="preserve">створюється шляхом накладання послідовних шарів матеріалу (друку, вирощування) за даними цифрової моделі.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Друк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здійснюється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спеціальним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пристроєм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— </w:t>
      </w:r>
      <w:hyperlink r:id="rId9" w:tooltip="3D-принтер" w:history="1">
        <w:r w:rsidRPr="0010337F">
          <w:rPr>
            <w:rFonts w:ascii="Times New Roman" w:eastAsia="Times New Roman" w:hAnsi="Times New Roman" w:cs="Times New Roman"/>
            <w:sz w:val="28"/>
            <w:szCs w:val="21"/>
          </w:rPr>
          <w:t>3D-принтером</w:t>
        </w:r>
      </w:hyperlink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який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забезпечує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створення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фізичного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об'єкта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шляхом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послідовного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накладання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пластичного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матеріалу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на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основі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віртуальної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> </w:t>
      </w:r>
      <w:hyperlink r:id="rId10" w:tooltip="3D" w:history="1">
        <w:r w:rsidRPr="0010337F">
          <w:rPr>
            <w:rFonts w:ascii="Times New Roman" w:eastAsia="Times New Roman" w:hAnsi="Times New Roman" w:cs="Times New Roman"/>
            <w:sz w:val="28"/>
            <w:szCs w:val="21"/>
          </w:rPr>
          <w:t>3D</w:t>
        </w:r>
      </w:hyperlink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-моделі. 3D-принтери, як правило,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швидші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більш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доступні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і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простіші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у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використанні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ніж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інші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технології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адитивного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виробництва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. 3D-принтери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пропонують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розробникам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lastRenderedPageBreak/>
        <w:t>продуктів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можливість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друку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деталей і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механізмів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з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декількох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матеріалів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та з </w:t>
      </w:r>
      <w:proofErr w:type="spellStart"/>
      <w:proofErr w:type="gramStart"/>
      <w:r w:rsidRPr="0010337F">
        <w:rPr>
          <w:rFonts w:ascii="Times New Roman" w:eastAsia="Times New Roman" w:hAnsi="Times New Roman" w:cs="Times New Roman"/>
          <w:sz w:val="28"/>
          <w:szCs w:val="21"/>
        </w:rPr>
        <w:t>р</w:t>
      </w:r>
      <w:proofErr w:type="gramEnd"/>
      <w:r w:rsidRPr="0010337F">
        <w:rPr>
          <w:rFonts w:ascii="Times New Roman" w:eastAsia="Times New Roman" w:hAnsi="Times New Roman" w:cs="Times New Roman"/>
          <w:sz w:val="28"/>
          <w:szCs w:val="21"/>
        </w:rPr>
        <w:t>ізними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механічними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і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фізичними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властивостями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за один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процес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складання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>.</w:t>
      </w:r>
    </w:p>
    <w:p w:rsidR="0010337F" w:rsidRDefault="0010337F" w:rsidP="0010337F">
      <w:pPr>
        <w:shd w:val="clear" w:color="auto" w:fill="FFFFFF"/>
        <w:spacing w:before="120" w:after="120" w:line="240" w:lineRule="auto"/>
        <w:ind w:left="-426" w:right="-284" w:firstLine="141"/>
        <w:rPr>
          <w:rFonts w:ascii="Times New Roman" w:eastAsia="Times New Roman" w:hAnsi="Times New Roman" w:cs="Times New Roman"/>
          <w:sz w:val="28"/>
          <w:szCs w:val="21"/>
          <w:lang w:val="uk-UA"/>
        </w:rPr>
      </w:pPr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3D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друк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часто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називають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«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магічною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»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технологією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оскільки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дозволяє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перетворювати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отримані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в </w:t>
      </w:r>
      <w:hyperlink r:id="rId11" w:tooltip="Система автоматизованого проектування" w:history="1">
        <w:r w:rsidRPr="0010337F">
          <w:rPr>
            <w:rFonts w:ascii="Times New Roman" w:eastAsia="Times New Roman" w:hAnsi="Times New Roman" w:cs="Times New Roman"/>
            <w:sz w:val="28"/>
            <w:szCs w:val="21"/>
          </w:rPr>
          <w:t>CAD</w:t>
        </w:r>
      </w:hyperlink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-системах в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готові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вироби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. У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реальності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процес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3D-друку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вимагає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також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багато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ручної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праці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що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включає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попередню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proofErr w:type="gramStart"/>
      <w:r w:rsidRPr="0010337F">
        <w:rPr>
          <w:rFonts w:ascii="Times New Roman" w:eastAsia="Times New Roman" w:hAnsi="Times New Roman" w:cs="Times New Roman"/>
          <w:sz w:val="28"/>
          <w:szCs w:val="21"/>
        </w:rPr>
        <w:t>п</w:t>
      </w:r>
      <w:proofErr w:type="gramEnd"/>
      <w:r w:rsidRPr="0010337F">
        <w:rPr>
          <w:rFonts w:ascii="Times New Roman" w:eastAsia="Times New Roman" w:hAnsi="Times New Roman" w:cs="Times New Roman"/>
          <w:sz w:val="28"/>
          <w:szCs w:val="21"/>
        </w:rPr>
        <w:t>ідготовку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і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подальшу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обробку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надрукованих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деталей для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досягнення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їх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бажаної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якості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>.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Адитивні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технології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(АМ-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технології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)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можна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розрізняти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gramStart"/>
      <w:r w:rsidRPr="0010337F">
        <w:rPr>
          <w:rFonts w:ascii="Times New Roman" w:eastAsia="Times New Roman" w:hAnsi="Times New Roman" w:cs="Times New Roman"/>
          <w:sz w:val="28"/>
          <w:szCs w:val="21"/>
        </w:rPr>
        <w:t>за</w:t>
      </w:r>
      <w:proofErr w:type="gramEnd"/>
      <w:r w:rsidRPr="0010337F">
        <w:rPr>
          <w:rFonts w:ascii="Times New Roman" w:eastAsia="Times New Roman" w:hAnsi="Times New Roman" w:cs="Times New Roman"/>
          <w:sz w:val="28"/>
          <w:szCs w:val="21"/>
        </w:rPr>
        <w:t>: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- методом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фіксації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шару: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фотополімеризація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сплавлення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склеювання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>;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- типом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конструктивних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матеріалів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: </w:t>
      </w:r>
      <w:proofErr w:type="spellStart"/>
      <w:proofErr w:type="gramStart"/>
      <w:r w:rsidRPr="0010337F">
        <w:rPr>
          <w:rFonts w:ascii="Times New Roman" w:eastAsia="Times New Roman" w:hAnsi="Times New Roman" w:cs="Times New Roman"/>
          <w:sz w:val="28"/>
          <w:szCs w:val="21"/>
        </w:rPr>
        <w:t>р</w:t>
      </w:r>
      <w:proofErr w:type="gramEnd"/>
      <w:r w:rsidRPr="0010337F">
        <w:rPr>
          <w:rFonts w:ascii="Times New Roman" w:eastAsia="Times New Roman" w:hAnsi="Times New Roman" w:cs="Times New Roman"/>
          <w:sz w:val="28"/>
          <w:szCs w:val="21"/>
        </w:rPr>
        <w:t>ідкі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сипучі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ниткоподібні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чи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пруткові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листові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або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плівкові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>;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-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ключовою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технологією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: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лазерні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нелазерні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>.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r>
        <w:rPr>
          <w:rFonts w:ascii="Times New Roman" w:eastAsia="Times New Roman" w:hAnsi="Times New Roman" w:cs="Times New Roman"/>
          <w:sz w:val="28"/>
          <w:szCs w:val="21"/>
          <w:lang w:val="uk-UA"/>
        </w:rPr>
        <w:t>А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дитивні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технології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поділені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на 7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категорій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>.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1.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MaterialExtrusion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–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видавлювання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proofErr w:type="gramStart"/>
      <w:r w:rsidRPr="0010337F">
        <w:rPr>
          <w:rFonts w:ascii="Times New Roman" w:eastAsia="Times New Roman" w:hAnsi="Times New Roman" w:cs="Times New Roman"/>
          <w:sz w:val="28"/>
          <w:szCs w:val="21"/>
        </w:rPr>
        <w:t>матер</w:t>
      </w:r>
      <w:proofErr w:type="gramEnd"/>
      <w:r w:rsidRPr="0010337F">
        <w:rPr>
          <w:rFonts w:ascii="Times New Roman" w:eastAsia="Times New Roman" w:hAnsi="Times New Roman" w:cs="Times New Roman"/>
          <w:sz w:val="28"/>
          <w:szCs w:val="21"/>
        </w:rPr>
        <w:t>іалів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або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пошарове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нанесення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розплавленого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конструкційного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матеріалу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через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екструдер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>.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2.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MaterialJetting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–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розбризкування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або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пошарове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струменеве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нанесення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конструкційного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матеріалу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>.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3.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BinderJetting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–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розбризкування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або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пошарове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струменеве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нанесення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зв'язуючого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матеріалу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>.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4.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SheetLamination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–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з’єднання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листових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proofErr w:type="gramStart"/>
      <w:r w:rsidRPr="0010337F">
        <w:rPr>
          <w:rFonts w:ascii="Times New Roman" w:eastAsia="Times New Roman" w:hAnsi="Times New Roman" w:cs="Times New Roman"/>
          <w:sz w:val="28"/>
          <w:szCs w:val="21"/>
        </w:rPr>
        <w:t>матер</w:t>
      </w:r>
      <w:proofErr w:type="gramEnd"/>
      <w:r w:rsidRPr="0010337F">
        <w:rPr>
          <w:rFonts w:ascii="Times New Roman" w:eastAsia="Times New Roman" w:hAnsi="Times New Roman" w:cs="Times New Roman"/>
          <w:sz w:val="28"/>
          <w:szCs w:val="21"/>
        </w:rPr>
        <w:t>іалів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або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пошарове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формування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виробу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з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листових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конструкційних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матеріалів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>.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5.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VatPhotopolymerization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–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фотополімеризація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у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ванні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або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пошарове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затверджування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фотополімерних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смол.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6.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PowderBedFusion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–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розплавлення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матеріалу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в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попередньо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сформованому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шарі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або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proofErr w:type="gramStart"/>
      <w:r w:rsidRPr="0010337F">
        <w:rPr>
          <w:rFonts w:ascii="Times New Roman" w:eastAsia="Times New Roman" w:hAnsi="Times New Roman" w:cs="Times New Roman"/>
          <w:sz w:val="28"/>
          <w:szCs w:val="21"/>
        </w:rPr>
        <w:t>посл</w:t>
      </w:r>
      <w:proofErr w:type="gramEnd"/>
      <w:r w:rsidRPr="0010337F">
        <w:rPr>
          <w:rFonts w:ascii="Times New Roman" w:eastAsia="Times New Roman" w:hAnsi="Times New Roman" w:cs="Times New Roman"/>
          <w:sz w:val="28"/>
          <w:szCs w:val="21"/>
        </w:rPr>
        <w:t>ідовне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формування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шарів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порошкових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конструкційних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матеріалів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і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вибіркове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(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селективне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)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спікання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частин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конструкційного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матеріалу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>.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7.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Directedenergydeposition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–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прямий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proofErr w:type="gramStart"/>
      <w:r w:rsidRPr="0010337F">
        <w:rPr>
          <w:rFonts w:ascii="Times New Roman" w:eastAsia="Times New Roman" w:hAnsi="Times New Roman" w:cs="Times New Roman"/>
          <w:sz w:val="28"/>
          <w:szCs w:val="21"/>
        </w:rPr>
        <w:t>п</w:t>
      </w:r>
      <w:proofErr w:type="gramEnd"/>
      <w:r w:rsidRPr="0010337F">
        <w:rPr>
          <w:rFonts w:ascii="Times New Roman" w:eastAsia="Times New Roman" w:hAnsi="Times New Roman" w:cs="Times New Roman"/>
          <w:sz w:val="28"/>
          <w:szCs w:val="21"/>
        </w:rPr>
        <w:t>ідвід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енергії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безпосередньо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в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місце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конструювання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або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пошарове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формування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виробу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методом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внесення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конструктивного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матеріалу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безпосередньо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в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місце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підведення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енергії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>.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r w:rsidRPr="0010337F">
        <w:rPr>
          <w:rFonts w:ascii="Times New Roman" w:eastAsia="Times New Roman" w:hAnsi="Times New Roman" w:cs="Times New Roman"/>
          <w:sz w:val="28"/>
          <w:szCs w:val="21"/>
        </w:rPr>
        <w:t>АМ-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технології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сьогодні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найбільш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динамічно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розвиваюча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галузь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матеріального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виробництва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яка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дає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можливість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отримувати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нові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властивості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виробів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економити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час та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матеріали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при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їх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виготовленні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.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Західні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аналітики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розглядають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ступінь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впровадження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цих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технологій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як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надійний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індикатор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реальної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індустріальної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потужності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держави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>.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Характерною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тенденцією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останніх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років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є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постійний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proofErr w:type="gramStart"/>
      <w:r w:rsidRPr="0010337F">
        <w:rPr>
          <w:rFonts w:ascii="Times New Roman" w:eastAsia="Times New Roman" w:hAnsi="Times New Roman" w:cs="Times New Roman"/>
          <w:sz w:val="28"/>
          <w:szCs w:val="21"/>
        </w:rPr>
        <w:t>р</w:t>
      </w:r>
      <w:proofErr w:type="gramEnd"/>
      <w:r w:rsidRPr="0010337F">
        <w:rPr>
          <w:rFonts w:ascii="Times New Roman" w:eastAsia="Times New Roman" w:hAnsi="Times New Roman" w:cs="Times New Roman"/>
          <w:sz w:val="28"/>
          <w:szCs w:val="21"/>
        </w:rPr>
        <w:t>іст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асортименту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та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кількості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деталей,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що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виготовляються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за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адитивними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технологіями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. І особливо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важливим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є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прогрес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у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найбільш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важкому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та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інноваційному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секторі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АМ-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технологій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– «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вирощуванні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»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виробів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із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металу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.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Наприклад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компанія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«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Боінг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» десятками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тисяч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виготовляє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сотні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найменувань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деталей </w:t>
      </w:r>
      <w:proofErr w:type="gramStart"/>
      <w:r w:rsidRPr="0010337F">
        <w:rPr>
          <w:rFonts w:ascii="Times New Roman" w:eastAsia="Times New Roman" w:hAnsi="Times New Roman" w:cs="Times New Roman"/>
          <w:sz w:val="28"/>
          <w:szCs w:val="21"/>
        </w:rPr>
        <w:t>для</w:t>
      </w:r>
      <w:proofErr w:type="gram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військових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gramStart"/>
      <w:r w:rsidRPr="0010337F">
        <w:rPr>
          <w:rFonts w:ascii="Times New Roman" w:eastAsia="Times New Roman" w:hAnsi="Times New Roman" w:cs="Times New Roman"/>
          <w:sz w:val="28"/>
          <w:szCs w:val="21"/>
        </w:rPr>
        <w:t>та</w:t>
      </w:r>
      <w:proofErr w:type="gram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комерційних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літаків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а Дженерал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Електрик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плануєпротягом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5…10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років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наростити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обсяги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виробництва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r w:rsidRPr="0010337F">
        <w:rPr>
          <w:rFonts w:ascii="Times New Roman" w:eastAsia="Times New Roman" w:hAnsi="Times New Roman" w:cs="Times New Roman"/>
          <w:sz w:val="28"/>
          <w:szCs w:val="21"/>
        </w:rPr>
        <w:lastRenderedPageBreak/>
        <w:t>АМ-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технологіями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та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досягнути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виготовлення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приблизно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половини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деталей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енергетичних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турбін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та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авіадвигунів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цими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методами.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Перехід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на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цифровий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опис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виробу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– CAD і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використання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АМ-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технології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здійснив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кардинальні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зміни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в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ливарному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виробництві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.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Отримання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ливарних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синтез-форм та синтез-моделей шляхом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пошарового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нарощування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радикально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скоротило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термін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створення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першого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proofErr w:type="gramStart"/>
      <w:r w:rsidRPr="0010337F">
        <w:rPr>
          <w:rFonts w:ascii="Times New Roman" w:eastAsia="Times New Roman" w:hAnsi="Times New Roman" w:cs="Times New Roman"/>
          <w:sz w:val="28"/>
          <w:szCs w:val="21"/>
        </w:rPr>
        <w:t>досл</w:t>
      </w:r>
      <w:proofErr w:type="gramEnd"/>
      <w:r w:rsidRPr="0010337F">
        <w:rPr>
          <w:rFonts w:ascii="Times New Roman" w:eastAsia="Times New Roman" w:hAnsi="Times New Roman" w:cs="Times New Roman"/>
          <w:sz w:val="28"/>
          <w:szCs w:val="21"/>
        </w:rPr>
        <w:t>ідного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зразка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деталі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.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Наприклад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термін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створення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блоку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циліндрів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автомобільного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двигуна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традиційними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методами становить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близько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6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місяців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.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Основний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час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витрачається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на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створення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модельного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оснащення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.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Використання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АМ-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технології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для «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вирощування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»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ливарної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моделі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скорочує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термін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отримання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першої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відливки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блоку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циліндрів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до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двох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тижнів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.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Тобто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в 10…15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разі</w:t>
      </w:r>
      <w:proofErr w:type="gramStart"/>
      <w:r w:rsidRPr="0010337F">
        <w:rPr>
          <w:rFonts w:ascii="Times New Roman" w:eastAsia="Times New Roman" w:hAnsi="Times New Roman" w:cs="Times New Roman"/>
          <w:sz w:val="28"/>
          <w:szCs w:val="21"/>
        </w:rPr>
        <w:t>в</w:t>
      </w:r>
      <w:proofErr w:type="spellEnd"/>
      <w:proofErr w:type="gramEnd"/>
      <w:r w:rsidRPr="0010337F">
        <w:rPr>
          <w:rFonts w:ascii="Times New Roman" w:eastAsia="Times New Roman" w:hAnsi="Times New Roman" w:cs="Times New Roman"/>
          <w:sz w:val="28"/>
          <w:szCs w:val="21"/>
        </w:rPr>
        <w:t>.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Окрім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суттєвого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скорочення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часу,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перевагами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методу є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раціональне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використання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матеріалів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. При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виготовленні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деталей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складної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форми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традиційними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методами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відношення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маси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використаного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матеріалу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до готового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виробу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може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сягати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15…20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разів</w:t>
      </w:r>
      <w:proofErr w:type="gramStart"/>
      <w:r w:rsidRPr="0010337F">
        <w:rPr>
          <w:rFonts w:ascii="Times New Roman" w:eastAsia="Times New Roman" w:hAnsi="Times New Roman" w:cs="Times New Roman"/>
          <w:sz w:val="28"/>
          <w:szCs w:val="21"/>
        </w:rPr>
        <w:t>.З</w:t>
      </w:r>
      <w:proofErr w:type="gramEnd"/>
      <w:r w:rsidRPr="0010337F">
        <w:rPr>
          <w:rFonts w:ascii="Times New Roman" w:eastAsia="Times New Roman" w:hAnsi="Times New Roman" w:cs="Times New Roman"/>
          <w:sz w:val="28"/>
          <w:szCs w:val="21"/>
        </w:rPr>
        <w:t>астосування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адитивних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технологій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для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виготовлення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аналогічних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деталей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дозволяє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звести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цей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показник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до 1,5…2,0.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Машини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які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заадитивними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технологіями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створюють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деталі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з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металу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– верх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інженерного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мистецтва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адже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в них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сконцентровано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найпередовіші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знання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з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металургії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лазерної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proofErr w:type="gram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</w:t>
      </w:r>
      <w:proofErr w:type="gramEnd"/>
      <w:r w:rsidRPr="0010337F">
        <w:rPr>
          <w:rFonts w:ascii="Times New Roman" w:eastAsia="Times New Roman" w:hAnsi="Times New Roman" w:cs="Times New Roman"/>
          <w:sz w:val="28"/>
          <w:szCs w:val="21"/>
        </w:rPr>
        <w:t>іки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оптики,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електроніки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систем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управління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вимірювальних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пристроїв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механіки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вакуумної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техніки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та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інших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>.</w:t>
      </w:r>
    </w:p>
    <w:p w:rsidR="0010337F" w:rsidRPr="0010337F" w:rsidRDefault="0010337F" w:rsidP="0010337F">
      <w:pPr>
        <w:shd w:val="clear" w:color="auto" w:fill="FFFFFF"/>
        <w:spacing w:before="120" w:after="12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1"/>
        </w:rPr>
      </w:pP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Використання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адитивних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технологій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дозволяє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втілити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в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життя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найвибагливіші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ідеї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конструктора,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створити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якісно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нові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машини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та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досягнути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суттєвого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прогресу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 xml:space="preserve"> в </w:t>
      </w:r>
      <w:proofErr w:type="spellStart"/>
      <w:r w:rsidRPr="0010337F">
        <w:rPr>
          <w:rFonts w:ascii="Times New Roman" w:eastAsia="Times New Roman" w:hAnsi="Times New Roman" w:cs="Times New Roman"/>
          <w:sz w:val="28"/>
          <w:szCs w:val="21"/>
        </w:rPr>
        <w:t>машинобудуванні</w:t>
      </w:r>
      <w:proofErr w:type="spellEnd"/>
      <w:r w:rsidRPr="0010337F">
        <w:rPr>
          <w:rFonts w:ascii="Times New Roman" w:eastAsia="Times New Roman" w:hAnsi="Times New Roman" w:cs="Times New Roman"/>
          <w:sz w:val="28"/>
          <w:szCs w:val="21"/>
        </w:rPr>
        <w:t>.</w:t>
      </w:r>
    </w:p>
    <w:p w:rsidR="0010337F" w:rsidRDefault="00567BF5" w:rsidP="00567BF5">
      <w:pPr>
        <w:pStyle w:val="1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Штучний інтелект </w:t>
      </w:r>
    </w:p>
    <w:p w:rsidR="004A7BA2" w:rsidRDefault="004A7BA2" w:rsidP="00567BF5">
      <w:pPr>
        <w:rPr>
          <w:lang w:val="uk-UA"/>
        </w:rPr>
      </w:pPr>
    </w:p>
    <w:p w:rsidR="00727165" w:rsidRPr="00727165" w:rsidRDefault="004A7BA2" w:rsidP="00727165">
      <w:pPr>
        <w:pStyle w:val="a3"/>
        <w:shd w:val="clear" w:color="auto" w:fill="FFFFFF"/>
        <w:spacing w:before="120" w:beforeAutospacing="0" w:after="120" w:afterAutospacing="0"/>
        <w:ind w:left="-426" w:firstLine="426"/>
        <w:rPr>
          <w:color w:val="000000" w:themeColor="text1"/>
          <w:sz w:val="28"/>
          <w:szCs w:val="21"/>
        </w:rPr>
      </w:pPr>
      <w:r>
        <w:rPr>
          <w:sz w:val="28"/>
          <w:lang w:val="uk-UA"/>
        </w:rPr>
        <w:t>Штучний інтелект – це здатність машин і програм аналізувати інформацію, робити висновки, приймати на їхній основі рішення. Ключова характеристика ШІ-пристроїв – вміння постійно навчатися, накопичувати знання і успішно застосовувати їх, тобто це здатність до тих дій які виконує людський мозок</w:t>
      </w:r>
      <w:r w:rsidR="00727165">
        <w:rPr>
          <w:sz w:val="28"/>
          <w:lang w:val="uk-UA"/>
        </w:rPr>
        <w:t xml:space="preserve">, </w:t>
      </w:r>
      <w:r w:rsidR="00727165" w:rsidRPr="00727165">
        <w:rPr>
          <w:rFonts w:ascii="Arial" w:hAnsi="Arial" w:cs="Arial"/>
          <w:color w:val="202122"/>
          <w:sz w:val="21"/>
          <w:szCs w:val="21"/>
          <w:lang w:val="uk-UA"/>
        </w:rPr>
        <w:t xml:space="preserve">У </w:t>
      </w:r>
      <w:r w:rsidR="00727165" w:rsidRPr="00727165">
        <w:rPr>
          <w:color w:val="000000" w:themeColor="text1"/>
          <w:sz w:val="28"/>
          <w:szCs w:val="21"/>
          <w:lang w:val="uk-UA"/>
        </w:rPr>
        <w:t>більшості випадків</w:t>
      </w:r>
      <w:r w:rsidR="00727165" w:rsidRPr="00727165">
        <w:rPr>
          <w:color w:val="000000" w:themeColor="text1"/>
          <w:sz w:val="28"/>
          <w:szCs w:val="21"/>
        </w:rPr>
        <w:t> </w:t>
      </w:r>
      <w:hyperlink r:id="rId12" w:tooltip="Алгоритм" w:history="1">
        <w:r w:rsidR="00727165" w:rsidRPr="00727165">
          <w:rPr>
            <w:color w:val="000000" w:themeColor="text1"/>
            <w:sz w:val="28"/>
            <w:szCs w:val="21"/>
            <w:lang w:val="uk-UA"/>
          </w:rPr>
          <w:t>алгоритм</w:t>
        </w:r>
      </w:hyperlink>
      <w:r w:rsidR="00727165" w:rsidRPr="00727165">
        <w:rPr>
          <w:color w:val="000000" w:themeColor="text1"/>
          <w:sz w:val="28"/>
          <w:szCs w:val="21"/>
        </w:rPr>
        <w:t> </w:t>
      </w:r>
      <w:r w:rsidR="00727165" w:rsidRPr="00727165">
        <w:rPr>
          <w:color w:val="000000" w:themeColor="text1"/>
          <w:sz w:val="28"/>
          <w:szCs w:val="21"/>
          <w:lang w:val="uk-UA"/>
        </w:rPr>
        <w:t xml:space="preserve">розв'язання завдання невідомий наперед. </w:t>
      </w:r>
      <w:r w:rsidR="00727165" w:rsidRPr="00727165">
        <w:rPr>
          <w:color w:val="000000" w:themeColor="text1"/>
          <w:sz w:val="28"/>
          <w:szCs w:val="21"/>
        </w:rPr>
        <w:t xml:space="preserve">Точного </w:t>
      </w:r>
      <w:proofErr w:type="spellStart"/>
      <w:r w:rsidR="00727165" w:rsidRPr="00727165">
        <w:rPr>
          <w:color w:val="000000" w:themeColor="text1"/>
          <w:sz w:val="28"/>
          <w:szCs w:val="21"/>
        </w:rPr>
        <w:t>визначення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</w:t>
      </w:r>
      <w:proofErr w:type="spellStart"/>
      <w:r w:rsidR="00727165" w:rsidRPr="00727165">
        <w:rPr>
          <w:color w:val="000000" w:themeColor="text1"/>
          <w:sz w:val="28"/>
          <w:szCs w:val="21"/>
        </w:rPr>
        <w:t>цієї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науки </w:t>
      </w:r>
      <w:proofErr w:type="spellStart"/>
      <w:r w:rsidR="00727165" w:rsidRPr="00727165">
        <w:rPr>
          <w:color w:val="000000" w:themeColor="text1"/>
          <w:sz w:val="28"/>
          <w:szCs w:val="21"/>
        </w:rPr>
        <w:t>нема</w:t>
      </w:r>
      <w:proofErr w:type="gramStart"/>
      <w:r w:rsidR="00727165" w:rsidRPr="00727165">
        <w:rPr>
          <w:color w:val="000000" w:themeColor="text1"/>
          <w:sz w:val="28"/>
          <w:szCs w:val="21"/>
        </w:rPr>
        <w:t>є</w:t>
      </w:r>
      <w:proofErr w:type="spellEnd"/>
      <w:r w:rsidR="00727165" w:rsidRPr="00727165">
        <w:rPr>
          <w:color w:val="000000" w:themeColor="text1"/>
          <w:sz w:val="28"/>
          <w:szCs w:val="21"/>
        </w:rPr>
        <w:t>,</w:t>
      </w:r>
      <w:proofErr w:type="gramEnd"/>
      <w:r w:rsidR="00727165" w:rsidRPr="00727165">
        <w:rPr>
          <w:color w:val="000000" w:themeColor="text1"/>
          <w:sz w:val="28"/>
          <w:szCs w:val="21"/>
        </w:rPr>
        <w:t xml:space="preserve"> </w:t>
      </w:r>
      <w:proofErr w:type="spellStart"/>
      <w:r w:rsidR="00727165" w:rsidRPr="00727165">
        <w:rPr>
          <w:color w:val="000000" w:themeColor="text1"/>
          <w:sz w:val="28"/>
          <w:szCs w:val="21"/>
        </w:rPr>
        <w:t>оскільки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у </w:t>
      </w:r>
      <w:proofErr w:type="spellStart"/>
      <w:r w:rsidR="00727165" w:rsidRPr="00727165">
        <w:rPr>
          <w:color w:val="000000" w:themeColor="text1"/>
          <w:sz w:val="28"/>
          <w:szCs w:val="21"/>
        </w:rPr>
        <w:fldChar w:fldCharType="begin"/>
      </w:r>
      <w:r w:rsidR="00727165" w:rsidRPr="00727165">
        <w:rPr>
          <w:color w:val="000000" w:themeColor="text1"/>
          <w:sz w:val="28"/>
          <w:szCs w:val="21"/>
        </w:rPr>
        <w:instrText xml:space="preserve"> HYPERLINK "https://uk.wikipedia.org/wiki/%D0%A4%D1%96%D0%BB%D0%BE%D1%81%D0%BE%D1%84%D1%96%D1%8F" \o "Філософія" </w:instrText>
      </w:r>
      <w:r w:rsidR="00727165" w:rsidRPr="00727165">
        <w:rPr>
          <w:color w:val="000000" w:themeColor="text1"/>
          <w:sz w:val="28"/>
          <w:szCs w:val="21"/>
        </w:rPr>
        <w:fldChar w:fldCharType="separate"/>
      </w:r>
      <w:r w:rsidR="00727165" w:rsidRPr="00727165">
        <w:rPr>
          <w:color w:val="000000" w:themeColor="text1"/>
          <w:sz w:val="28"/>
          <w:szCs w:val="21"/>
        </w:rPr>
        <w:t>філософії</w:t>
      </w:r>
      <w:proofErr w:type="spellEnd"/>
      <w:r w:rsidR="00727165" w:rsidRPr="00727165">
        <w:rPr>
          <w:color w:val="000000" w:themeColor="text1"/>
          <w:sz w:val="28"/>
          <w:szCs w:val="21"/>
        </w:rPr>
        <w:fldChar w:fldCharType="end"/>
      </w:r>
      <w:r w:rsidR="00727165" w:rsidRPr="00727165">
        <w:rPr>
          <w:color w:val="000000" w:themeColor="text1"/>
          <w:sz w:val="28"/>
          <w:szCs w:val="21"/>
        </w:rPr>
        <w:t xml:space="preserve"> не </w:t>
      </w:r>
      <w:proofErr w:type="spellStart"/>
      <w:r w:rsidR="00727165" w:rsidRPr="00727165">
        <w:rPr>
          <w:color w:val="000000" w:themeColor="text1"/>
          <w:sz w:val="28"/>
          <w:szCs w:val="21"/>
        </w:rPr>
        <w:t>розв'язано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</w:t>
      </w:r>
      <w:proofErr w:type="spellStart"/>
      <w:r w:rsidR="00727165" w:rsidRPr="00727165">
        <w:rPr>
          <w:color w:val="000000" w:themeColor="text1"/>
          <w:sz w:val="28"/>
          <w:szCs w:val="21"/>
        </w:rPr>
        <w:t>питання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про природу і статус </w:t>
      </w:r>
      <w:proofErr w:type="spellStart"/>
      <w:r w:rsidR="00727165" w:rsidRPr="00727165">
        <w:rPr>
          <w:color w:val="000000" w:themeColor="text1"/>
          <w:sz w:val="28"/>
          <w:szCs w:val="21"/>
        </w:rPr>
        <w:t>людського</w:t>
      </w:r>
      <w:proofErr w:type="spellEnd"/>
      <w:r w:rsidR="00727165" w:rsidRPr="00727165">
        <w:rPr>
          <w:color w:val="000000" w:themeColor="text1"/>
          <w:sz w:val="28"/>
          <w:szCs w:val="21"/>
        </w:rPr>
        <w:t> </w:t>
      </w:r>
      <w:proofErr w:type="spellStart"/>
      <w:r w:rsidR="00727165" w:rsidRPr="00727165">
        <w:rPr>
          <w:color w:val="000000" w:themeColor="text1"/>
          <w:sz w:val="28"/>
          <w:szCs w:val="21"/>
        </w:rPr>
        <w:fldChar w:fldCharType="begin"/>
      </w:r>
      <w:r w:rsidR="00727165" w:rsidRPr="00727165">
        <w:rPr>
          <w:color w:val="000000" w:themeColor="text1"/>
          <w:sz w:val="28"/>
          <w:szCs w:val="21"/>
        </w:rPr>
        <w:instrText xml:space="preserve"> HYPERLINK "https://uk.wikipedia.org/wiki/%D0%86%D0%BD%D1%82%D0%B5%D0%BB%D0%B5%D0%BA%D1%82" \o "Інтелект" </w:instrText>
      </w:r>
      <w:r w:rsidR="00727165" w:rsidRPr="00727165">
        <w:rPr>
          <w:color w:val="000000" w:themeColor="text1"/>
          <w:sz w:val="28"/>
          <w:szCs w:val="21"/>
        </w:rPr>
        <w:fldChar w:fldCharType="separate"/>
      </w:r>
      <w:r w:rsidR="00727165" w:rsidRPr="00727165">
        <w:rPr>
          <w:color w:val="000000" w:themeColor="text1"/>
          <w:sz w:val="28"/>
          <w:szCs w:val="21"/>
        </w:rPr>
        <w:t>інтелекту</w:t>
      </w:r>
      <w:proofErr w:type="spellEnd"/>
      <w:r w:rsidR="00727165" w:rsidRPr="00727165">
        <w:rPr>
          <w:color w:val="000000" w:themeColor="text1"/>
          <w:sz w:val="28"/>
          <w:szCs w:val="21"/>
        </w:rPr>
        <w:fldChar w:fldCharType="end"/>
      </w:r>
      <w:r w:rsidR="00727165" w:rsidRPr="00727165">
        <w:rPr>
          <w:color w:val="000000" w:themeColor="text1"/>
          <w:sz w:val="28"/>
          <w:szCs w:val="21"/>
        </w:rPr>
        <w:t xml:space="preserve">. </w:t>
      </w:r>
      <w:proofErr w:type="spellStart"/>
      <w:r w:rsidR="00727165" w:rsidRPr="00727165">
        <w:rPr>
          <w:color w:val="000000" w:themeColor="text1"/>
          <w:sz w:val="28"/>
          <w:szCs w:val="21"/>
        </w:rPr>
        <w:t>Немає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і точного </w:t>
      </w:r>
      <w:proofErr w:type="spellStart"/>
      <w:r w:rsidR="00727165" w:rsidRPr="00727165">
        <w:rPr>
          <w:color w:val="000000" w:themeColor="text1"/>
          <w:sz w:val="28"/>
          <w:szCs w:val="21"/>
        </w:rPr>
        <w:t>критерію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</w:t>
      </w:r>
      <w:proofErr w:type="spellStart"/>
      <w:r w:rsidR="00727165" w:rsidRPr="00727165">
        <w:rPr>
          <w:color w:val="000000" w:themeColor="text1"/>
          <w:sz w:val="28"/>
          <w:szCs w:val="21"/>
        </w:rPr>
        <w:t>досягнення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</w:t>
      </w:r>
      <w:proofErr w:type="spellStart"/>
      <w:r w:rsidR="00727165" w:rsidRPr="00727165">
        <w:rPr>
          <w:color w:val="000000" w:themeColor="text1"/>
          <w:sz w:val="28"/>
          <w:szCs w:val="21"/>
        </w:rPr>
        <w:t>комп'ютером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«</w:t>
      </w:r>
      <w:proofErr w:type="spellStart"/>
      <w:r w:rsidR="00727165" w:rsidRPr="00727165">
        <w:rPr>
          <w:i/>
          <w:iCs/>
          <w:color w:val="000000" w:themeColor="text1"/>
          <w:sz w:val="28"/>
          <w:szCs w:val="21"/>
        </w:rPr>
        <w:t>розумності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», </w:t>
      </w:r>
      <w:proofErr w:type="spellStart"/>
      <w:r w:rsidR="00727165" w:rsidRPr="00727165">
        <w:rPr>
          <w:color w:val="000000" w:themeColor="text1"/>
          <w:sz w:val="28"/>
          <w:szCs w:val="21"/>
        </w:rPr>
        <w:t>хоча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перед </w:t>
      </w:r>
      <w:proofErr w:type="spellStart"/>
      <w:r w:rsidR="00727165" w:rsidRPr="00727165">
        <w:rPr>
          <w:color w:val="000000" w:themeColor="text1"/>
          <w:sz w:val="28"/>
          <w:szCs w:val="21"/>
        </w:rPr>
        <w:t>штучним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</w:t>
      </w:r>
      <w:proofErr w:type="spellStart"/>
      <w:r w:rsidR="00727165" w:rsidRPr="00727165">
        <w:rPr>
          <w:color w:val="000000" w:themeColor="text1"/>
          <w:sz w:val="28"/>
          <w:szCs w:val="21"/>
        </w:rPr>
        <w:t>інтелектом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</w:t>
      </w:r>
      <w:proofErr w:type="spellStart"/>
      <w:r w:rsidR="00727165" w:rsidRPr="00727165">
        <w:rPr>
          <w:color w:val="000000" w:themeColor="text1"/>
          <w:sz w:val="28"/>
          <w:szCs w:val="21"/>
        </w:rPr>
        <w:t>було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</w:t>
      </w:r>
      <w:proofErr w:type="spellStart"/>
      <w:r w:rsidR="00727165" w:rsidRPr="00727165">
        <w:rPr>
          <w:color w:val="000000" w:themeColor="text1"/>
          <w:sz w:val="28"/>
          <w:szCs w:val="21"/>
        </w:rPr>
        <w:t>запропоновано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низку </w:t>
      </w:r>
      <w:proofErr w:type="spellStart"/>
      <w:r w:rsidR="00727165" w:rsidRPr="00727165">
        <w:rPr>
          <w:color w:val="000000" w:themeColor="text1"/>
          <w:sz w:val="28"/>
          <w:szCs w:val="21"/>
        </w:rPr>
        <w:t>гіпотез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, </w:t>
      </w:r>
      <w:proofErr w:type="spellStart"/>
      <w:r w:rsidR="00727165" w:rsidRPr="00727165">
        <w:rPr>
          <w:color w:val="000000" w:themeColor="text1"/>
          <w:sz w:val="28"/>
          <w:szCs w:val="21"/>
        </w:rPr>
        <w:t>наприклад</w:t>
      </w:r>
      <w:proofErr w:type="spellEnd"/>
      <w:r w:rsidR="00727165" w:rsidRPr="00727165">
        <w:rPr>
          <w:color w:val="000000" w:themeColor="text1"/>
          <w:sz w:val="28"/>
          <w:szCs w:val="21"/>
        </w:rPr>
        <w:t>, </w:t>
      </w:r>
      <w:hyperlink r:id="rId13" w:tooltip="Тест Тюрінга" w:history="1">
        <w:r w:rsidR="00727165" w:rsidRPr="00727165">
          <w:rPr>
            <w:color w:val="000000" w:themeColor="text1"/>
            <w:sz w:val="28"/>
            <w:szCs w:val="21"/>
          </w:rPr>
          <w:t xml:space="preserve">тест </w:t>
        </w:r>
        <w:proofErr w:type="spellStart"/>
        <w:r w:rsidR="00727165" w:rsidRPr="00727165">
          <w:rPr>
            <w:color w:val="000000" w:themeColor="text1"/>
            <w:sz w:val="28"/>
            <w:szCs w:val="21"/>
          </w:rPr>
          <w:t>Тюрінга</w:t>
        </w:r>
        <w:proofErr w:type="spellEnd"/>
      </w:hyperlink>
      <w:r w:rsidR="00727165" w:rsidRPr="00727165">
        <w:rPr>
          <w:color w:val="000000" w:themeColor="text1"/>
          <w:sz w:val="28"/>
          <w:szCs w:val="21"/>
        </w:rPr>
        <w:t> </w:t>
      </w:r>
      <w:proofErr w:type="spellStart"/>
      <w:r w:rsidR="00727165" w:rsidRPr="00727165">
        <w:rPr>
          <w:color w:val="000000" w:themeColor="text1"/>
          <w:sz w:val="28"/>
          <w:szCs w:val="21"/>
        </w:rPr>
        <w:t>або</w:t>
      </w:r>
      <w:proofErr w:type="spellEnd"/>
      <w:r w:rsidR="00727165" w:rsidRPr="00727165">
        <w:rPr>
          <w:color w:val="000000" w:themeColor="text1"/>
          <w:sz w:val="28"/>
          <w:szCs w:val="21"/>
        </w:rPr>
        <w:t> </w:t>
      </w:r>
      <w:proofErr w:type="spellStart"/>
      <w:r w:rsidR="00727165" w:rsidRPr="00727165">
        <w:rPr>
          <w:color w:val="000000" w:themeColor="text1"/>
          <w:sz w:val="28"/>
          <w:szCs w:val="21"/>
        </w:rPr>
        <w:fldChar w:fldCharType="begin"/>
      </w:r>
      <w:r w:rsidR="00727165" w:rsidRPr="00727165">
        <w:rPr>
          <w:color w:val="000000" w:themeColor="text1"/>
          <w:sz w:val="28"/>
          <w:szCs w:val="21"/>
        </w:rPr>
        <w:instrText xml:space="preserve"> HYPERLINK "https://uk.wikipedia.org/wiki/%D0%93%D1%96%D0%BF%D0%BE%D1%82%D0%B5%D0%B7%D0%B0_%D0%9D%D1%8C%D1%8E%D0%B5%D0%BB%D0%BB%D0%B0-%D0%A1%D0%B0%D0%B9%D0%BC%D0%BE%D0%BD%D0%B0" \o "Гіпотеза Ньюелла-Саймона" </w:instrText>
      </w:r>
      <w:r w:rsidR="00727165" w:rsidRPr="00727165">
        <w:rPr>
          <w:color w:val="000000" w:themeColor="text1"/>
          <w:sz w:val="28"/>
          <w:szCs w:val="21"/>
        </w:rPr>
        <w:fldChar w:fldCharType="separate"/>
      </w:r>
      <w:r w:rsidR="00727165" w:rsidRPr="00727165">
        <w:rPr>
          <w:color w:val="000000" w:themeColor="text1"/>
          <w:sz w:val="28"/>
          <w:szCs w:val="21"/>
        </w:rPr>
        <w:t>гіпотеза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</w:t>
      </w:r>
      <w:proofErr w:type="spellStart"/>
      <w:r w:rsidR="00727165" w:rsidRPr="00727165">
        <w:rPr>
          <w:color w:val="000000" w:themeColor="text1"/>
          <w:sz w:val="28"/>
          <w:szCs w:val="21"/>
        </w:rPr>
        <w:t>Ньюелла-Саймона</w:t>
      </w:r>
      <w:proofErr w:type="spellEnd"/>
      <w:r w:rsidR="00727165" w:rsidRPr="00727165">
        <w:rPr>
          <w:color w:val="000000" w:themeColor="text1"/>
          <w:sz w:val="28"/>
          <w:szCs w:val="21"/>
        </w:rPr>
        <w:fldChar w:fldCharType="end"/>
      </w:r>
      <w:r w:rsidR="00727165" w:rsidRPr="00727165">
        <w:rPr>
          <w:color w:val="000000" w:themeColor="text1"/>
          <w:sz w:val="28"/>
          <w:szCs w:val="21"/>
        </w:rPr>
        <w:t xml:space="preserve">. </w:t>
      </w:r>
      <w:proofErr w:type="spellStart"/>
      <w:r w:rsidR="00727165" w:rsidRPr="00727165">
        <w:rPr>
          <w:color w:val="000000" w:themeColor="text1"/>
          <w:sz w:val="28"/>
          <w:szCs w:val="21"/>
        </w:rPr>
        <w:t>Нині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</w:t>
      </w:r>
      <w:proofErr w:type="spellStart"/>
      <w:r w:rsidR="00727165" w:rsidRPr="00727165">
        <w:rPr>
          <w:color w:val="000000" w:themeColor="text1"/>
          <w:sz w:val="28"/>
          <w:szCs w:val="21"/>
        </w:rPr>
        <w:t>існує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</w:t>
      </w:r>
      <w:proofErr w:type="spellStart"/>
      <w:r w:rsidR="00727165" w:rsidRPr="00727165">
        <w:rPr>
          <w:color w:val="000000" w:themeColor="text1"/>
          <w:sz w:val="28"/>
          <w:szCs w:val="21"/>
        </w:rPr>
        <w:t>багато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</w:t>
      </w:r>
      <w:proofErr w:type="spellStart"/>
      <w:r w:rsidR="00727165" w:rsidRPr="00727165">
        <w:rPr>
          <w:color w:val="000000" w:themeColor="text1"/>
          <w:sz w:val="28"/>
          <w:szCs w:val="21"/>
        </w:rPr>
        <w:t>підходів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як до </w:t>
      </w:r>
      <w:proofErr w:type="spellStart"/>
      <w:r w:rsidR="00727165" w:rsidRPr="00727165">
        <w:rPr>
          <w:color w:val="000000" w:themeColor="text1"/>
          <w:sz w:val="28"/>
          <w:szCs w:val="21"/>
        </w:rPr>
        <w:fldChar w:fldCharType="begin"/>
      </w:r>
      <w:r w:rsidR="00727165" w:rsidRPr="00727165">
        <w:rPr>
          <w:color w:val="000000" w:themeColor="text1"/>
          <w:sz w:val="28"/>
          <w:szCs w:val="21"/>
        </w:rPr>
        <w:instrText xml:space="preserve"> HYPERLINK "https://uk.wikipedia.org/w/index.php?title=%D0%9F%D1%96%D0%B4%D1%85%D0%BE%D0%B4%D0%B8_%D0%B4%D0%BE_%D1%80%D0%BE%D0%B7%D1%83%D0%BC%D1%96%D0%BD%D0%BD%D1%8F_%D0%BF%D1%80%D0%BE%D0%B1%D0%BB%D0%B5%D0%BC%D0%B8_%D1%88%D1%82%D1%83%D1%87%D0%BD%D0%BE%D0%B3%D0%BE_%D1%96%D0%BD%D1%82%D0%B5%D0%BB%D0%B5%D0%BA%D1%82%D1%83&amp;action=edit&amp;redlink=1" \o "Підходи до розуміння проблеми штучного інтелекту (ще не написана)" </w:instrText>
      </w:r>
      <w:r w:rsidR="00727165" w:rsidRPr="00727165">
        <w:rPr>
          <w:color w:val="000000" w:themeColor="text1"/>
          <w:sz w:val="28"/>
          <w:szCs w:val="21"/>
        </w:rPr>
        <w:fldChar w:fldCharType="separate"/>
      </w:r>
      <w:r w:rsidR="00727165" w:rsidRPr="00727165">
        <w:rPr>
          <w:color w:val="000000" w:themeColor="text1"/>
          <w:sz w:val="28"/>
          <w:szCs w:val="21"/>
        </w:rPr>
        <w:t>розуміння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задач штучного </w:t>
      </w:r>
      <w:proofErr w:type="spellStart"/>
      <w:r w:rsidR="00727165" w:rsidRPr="00727165">
        <w:rPr>
          <w:color w:val="000000" w:themeColor="text1"/>
          <w:sz w:val="28"/>
          <w:szCs w:val="21"/>
        </w:rPr>
        <w:t>інтелекту</w:t>
      </w:r>
      <w:proofErr w:type="spellEnd"/>
      <w:r w:rsidR="00727165" w:rsidRPr="00727165">
        <w:rPr>
          <w:color w:val="000000" w:themeColor="text1"/>
          <w:sz w:val="28"/>
          <w:szCs w:val="21"/>
        </w:rPr>
        <w:fldChar w:fldCharType="end"/>
      </w:r>
      <w:r w:rsidR="00727165" w:rsidRPr="00727165">
        <w:rPr>
          <w:color w:val="000000" w:themeColor="text1"/>
          <w:sz w:val="28"/>
          <w:szCs w:val="21"/>
        </w:rPr>
        <w:t>, так і до </w:t>
      </w:r>
      <w:proofErr w:type="spellStart"/>
      <w:r w:rsidR="00727165" w:rsidRPr="00727165">
        <w:rPr>
          <w:color w:val="000000" w:themeColor="text1"/>
          <w:sz w:val="28"/>
          <w:szCs w:val="21"/>
        </w:rPr>
        <w:fldChar w:fldCharType="begin"/>
      </w:r>
      <w:r w:rsidR="00727165" w:rsidRPr="00727165">
        <w:rPr>
          <w:color w:val="000000" w:themeColor="text1"/>
          <w:sz w:val="28"/>
          <w:szCs w:val="21"/>
        </w:rPr>
        <w:instrText xml:space="preserve"> HYPERLINK "https://uk.wikipedia.org/wiki/%D0%86%D0%BD%D1%82%D0%B5%D0%BB%D0%B5%D0%BA%D1%82%D1%83%D0%B0%D0%BB%D1%8C%D0%BD%D0%B0_%D1%96%D0%BD%D1%84%D0%BE%D1%80%D0%BC%D0%B0%D1%86%D1%96%D0%B9%D0%BD%D0%B0_%D1%81%D0%B8%D1%81%D1%82%D0%B5%D0%BC%D0%B0" \o "Інтелектуальна інформаційна система" </w:instrText>
      </w:r>
      <w:r w:rsidR="00727165" w:rsidRPr="00727165">
        <w:rPr>
          <w:color w:val="000000" w:themeColor="text1"/>
          <w:sz w:val="28"/>
          <w:szCs w:val="21"/>
        </w:rPr>
        <w:fldChar w:fldCharType="separate"/>
      </w:r>
      <w:r w:rsidR="00727165" w:rsidRPr="00727165">
        <w:rPr>
          <w:color w:val="000000" w:themeColor="text1"/>
          <w:sz w:val="28"/>
          <w:szCs w:val="21"/>
        </w:rPr>
        <w:t>створення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</w:t>
      </w:r>
      <w:proofErr w:type="spellStart"/>
      <w:r w:rsidR="00727165" w:rsidRPr="00727165">
        <w:rPr>
          <w:color w:val="000000" w:themeColor="text1"/>
          <w:sz w:val="28"/>
          <w:szCs w:val="21"/>
        </w:rPr>
        <w:t>інтелектуальних</w:t>
      </w:r>
      <w:proofErr w:type="spellEnd"/>
      <w:r w:rsidR="00727165" w:rsidRPr="00727165">
        <w:rPr>
          <w:color w:val="000000" w:themeColor="text1"/>
          <w:sz w:val="28"/>
          <w:szCs w:val="21"/>
        </w:rPr>
        <w:t xml:space="preserve"> систем</w:t>
      </w:r>
      <w:r w:rsidR="00727165" w:rsidRPr="00727165">
        <w:rPr>
          <w:color w:val="000000" w:themeColor="text1"/>
          <w:sz w:val="28"/>
          <w:szCs w:val="21"/>
        </w:rPr>
        <w:fldChar w:fldCharType="end"/>
      </w:r>
      <w:r w:rsidR="00727165" w:rsidRPr="00727165">
        <w:rPr>
          <w:color w:val="000000" w:themeColor="text1"/>
          <w:sz w:val="28"/>
          <w:szCs w:val="21"/>
        </w:rPr>
        <w:t>.</w:t>
      </w:r>
    </w:p>
    <w:p w:rsidR="00727165" w:rsidRPr="00727165" w:rsidRDefault="00727165" w:rsidP="00727165">
      <w:pPr>
        <w:shd w:val="clear" w:color="auto" w:fill="FFFFFF"/>
        <w:spacing w:before="120" w:after="120" w:line="240" w:lineRule="auto"/>
        <w:ind w:left="-426" w:firstLine="426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Одна з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класифікацій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виділяє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два </w:t>
      </w:r>
      <w:proofErr w:type="spellStart"/>
      <w:proofErr w:type="gram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п</w:t>
      </w:r>
      <w:proofErr w:type="gram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ідходи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до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розробки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штучного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інтелекту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:</w:t>
      </w:r>
    </w:p>
    <w:p w:rsidR="00727165" w:rsidRPr="00727165" w:rsidRDefault="00727165" w:rsidP="00727165">
      <w:pPr>
        <w:numPr>
          <w:ilvl w:val="0"/>
          <w:numId w:val="8"/>
        </w:numPr>
        <w:shd w:val="clear" w:color="auto" w:fill="FFFFFF"/>
        <w:tabs>
          <w:tab w:val="clear" w:pos="720"/>
          <w:tab w:val="num" w:pos="142"/>
        </w:tabs>
        <w:spacing w:before="100" w:beforeAutospacing="1" w:after="24" w:line="240" w:lineRule="auto"/>
        <w:ind w:left="-426" w:firstLine="426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ни</w:t>
      </w:r>
      <w:bookmarkStart w:id="0" w:name="_GoBack"/>
      <w:bookmarkEnd w:id="0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зхідний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,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"https://uk.wikipedia.org/wiki/%D0%A1%D0%B5%D0%BC%D1%96%D0%BE%D1%82%D0%B8%D0%BA%D0%B0" \o "Семіотика"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семіотичний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 —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створення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"https://uk.wikipedia.org/w/index.php?title=%D0%A1%D0%B8%D0%BC%D0%B2%D0%BE%D0%BB%D1%8C%D0%BD%D0%B0_%D1%81%D0%B8%D1%81%D1%82%D0%B5%D0%BC%D0%B0&amp;action=edit&amp;redlink=1" \o "Символьна система (ще не написана)"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символьних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систем</w: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,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що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моделюють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високорівневі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"https://uk.wikipedia.org/wiki/%D0%9F%D1%81%D0%B8%D1%85%D1%96%D1%87%D0%BD%D1%96_%D0%BF%D1%80%D0%BE%D1%86%D0%B5%D1%81%D0%B8" \o "Психічні процеси"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психічні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процеси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: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"https://uk.wikipedia.org/wiki/%D0%9C%D0%B8%D1%81%D0%BB%D0%B5%D0%BD%D0%BD%D1%8F" \o "Мислення"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мислення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,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"https://uk.wikipedia.org/wiki/%D0%A1%D1%83%D0%B4%D0%B6%D0%B5%D0%BD%D0%BD%D1%8F" \o "Судження"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судження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,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"https://uk.wikipedia.org/wiki/%D0%9C%D0%BE%D0%B2%D0%B0" \o "Мова"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мову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,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"https://uk.wikipedia.org/wiki/%D0%95%D0%BC%D0%BE%D1%86%D1%96%D1%8F" \o "Емоція"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емоції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,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"https://uk.wikipedia.org/wiki/%D0%A2%D0%B2%D0%BE%D1%80%D1%87%D1%96%D1%81%D1%82%D1%8C" \o "Творчість"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творчість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тощо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;</w:t>
      </w:r>
    </w:p>
    <w:p w:rsidR="00727165" w:rsidRPr="00727165" w:rsidRDefault="00727165" w:rsidP="00727165">
      <w:pPr>
        <w:numPr>
          <w:ilvl w:val="0"/>
          <w:numId w:val="8"/>
        </w:numPr>
        <w:shd w:val="clear" w:color="auto" w:fill="FFFFFF"/>
        <w:tabs>
          <w:tab w:val="clear" w:pos="720"/>
          <w:tab w:val="num" w:pos="142"/>
        </w:tabs>
        <w:spacing w:before="100" w:beforeAutospacing="1" w:after="24" w:line="240" w:lineRule="auto"/>
        <w:ind w:left="-426" w:firstLine="426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lastRenderedPageBreak/>
        <w:t>висхідний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,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біологічний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 —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вивчення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"https://uk.wikipedia.org/wiki/%D0%A8%D1%82%D1%83%D1%87%D0%BD%D0%B0_%D0%BD%D0%B5%D0%B9%D1%80%D0%BE%D0%BD%D0%BD%D0%B0_%D0%BC%D0%B5%D1%80%D0%B5%D0%B6%D0%B0" \o "Штучна нейронна мережа"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штучних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нейронних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мереж</w: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 і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"https://uk.wikipedia.org/wiki/%D0%95%D0%B2%D0%BE%D0%BB%D1%8E%D1%86%D1%96%D0%B9%D0%BD%D0%B8%D0%B9_%D0%B0%D0%BB%D0%B3%D0%BE%D1%80%D0%B8%D1%82%D0%BC" \o "Еволюційний алгоритм"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еволюційні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обчислення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,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що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моделюють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інтелектуальну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поведінку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gram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на</w:t>
      </w:r>
      <w:proofErr w:type="gram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основі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менших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«</w:t>
      </w:r>
      <w:proofErr w:type="spellStart"/>
      <w:r w:rsidRPr="0072716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1"/>
        </w:rPr>
        <w:t>неінтелектуальних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»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елементів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.</w:t>
      </w:r>
    </w:p>
    <w:p w:rsidR="00727165" w:rsidRPr="00727165" w:rsidRDefault="00727165" w:rsidP="00727165">
      <w:pPr>
        <w:shd w:val="clear" w:color="auto" w:fill="FFFFFF"/>
        <w:spacing w:before="120" w:after="120" w:line="240" w:lineRule="auto"/>
        <w:ind w:left="-426" w:firstLine="426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Ця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 </w:t>
      </w:r>
      <w:hyperlink r:id="rId14" w:tooltip="Наука" w:history="1">
        <w:r w:rsidRPr="00727165">
          <w:rPr>
            <w:rFonts w:ascii="Times New Roman" w:eastAsia="Times New Roman" w:hAnsi="Times New Roman" w:cs="Times New Roman"/>
            <w:color w:val="000000" w:themeColor="text1"/>
            <w:sz w:val="28"/>
            <w:szCs w:val="21"/>
          </w:rPr>
          <w:t>наука</w:t>
        </w:r>
      </w:hyperlink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 </w:t>
      </w:r>
      <w:proofErr w:type="spellStart"/>
      <w:proofErr w:type="gram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пов'язана</w:t>
      </w:r>
      <w:proofErr w:type="spellEnd"/>
      <w:proofErr w:type="gram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з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"https://uk.wikipedia.org/wiki/%D0%9F%D1%81%D0%B8%D1%85%D0%BE%D0%BB%D0%BE%D0%B3%D1%96%D1%8F" \o "Психологія"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психологією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,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"https://uk.wikipedia.org/wiki/%D0%9D%D0%B5%D0%B9%D1%80%D0%BE%D1%84%D1%96%D0%B7%D1%96%D0%BE%D0%BB%D0%BE%D0%B3%D1%96%D1%8F" \o "Нейрофізіологія"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нейрофізіологією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,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"https://uk.wikipedia.org/wiki/%D0%A2%D1%80%D0%B0%D0%BD%D1%81%D0%B3%D1%83%D0%BC%D0%B0%D0%BD%D1%96%D0%B7%D0%BC" \o "Трансгуманізм"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трансгуманізмом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 та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іншими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. Як і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всі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"https://uk.wikipedia.org/wiki/%D0%9A%D0%BE%D0%BC%D0%BF%27%D1%8E%D1%82%D0%B5%D1%80%D0%BD%D1%96_%D0%BD%D0%B0%D1%83%D0%BA%D0%B8" \o "Комп'ютерні науки"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комп'ютерні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науки</w: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, вона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використовує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"https://uk.wikipedia.org/wiki/%D0%9C%D0%B0%D1%82%D0%B5%D0%BC%D0%B0%D1%82%D0%B8%D0%BA%D0%B0" \o "Математика"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математичний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апарат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.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Особливе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значення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gram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для</w:t>
      </w:r>
      <w:proofErr w:type="gram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неї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мають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"https://uk.wikipedia.org/wiki/%D0%A4%D1%96%D0%BB%D0%BE%D1%81%D0%BE%D1%84%D1%96%D1%8F" \o "Філософія"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філософія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 і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"https://uk.wikipedia.org/wiki/%D0%A0%D0%BE%D0%B1%D0%BE%D1%82%D0%BE%D1%82%D0%B5%D1%85%D0%BD%D1%96%D0%BA%D0%B0" \o "Робототехніка"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робототехніка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.</w:t>
      </w:r>
    </w:p>
    <w:p w:rsidR="00727165" w:rsidRPr="00727165" w:rsidRDefault="00727165" w:rsidP="00727165">
      <w:pPr>
        <w:shd w:val="clear" w:color="auto" w:fill="FFFFFF"/>
        <w:spacing w:before="120" w:after="120" w:line="240" w:lineRule="auto"/>
        <w:ind w:left="-426" w:firstLine="426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Штучний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інтелект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 —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дуже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молода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галузь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proofErr w:type="gram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досл</w:t>
      </w:r>
      <w:proofErr w:type="gram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іджень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,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започаткована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 </w:t>
      </w:r>
      <w:hyperlink r:id="rId15" w:tooltip="1956" w:history="1">
        <w:r w:rsidRPr="00727165">
          <w:rPr>
            <w:rFonts w:ascii="Times New Roman" w:eastAsia="Times New Roman" w:hAnsi="Times New Roman" w:cs="Times New Roman"/>
            <w:color w:val="000000" w:themeColor="text1"/>
            <w:sz w:val="28"/>
            <w:szCs w:val="21"/>
          </w:rPr>
          <w:t>1956 року</w:t>
        </w:r>
      </w:hyperlink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.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Її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історичний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шлях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нагадує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"https://uk.wikipedia.org/wiki/%D0%A1%D0%B8%D0%BD%D1%83%D1%81%D0%BE%D1%97%D0%B4%D0%B0" \o "Синусоїда"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синусоїду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,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кожен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«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зліт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»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якої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ініціювався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деякою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новою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ідеєю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. На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сьогодні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її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розвиток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перебуває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на «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підйомі»і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спирається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на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застосування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вже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досягнутих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результатів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gram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в</w:t>
      </w:r>
      <w:proofErr w:type="gram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інших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галузях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науки,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"https://uk.wikipedia.org/wiki/%D0%9F%D1%80%D0%BE%D0%BC%D0%B8%D1%81%D0%BB%D0%BE%D0%B2%D1%96%D1%81%D1%82%D1%8C" \o "Промисловість"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промисловості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, 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begin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instrText xml:space="preserve"> HYPERLINK "https://uk.wikipedia.org/wiki/%D0%91%D1%96%D0%B7%D0%BD%D0%B5%D1%81" \o "Бізнес" </w:instrText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separate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бізнесі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fldChar w:fldCharType="end"/>
      </w:r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 та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навіть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у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повсякденному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</w:t>
      </w:r>
      <w:proofErr w:type="spellStart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житті</w:t>
      </w:r>
      <w:proofErr w:type="spellEnd"/>
      <w:r w:rsidRPr="00727165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.</w:t>
      </w:r>
    </w:p>
    <w:p w:rsidR="004A7BA2" w:rsidRPr="00727165" w:rsidRDefault="004A7BA2" w:rsidP="00727165">
      <w:pPr>
        <w:ind w:left="-426" w:firstLine="426"/>
        <w:rPr>
          <w:rFonts w:ascii="Times New Roman" w:hAnsi="Times New Roman" w:cs="Times New Roman"/>
          <w:color w:val="000000" w:themeColor="text1"/>
          <w:sz w:val="40"/>
          <w:lang w:val="uk-UA"/>
        </w:rPr>
      </w:pPr>
      <w:r w:rsidRPr="00727165">
        <w:rPr>
          <w:rFonts w:ascii="Times New Roman" w:hAnsi="Times New Roman" w:cs="Times New Roman"/>
          <w:color w:val="000000" w:themeColor="text1"/>
          <w:sz w:val="40"/>
          <w:lang w:val="uk-UA"/>
        </w:rPr>
        <w:t xml:space="preserve">    </w:t>
      </w:r>
    </w:p>
    <w:p w:rsidR="008977F3" w:rsidRDefault="00567BF5" w:rsidP="00727165">
      <w:pPr>
        <w:ind w:left="-426" w:firstLine="426"/>
        <w:rPr>
          <w:rStyle w:val="a5"/>
          <w:rFonts w:ascii="Arial" w:hAnsi="Arial" w:cs="Arial"/>
          <w:sz w:val="23"/>
          <w:szCs w:val="23"/>
          <w:shd w:val="clear" w:color="auto" w:fill="0F141F"/>
          <w:lang w:val="uk-UA"/>
        </w:rPr>
      </w:pPr>
      <w:r w:rsidRPr="00567BF5">
        <w:rPr>
          <w:rStyle w:val="a5"/>
          <w:rFonts w:ascii="Arial" w:hAnsi="Arial" w:cs="Arial"/>
          <w:color w:val="FFFFFF"/>
          <w:sz w:val="23"/>
          <w:szCs w:val="23"/>
          <w:shd w:val="clear" w:color="auto" w:fill="0F141F"/>
          <w:lang w:val="uk-UA"/>
        </w:rPr>
        <w:t xml:space="preserve"> </w:t>
      </w:r>
    </w:p>
    <w:p w:rsidR="00567BF5" w:rsidRPr="004A7BA2" w:rsidRDefault="00567BF5" w:rsidP="00727165">
      <w:pPr>
        <w:ind w:left="-426" w:firstLine="426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567BF5" w:rsidRPr="004A7BA2" w:rsidSect="004A7B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12D7"/>
    <w:multiLevelType w:val="multilevel"/>
    <w:tmpl w:val="D46C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672A6"/>
    <w:multiLevelType w:val="multilevel"/>
    <w:tmpl w:val="2F08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66FEA"/>
    <w:multiLevelType w:val="multilevel"/>
    <w:tmpl w:val="830E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E044D"/>
    <w:multiLevelType w:val="multilevel"/>
    <w:tmpl w:val="50DE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8A0D01"/>
    <w:multiLevelType w:val="multilevel"/>
    <w:tmpl w:val="3202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C094B"/>
    <w:multiLevelType w:val="multilevel"/>
    <w:tmpl w:val="4830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801411"/>
    <w:multiLevelType w:val="multilevel"/>
    <w:tmpl w:val="1BB6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122185"/>
    <w:multiLevelType w:val="multilevel"/>
    <w:tmpl w:val="4C1A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4A"/>
    <w:rsid w:val="000258ED"/>
    <w:rsid w:val="0010337F"/>
    <w:rsid w:val="004A7BA2"/>
    <w:rsid w:val="005239E4"/>
    <w:rsid w:val="00567BF5"/>
    <w:rsid w:val="00727165"/>
    <w:rsid w:val="008977F3"/>
    <w:rsid w:val="00D7004A"/>
    <w:rsid w:val="00F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5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33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258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8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58ED"/>
    <w:rPr>
      <w:color w:val="0000FF"/>
      <w:u w:val="single"/>
    </w:rPr>
  </w:style>
  <w:style w:type="character" w:styleId="a5">
    <w:name w:val="Strong"/>
    <w:basedOn w:val="a0"/>
    <w:uiPriority w:val="22"/>
    <w:qFormat/>
    <w:rsid w:val="000258E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5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3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5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33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258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8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58ED"/>
    <w:rPr>
      <w:color w:val="0000FF"/>
      <w:u w:val="single"/>
    </w:rPr>
  </w:style>
  <w:style w:type="character" w:styleId="a5">
    <w:name w:val="Strong"/>
    <w:basedOn w:val="a0"/>
    <w:uiPriority w:val="22"/>
    <w:qFormat/>
    <w:rsid w:val="000258E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5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3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/index.php?title=%D0%A2%D1%80%D0%B8%D0%B2%D0%B8%D0%BC%D1%96%D1%80%D0%BD%D0%B8%D0%B9_%D0%BE%D0%B1%27%D1%94%D0%BA%D1%82&amp;action=edit&amp;redlink=1" TargetMode="External"/><Relationship Id="rId13" Type="http://schemas.openxmlformats.org/officeDocument/2006/relationships/hyperlink" Target="https://uk.wikipedia.org/wiki/%D0%A2%D0%B5%D1%81%D1%82_%D0%A2%D1%8E%D1%80%D1%96%D0%BD%D0%B3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90%D0%B4%D0%B8%D1%82%D0%B8%D0%B2%D0%BD%D1%96%D1%81%D1%82%D1%8C" TargetMode="External"/><Relationship Id="rId12" Type="http://schemas.openxmlformats.org/officeDocument/2006/relationships/hyperlink" Target="https://uk.wikipedia.org/wiki/%D0%90%D0%BB%D0%B3%D0%BE%D1%80%D0%B8%D1%82%D0%B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orldvision.com.ua/ua/biometricheskie-schityvateli/" TargetMode="External"/><Relationship Id="rId11" Type="http://schemas.openxmlformats.org/officeDocument/2006/relationships/hyperlink" Target="https://uk.wikipedia.org/wiki/%D0%A1%D0%B8%D1%81%D1%82%D0%B5%D0%BC%D0%B0_%D0%B0%D0%B2%D1%82%D0%BE%D0%BC%D0%B0%D1%82%D0%B8%D0%B7%D0%BE%D0%B2%D0%B0%D0%BD%D0%BE%D0%B3%D0%BE_%D0%BF%D1%80%D0%BE%D0%B5%D0%BA%D1%82%D1%83%D0%B2%D0%B0%D0%BD%D0%BD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1956" TargetMode="External"/><Relationship Id="rId10" Type="http://schemas.openxmlformats.org/officeDocument/2006/relationships/hyperlink" Target="https://uk.wikipedia.org/wiki/3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3D-%D0%BF%D1%80%D0%B8%D0%BD%D1%82%D0%B5%D1%80" TargetMode="External"/><Relationship Id="rId14" Type="http://schemas.openxmlformats.org/officeDocument/2006/relationships/hyperlink" Target="https://uk.wikipedia.org/wiki/%D0%9D%D0%B0%D1%83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2633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</dc:creator>
  <cp:keywords/>
  <dc:description/>
  <cp:lastModifiedBy>Коваленко</cp:lastModifiedBy>
  <cp:revision>4</cp:revision>
  <dcterms:created xsi:type="dcterms:W3CDTF">2022-06-25T10:35:00Z</dcterms:created>
  <dcterms:modified xsi:type="dcterms:W3CDTF">2022-06-25T11:21:00Z</dcterms:modified>
</cp:coreProperties>
</file>