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62" w:rsidRPr="0046217E" w:rsidRDefault="00F45062" w:rsidP="0062256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F45062" w:rsidRPr="0046217E" w:rsidRDefault="00622567" w:rsidP="0062256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114675" cy="1816894"/>
            <wp:effectExtent l="0" t="0" r="0" b="0"/>
            <wp:docPr id="6" name="Рисунок 6" descr="http://media.farsnews.com/media/Uploaded/Files/Images/1393/10/08/13931008000427_Phot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dia.farsnews.com/media/Uploaded/Files/Images/1393/10/08/13931008000427_PhotoI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403" cy="18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62" w:rsidRPr="0046217E" w:rsidRDefault="00F45062">
      <w:pPr>
        <w:rPr>
          <w:rFonts w:ascii="Times New Roman" w:hAnsi="Times New Roman"/>
          <w:b/>
          <w:sz w:val="32"/>
          <w:szCs w:val="32"/>
          <w:lang w:val="uk-UA"/>
        </w:rPr>
      </w:pPr>
    </w:p>
    <w:p w:rsidR="00BE6912" w:rsidRPr="0046217E" w:rsidRDefault="00F45062" w:rsidP="00F45062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46217E">
        <w:rPr>
          <w:rFonts w:ascii="Times New Roman" w:hAnsi="Times New Roman"/>
          <w:b/>
          <w:sz w:val="32"/>
          <w:szCs w:val="32"/>
          <w:lang w:val="uk-UA"/>
        </w:rPr>
        <w:t>РОБОЧИЙ ЗОШИТ З</w:t>
      </w:r>
      <w:r w:rsidRPr="0046217E">
        <w:rPr>
          <w:rFonts w:ascii="Times New Roman" w:hAnsi="Times New Roman"/>
          <w:sz w:val="32"/>
          <w:szCs w:val="32"/>
          <w:lang w:val="uk-UA"/>
        </w:rPr>
        <w:t xml:space="preserve"> </w:t>
      </w:r>
      <w:r w:rsidR="00085B2D">
        <w:rPr>
          <w:rFonts w:ascii="Times New Roman" w:hAnsi="Times New Roman"/>
          <w:b/>
          <w:sz w:val="32"/>
          <w:szCs w:val="32"/>
          <w:lang w:val="uk-UA"/>
        </w:rPr>
        <w:t>ДИСЦИПЛІНИ «ТЕХНОЛОГІ</w:t>
      </w:r>
      <w:r w:rsidRPr="0046217E">
        <w:rPr>
          <w:rFonts w:ascii="Times New Roman" w:hAnsi="Times New Roman"/>
          <w:b/>
          <w:sz w:val="32"/>
          <w:szCs w:val="32"/>
          <w:lang w:val="uk-UA"/>
        </w:rPr>
        <w:t>Я КОНСТРУКЦІЙНИХ МАТЕРІАЛІВ»</w:t>
      </w:r>
    </w:p>
    <w:p w:rsidR="00F45062" w:rsidRPr="0046217E" w:rsidRDefault="00F45062" w:rsidP="00F45062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F45062" w:rsidRPr="0046217E" w:rsidRDefault="00F45062" w:rsidP="00F45062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46217E">
        <w:rPr>
          <w:rFonts w:ascii="Times New Roman" w:hAnsi="Times New Roman"/>
          <w:b/>
          <w:sz w:val="32"/>
          <w:szCs w:val="32"/>
          <w:lang w:val="uk-UA"/>
        </w:rPr>
        <w:t>ДО ТЕМ</w:t>
      </w:r>
    </w:p>
    <w:p w:rsidR="00F45062" w:rsidRPr="0046217E" w:rsidRDefault="00F45062" w:rsidP="00F45062">
      <w:pPr>
        <w:jc w:val="center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sz w:val="32"/>
          <w:szCs w:val="32"/>
          <w:lang w:val="uk-UA"/>
        </w:rPr>
        <w:t>«</w:t>
      </w:r>
      <w:r w:rsidR="00085B2D">
        <w:rPr>
          <w:rFonts w:ascii="Times New Roman" w:hAnsi="Times New Roman"/>
          <w:sz w:val="32"/>
          <w:szCs w:val="32"/>
          <w:lang w:val="uk-UA"/>
        </w:rPr>
        <w:t>Вуглецеві сталі</w:t>
      </w:r>
      <w:r w:rsidRPr="0046217E">
        <w:rPr>
          <w:rFonts w:ascii="Times New Roman" w:hAnsi="Times New Roman"/>
          <w:sz w:val="32"/>
          <w:szCs w:val="32"/>
          <w:lang w:val="uk-UA"/>
        </w:rPr>
        <w:t>»</w:t>
      </w:r>
    </w:p>
    <w:p w:rsidR="00F45062" w:rsidRPr="0046217E" w:rsidRDefault="00F45062" w:rsidP="00F45062">
      <w:pPr>
        <w:jc w:val="center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sz w:val="32"/>
          <w:szCs w:val="32"/>
          <w:lang w:val="uk-UA"/>
        </w:rPr>
        <w:t>«</w:t>
      </w:r>
      <w:r w:rsidR="00085B2D">
        <w:rPr>
          <w:rFonts w:ascii="Times New Roman" w:hAnsi="Times New Roman"/>
          <w:sz w:val="32"/>
          <w:szCs w:val="32"/>
          <w:lang w:val="uk-UA"/>
        </w:rPr>
        <w:t>Леговані сталі</w:t>
      </w:r>
      <w:r w:rsidRPr="0046217E">
        <w:rPr>
          <w:rFonts w:ascii="Times New Roman" w:hAnsi="Times New Roman"/>
          <w:sz w:val="32"/>
          <w:szCs w:val="32"/>
          <w:lang w:val="uk-UA"/>
        </w:rPr>
        <w:t>»</w:t>
      </w:r>
    </w:p>
    <w:p w:rsidR="00F45062" w:rsidRPr="0046217E" w:rsidRDefault="00F45062" w:rsidP="00F45062">
      <w:pPr>
        <w:tabs>
          <w:tab w:val="left" w:pos="1525"/>
        </w:tabs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46217E">
        <w:rPr>
          <w:rFonts w:ascii="Times New Roman" w:hAnsi="Times New Roman"/>
          <w:b/>
          <w:sz w:val="40"/>
          <w:szCs w:val="40"/>
          <w:lang w:val="uk-UA"/>
        </w:rPr>
        <w:t>Учня групи____________________</w:t>
      </w:r>
    </w:p>
    <w:p w:rsidR="00F45062" w:rsidRPr="0046217E" w:rsidRDefault="00F45062" w:rsidP="00F45062">
      <w:pPr>
        <w:tabs>
          <w:tab w:val="left" w:pos="1525"/>
        </w:tabs>
        <w:spacing w:after="0"/>
        <w:jc w:val="center"/>
        <w:rPr>
          <w:rFonts w:ascii="Times New Roman" w:hAnsi="Times New Roman"/>
          <w:b/>
          <w:sz w:val="40"/>
          <w:szCs w:val="40"/>
          <w:lang w:val="uk-UA"/>
        </w:rPr>
      </w:pPr>
      <w:r w:rsidRPr="0046217E">
        <w:rPr>
          <w:rFonts w:ascii="Times New Roman" w:hAnsi="Times New Roman"/>
          <w:b/>
          <w:sz w:val="40"/>
          <w:szCs w:val="40"/>
          <w:lang w:val="uk-UA"/>
        </w:rPr>
        <w:t>______________________________</w:t>
      </w:r>
    </w:p>
    <w:p w:rsidR="00F45062" w:rsidRPr="0046217E" w:rsidRDefault="003838A8" w:rsidP="00F45062">
      <w:pPr>
        <w:jc w:val="center"/>
        <w:rPr>
          <w:rFonts w:ascii="Times New Roman" w:hAnsi="Times New Roman"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142538" cy="3107538"/>
            <wp:effectExtent l="0" t="0" r="0" b="0"/>
            <wp:docPr id="8" name="Рисунок 8" descr="http://steelfabservices.com.au/wp-content/uploads/2016/07/1HN-Round-Bar-Ste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teelfabservices.com.au/wp-content/uploads/2016/07/1HN-Round-Bar-Stee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558" cy="3113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062" w:rsidRPr="0046217E" w:rsidRDefault="00F45062" w:rsidP="00F45062">
      <w:pPr>
        <w:jc w:val="center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sz w:val="32"/>
          <w:szCs w:val="32"/>
          <w:lang w:val="uk-UA"/>
        </w:rPr>
        <w:t>Краматорськ 2016</w:t>
      </w:r>
    </w:p>
    <w:p w:rsidR="00F45062" w:rsidRPr="0046217E" w:rsidRDefault="00F45062" w:rsidP="00F45062">
      <w:pPr>
        <w:jc w:val="both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46217E">
        <w:rPr>
          <w:rFonts w:ascii="Times New Roman" w:hAnsi="Times New Roman"/>
          <w:b/>
          <w:sz w:val="24"/>
          <w:szCs w:val="24"/>
          <w:lang w:val="uk-UA" w:eastAsia="uk-UA"/>
        </w:rPr>
        <w:lastRenderedPageBreak/>
        <w:t>Автор – викладач спец</w:t>
      </w:r>
      <w:r w:rsidR="0035644A">
        <w:rPr>
          <w:rFonts w:ascii="Times New Roman" w:hAnsi="Times New Roman"/>
          <w:b/>
          <w:sz w:val="24"/>
          <w:szCs w:val="24"/>
          <w:lang w:val="uk-UA" w:eastAsia="uk-UA"/>
        </w:rPr>
        <w:t xml:space="preserve">іальних </w:t>
      </w:r>
      <w:r w:rsidRPr="0046217E">
        <w:rPr>
          <w:rFonts w:ascii="Times New Roman" w:hAnsi="Times New Roman"/>
          <w:b/>
          <w:sz w:val="24"/>
          <w:szCs w:val="24"/>
          <w:lang w:val="uk-UA" w:eastAsia="uk-UA"/>
        </w:rPr>
        <w:t xml:space="preserve">дисциплін,  спеціаліст </w:t>
      </w:r>
      <w:r w:rsidR="0035644A">
        <w:rPr>
          <w:rFonts w:ascii="Times New Roman" w:hAnsi="Times New Roman"/>
          <w:b/>
          <w:color w:val="000000" w:themeColor="text1"/>
          <w:sz w:val="24"/>
          <w:szCs w:val="24"/>
          <w:lang w:val="uk-UA" w:eastAsia="uk-UA"/>
        </w:rPr>
        <w:t>другої</w:t>
      </w:r>
      <w:r w:rsidRPr="0046217E">
        <w:rPr>
          <w:rFonts w:ascii="Times New Roman" w:hAnsi="Times New Roman"/>
          <w:b/>
          <w:sz w:val="24"/>
          <w:szCs w:val="24"/>
          <w:lang w:val="uk-UA" w:eastAsia="uk-UA"/>
        </w:rPr>
        <w:t xml:space="preserve"> категорії  Краматорського вищого професійного училища </w:t>
      </w:r>
    </w:p>
    <w:p w:rsidR="00F45062" w:rsidRPr="0046217E" w:rsidRDefault="00F45062" w:rsidP="00F45062">
      <w:pPr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46217E">
        <w:rPr>
          <w:rFonts w:ascii="Times New Roman" w:hAnsi="Times New Roman"/>
          <w:b/>
          <w:sz w:val="24"/>
          <w:szCs w:val="24"/>
          <w:lang w:val="uk-UA" w:eastAsia="uk-UA"/>
        </w:rPr>
        <w:t>О.І.Хохлова</w:t>
      </w:r>
    </w:p>
    <w:p w:rsidR="00F45062" w:rsidRPr="0046217E" w:rsidRDefault="00F45062" w:rsidP="00F45062">
      <w:pPr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</w:p>
    <w:p w:rsidR="00F45062" w:rsidRPr="0046217E" w:rsidRDefault="00F45062" w:rsidP="00F4506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46217E">
        <w:rPr>
          <w:rFonts w:ascii="Times New Roman" w:hAnsi="Times New Roman"/>
          <w:sz w:val="24"/>
          <w:szCs w:val="24"/>
          <w:lang w:val="uk-UA"/>
        </w:rPr>
        <w:t>Анотація</w:t>
      </w:r>
    </w:p>
    <w:p w:rsidR="00F45062" w:rsidRPr="0046217E" w:rsidRDefault="00F45062" w:rsidP="00F45062">
      <w:pPr>
        <w:spacing w:after="0" w:line="240" w:lineRule="auto"/>
        <w:ind w:left="284" w:right="51"/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sz w:val="24"/>
          <w:szCs w:val="24"/>
          <w:lang w:val="uk-UA"/>
        </w:rPr>
        <w:t>Робочий зошит з технології конструкційних матеріалів (1 частина) є зошитом з друкованою основою, побудованим на основі Державних стандартів та програмних вимог. Містить у собі різноманітні завдання, кросворди, таблиці, цікаву інформацію, малюнки. За допомогою стислої інформації, самостійних робіт конкретизований основний матеріал з тем. Використання зошита звільняє учня від непродуктивної механічної роботи, орієнтує на обов’язкові результати навчання, не позбавляючи власної творчості при засвоєнні знань.</w:t>
      </w: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>
      <w:pPr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sz w:val="32"/>
          <w:szCs w:val="32"/>
          <w:lang w:val="uk-UA"/>
        </w:rPr>
        <w:br w:type="page"/>
      </w:r>
    </w:p>
    <w:p w:rsidR="00F45062" w:rsidRPr="0046217E" w:rsidRDefault="00F45062" w:rsidP="00F45062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6217E">
        <w:rPr>
          <w:rFonts w:ascii="Times New Roman" w:hAnsi="Times New Roman"/>
          <w:b/>
          <w:sz w:val="24"/>
          <w:szCs w:val="24"/>
          <w:lang w:val="uk-UA"/>
        </w:rPr>
        <w:lastRenderedPageBreak/>
        <w:t>Зміст</w:t>
      </w: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Default="00085B2D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Тема 1 «Вуглецеві сталі»</w:t>
      </w:r>
    </w:p>
    <w:p w:rsidR="00085B2D" w:rsidRPr="0046217E" w:rsidRDefault="00085B2D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>Тема 2 «Леговані сталі»</w:t>
      </w:r>
    </w:p>
    <w:p w:rsidR="00F45062" w:rsidRPr="00BF7063" w:rsidRDefault="00BF7063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32"/>
          <w:lang w:val="uk-UA"/>
        </w:rPr>
        <w:t xml:space="preserve">Література </w:t>
      </w: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F45062" w:rsidRPr="0046217E" w:rsidRDefault="00F45062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E30CEE" w:rsidRPr="0046217E" w:rsidRDefault="00E30CEE" w:rsidP="00E30CEE">
      <w:pPr>
        <w:pStyle w:val="Default"/>
        <w:rPr>
          <w:b/>
          <w:bCs/>
          <w:sz w:val="28"/>
          <w:szCs w:val="28"/>
          <w:lang w:val="uk-UA"/>
        </w:rPr>
      </w:pP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lastRenderedPageBreak/>
        <w:t>Тема: ВУГЛЕЦЕВІ СТАЛІ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Після вивчення цієї теми Ви будете: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знати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30CEE" w:rsidRPr="0046217E" w:rsidRDefault="00712088" w:rsidP="0046217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90170</wp:posOffset>
            </wp:positionV>
            <wp:extent cx="2423795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391" y="21291"/>
                <wp:lineTo x="21391" y="0"/>
                <wp:lineTo x="0" y="0"/>
              </wp:wrapPolygon>
            </wp:wrapThrough>
            <wp:docPr id="4" name="Рисунок 4" descr="http://www.discountsteel.com/files/Image/oms_product/medium/DS_BAR_SUB_CLUSTER_HR_CR_GAL_040_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discountsteel.com/files/Image/oms_product/medium/DS_BAR_SUB_CLUSTER_HR_CR_GAL_040_30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CEE" w:rsidRPr="0046217E">
        <w:rPr>
          <w:rFonts w:ascii="TimesNewRomanPSMT" w:hAnsi="TimesNewRomanPSMT" w:cs="TimesNewRomanPSMT"/>
          <w:sz w:val="28"/>
          <w:szCs w:val="28"/>
          <w:lang w:val="uk-UA"/>
        </w:rPr>
        <w:t>склад сталі;</w:t>
      </w:r>
    </w:p>
    <w:p w:rsidR="00E30CEE" w:rsidRPr="0046217E" w:rsidRDefault="00E30CEE" w:rsidP="0046217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вплив складових хімічних елементів на</w:t>
      </w:r>
      <w:r w:rsidR="0046217E"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властивості сталі;</w:t>
      </w:r>
    </w:p>
    <w:p w:rsidR="00E30CEE" w:rsidRPr="0046217E" w:rsidRDefault="00E30CEE" w:rsidP="0046217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класифікацію,</w:t>
      </w:r>
    </w:p>
    <w:p w:rsidR="00E30CEE" w:rsidRPr="0046217E" w:rsidRDefault="00E30CEE" w:rsidP="0046217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основні властивості,</w:t>
      </w:r>
    </w:p>
    <w:p w:rsidR="00E30CEE" w:rsidRPr="0046217E" w:rsidRDefault="00E30CEE" w:rsidP="0046217E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маркування,</w:t>
      </w:r>
    </w:p>
    <w:p w:rsidR="00F45062" w:rsidRPr="0046217E" w:rsidRDefault="00E30CEE" w:rsidP="0046217E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галузі застосування сталей;</w:t>
      </w:r>
    </w:p>
    <w:p w:rsidR="0046217E" w:rsidRPr="0046217E" w:rsidRDefault="0046217E" w:rsidP="0046217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в</w:t>
      </w:r>
      <w:r w:rsidR="00E30CEE"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міти</w:t>
      </w: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:</w:t>
      </w:r>
      <w:r w:rsidR="00E30CEE"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 </w:t>
      </w:r>
    </w:p>
    <w:p w:rsidR="00E30CEE" w:rsidRPr="0046217E" w:rsidRDefault="00E30CEE" w:rsidP="0046217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по марці сталі</w:t>
      </w:r>
      <w:r w:rsidR="0046217E"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визначити її хімічний склад,</w:t>
      </w:r>
    </w:p>
    <w:p w:rsidR="00E30CEE" w:rsidRPr="0046217E" w:rsidRDefault="00E30CEE" w:rsidP="0046217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судити про основні властивості</w:t>
      </w:r>
      <w:r w:rsidR="0046217E" w:rsidRPr="0046217E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46217E" w:rsidRPr="0046217E" w:rsidRDefault="00E30CEE" w:rsidP="0046217E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галузь застосування сталі</w:t>
      </w:r>
      <w:r w:rsidR="0046217E"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</w:p>
    <w:p w:rsidR="0046217E" w:rsidRPr="0046217E" w:rsidRDefault="0046217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Сталь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- сплав заліза з вуглецем, в якому вуглецю міститься </w:t>
      </w: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менше 2,14%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Склад вуглецевих сталей</w:t>
      </w:r>
    </w:p>
    <w:p w:rsidR="00F45062" w:rsidRPr="0046217E" w:rsidRDefault="00E30CEE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612DEC60" wp14:editId="39D21749">
            <wp:extent cx="5930900" cy="150939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150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твердість ↑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міцність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пружність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пластичність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в'язкість</w:t>
      </w:r>
    </w:p>
    <w:p w:rsidR="00F45062" w:rsidRPr="0046217E" w:rsidRDefault="00E30CEE" w:rsidP="0046217E">
      <w:pPr>
        <w:ind w:firstLine="709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зварюваність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Таблиця 1</w:t>
      </w:r>
    </w:p>
    <w:p w:rsidR="00E30CEE" w:rsidRDefault="00E30CEE" w:rsidP="00E30CE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Класифікація вуглецевих сталей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827"/>
        <w:gridCol w:w="2152"/>
        <w:gridCol w:w="4090"/>
      </w:tblGrid>
      <w:tr w:rsidR="000E73C9" w:rsidRPr="0027747A" w:rsidTr="000E73C9"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cs="TimesNewRomanPS-BoldMT"/>
                <w:bCs/>
                <w:sz w:val="24"/>
                <w:szCs w:val="24"/>
                <w:lang w:val="uk-UA"/>
              </w:rPr>
            </w:pPr>
            <w:r w:rsidRPr="0027747A">
              <w:rPr>
                <w:rFonts w:cs="TimesNewRomanPS-BoldMT"/>
                <w:bCs/>
                <w:sz w:val="24"/>
                <w:szCs w:val="24"/>
                <w:lang w:val="uk-UA"/>
              </w:rPr>
              <w:t>Аспект класифікації</w:t>
            </w: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 w:rsidRPr="0027747A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Види сталей</w:t>
            </w:r>
          </w:p>
        </w:tc>
        <w:tc>
          <w:tcPr>
            <w:tcW w:w="4090" w:type="dxa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 w:rsidRPr="0027747A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Характерна ознака</w:t>
            </w:r>
          </w:p>
        </w:tc>
      </w:tr>
      <w:tr w:rsidR="0027747A" w:rsidRPr="0027747A" w:rsidTr="000E73C9">
        <w:tc>
          <w:tcPr>
            <w:tcW w:w="0" w:type="auto"/>
            <w:vMerge w:val="restart"/>
            <w:vAlign w:val="center"/>
          </w:tcPr>
          <w:p w:rsidR="0027747A" w:rsidRPr="0027747A" w:rsidRDefault="0027747A" w:rsidP="0027747A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за структурою</w:t>
            </w: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доевтектоїдні</w:t>
            </w:r>
          </w:p>
        </w:tc>
        <w:tc>
          <w:tcPr>
            <w:tcW w:w="4090" w:type="dxa"/>
          </w:tcPr>
          <w:p w:rsid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вміст вуглецю ___</w:t>
            </w: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27747A" w:rsidRPr="0027747A" w:rsidTr="000E73C9">
        <w:tc>
          <w:tcPr>
            <w:tcW w:w="0" w:type="auto"/>
            <w:vMerge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евтектоїдні</w:t>
            </w:r>
          </w:p>
        </w:tc>
        <w:tc>
          <w:tcPr>
            <w:tcW w:w="4090" w:type="dxa"/>
          </w:tcPr>
          <w:p w:rsid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27747A" w:rsidRPr="0027747A" w:rsidTr="000E73C9">
        <w:tc>
          <w:tcPr>
            <w:tcW w:w="0" w:type="auto"/>
            <w:vMerge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заевтектоїдні</w:t>
            </w:r>
          </w:p>
        </w:tc>
        <w:tc>
          <w:tcPr>
            <w:tcW w:w="4090" w:type="dxa"/>
          </w:tcPr>
          <w:p w:rsid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27747A" w:rsidRPr="0027747A" w:rsidTr="000E73C9">
        <w:tc>
          <w:tcPr>
            <w:tcW w:w="0" w:type="auto"/>
            <w:vMerge w:val="restart"/>
            <w:vAlign w:val="center"/>
          </w:tcPr>
          <w:p w:rsidR="0027747A" w:rsidRPr="0027747A" w:rsidRDefault="0027747A" w:rsidP="0027747A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якість</w:t>
            </w: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звичайної якості</w:t>
            </w:r>
          </w:p>
        </w:tc>
        <w:tc>
          <w:tcPr>
            <w:tcW w:w="4090" w:type="dxa"/>
          </w:tcPr>
          <w:p w:rsid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вміст сірки ___</w:t>
            </w: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 xml:space="preserve">          фосфору ____</w:t>
            </w:r>
          </w:p>
        </w:tc>
      </w:tr>
      <w:tr w:rsidR="0027747A" w:rsidRPr="0027747A" w:rsidTr="000E73C9">
        <w:tc>
          <w:tcPr>
            <w:tcW w:w="0" w:type="auto"/>
            <w:vMerge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якісні</w:t>
            </w:r>
          </w:p>
        </w:tc>
        <w:tc>
          <w:tcPr>
            <w:tcW w:w="4090" w:type="dxa"/>
          </w:tcPr>
          <w:p w:rsid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27747A" w:rsidRPr="0027747A" w:rsidTr="000E73C9">
        <w:tc>
          <w:tcPr>
            <w:tcW w:w="0" w:type="auto"/>
            <w:vMerge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27747A" w:rsidRP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високоякісні</w:t>
            </w:r>
          </w:p>
        </w:tc>
        <w:tc>
          <w:tcPr>
            <w:tcW w:w="4090" w:type="dxa"/>
          </w:tcPr>
          <w:p w:rsidR="0027747A" w:rsidRDefault="0027747A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0E73C9" w:rsidRPr="0027747A" w:rsidTr="000E73C9">
        <w:tc>
          <w:tcPr>
            <w:tcW w:w="0" w:type="auto"/>
            <w:vMerge w:val="restart"/>
            <w:vAlign w:val="center"/>
          </w:tcPr>
          <w:p w:rsidR="000E73C9" w:rsidRPr="0027747A" w:rsidRDefault="000E73C9" w:rsidP="000E73C9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вміст вуглецю</w:t>
            </w: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низьковуглецеві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вміст вуглецю до ___</w:t>
            </w: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0E73C9" w:rsidRPr="0027747A" w:rsidTr="000E73C9">
        <w:tc>
          <w:tcPr>
            <w:tcW w:w="0" w:type="auto"/>
            <w:vMerge/>
          </w:tcPr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середньовуглецеві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0E73C9" w:rsidRPr="0027747A" w:rsidTr="000E73C9">
        <w:tc>
          <w:tcPr>
            <w:tcW w:w="0" w:type="auto"/>
            <w:vMerge/>
          </w:tcPr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високовуглецеві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133A4F" w:rsidRPr="0027747A" w:rsidTr="000E73C9">
        <w:tc>
          <w:tcPr>
            <w:tcW w:w="0" w:type="auto"/>
            <w:vMerge w:val="restart"/>
            <w:vAlign w:val="center"/>
          </w:tcPr>
          <w:p w:rsidR="00133A4F" w:rsidRPr="0027747A" w:rsidRDefault="00133A4F" w:rsidP="000E73C9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призначення</w:t>
            </w:r>
          </w:p>
        </w:tc>
        <w:tc>
          <w:tcPr>
            <w:tcW w:w="0" w:type="auto"/>
          </w:tcPr>
          <w:p w:rsidR="00133A4F" w:rsidRDefault="00133A4F" w:rsidP="00BB0D00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конструкційні</w:t>
            </w:r>
          </w:p>
        </w:tc>
        <w:tc>
          <w:tcPr>
            <w:tcW w:w="4090" w:type="dxa"/>
          </w:tcPr>
          <w:p w:rsidR="00133A4F" w:rsidRPr="0027747A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застосовується для конструкцій та деталей машин</w:t>
            </w:r>
          </w:p>
        </w:tc>
      </w:tr>
      <w:tr w:rsidR="00133A4F" w:rsidRPr="0027747A" w:rsidTr="000E73C9">
        <w:tc>
          <w:tcPr>
            <w:tcW w:w="0" w:type="auto"/>
            <w:vMerge/>
          </w:tcPr>
          <w:p w:rsidR="00133A4F" w:rsidRPr="0027747A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133A4F" w:rsidRDefault="00133A4F" w:rsidP="00BB0D00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інструментальні</w:t>
            </w:r>
          </w:p>
        </w:tc>
        <w:tc>
          <w:tcPr>
            <w:tcW w:w="4090" w:type="dxa"/>
          </w:tcPr>
          <w:p w:rsid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133A4F" w:rsidRPr="0027747A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133A4F" w:rsidRPr="0027747A" w:rsidTr="000E73C9">
        <w:tc>
          <w:tcPr>
            <w:tcW w:w="0" w:type="auto"/>
            <w:vMerge/>
          </w:tcPr>
          <w:p w:rsidR="00133A4F" w:rsidRPr="0027747A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133A4F" w:rsidRPr="00133A4F" w:rsidRDefault="00133A4F" w:rsidP="00BB0D00">
            <w:pPr>
              <w:jc w:val="both"/>
              <w:rPr>
                <w:rFonts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cs="TimesNewRomanPS-BoldMT"/>
                <w:bCs/>
                <w:sz w:val="24"/>
                <w:szCs w:val="24"/>
                <w:lang w:val="uk-UA"/>
              </w:rPr>
              <w:t>спеціальні</w:t>
            </w:r>
          </w:p>
        </w:tc>
        <w:tc>
          <w:tcPr>
            <w:tcW w:w="4090" w:type="dxa"/>
          </w:tcPr>
          <w:p w:rsid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0E73C9" w:rsidRPr="0027747A" w:rsidTr="000E73C9">
        <w:tc>
          <w:tcPr>
            <w:tcW w:w="0" w:type="auto"/>
            <w:vMerge w:val="restart"/>
            <w:vAlign w:val="center"/>
          </w:tcPr>
          <w:p w:rsidR="000E73C9" w:rsidRPr="0027747A" w:rsidRDefault="000E73C9" w:rsidP="000E73C9">
            <w:pPr>
              <w:jc w:val="center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ступінь розкислення</w:t>
            </w: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киплячі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розкислювачі</w:t>
            </w:r>
          </w:p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структура</w:t>
            </w:r>
          </w:p>
        </w:tc>
      </w:tr>
      <w:tr w:rsidR="000E73C9" w:rsidRPr="0027747A" w:rsidTr="000E73C9">
        <w:tc>
          <w:tcPr>
            <w:tcW w:w="0" w:type="auto"/>
            <w:vMerge/>
          </w:tcPr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напівспокійні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0E73C9" w:rsidRPr="0027747A" w:rsidTr="000E73C9">
        <w:tc>
          <w:tcPr>
            <w:tcW w:w="0" w:type="auto"/>
            <w:vMerge/>
          </w:tcPr>
          <w:p w:rsidR="000E73C9" w:rsidRPr="0027747A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спокійні</w:t>
            </w:r>
          </w:p>
        </w:tc>
        <w:tc>
          <w:tcPr>
            <w:tcW w:w="4090" w:type="dxa"/>
          </w:tcPr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0E73C9" w:rsidRDefault="000E73C9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  <w:p w:rsidR="00B2668E" w:rsidRPr="0027747A" w:rsidRDefault="00B2668E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133A4F" w:rsidRPr="0027747A" w:rsidTr="00133A4F">
        <w:tc>
          <w:tcPr>
            <w:tcW w:w="0" w:type="auto"/>
            <w:vMerge w:val="restart"/>
            <w:vAlign w:val="center"/>
          </w:tcPr>
          <w:p w:rsidR="00133A4F" w:rsidRPr="00133A4F" w:rsidRDefault="00133A4F" w:rsidP="00133A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133A4F">
              <w:rPr>
                <w:rFonts w:ascii="Times New Roman" w:hAnsi="Times New Roman" w:cs="Times New Roman"/>
                <w:color w:val="000000"/>
                <w:sz w:val="24"/>
                <w:szCs w:val="18"/>
                <w:lang w:val="uk-UA"/>
              </w:rPr>
              <w:t>за способом виробництва</w:t>
            </w:r>
          </w:p>
        </w:tc>
        <w:tc>
          <w:tcPr>
            <w:tcW w:w="0" w:type="auto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 w:rsidRPr="00133A4F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конверторну</w:t>
            </w:r>
          </w:p>
        </w:tc>
        <w:tc>
          <w:tcPr>
            <w:tcW w:w="4090" w:type="dxa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133A4F" w:rsidRPr="0027747A" w:rsidTr="000E73C9">
        <w:tc>
          <w:tcPr>
            <w:tcW w:w="0" w:type="auto"/>
            <w:vMerge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 w:rsidRPr="00133A4F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мартенівську</w:t>
            </w:r>
          </w:p>
        </w:tc>
        <w:tc>
          <w:tcPr>
            <w:tcW w:w="4090" w:type="dxa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  <w:tr w:rsidR="00133A4F" w:rsidRPr="0027747A" w:rsidTr="000E73C9">
        <w:tc>
          <w:tcPr>
            <w:tcW w:w="0" w:type="auto"/>
            <w:vMerge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  <w:r w:rsidRPr="00133A4F"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  <w:t>електросталь</w:t>
            </w:r>
          </w:p>
        </w:tc>
        <w:tc>
          <w:tcPr>
            <w:tcW w:w="4090" w:type="dxa"/>
          </w:tcPr>
          <w:p w:rsidR="00133A4F" w:rsidRPr="00133A4F" w:rsidRDefault="00133A4F" w:rsidP="00E30CEE">
            <w:pPr>
              <w:jc w:val="both"/>
              <w:rPr>
                <w:rFonts w:ascii="TimesNewRomanPS-BoldMT" w:hAnsi="TimesNewRomanPS-BoldMT" w:cs="TimesNewRomanPS-BoldMT"/>
                <w:bCs/>
                <w:sz w:val="24"/>
                <w:szCs w:val="24"/>
                <w:lang w:val="uk-UA"/>
              </w:rPr>
            </w:pPr>
          </w:p>
        </w:tc>
      </w:tr>
    </w:tbl>
    <w:p w:rsidR="0027747A" w:rsidRPr="0046217E" w:rsidRDefault="0027747A" w:rsidP="00E30CEE">
      <w:pPr>
        <w:jc w:val="both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</w:p>
    <w:p w:rsidR="00E30CEE" w:rsidRPr="0046217E" w:rsidRDefault="00E30CEE" w:rsidP="00E30CEE">
      <w:pPr>
        <w:jc w:val="both"/>
        <w:rPr>
          <w:rFonts w:ascii="Times New Roman" w:hAnsi="Times New Roman"/>
          <w:sz w:val="32"/>
          <w:szCs w:val="32"/>
          <w:lang w:val="uk-UA"/>
        </w:rPr>
      </w:pP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Характеристика і маркування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</w:pPr>
      <w:r w:rsidRPr="0046217E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Сталі вуглецеві конструкційні </w:t>
      </w:r>
      <w:r w:rsidRPr="0046217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звичайної якості</w:t>
      </w:r>
    </w:p>
    <w:p w:rsidR="00E30CEE" w:rsidRPr="0046217E" w:rsidRDefault="003838A8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302260</wp:posOffset>
            </wp:positionV>
            <wp:extent cx="3367405" cy="981075"/>
            <wp:effectExtent l="0" t="0" r="4445" b="9525"/>
            <wp:wrapThrough wrapText="bothSides">
              <wp:wrapPolygon edited="0">
                <wp:start x="0" y="0"/>
                <wp:lineTo x="0" y="21390"/>
                <wp:lineTo x="21506" y="21390"/>
                <wp:lineTo x="21506" y="0"/>
                <wp:lineTo x="0" y="0"/>
              </wp:wrapPolygon>
            </wp:wrapThrough>
            <wp:docPr id="11" name="Рисунок 11" descr="http://xn--c1ad1aihbu.kz/images/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c1ad1aihbu.kz/images/hea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0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CEE"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використовують для конструкцій та </w:t>
      </w:r>
      <w:r w:rsidR="0046217E" w:rsidRPr="0046217E">
        <w:rPr>
          <w:rFonts w:ascii="TimesNewRomanPSMT" w:hAnsi="TimesNewRomanPSMT" w:cs="TimesNewRomanPSMT"/>
          <w:sz w:val="28"/>
          <w:szCs w:val="28"/>
          <w:lang w:val="uk-UA"/>
        </w:rPr>
        <w:t>слабо навантажених</w:t>
      </w:r>
      <w:r w:rsidR="004621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E30CEE" w:rsidRPr="0046217E">
        <w:rPr>
          <w:rFonts w:ascii="TimesNewRomanPSMT" w:hAnsi="TimesNewRomanPSMT" w:cs="TimesNewRomanPSMT"/>
          <w:sz w:val="28"/>
          <w:szCs w:val="28"/>
          <w:lang w:val="uk-UA"/>
        </w:rPr>
        <w:t>(невідповідальних) деталей машин і приладів; випускають у вигляді прокату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(балки двотаврові, швелери,</w:t>
      </w:r>
      <w:r w:rsidRPr="0046217E">
        <w:rPr>
          <w:rFonts w:ascii="Times New Roman" w:hAnsi="Times New Roman"/>
          <w:noProof/>
          <w:sz w:val="32"/>
          <w:szCs w:val="32"/>
          <w:lang w:val="uk-UA" w:eastAsia="ru-RU"/>
        </w:rPr>
        <w:t xml:space="preserve"> 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прутки, листи, труби,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фасонний прокат) і поковок.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 залежності від призначення і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гарантованих характеристик поділяють на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три групи і поставляють: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група А - за механічними властивостями;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група Б - за хімічним складом;</w:t>
      </w:r>
    </w:p>
    <w:p w:rsidR="00E30CEE" w:rsidRPr="0046217E" w:rsidRDefault="00E30CEE" w:rsidP="0046217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група В - за механічними властивостями і</w:t>
      </w:r>
      <w:r w:rsidR="0046217E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хімічним складом.</w:t>
      </w:r>
    </w:p>
    <w:p w:rsidR="0046217E" w:rsidRDefault="0046217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B23AD5" w:rsidRDefault="00B23AD5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 позначенні марки вказується: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noProof/>
          <w:sz w:val="28"/>
          <w:szCs w:val="28"/>
          <w:lang w:eastAsia="ru-RU"/>
        </w:rPr>
        <w:drawing>
          <wp:inline distT="0" distB="0" distL="0" distR="0" wp14:anchorId="7DC23C3F" wp14:editId="1F8E414A">
            <wp:extent cx="5937250" cy="3231515"/>
            <wp:effectExtent l="0" t="0" r="6350" b="698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23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Марки: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Ст0, БСт1кп, ВСт3сп, ВСт3Гпс, Ст3, Ст4сп, БСт4кп, Ст4пс, ВСт5сп, Ст6пс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Приклад маркування:</w:t>
      </w:r>
    </w:p>
    <w:p w:rsidR="00E30CEE" w:rsidRPr="0046217E" w:rsidRDefault="00E30CEE" w:rsidP="008477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ВСт3Гпс - сталь вуглецева конструкційна звичайної якості, 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>поставляється с гарантованими механічними властивостями та хімічним складом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 xml:space="preserve">умовний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№ 3, має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підвищений вміст марганцю, 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 xml:space="preserve">ступень розкислення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полуспокійна;</w:t>
      </w:r>
    </w:p>
    <w:p w:rsidR="00847783" w:rsidRDefault="00847783" w:rsidP="00E30CEE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</w:pPr>
      <w:r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 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</w:pPr>
      <w:r w:rsidRPr="0046217E">
        <w:rPr>
          <w:rFonts w:ascii="TimesNewRomanPS-ItalicMT" w:hAnsi="TimesNewRomanPS-ItalicMT" w:cs="TimesNewRomanPS-ItalicMT"/>
          <w:i/>
          <w:iCs/>
          <w:sz w:val="28"/>
          <w:szCs w:val="28"/>
          <w:lang w:val="uk-UA"/>
        </w:rPr>
        <w:t xml:space="preserve">Сталі вуглецеві конструкційні </w:t>
      </w:r>
      <w:r w:rsidRPr="0046217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>якісні</w:t>
      </w:r>
    </w:p>
    <w:p w:rsidR="00E30CEE" w:rsidRPr="0046217E" w:rsidRDefault="00E30CEE" w:rsidP="0084778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застосовують для виготовлення різних деталей</w:t>
      </w:r>
      <w:r w:rsidR="0029528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машин. 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Маркують двома цифрами, що вказують середній вміст вуглецю в сотих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частках відсотка. У позначенні киплячої та напівспокійної сталі після цифр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ставлять букви «кп» або «пс».</w:t>
      </w:r>
      <w:r w:rsidR="00847783">
        <w:rPr>
          <w:rFonts w:ascii="TimesNewRomanPSMT" w:hAnsi="TimesNewRomanPSMT" w:cs="TimesNewRomanPSMT"/>
          <w:sz w:val="28"/>
          <w:szCs w:val="28"/>
          <w:lang w:val="uk-UA"/>
        </w:rPr>
        <w:t xml:space="preserve"> У разі спокійної сталі ступень розкислення не указується</w:t>
      </w:r>
      <w:r w:rsidR="00DC283B">
        <w:rPr>
          <w:rFonts w:ascii="TimesNewRomanPSMT" w:hAnsi="TimesNewRomanPSMT" w:cs="TimesNewRomanPSMT"/>
          <w:sz w:val="28"/>
          <w:szCs w:val="28"/>
          <w:lang w:val="uk-UA"/>
        </w:rPr>
        <w:t>.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 Буква Г позначає підвищений вміст марганцю.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Марки: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05кп, 08кп, 08пс, 08, 10кп, 10пс, 10, 15кп, 15пс,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15, 15Г, 18кп, 20кп, 20пс, 20, 20Г, 25, 25Г, 35,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35Г, 40, 40Г, 45, 45Г, 50, 50Г, 55, 60, 60Г, 65,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65Г, 70, 70Г, 75, 80, 85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Приклад маркування: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08пс - сталь вуглецева конструкційна якісна, 0,08% вуглецю, полуспокійна.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ItalicMT" w:hAnsi="TimesNewRomanPS-BoldItalicMT" w:cs="TimesNewRomanPS-BoldItalicMT"/>
          <w:b/>
          <w:bCs/>
          <w:i/>
          <w:iCs/>
          <w:sz w:val="28"/>
          <w:szCs w:val="28"/>
          <w:lang w:val="uk-UA"/>
        </w:rPr>
        <w:t xml:space="preserve">Вуглецеві інструментальні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сталі</w:t>
      </w:r>
      <w:r w:rsidR="00E40F0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застосовують для виготовлення різальних,</w:t>
      </w:r>
      <w:r w:rsidR="00E40F0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вимірювальних, ударних інструментів.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Маркують літерою У і цифрами, що вказують</w:t>
      </w:r>
      <w:r w:rsidR="0029528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середній вміст вуглецю в </w:t>
      </w: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десятих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частках відсотка.</w:t>
      </w:r>
      <w:r w:rsidR="0029528A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Буква А вказує, що сталь високоякісна.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Марки: У7, У7А, У8, У8А, У9, У9А, У10, У10А, У12, У12А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Приклад маркування: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У8А - сталь вуглецева інструментальна</w:t>
      </w:r>
      <w:r w:rsidR="00732704" w:rsidRPr="00732704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732704" w:rsidRPr="0046217E">
        <w:rPr>
          <w:rFonts w:ascii="TimesNewRomanPSMT" w:hAnsi="TimesNewRomanPSMT" w:cs="TimesNewRomanPSMT"/>
          <w:sz w:val="28"/>
          <w:szCs w:val="28"/>
          <w:lang w:val="uk-UA"/>
        </w:rPr>
        <w:t>високоякісна</w:t>
      </w:r>
      <w:r w:rsidR="00732704">
        <w:rPr>
          <w:rFonts w:ascii="TimesNewRomanPSMT" w:hAnsi="TimesNewRomanPSMT" w:cs="TimesNewRomanPSMT"/>
          <w:sz w:val="28"/>
          <w:szCs w:val="28"/>
          <w:lang w:val="uk-UA"/>
        </w:rPr>
        <w:t>, 0,8% вуглецю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E30CEE" w:rsidRPr="0046217E" w:rsidRDefault="0029528A" w:rsidP="0029528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ДОМАШНЕ </w:t>
      </w:r>
      <w:r w:rsidR="00E30CEE"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ЗАВДАННЯ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32"/>
          <w:szCs w:val="32"/>
          <w:lang w:val="uk-UA"/>
        </w:rPr>
        <w:t>А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Скориставшись прикладом, розшифруйте марки вуглецевих конструкційних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сталей звичайної якості.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Ст4сп - сталь вуглецева конструкційна звичайної якості,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група ___, № ___, ______________.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БСт4Гпс - сталь вуглецева конструкційна звичайної якості,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uk-UA"/>
        </w:rPr>
      </w:pPr>
      <w:r w:rsidRPr="0046217E">
        <w:rPr>
          <w:rFonts w:ascii="TimesNewRomanPSMT" w:hAnsi="TimesNewRomanPSMT" w:cs="TimesNewRomanPSMT"/>
          <w:sz w:val="24"/>
          <w:szCs w:val="24"/>
          <w:lang w:val="uk-UA"/>
        </w:rPr>
        <w:t>___________________________________________________________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Ст3кп – _________________________________________________________</w:t>
      </w:r>
    </w:p>
    <w:p w:rsidR="00E30CEE" w:rsidRPr="0046217E" w:rsidRDefault="00F03887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група</w:t>
      </w:r>
      <w:r w:rsidR="00E30CEE"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 ___, №___, ______________.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ВСт5сп – ________________________________________________________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_________________________________________________________________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32"/>
          <w:szCs w:val="32"/>
          <w:lang w:val="uk-UA"/>
        </w:rPr>
        <w:t>Б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Скориставшись прикладом, розшифруйте марки вуглецевих конструкційних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якісних сталей.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55 - сталь вуглецева конструкційна якісна, ____% вуглецю, спокійна;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60Г - _____________________________, ______ вуглецю,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підвищений вміст марганцю, спокійна;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20кп – ____________________________, ______ _______,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_______________;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70Г – ______________________________________________________________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_______________________ .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32"/>
          <w:szCs w:val="32"/>
          <w:lang w:val="uk-UA"/>
        </w:rPr>
        <w:t>В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Скориставшись прикладом, розшифруйте марки вуглецевих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інструментальних сталей: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У9 - сталь вуглецева інструментальна, _____% вуглецю;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У10 А – __________________________________, _____% вуглецю,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____________________;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У7 – _____________________________________, _____% вуглецю;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У12 А – ________________________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Г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На прямій відсоткового вмісту вуглецю в сталі вкажіть положення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низьковуглецевих, середньовуглецевих і високовуглецевих сталей.</w:t>
      </w:r>
    </w:p>
    <w:p w:rsidR="009603DB" w:rsidRPr="0046217E" w:rsidRDefault="009603DB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761DB7" w:rsidRDefault="009603DB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noProof/>
          <w:sz w:val="28"/>
          <w:szCs w:val="28"/>
          <w:lang w:eastAsia="ru-RU"/>
        </w:rPr>
        <w:drawing>
          <wp:inline distT="0" distB="0" distL="0" distR="0" wp14:anchorId="2F6B65DC" wp14:editId="462F88AE">
            <wp:extent cx="5937250" cy="93916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93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Вкажіть також на цій прямій розташування конструкційних та</w:t>
      </w:r>
    </w:p>
    <w:p w:rsidR="00E30CEE" w:rsidRPr="0046217E" w:rsidRDefault="00E30CEE" w:rsidP="00E30CE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інструментальних сталей.</w:t>
      </w:r>
    </w:p>
    <w:p w:rsidR="00E30CEE" w:rsidRPr="0046217E" w:rsidRDefault="00E30CEE" w:rsidP="00E30CEE">
      <w:pPr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Д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Заповніть таблицю</w:t>
      </w:r>
    </w:p>
    <w:p w:rsidR="00E30CEE" w:rsidRPr="0046217E" w:rsidRDefault="009603DB" w:rsidP="00E30CEE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289B5A4C" wp14:editId="6AE3DC57">
            <wp:extent cx="5937250" cy="3832860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3DB" w:rsidRPr="0046217E" w:rsidRDefault="0029528A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uk-UA"/>
        </w:rPr>
        <w:t>Е</w:t>
      </w:r>
      <w:r w:rsidR="009603DB" w:rsidRPr="0046217E">
        <w:rPr>
          <w:rFonts w:ascii="TimesNewRomanPS-BoldMT" w:hAnsi="TimesNewRomanPS-BoldMT" w:cs="TimesNewRomanPS-BoldMT"/>
          <w:b/>
          <w:bCs/>
          <w:color w:val="000000"/>
          <w:sz w:val="28"/>
          <w:szCs w:val="28"/>
          <w:lang w:val="uk-UA"/>
        </w:rPr>
        <w:t xml:space="preserve">. </w:t>
      </w:r>
      <w:r w:rsidR="009603DB"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За електронною адресою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FF"/>
          <w:sz w:val="32"/>
          <w:szCs w:val="32"/>
          <w:lang w:val="uk-UA"/>
        </w:rPr>
        <w:t xml:space="preserve">http://www.splav.kharkov.com/choose_type.php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знайдіть довідкові дані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про вуглецеву конструкційну сталь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Перевірте вміст вуглецю у сталях, марку яких Ви розшифровували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55 ___________ 20кп 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60Г ___________ 70Г 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Вкажіть галузь застосування сталей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ВСт2 кп 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Ст3Гпс_______________________________________________________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Скориставшись спеціальними можливостями електронного довідника,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порівняйте </w:t>
      </w:r>
      <w:r w:rsidRPr="0046217E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 xml:space="preserve">Ст3кп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та </w:t>
      </w:r>
      <w:r w:rsidRPr="0046217E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 xml:space="preserve">18кп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за хімічним складом, механічними та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технологічними властивостями. Зробіть висновок_______________________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32"/>
          <w:szCs w:val="32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Знайдіть закордонні аналоги </w:t>
      </w:r>
      <w:r w:rsidRPr="0046217E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>ВСт4кп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Ознайомтесь с ГОСТ 380-2005 та поставте питання до викладача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</w:t>
      </w:r>
    </w:p>
    <w:p w:rsidR="00761DB7" w:rsidRPr="0046217E" w:rsidRDefault="00761DB7" w:rsidP="00761D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</w:t>
      </w:r>
    </w:p>
    <w:p w:rsidR="0029528A" w:rsidRPr="00761DB7" w:rsidRDefault="00761DB7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</w:t>
      </w:r>
    </w:p>
    <w:p w:rsidR="00761DB7" w:rsidRPr="0046217E" w:rsidRDefault="00761DB7" w:rsidP="00761D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lastRenderedPageBreak/>
        <w:t>_________________________________________________________________</w:t>
      </w:r>
    </w:p>
    <w:p w:rsidR="00761DB7" w:rsidRPr="0046217E" w:rsidRDefault="00761DB7" w:rsidP="00761DB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</w:t>
      </w:r>
    </w:p>
    <w:p w:rsidR="00B23AD5" w:rsidRDefault="00B23AD5" w:rsidP="0029528A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</w:p>
    <w:p w:rsidR="009603DB" w:rsidRPr="0046217E" w:rsidRDefault="009603DB" w:rsidP="0029528A">
      <w:pPr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Питання для самоперевірки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1. Вкажіть основні компоненти сталі.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2. Які постійні домішки містять залізовуглецевих сплави?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3. Які постійні домішки сталі є шкідливими?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4. Чи можуть сталі містити випадкові домішки?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5. Як впливає вміст вуглецю на властивості сталі?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6. Для чого використовується вуглецева конструкційна сталь?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7. Що виготовляють з вуглецевої інструментальної сталі?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8. Чим якісні конструкційні сталі відрізняються від сталей звичайної якості?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9. Якими властивостями високоякісна вуглецева інструментальна сталь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відрізняється від якісної?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10. Чи можна зварювати вироби зі сталі, яка містить більше 0,25% вуглецю?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11. Які сталі (киплячі або спокійні) володіють кращою зварюваністю?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12. Чим зумовлене широке застосування вуглецевих конструкційних сталей?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13. Чому вуглецеві інструментальні сталі застосовуються для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маловідповідальних інструментів?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14. Вкажіть головний недолік вуглецевих сталей.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15. Чому не використовуються сталі, що містять більше 1,2% С?</w:t>
      </w:r>
    </w:p>
    <w:p w:rsidR="009603DB" w:rsidRPr="0046217E" w:rsidRDefault="009603DB" w:rsidP="009603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16. Чому ми не розглядаємо такі групи вуглецевих сталей, як «конструкційні</w:t>
      </w:r>
    </w:p>
    <w:p w:rsidR="00F45062" w:rsidRPr="0046217E" w:rsidRDefault="009603DB" w:rsidP="00F45062">
      <w:pPr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високоякісні» та «інструментальні звичайної якості»?</w:t>
      </w:r>
    </w:p>
    <w:p w:rsidR="00F45062" w:rsidRPr="0046217E" w:rsidRDefault="00F45062" w:rsidP="00F45062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  <w:r w:rsidRPr="0046217E">
        <w:rPr>
          <w:rFonts w:ascii="Times New Roman" w:hAnsi="Times New Roman"/>
          <w:b/>
          <w:i/>
          <w:sz w:val="24"/>
          <w:szCs w:val="24"/>
          <w:lang w:val="uk-UA"/>
        </w:rPr>
        <w:t xml:space="preserve">Для записів </w:t>
      </w:r>
      <w:r w:rsidRPr="0046217E">
        <w:rPr>
          <w:rFonts w:ascii="Times New Roman" w:hAnsi="Times New Roman"/>
          <w:sz w:val="24"/>
          <w:szCs w:val="24"/>
          <w:lang w:val="uk-UA"/>
        </w:rPr>
        <w:t>_________________________________________</w:t>
      </w:r>
      <w:r w:rsidR="0029528A">
        <w:rPr>
          <w:rFonts w:ascii="Times New Roman" w:hAnsi="Times New Roman"/>
          <w:sz w:val="24"/>
          <w:szCs w:val="24"/>
          <w:lang w:val="uk-UA"/>
        </w:rPr>
        <w:t>__________________________________</w:t>
      </w:r>
    </w:p>
    <w:p w:rsidR="009603DB" w:rsidRDefault="00F45062" w:rsidP="0029528A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  <w:r w:rsidRPr="0046217E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9528A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29528A">
        <w:rPr>
          <w:rFonts w:ascii="Times New Roman" w:hAnsi="Times New Roman"/>
          <w:sz w:val="24"/>
          <w:szCs w:val="24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29528A" w:rsidRDefault="0029528A" w:rsidP="00085B2D">
      <w:pPr>
        <w:tabs>
          <w:tab w:val="left" w:pos="3855"/>
        </w:tabs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9528A">
        <w:rPr>
          <w:rFonts w:ascii="Times New Roman" w:hAnsi="Times New Roman"/>
          <w:b/>
          <w:sz w:val="24"/>
          <w:szCs w:val="24"/>
          <w:lang w:val="uk-UA"/>
        </w:rPr>
        <w:lastRenderedPageBreak/>
        <w:t>Тема: ЛЕГОВАНІ СТАЛІ</w:t>
      </w:r>
    </w:p>
    <w:p w:rsidR="00085B2D" w:rsidRPr="0046217E" w:rsidRDefault="00085B2D" w:rsidP="00085B2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Після вивчення цієї теми Ви будете:</w:t>
      </w:r>
    </w:p>
    <w:p w:rsidR="00085B2D" w:rsidRPr="0046217E" w:rsidRDefault="004B0935" w:rsidP="00085B2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147955</wp:posOffset>
            </wp:positionV>
            <wp:extent cx="2455545" cy="1466215"/>
            <wp:effectExtent l="0" t="0" r="1905" b="635"/>
            <wp:wrapSquare wrapText="bothSides"/>
            <wp:docPr id="2" name="Рисунок 2" descr="По каким принципам классифицируют легированные сплавы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 каким принципам классифицируют легированные сплавы?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46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B2D"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знати</w:t>
      </w:r>
      <w:r w:rsidR="00085B2D" w:rsidRPr="0046217E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085B2D" w:rsidRPr="0046217E" w:rsidRDefault="00085B2D" w:rsidP="00085B2D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склад сталі;</w:t>
      </w:r>
    </w:p>
    <w:p w:rsidR="00085B2D" w:rsidRPr="0046217E" w:rsidRDefault="00085B2D" w:rsidP="00085B2D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вплив складових хімічних елементів на властивості сталі;</w:t>
      </w:r>
    </w:p>
    <w:p w:rsidR="00085B2D" w:rsidRPr="0046217E" w:rsidRDefault="00085B2D" w:rsidP="00085B2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класифікацію,</w:t>
      </w:r>
    </w:p>
    <w:p w:rsidR="00085B2D" w:rsidRPr="0046217E" w:rsidRDefault="00085B2D" w:rsidP="00085B2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основні властивості,</w:t>
      </w:r>
    </w:p>
    <w:p w:rsidR="00085B2D" w:rsidRPr="0046217E" w:rsidRDefault="00085B2D" w:rsidP="00085B2D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маркування,</w:t>
      </w:r>
    </w:p>
    <w:p w:rsidR="00085B2D" w:rsidRPr="0046217E" w:rsidRDefault="00085B2D" w:rsidP="00085B2D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32"/>
          <w:szCs w:val="32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галузі застосування сталей;</w:t>
      </w:r>
    </w:p>
    <w:p w:rsidR="00085B2D" w:rsidRPr="0046217E" w:rsidRDefault="00085B2D" w:rsidP="00085B2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вміти: </w:t>
      </w:r>
    </w:p>
    <w:p w:rsidR="00085B2D" w:rsidRPr="0046217E" w:rsidRDefault="00085B2D" w:rsidP="00085B2D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по марці сталі визначити її хімічний склад,</w:t>
      </w:r>
    </w:p>
    <w:p w:rsidR="00085B2D" w:rsidRPr="0046217E" w:rsidRDefault="00085B2D" w:rsidP="00085B2D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судити про основні властивості,</w:t>
      </w:r>
    </w:p>
    <w:p w:rsidR="00085B2D" w:rsidRPr="0046217E" w:rsidRDefault="00085B2D" w:rsidP="00085B2D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 xml:space="preserve">галузь застосування сталі. </w:t>
      </w:r>
    </w:p>
    <w:p w:rsidR="00D34DFF" w:rsidRDefault="00D34DFF" w:rsidP="00D34DFF">
      <w:pPr>
        <w:spacing w:after="0" w:line="240" w:lineRule="auto"/>
        <w:ind w:left="360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1B2148" w:rsidRDefault="001B2148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1B2148">
        <w:rPr>
          <w:rFonts w:ascii="TimesNewRomanPSMT" w:hAnsi="TimesNewRomanPSMT" w:cs="TimesNewRomanPSMT"/>
          <w:b/>
          <w:sz w:val="28"/>
          <w:szCs w:val="28"/>
          <w:lang w:val="uk-UA"/>
        </w:rPr>
        <w:t>Легована сталь</w:t>
      </w:r>
      <w:r w:rsidRPr="001B2148">
        <w:rPr>
          <w:rFonts w:ascii="TimesNewRomanPSMT" w:hAnsi="TimesNewRomanPSMT" w:cs="TimesNewRomanPSMT"/>
          <w:sz w:val="28"/>
          <w:szCs w:val="28"/>
          <w:lang w:val="uk-UA"/>
        </w:rPr>
        <w:t xml:space="preserve"> - це сплав заліза з вуглецем та легуючими компонентами (Сr , Nі, W, Mo, Tі, V, Со та ін.), в якому вуглецю не більше, як </w:t>
      </w:r>
      <w:r>
        <w:rPr>
          <w:rFonts w:ascii="TimesNewRomanPSMT" w:hAnsi="TimesNewRomanPSMT" w:cs="TimesNewRomanPSMT"/>
          <w:sz w:val="28"/>
          <w:szCs w:val="28"/>
          <w:lang w:val="uk-UA"/>
        </w:rPr>
        <w:t>____</w:t>
      </w:r>
      <w:r w:rsidRPr="001B2148">
        <w:rPr>
          <w:rFonts w:ascii="TimesNewRomanPSMT" w:hAnsi="TimesNewRomanPSMT" w:cs="TimesNewRomanPSMT"/>
          <w:sz w:val="28"/>
          <w:szCs w:val="28"/>
          <w:lang w:val="uk-UA"/>
        </w:rPr>
        <w:t>%. </w:t>
      </w:r>
    </w:p>
    <w:p w:rsidR="001B2148" w:rsidRDefault="001B2148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B632BE" w:rsidRDefault="00B632BE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Таблиця 3 Класифікація легованих сталей</w:t>
      </w:r>
    </w:p>
    <w:p w:rsidR="00C55CAD" w:rsidRDefault="00C55CAD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734"/>
        <w:gridCol w:w="3572"/>
        <w:gridCol w:w="4897"/>
      </w:tblGrid>
      <w:tr w:rsidR="00B632BE" w:rsidRPr="00B632BE" w:rsidTr="00B632BE">
        <w:tc>
          <w:tcPr>
            <w:tcW w:w="1734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Аспект класифікації</w:t>
            </w: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сталей</w:t>
            </w:r>
          </w:p>
        </w:tc>
        <w:tc>
          <w:tcPr>
            <w:tcW w:w="0" w:type="auto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Характерна ознака</w:t>
            </w:r>
          </w:p>
        </w:tc>
      </w:tr>
      <w:tr w:rsidR="00B632BE" w:rsidRPr="00B632BE" w:rsidTr="00B632BE">
        <w:tc>
          <w:tcPr>
            <w:tcW w:w="1734" w:type="dxa"/>
            <w:vMerge w:val="restart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вміст легуючих компонентів</w:t>
            </w: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низьколеговані</w:t>
            </w:r>
            <w:r w:rsidRPr="00B632B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 </w:t>
            </w:r>
          </w:p>
        </w:tc>
        <w:tc>
          <w:tcPr>
            <w:tcW w:w="0" w:type="auto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сумарний вміст легуючих компонентів до ____</w:t>
            </w:r>
          </w:p>
        </w:tc>
      </w:tr>
      <w:tr w:rsidR="00B632BE" w:rsidRPr="00B632BE" w:rsidTr="00B632BE">
        <w:tc>
          <w:tcPr>
            <w:tcW w:w="1734" w:type="dxa"/>
            <w:vMerge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середньолеговані</w:t>
            </w:r>
            <w:r w:rsidRPr="00B632BE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 </w:t>
            </w:r>
          </w:p>
        </w:tc>
        <w:tc>
          <w:tcPr>
            <w:tcW w:w="0" w:type="auto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32BE" w:rsidRPr="00B632BE" w:rsidTr="00B632BE">
        <w:tc>
          <w:tcPr>
            <w:tcW w:w="1734" w:type="dxa"/>
            <w:vMerge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32B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високолеговані</w:t>
            </w:r>
          </w:p>
        </w:tc>
        <w:tc>
          <w:tcPr>
            <w:tcW w:w="0" w:type="auto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32BE" w:rsidRPr="00B632BE" w:rsidTr="00B632BE">
        <w:tc>
          <w:tcPr>
            <w:tcW w:w="1734" w:type="dxa"/>
            <w:vMerge w:val="restart"/>
          </w:tcPr>
          <w:p w:rsidR="00B632BE" w:rsidRDefault="00B632BE" w:rsidP="00B632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32BE" w:rsidRDefault="00B632BE" w:rsidP="00B632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32BE" w:rsidRPr="00B632BE" w:rsidRDefault="00B632BE" w:rsidP="00B632B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призначення</w:t>
            </w: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конструкційні</w:t>
            </w:r>
          </w:p>
        </w:tc>
        <w:tc>
          <w:tcPr>
            <w:tcW w:w="0" w:type="auto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застосовується для будівельних конструкцій та деталей машин</w:t>
            </w:r>
          </w:p>
        </w:tc>
      </w:tr>
      <w:tr w:rsidR="00B632BE" w:rsidRPr="00B632BE" w:rsidTr="00B632BE">
        <w:tc>
          <w:tcPr>
            <w:tcW w:w="1734" w:type="dxa"/>
            <w:vMerge/>
          </w:tcPr>
          <w:p w:rsid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2" w:type="dxa"/>
          </w:tcPr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інструментальні</w:t>
            </w:r>
          </w:p>
        </w:tc>
        <w:tc>
          <w:tcPr>
            <w:tcW w:w="0" w:type="auto"/>
          </w:tcPr>
          <w:p w:rsid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632BE" w:rsidRPr="00B632BE" w:rsidTr="00B632BE">
        <w:tc>
          <w:tcPr>
            <w:tcW w:w="1734" w:type="dxa"/>
            <w:vMerge/>
          </w:tcPr>
          <w:p w:rsid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572" w:type="dxa"/>
          </w:tcPr>
          <w:p w:rsid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спеціального призначення</w:t>
            </w:r>
          </w:p>
        </w:tc>
        <w:tc>
          <w:tcPr>
            <w:tcW w:w="0" w:type="auto"/>
          </w:tcPr>
          <w:p w:rsid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B632BE" w:rsidRPr="00B632BE" w:rsidRDefault="00B632BE" w:rsidP="00D34DF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632BE" w:rsidRDefault="00B632BE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085B2D" w:rsidRDefault="00D34DFF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D34DFF">
        <w:rPr>
          <w:rFonts w:ascii="TimesNewRomanPSMT" w:hAnsi="TimesNewRomanPSMT" w:cs="TimesNewRomanPSMT"/>
          <w:sz w:val="28"/>
          <w:szCs w:val="28"/>
          <w:lang w:val="uk-UA"/>
        </w:rPr>
        <w:t>Вплив легуючих елементів на властивості металургійних сплавів вивчений по-справжньому добре. Завдяки цьому введення в сталь різних добавок дозволяє отримувати композиції з унікальними технологічними характеристиками.</w:t>
      </w:r>
    </w:p>
    <w:p w:rsidR="00D34DFF" w:rsidRDefault="00D34DFF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C55CAD" w:rsidRDefault="00B632BE" w:rsidP="00B23AD5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Таблиця 4</w:t>
      </w:r>
      <w:r w:rsidR="00D34DF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D34DFF" w:rsidRPr="00D34DFF">
        <w:rPr>
          <w:rFonts w:ascii="TimesNewRomanPSMT" w:hAnsi="TimesNewRomanPSMT" w:cs="TimesNewRomanPSMT"/>
          <w:sz w:val="28"/>
          <w:szCs w:val="28"/>
          <w:lang w:val="uk-UA"/>
        </w:rPr>
        <w:t>Вплив легуючих елементів на властивості</w:t>
      </w:r>
      <w:r w:rsidR="00D34DFF">
        <w:rPr>
          <w:rFonts w:ascii="TimesNewRomanPSMT" w:hAnsi="TimesNewRomanPSMT" w:cs="TimesNewRomanPSMT"/>
          <w:sz w:val="28"/>
          <w:szCs w:val="28"/>
          <w:lang w:val="uk-UA"/>
        </w:rPr>
        <w:t xml:space="preserve"> сталі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458"/>
        <w:gridCol w:w="6646"/>
      </w:tblGrid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Легуючий елемент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center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Вплив на властивості</w:t>
            </w:r>
          </w:p>
        </w:tc>
      </w:tr>
      <w:tr w:rsidR="00D34DFF" w:rsidRPr="0026486B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Вольфрам</w:t>
            </w:r>
          </w:p>
        </w:tc>
        <w:tc>
          <w:tcPr>
            <w:tcW w:w="6646" w:type="dxa"/>
          </w:tcPr>
          <w:p w:rsidR="00D34DFF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1B2148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підвищують червоностійкість і пока</w:t>
            </w: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зники твердості стали,</w:t>
            </w:r>
            <w:r w:rsidRPr="001B2148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 xml:space="preserve"> полегшує процес відпуску готової продукції, знижуючи крихкість сталі.</w:t>
            </w: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lastRenderedPageBreak/>
              <w:t>Кобальт</w:t>
            </w:r>
          </w:p>
        </w:tc>
        <w:tc>
          <w:tcPr>
            <w:tcW w:w="6646" w:type="dxa"/>
          </w:tcPr>
          <w:p w:rsidR="00D34DFF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46217E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↑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Титан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Цирконій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Марганець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Мідь</w:t>
            </w:r>
          </w:p>
        </w:tc>
        <w:tc>
          <w:tcPr>
            <w:tcW w:w="6646" w:type="dxa"/>
          </w:tcPr>
          <w:p w:rsidR="00D34DFF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1B2148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стійкість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Ванадій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Ніобій</w:t>
            </w:r>
          </w:p>
        </w:tc>
        <w:tc>
          <w:tcPr>
            <w:tcW w:w="6646" w:type="dxa"/>
          </w:tcPr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Calibri" w:hAnsi="Calibri" w:cs="Calibri"/>
                <w:sz w:val="28"/>
                <w:szCs w:val="28"/>
                <w:lang w:val="uk-UA"/>
              </w:rPr>
              <w:t>↓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46217E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↑</w:t>
            </w: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D34DFF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Алюміній</w:t>
            </w:r>
          </w:p>
        </w:tc>
        <w:tc>
          <w:tcPr>
            <w:tcW w:w="6646" w:type="dxa"/>
          </w:tcPr>
          <w:p w:rsidR="00D34DFF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46217E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↑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P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D34DFF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Неодим і церій</w:t>
            </w:r>
          </w:p>
        </w:tc>
        <w:tc>
          <w:tcPr>
            <w:tcW w:w="6646" w:type="dxa"/>
          </w:tcPr>
          <w:p w:rsid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D34DFF" w:rsidTr="00D34DFF">
        <w:trPr>
          <w:jc w:val="center"/>
        </w:trPr>
        <w:tc>
          <w:tcPr>
            <w:tcW w:w="0" w:type="auto"/>
          </w:tcPr>
          <w:p w:rsidR="00D34DFF" w:rsidRPr="00D34DFF" w:rsidRDefault="00D34DFF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Молібден</w:t>
            </w:r>
          </w:p>
        </w:tc>
        <w:tc>
          <w:tcPr>
            <w:tcW w:w="6646" w:type="dxa"/>
          </w:tcPr>
          <w:p w:rsidR="00D34DFF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 w:rsidRPr="0046217E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↑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1B2148" w:rsidTr="00D34DFF">
        <w:trPr>
          <w:jc w:val="center"/>
        </w:trPr>
        <w:tc>
          <w:tcPr>
            <w:tcW w:w="0" w:type="auto"/>
          </w:tcPr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Хром</w:t>
            </w:r>
          </w:p>
        </w:tc>
        <w:tc>
          <w:tcPr>
            <w:tcW w:w="6646" w:type="dxa"/>
          </w:tcPr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</w:p>
        </w:tc>
      </w:tr>
      <w:tr w:rsidR="001B2148" w:rsidTr="00D34DFF">
        <w:trPr>
          <w:jc w:val="center"/>
        </w:trPr>
        <w:tc>
          <w:tcPr>
            <w:tcW w:w="0" w:type="auto"/>
          </w:tcPr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Нікель</w:t>
            </w:r>
          </w:p>
        </w:tc>
        <w:tc>
          <w:tcPr>
            <w:tcW w:w="6646" w:type="dxa"/>
          </w:tcPr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в кількості до 3%____</w:t>
            </w:r>
          </w:p>
          <w:p w:rsidR="001B2148" w:rsidRDefault="001B2148" w:rsidP="00D34DFF">
            <w:pPr>
              <w:jc w:val="both"/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>при більшій кількості _______</w:t>
            </w:r>
          </w:p>
        </w:tc>
      </w:tr>
    </w:tbl>
    <w:p w:rsidR="00D34DFF" w:rsidRDefault="00D34DFF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1B2148" w:rsidRDefault="00CE6B84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b/>
          <w:sz w:val="28"/>
          <w:szCs w:val="28"/>
          <w:lang w:val="uk-UA"/>
        </w:rPr>
      </w:pPr>
      <w:r w:rsidRPr="00CE6B84">
        <w:rPr>
          <w:rFonts w:ascii="TimesNewRomanPSMT" w:hAnsi="TimesNewRomanPSMT" w:cs="TimesNewRomanPSMT"/>
          <w:b/>
          <w:sz w:val="28"/>
          <w:szCs w:val="28"/>
          <w:lang w:val="uk-UA"/>
        </w:rPr>
        <w:t>Маркування легованих сталей</w:t>
      </w:r>
    </w:p>
    <w:p w:rsidR="00CE6B84" w:rsidRDefault="00CE6B84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b/>
          <w:sz w:val="28"/>
          <w:szCs w:val="28"/>
          <w:lang w:val="uk-UA"/>
        </w:rPr>
      </w:pPr>
    </w:p>
    <w:p w:rsidR="00CE6B84" w:rsidRDefault="00CE6B84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CE6B84">
        <w:rPr>
          <w:rFonts w:ascii="TimesNewRomanPSMT" w:hAnsi="TimesNewRomanPSMT" w:cs="TimesNewRomanPSMT"/>
          <w:sz w:val="28"/>
          <w:szCs w:val="28"/>
          <w:lang w:val="uk-UA"/>
        </w:rPr>
        <w:t>Відповідно до ГОСТ 4543-71 найменування таких сталей складаються з цифр і букв. Перші цифри марки позначають середній вміст вуглецю в стали в сотих частках відсотка. Букви вказують на основні легуючі елементи, включені в сталь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(табл..5). 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>Цифри після кожної букви позначають зразкову процентний вміст відповідного елемента, округлене до цілого числа, при вмісті легуючого елемента до 1% цифра за відповідною буквою не вказується.</w:t>
      </w:r>
    </w:p>
    <w:p w:rsidR="00CE6B84" w:rsidRDefault="00CE6B84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CE6B84" w:rsidRDefault="00CE6B84" w:rsidP="00CE6B84">
      <w:pPr>
        <w:spacing w:after="0" w:line="240" w:lineRule="auto"/>
        <w:ind w:left="360" w:firstLine="491"/>
        <w:jc w:val="center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2700670" cy="1407372"/>
            <wp:effectExtent l="0" t="0" r="4445" b="2540"/>
            <wp:docPr id="3" name="Рисунок 3" descr="Пример расшифровки маркировки легированной ста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 расшифровки маркировки легированной стал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721" cy="140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6B84" w:rsidRDefault="00CE6B84" w:rsidP="00CE6B84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Так, якщо маркування легованих сталей </w:t>
      </w:r>
      <w:r w:rsidRPr="00FB65E7">
        <w:rPr>
          <w:rFonts w:ascii="TimesNewRomanPSMT" w:hAnsi="TimesNewRomanPSMT" w:cs="TimesNewRomanPSMT"/>
          <w:b/>
          <w:sz w:val="28"/>
          <w:szCs w:val="28"/>
          <w:u w:val="single"/>
          <w:lang w:val="uk-UA"/>
        </w:rPr>
        <w:t xml:space="preserve">починається 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з букв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«Ж»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«Х»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або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«Е»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- перед нами сплав нержавіючої, хромової або магнітної групи. Сплави, що 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 xml:space="preserve">відносяться до категорії шарікоподшипникових і швидкорізальних інструментальних, позначаються буквами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«Ш»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і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«Р»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>.</w:t>
      </w:r>
    </w:p>
    <w:p w:rsidR="00CE6B84" w:rsidRPr="00CE6B84" w:rsidRDefault="00CE6B84" w:rsidP="00CE6B84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Якщо буква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А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варто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в середині марки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стали - вона означає присутність в стали азоту як легуючого елемента.</w:t>
      </w:r>
    </w:p>
    <w:p w:rsidR="00CE6B84" w:rsidRDefault="00CE6B84" w:rsidP="00CE6B84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b/>
          <w:sz w:val="28"/>
          <w:szCs w:val="28"/>
          <w:lang w:val="uk-UA"/>
        </w:rPr>
      </w:pP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Якщо буква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А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варто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в кінці марки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 - сталь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високоякісна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. У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 xml:space="preserve">особливо високоякісної </w:t>
      </w:r>
      <w:r w:rsidRPr="00CE6B84">
        <w:rPr>
          <w:rFonts w:ascii="TimesNewRomanPSMT" w:hAnsi="TimesNewRomanPSMT" w:cs="TimesNewRomanPSMT"/>
          <w:sz w:val="28"/>
          <w:szCs w:val="28"/>
          <w:lang w:val="uk-UA"/>
        </w:rPr>
        <w:t xml:space="preserve">сталі ставиться </w:t>
      </w:r>
      <w:r w:rsidRPr="00FB65E7">
        <w:rPr>
          <w:rFonts w:ascii="TimesNewRomanPSMT" w:hAnsi="TimesNewRomanPSMT" w:cs="TimesNewRomanPSMT"/>
          <w:b/>
          <w:sz w:val="28"/>
          <w:szCs w:val="28"/>
          <w:lang w:val="uk-UA"/>
        </w:rPr>
        <w:t>буква Ш в кінці марки</w:t>
      </w:r>
      <w:r w:rsidR="00FB65E7">
        <w:rPr>
          <w:rFonts w:ascii="TimesNewRomanPSMT" w:hAnsi="TimesNewRomanPSMT" w:cs="TimesNewRomanPSMT"/>
          <w:b/>
          <w:sz w:val="28"/>
          <w:szCs w:val="28"/>
          <w:lang w:val="uk-UA"/>
        </w:rPr>
        <w:t>.</w:t>
      </w:r>
    </w:p>
    <w:p w:rsidR="00FB65E7" w:rsidRDefault="00FB65E7" w:rsidP="00CE6B84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b/>
          <w:sz w:val="28"/>
          <w:szCs w:val="28"/>
          <w:lang w:val="uk-UA"/>
        </w:rPr>
      </w:pPr>
    </w:p>
    <w:p w:rsidR="00FB65E7" w:rsidRDefault="00FB65E7" w:rsidP="00CE6B84">
      <w:pPr>
        <w:spacing w:after="0" w:line="240" w:lineRule="auto"/>
        <w:ind w:left="360" w:firstLine="491"/>
        <w:jc w:val="both"/>
        <w:rPr>
          <w:rFonts w:cs="TimesNewRomanPSMT"/>
          <w:sz w:val="28"/>
          <w:szCs w:val="28"/>
          <w:lang w:val="uk-UA"/>
        </w:rPr>
      </w:pPr>
      <w:r>
        <w:rPr>
          <w:rFonts w:cs="TimesNewRomanPSMT"/>
          <w:sz w:val="28"/>
          <w:szCs w:val="28"/>
          <w:lang w:val="uk-UA"/>
        </w:rPr>
        <w:t xml:space="preserve">Таблиця 5  </w:t>
      </w:r>
      <w:r w:rsidRPr="00FB65E7">
        <w:rPr>
          <w:rFonts w:cs="TimesNewRomanPSMT"/>
          <w:sz w:val="28"/>
          <w:szCs w:val="28"/>
          <w:lang w:val="uk-UA"/>
        </w:rPr>
        <w:t>Позначення легуючих елементів</w:t>
      </w:r>
    </w:p>
    <w:p w:rsidR="00BE05D3" w:rsidRDefault="00BE05D3" w:rsidP="00CE6B84">
      <w:pPr>
        <w:spacing w:after="0" w:line="240" w:lineRule="auto"/>
        <w:ind w:left="360" w:firstLine="491"/>
        <w:jc w:val="both"/>
        <w:rPr>
          <w:rFonts w:cs="TimesNewRomanPSMT"/>
          <w:sz w:val="28"/>
          <w:szCs w:val="28"/>
          <w:lang w:val="uk-UA"/>
        </w:rPr>
      </w:pPr>
    </w:p>
    <w:tbl>
      <w:tblPr>
        <w:tblStyle w:val="a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01"/>
        <w:gridCol w:w="1802"/>
        <w:gridCol w:w="2982"/>
        <w:gridCol w:w="1843"/>
      </w:tblGrid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Pr="00BE05D3" w:rsidRDefault="00FB65E7" w:rsidP="00BE05D3">
            <w:pPr>
              <w:jc w:val="center"/>
              <w:rPr>
                <w:rFonts w:cs="TimesNewRomanPSMT"/>
                <w:b/>
                <w:sz w:val="28"/>
                <w:szCs w:val="28"/>
                <w:lang w:val="uk-UA"/>
              </w:rPr>
            </w:pPr>
            <w:r w:rsidRPr="00BE05D3">
              <w:rPr>
                <w:rFonts w:cs="TimesNewRomanPSMT"/>
                <w:b/>
                <w:sz w:val="28"/>
                <w:szCs w:val="28"/>
                <w:lang w:val="uk-UA"/>
              </w:rPr>
              <w:t>Хімічний елемент</w:t>
            </w:r>
          </w:p>
        </w:tc>
        <w:tc>
          <w:tcPr>
            <w:tcW w:w="1802" w:type="dxa"/>
            <w:vAlign w:val="center"/>
          </w:tcPr>
          <w:p w:rsidR="00FB65E7" w:rsidRPr="00BE05D3" w:rsidRDefault="00FB65E7" w:rsidP="00BE05D3">
            <w:pPr>
              <w:jc w:val="center"/>
              <w:rPr>
                <w:rFonts w:cs="TimesNewRomanPSMT"/>
                <w:b/>
                <w:sz w:val="28"/>
                <w:szCs w:val="28"/>
                <w:lang w:val="uk-UA"/>
              </w:rPr>
            </w:pPr>
            <w:r w:rsidRPr="00BE05D3">
              <w:rPr>
                <w:rFonts w:cs="TimesNewRomanPSMT"/>
                <w:b/>
                <w:sz w:val="28"/>
                <w:szCs w:val="28"/>
                <w:lang w:val="uk-UA"/>
              </w:rPr>
              <w:t>Маркування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Pr="00BE05D3" w:rsidRDefault="00FB65E7" w:rsidP="00BE05D3">
            <w:pPr>
              <w:jc w:val="center"/>
              <w:rPr>
                <w:rFonts w:cs="TimesNewRomanPSMT"/>
                <w:b/>
                <w:sz w:val="28"/>
                <w:szCs w:val="28"/>
                <w:lang w:val="uk-UA"/>
              </w:rPr>
            </w:pPr>
            <w:r w:rsidRPr="00BE05D3">
              <w:rPr>
                <w:rFonts w:cs="TimesNewRomanPSMT"/>
                <w:b/>
                <w:sz w:val="28"/>
                <w:szCs w:val="28"/>
                <w:lang w:val="uk-UA"/>
              </w:rPr>
              <w:t>Хімічний елемент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Pr="00BE05D3" w:rsidRDefault="00FB65E7" w:rsidP="00BE05D3">
            <w:pPr>
              <w:jc w:val="center"/>
              <w:rPr>
                <w:rFonts w:cs="TimesNewRomanPSMT"/>
                <w:b/>
                <w:sz w:val="28"/>
                <w:szCs w:val="28"/>
                <w:lang w:val="uk-UA"/>
              </w:rPr>
            </w:pPr>
            <w:r w:rsidRPr="00BE05D3">
              <w:rPr>
                <w:rFonts w:cs="TimesNewRomanPSMT"/>
                <w:b/>
                <w:sz w:val="28"/>
                <w:szCs w:val="28"/>
                <w:lang w:val="uk-UA"/>
              </w:rPr>
              <w:t>Маркування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Нікель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Н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Р</w:t>
            </w:r>
            <w:r w:rsidRPr="00FB65E7">
              <w:rPr>
                <w:rFonts w:cs="TimesNewRomanPSMT"/>
                <w:sz w:val="28"/>
                <w:szCs w:val="28"/>
                <w:lang w:val="uk-UA"/>
              </w:rPr>
              <w:t>ідкоземельні метали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Ч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Хром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Х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Вольфрам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В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Кобальт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К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Титан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Т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Молібден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М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Азот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А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Марганець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Г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Ванадій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Ф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Мідь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Д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Алюміній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Ю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Бор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Р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Селен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Е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Ніобій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Б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BE05D3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Фосфор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BE05D3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П</w:t>
            </w:r>
          </w:p>
        </w:tc>
      </w:tr>
      <w:tr w:rsidR="00FB65E7" w:rsidTr="00BE05D3">
        <w:trPr>
          <w:jc w:val="center"/>
        </w:trPr>
        <w:tc>
          <w:tcPr>
            <w:tcW w:w="2601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Цирконій</w:t>
            </w:r>
          </w:p>
        </w:tc>
        <w:tc>
          <w:tcPr>
            <w:tcW w:w="1802" w:type="dxa"/>
            <w:vAlign w:val="center"/>
          </w:tcPr>
          <w:p w:rsidR="00FB65E7" w:rsidRDefault="00FB65E7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Ц</w:t>
            </w:r>
          </w:p>
        </w:tc>
        <w:tc>
          <w:tcPr>
            <w:tcW w:w="29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BE05D3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Кремній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65E7" w:rsidRDefault="00BE05D3" w:rsidP="00BE05D3">
            <w:pPr>
              <w:jc w:val="center"/>
              <w:rPr>
                <w:rFonts w:cs="TimesNewRomanPSMT"/>
                <w:sz w:val="28"/>
                <w:szCs w:val="28"/>
                <w:lang w:val="uk-UA"/>
              </w:rPr>
            </w:pPr>
            <w:r>
              <w:rPr>
                <w:rFonts w:cs="TimesNewRomanPSMT"/>
                <w:sz w:val="28"/>
                <w:szCs w:val="28"/>
                <w:lang w:val="uk-UA"/>
              </w:rPr>
              <w:t>С</w:t>
            </w:r>
          </w:p>
        </w:tc>
      </w:tr>
    </w:tbl>
    <w:p w:rsidR="00FB65E7" w:rsidRPr="00FB65E7" w:rsidRDefault="00FB65E7" w:rsidP="00CE6B84">
      <w:pPr>
        <w:spacing w:after="0" w:line="240" w:lineRule="auto"/>
        <w:ind w:left="360" w:firstLine="491"/>
        <w:jc w:val="both"/>
        <w:rPr>
          <w:rFonts w:cs="TimesNewRomanPSMT"/>
          <w:sz w:val="28"/>
          <w:szCs w:val="28"/>
          <w:lang w:val="uk-UA"/>
        </w:rPr>
      </w:pPr>
    </w:p>
    <w:p w:rsidR="00CE6B84" w:rsidRDefault="00BE05D3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Марки:</w:t>
      </w:r>
    </w:p>
    <w:p w:rsidR="00BE05D3" w:rsidRDefault="00BE05D3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40ХН, 18ХГТ, </w:t>
      </w:r>
      <w:r w:rsidRPr="00BE05D3">
        <w:rPr>
          <w:rFonts w:ascii="TimesNewRomanPSMT" w:hAnsi="TimesNewRomanPSMT" w:cs="TimesNewRomanPSMT"/>
          <w:sz w:val="28"/>
          <w:szCs w:val="28"/>
          <w:lang w:val="uk-UA"/>
        </w:rPr>
        <w:t>03Х13АГ19,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40Х13, 50ХФА, 30Х9Н8М4Г2С2, Н18К12М5Т</w:t>
      </w:r>
    </w:p>
    <w:p w:rsidR="00BE05D3" w:rsidRDefault="00140B9B" w:rsidP="00D34DFF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sz w:val="28"/>
          <w:szCs w:val="28"/>
          <w:lang w:val="uk-UA"/>
        </w:rPr>
        <w:t>Приклад маркування:</w:t>
      </w:r>
    </w:p>
    <w:p w:rsidR="00140B9B" w:rsidRPr="00140B9B" w:rsidRDefault="00140B9B" w:rsidP="00D34DFF">
      <w:pPr>
        <w:spacing w:after="0" w:line="240" w:lineRule="auto"/>
        <w:ind w:left="360" w:firstLine="491"/>
        <w:jc w:val="both"/>
        <w:rPr>
          <w:rFonts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 xml:space="preserve">40ХН – легована сталь </w:t>
      </w:r>
      <w:r>
        <w:rPr>
          <w:rFonts w:cs="TimesNewRomanPSMT"/>
          <w:sz w:val="28"/>
          <w:szCs w:val="28"/>
          <w:lang w:val="uk-UA"/>
        </w:rPr>
        <w:t>з вмістом вуглецю 0,4%, хрома до 1 %, нікелю до 1 %.</w:t>
      </w:r>
    </w:p>
    <w:p w:rsidR="00140B9B" w:rsidRDefault="00140B9B" w:rsidP="00140B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 xml:space="preserve">ДОМАШНЕ </w:t>
      </w: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ЗАВДАННЯ</w:t>
      </w:r>
    </w:p>
    <w:p w:rsidR="00BE05D3" w:rsidRDefault="00140B9B" w:rsidP="00140B9B">
      <w:pPr>
        <w:spacing w:after="0" w:line="240" w:lineRule="auto"/>
        <w:ind w:left="360" w:firstLine="491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32"/>
          <w:szCs w:val="32"/>
          <w:lang w:val="uk-UA"/>
        </w:rPr>
        <w:t>А</w:t>
      </w:r>
      <w:r w:rsidRPr="0046217E">
        <w:rPr>
          <w:rFonts w:ascii="TimesNewRomanPSMT" w:hAnsi="TimesNewRomanPSMT" w:cs="TimesNewRomanPSMT"/>
          <w:sz w:val="28"/>
          <w:szCs w:val="28"/>
          <w:lang w:val="uk-UA"/>
        </w:rPr>
        <w:t>. Скориставшись прикладом, розшифруйте марки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18ХГТ – легована сталь ______________________________________ __________________________________________________________________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BE05D3">
        <w:rPr>
          <w:rFonts w:ascii="TimesNewRomanPSMT" w:hAnsi="TimesNewRomanPSMT" w:cs="TimesNewRomanPSMT"/>
          <w:sz w:val="28"/>
          <w:szCs w:val="28"/>
          <w:lang w:val="uk-UA"/>
        </w:rPr>
        <w:t>03Х13АГ19</w:t>
      </w:r>
      <w:r>
        <w:rPr>
          <w:rFonts w:ascii="TimesNewRomanPSMT" w:hAnsi="TimesNewRomanPSMT" w:cs="TimesNewRomanPSMT"/>
          <w:sz w:val="28"/>
          <w:szCs w:val="28"/>
          <w:lang w:val="uk-UA"/>
        </w:rPr>
        <w:t xml:space="preserve"> - _______________________________________________________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__________________________________________________________________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30Х9Н8М4Г2С2 - 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__________________________________________________________________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Н18К12М5Т - 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>__________________________________________________________________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140B9B">
        <w:rPr>
          <w:rFonts w:ascii="TimesNewRomanPSMT" w:hAnsi="TimesNewRomanPSMT" w:cs="TimesNewRomanPSMT"/>
          <w:b/>
          <w:color w:val="000000"/>
          <w:sz w:val="28"/>
          <w:szCs w:val="28"/>
          <w:lang w:val="uk-UA"/>
        </w:rPr>
        <w:t>Б.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За електронною адресою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FF"/>
          <w:sz w:val="32"/>
          <w:szCs w:val="32"/>
          <w:lang w:val="uk-UA"/>
        </w:rPr>
        <w:t xml:space="preserve">http://www.splav.kharkov.com/choose_type.php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знайдіть довідкові дані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про 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леговані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сталь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Перевірте вміст вуглецю у сталях, марку яких Ви розшифровували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18ХГТ ___________ 03Х13АГ19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30Х9Н8М4Г2С2 ___________ Н18К12М5Т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__________</w:t>
      </w:r>
    </w:p>
    <w:p w:rsidR="00B23AD5" w:rsidRDefault="00B23AD5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</w:p>
    <w:p w:rsidR="00140B9B" w:rsidRPr="0046217E" w:rsidRDefault="00B23AD5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B23AD5">
        <w:rPr>
          <w:rFonts w:ascii="TimesNewRomanPSMT" w:hAnsi="TimesNewRomanPSMT" w:cs="TimesNewRomanPSMT"/>
          <w:b/>
          <w:color w:val="000000"/>
          <w:sz w:val="28"/>
          <w:szCs w:val="28"/>
          <w:lang w:val="uk-UA"/>
        </w:rPr>
        <w:lastRenderedPageBreak/>
        <w:t>В.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="00140B9B"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Вкажіть галузь застосування сталей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40ХН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_______________________________________________________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Н18К12М5Т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_______________________________________________________</w:t>
      </w:r>
    </w:p>
    <w:p w:rsidR="00140B9B" w:rsidRPr="0046217E" w:rsidRDefault="00B23AD5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B23AD5">
        <w:rPr>
          <w:rFonts w:ascii="TimesNewRomanPSMT" w:hAnsi="TimesNewRomanPSMT" w:cs="TimesNewRomanPSMT"/>
          <w:b/>
          <w:color w:val="000000"/>
          <w:sz w:val="28"/>
          <w:szCs w:val="28"/>
          <w:lang w:val="uk-UA"/>
        </w:rPr>
        <w:t>Г.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="00140B9B"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Скориставшись спеціальними можливостями електронного довідника,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порівняйте </w:t>
      </w:r>
      <w:r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>40ХН</w:t>
      </w:r>
      <w:r w:rsidRPr="0046217E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 xml:space="preserve">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та </w:t>
      </w:r>
      <w:r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>40Х</w:t>
      </w:r>
      <w:r w:rsidRPr="0046217E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 xml:space="preserve"> </w:t>
      </w: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за хімічним складом, механічними та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технологічними властивостями. Зробіть висновок_______________________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140B9B" w:rsidRPr="0046217E" w:rsidRDefault="00B23AD5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32"/>
          <w:szCs w:val="32"/>
          <w:lang w:val="uk-UA"/>
        </w:rPr>
      </w:pPr>
      <w:r w:rsidRPr="00B23AD5">
        <w:rPr>
          <w:rFonts w:ascii="TimesNewRomanPSMT" w:hAnsi="TimesNewRomanPSMT" w:cs="TimesNewRomanPSMT"/>
          <w:b/>
          <w:color w:val="000000"/>
          <w:sz w:val="28"/>
          <w:szCs w:val="28"/>
          <w:lang w:val="uk-UA"/>
        </w:rPr>
        <w:t>Д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. </w:t>
      </w:r>
      <w:r w:rsidR="00140B9B"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Знайдіть закордонні аналоги </w:t>
      </w:r>
      <w:r w:rsidR="00140B9B">
        <w:rPr>
          <w:rFonts w:ascii="TimesNewRomanPSMT" w:hAnsi="TimesNewRomanPSMT" w:cs="TimesNewRomanPSMT"/>
          <w:color w:val="000000"/>
          <w:sz w:val="32"/>
          <w:szCs w:val="32"/>
          <w:lang w:val="uk-UA"/>
        </w:rPr>
        <w:t>40ХН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140B9B" w:rsidRPr="0046217E" w:rsidRDefault="00140B9B" w:rsidP="00140B9B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46217E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__________________________________________________________________</w:t>
      </w:r>
    </w:p>
    <w:p w:rsidR="00140B9B" w:rsidRDefault="00140B9B" w:rsidP="00140B9B">
      <w:pPr>
        <w:spacing w:after="0" w:line="240" w:lineRule="auto"/>
        <w:ind w:left="1134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</w:p>
    <w:p w:rsidR="00140B9B" w:rsidRDefault="00140B9B" w:rsidP="00140B9B">
      <w:pPr>
        <w:spacing w:after="0" w:line="240" w:lineRule="auto"/>
        <w:ind w:left="1134"/>
        <w:jc w:val="center"/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</w:pPr>
      <w:r w:rsidRPr="0046217E">
        <w:rPr>
          <w:rFonts w:ascii="TimesNewRomanPS-BoldMT" w:hAnsi="TimesNewRomanPS-BoldMT" w:cs="TimesNewRomanPS-BoldMT"/>
          <w:b/>
          <w:bCs/>
          <w:sz w:val="28"/>
          <w:szCs w:val="28"/>
          <w:lang w:val="uk-UA"/>
        </w:rPr>
        <w:t>Питання для самоперевірки</w:t>
      </w:r>
    </w:p>
    <w:p w:rsidR="00140B9B" w:rsidRPr="00667055" w:rsidRDefault="00140B9B" w:rsidP="00667055">
      <w:pPr>
        <w:autoSpaceDE w:val="0"/>
        <w:autoSpaceDN w:val="0"/>
        <w:adjustRightInd w:val="0"/>
        <w:spacing w:after="0" w:line="240" w:lineRule="auto"/>
        <w:ind w:left="1134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</w:p>
    <w:p w:rsidR="00140B9B" w:rsidRPr="00667055" w:rsidRDefault="00667055" w:rsidP="006670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Класифікація легованих сталей за призначенням; назвіть галузі застосування цих сталей</w:t>
      </w:r>
    </w:p>
    <w:p w:rsidR="00140B9B" w:rsidRPr="00667055" w:rsidRDefault="00667055" w:rsidP="006670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Охарактеризуйте класифікацію легованих сталей за вмістом легуючих компонентів. Приведіть приклади марок легованих сталей.</w:t>
      </w:r>
    </w:p>
    <w:p w:rsidR="00140B9B" w:rsidRDefault="00667055" w:rsidP="006670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Як впливає титан на властивості легованої сталі</w:t>
      </w:r>
    </w:p>
    <w:p w:rsidR="00667055" w:rsidRDefault="00667055" w:rsidP="006670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Як 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впливає хром</w:t>
      </w: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на властивості легованої сталі</w:t>
      </w:r>
    </w:p>
    <w:p w:rsidR="00667055" w:rsidRPr="00667055" w:rsidRDefault="00667055" w:rsidP="00667055">
      <w:pPr>
        <w:pStyle w:val="a7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  <w:lang w:val="uk-UA"/>
        </w:rPr>
      </w:pP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</w:t>
      </w: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Як </w:t>
      </w:r>
      <w:r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>впливає ніобій</w:t>
      </w:r>
      <w:r w:rsidRPr="00667055">
        <w:rPr>
          <w:rFonts w:ascii="TimesNewRomanPSMT" w:hAnsi="TimesNewRomanPSMT" w:cs="TimesNewRomanPSMT"/>
          <w:color w:val="000000"/>
          <w:sz w:val="28"/>
          <w:szCs w:val="28"/>
          <w:lang w:val="uk-UA"/>
        </w:rPr>
        <w:t xml:space="preserve"> на властивості легованої сталі</w:t>
      </w:r>
    </w:p>
    <w:p w:rsidR="00140B9B" w:rsidRPr="00140B9B" w:rsidRDefault="00140B9B" w:rsidP="00140B9B">
      <w:pPr>
        <w:rPr>
          <w:rFonts w:ascii="TimesNewRomanPSMT" w:hAnsi="TimesNewRomanPSMT" w:cs="TimesNewRomanPSMT"/>
          <w:sz w:val="28"/>
          <w:szCs w:val="28"/>
          <w:lang w:val="uk-UA"/>
        </w:rPr>
      </w:pPr>
    </w:p>
    <w:p w:rsidR="00140B9B" w:rsidRDefault="00140B9B" w:rsidP="00140B9B">
      <w:pPr>
        <w:rPr>
          <w:rFonts w:ascii="TimesNewRomanPSMT" w:hAnsi="TimesNewRomanPSMT" w:cs="TimesNewRomanPSMT"/>
          <w:sz w:val="28"/>
          <w:szCs w:val="28"/>
          <w:lang w:val="uk-UA"/>
        </w:rPr>
      </w:pPr>
    </w:p>
    <w:p w:rsidR="00140B9B" w:rsidRPr="0046217E" w:rsidRDefault="00140B9B" w:rsidP="00140B9B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NewRomanPSMT" w:hAnsi="TimesNewRomanPSMT" w:cs="TimesNewRomanPSMT"/>
          <w:sz w:val="28"/>
          <w:szCs w:val="28"/>
          <w:lang w:val="uk-UA"/>
        </w:rPr>
        <w:tab/>
      </w:r>
      <w:r w:rsidRPr="0046217E">
        <w:rPr>
          <w:rFonts w:ascii="Times New Roman" w:hAnsi="Times New Roman"/>
          <w:b/>
          <w:i/>
          <w:sz w:val="24"/>
          <w:szCs w:val="24"/>
          <w:lang w:val="uk-UA"/>
        </w:rPr>
        <w:t xml:space="preserve">Для записів </w:t>
      </w:r>
      <w:r w:rsidRPr="0046217E">
        <w:rPr>
          <w:rFonts w:ascii="Times New Roman" w:hAnsi="Times New Roman"/>
          <w:sz w:val="24"/>
          <w:szCs w:val="24"/>
          <w:lang w:val="uk-UA"/>
        </w:rPr>
        <w:t>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</w:t>
      </w:r>
    </w:p>
    <w:p w:rsidR="00140B9B" w:rsidRDefault="00140B9B" w:rsidP="00667055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  <w:r w:rsidRPr="0046217E"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7055">
        <w:rPr>
          <w:rFonts w:ascii="Times New Roman" w:hAnsi="Times New Roman"/>
          <w:sz w:val="24"/>
          <w:szCs w:val="24"/>
          <w:lang w:val="uk-UA"/>
        </w:rPr>
        <w:t>_______________________________</w:t>
      </w:r>
    </w:p>
    <w:p w:rsidR="00BF7063" w:rsidRDefault="00BF7063" w:rsidP="00667055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</w:p>
    <w:p w:rsidR="00BF7063" w:rsidRDefault="00BF7063" w:rsidP="00667055">
      <w:pPr>
        <w:tabs>
          <w:tab w:val="left" w:pos="3855"/>
        </w:tabs>
        <w:rPr>
          <w:rFonts w:ascii="Times New Roman" w:hAnsi="Times New Roman"/>
          <w:sz w:val="24"/>
          <w:szCs w:val="24"/>
          <w:lang w:val="uk-UA"/>
        </w:rPr>
      </w:pPr>
    </w:p>
    <w:p w:rsidR="00BF7063" w:rsidRDefault="00BF7063" w:rsidP="00BF7063">
      <w:pPr>
        <w:tabs>
          <w:tab w:val="left" w:pos="3855"/>
        </w:tabs>
        <w:jc w:val="center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lastRenderedPageBreak/>
        <w:t>Література</w:t>
      </w:r>
    </w:p>
    <w:p w:rsidR="00BF7063" w:rsidRDefault="00BF7063" w:rsidP="00BF7063">
      <w:pPr>
        <w:tabs>
          <w:tab w:val="left" w:pos="3855"/>
        </w:tabs>
        <w:jc w:val="center"/>
        <w:rPr>
          <w:rFonts w:ascii="Times New Roman" w:hAnsi="Times New Roman"/>
          <w:sz w:val="28"/>
          <w:szCs w:val="24"/>
          <w:lang w:val="uk-UA"/>
        </w:rPr>
      </w:pPr>
    </w:p>
    <w:p w:rsidR="00FA4917" w:rsidRPr="00FA4917" w:rsidRDefault="00FA4917" w:rsidP="00FA4917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8"/>
        </w:rPr>
      </w:pPr>
      <w:r w:rsidRPr="00FA4917">
        <w:rPr>
          <w:color w:val="000000"/>
          <w:sz w:val="28"/>
          <w:szCs w:val="18"/>
        </w:rPr>
        <w:t>Гарнець В.М., Коваленко В.М.</w:t>
      </w:r>
      <w:r w:rsidRPr="00FA4917">
        <w:rPr>
          <w:color w:val="000000"/>
          <w:sz w:val="28"/>
          <w:szCs w:val="18"/>
          <w:lang w:val="uk-UA"/>
        </w:rPr>
        <w:t xml:space="preserve"> </w:t>
      </w:r>
      <w:r w:rsidRPr="00FA4917">
        <w:rPr>
          <w:color w:val="000000"/>
          <w:sz w:val="28"/>
          <w:szCs w:val="18"/>
        </w:rPr>
        <w:t>Конструкційне матеріалознавство: Підручник. – К.: Либідь, 2007. – 384с.</w:t>
      </w:r>
    </w:p>
    <w:p w:rsidR="00BF7063" w:rsidRPr="00FA4917" w:rsidRDefault="00FA4917" w:rsidP="00FA4917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8"/>
        </w:rPr>
      </w:pPr>
      <w:r w:rsidRPr="00FA4917">
        <w:rPr>
          <w:bCs/>
          <w:color w:val="000000"/>
          <w:sz w:val="28"/>
          <w:szCs w:val="18"/>
        </w:rPr>
        <w:t>О.М.Бялік, В.С.Черненко, В.М.Писаренко, Ю.Н.Москаленко.– Металознавство 2-е вид., перероб. і доп.– К.:Політехніка, 2010.– 384с.</w:t>
      </w:r>
    </w:p>
    <w:p w:rsidR="00FA4917" w:rsidRPr="00FA4917" w:rsidRDefault="00FA4917" w:rsidP="00FA4917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18"/>
        </w:rPr>
      </w:pPr>
      <w:r w:rsidRPr="00FA4917">
        <w:rPr>
          <w:bCs/>
          <w:color w:val="000000"/>
          <w:sz w:val="28"/>
          <w:szCs w:val="18"/>
        </w:rPr>
        <w:t>Лахтин Ю.М., Леонтьева В.Н. Материаловедение. Учебник для ВУЗов технич. спец. – 3-е изд. – М. Машиностроение, 1990. – 528с.</w:t>
      </w:r>
    </w:p>
    <w:p w:rsidR="00FA4917" w:rsidRPr="00FA4917" w:rsidRDefault="0026486B" w:rsidP="00FA4917">
      <w:pPr>
        <w:pStyle w:val="ab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18"/>
        </w:rPr>
      </w:pPr>
      <w:hyperlink r:id="rId17" w:history="1">
        <w:r w:rsidR="00FA4917" w:rsidRPr="00364D01">
          <w:rPr>
            <w:rStyle w:val="ad"/>
            <w:sz w:val="28"/>
            <w:szCs w:val="18"/>
          </w:rPr>
          <w:t>http://tutmet.ru/stal</w:t>
        </w:r>
      </w:hyperlink>
      <w:r w:rsidR="00FA4917">
        <w:rPr>
          <w:color w:val="000000"/>
          <w:sz w:val="28"/>
          <w:szCs w:val="18"/>
          <w:lang w:val="uk-UA"/>
        </w:rPr>
        <w:t xml:space="preserve"> </w:t>
      </w:r>
    </w:p>
    <w:sectPr w:rsidR="00FA4917" w:rsidRPr="00FA4917" w:rsidSect="00B23AD5">
      <w:pgSz w:w="11906" w:h="16838"/>
      <w:pgMar w:top="993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D00" w:rsidRDefault="00BB0D00" w:rsidP="00F45062">
      <w:pPr>
        <w:spacing w:after="0" w:line="240" w:lineRule="auto"/>
      </w:pPr>
      <w:r>
        <w:separator/>
      </w:r>
    </w:p>
  </w:endnote>
  <w:endnote w:type="continuationSeparator" w:id="0">
    <w:p w:rsidR="00BB0D00" w:rsidRDefault="00BB0D00" w:rsidP="00F4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D00" w:rsidRDefault="00BB0D00" w:rsidP="00F45062">
      <w:pPr>
        <w:spacing w:after="0" w:line="240" w:lineRule="auto"/>
      </w:pPr>
      <w:r>
        <w:separator/>
      </w:r>
    </w:p>
  </w:footnote>
  <w:footnote w:type="continuationSeparator" w:id="0">
    <w:p w:rsidR="00BB0D00" w:rsidRDefault="00BB0D00" w:rsidP="00F45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910BA"/>
    <w:multiLevelType w:val="hybridMultilevel"/>
    <w:tmpl w:val="E8DE2E60"/>
    <w:lvl w:ilvl="0" w:tplc="128A83C6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37DE740D"/>
    <w:multiLevelType w:val="multilevel"/>
    <w:tmpl w:val="F44E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22120A"/>
    <w:multiLevelType w:val="hybridMultilevel"/>
    <w:tmpl w:val="1F6A9C74"/>
    <w:lvl w:ilvl="0" w:tplc="61A689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4213F"/>
    <w:multiLevelType w:val="hybridMultilevel"/>
    <w:tmpl w:val="A140BAEC"/>
    <w:lvl w:ilvl="0" w:tplc="A410A1C6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color w:val="475B69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21C13"/>
    <w:multiLevelType w:val="hybridMultilevel"/>
    <w:tmpl w:val="417CB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3D6F19"/>
    <w:multiLevelType w:val="hybridMultilevel"/>
    <w:tmpl w:val="200A923A"/>
    <w:lvl w:ilvl="0" w:tplc="61A689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4185E"/>
    <w:multiLevelType w:val="hybridMultilevel"/>
    <w:tmpl w:val="AEA8D346"/>
    <w:lvl w:ilvl="0" w:tplc="A240E5D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6D1C227F"/>
    <w:multiLevelType w:val="hybridMultilevel"/>
    <w:tmpl w:val="54E2F206"/>
    <w:lvl w:ilvl="0" w:tplc="0EB47E36"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8" w15:restartNumberingAfterBreak="0">
    <w:nsid w:val="7CD70A42"/>
    <w:multiLevelType w:val="hybridMultilevel"/>
    <w:tmpl w:val="3D066478"/>
    <w:lvl w:ilvl="0" w:tplc="61A6895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62"/>
    <w:rsid w:val="00085B2D"/>
    <w:rsid w:val="000E73C9"/>
    <w:rsid w:val="00133A4F"/>
    <w:rsid w:val="00140B9B"/>
    <w:rsid w:val="001B2148"/>
    <w:rsid w:val="0021607E"/>
    <w:rsid w:val="0026486B"/>
    <w:rsid w:val="0027747A"/>
    <w:rsid w:val="0029528A"/>
    <w:rsid w:val="0035644A"/>
    <w:rsid w:val="003838A8"/>
    <w:rsid w:val="0046217E"/>
    <w:rsid w:val="004B0935"/>
    <w:rsid w:val="004F14EC"/>
    <w:rsid w:val="00622567"/>
    <w:rsid w:val="00667055"/>
    <w:rsid w:val="006A201D"/>
    <w:rsid w:val="006E051A"/>
    <w:rsid w:val="00712088"/>
    <w:rsid w:val="00732704"/>
    <w:rsid w:val="00761DB7"/>
    <w:rsid w:val="00847783"/>
    <w:rsid w:val="009603DB"/>
    <w:rsid w:val="009E7F59"/>
    <w:rsid w:val="00A8614D"/>
    <w:rsid w:val="00B23AD5"/>
    <w:rsid w:val="00B2668E"/>
    <w:rsid w:val="00B632BE"/>
    <w:rsid w:val="00BB0D00"/>
    <w:rsid w:val="00BE05D3"/>
    <w:rsid w:val="00BE6912"/>
    <w:rsid w:val="00BF7063"/>
    <w:rsid w:val="00C55CAD"/>
    <w:rsid w:val="00CE6B84"/>
    <w:rsid w:val="00D34DFF"/>
    <w:rsid w:val="00DC283B"/>
    <w:rsid w:val="00E30CEE"/>
    <w:rsid w:val="00E40F0A"/>
    <w:rsid w:val="00F03887"/>
    <w:rsid w:val="00F45062"/>
    <w:rsid w:val="00FA4917"/>
    <w:rsid w:val="00FB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C6623-CA87-4D5F-A296-3E2874C9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45062"/>
  </w:style>
  <w:style w:type="paragraph" w:styleId="a5">
    <w:name w:val="footer"/>
    <w:basedOn w:val="a"/>
    <w:link w:val="a6"/>
    <w:uiPriority w:val="99"/>
    <w:unhideWhenUsed/>
    <w:rsid w:val="00F45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45062"/>
  </w:style>
  <w:style w:type="paragraph" w:styleId="a7">
    <w:name w:val="List Paragraph"/>
    <w:basedOn w:val="a"/>
    <w:uiPriority w:val="34"/>
    <w:qFormat/>
    <w:rsid w:val="00F4506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30C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30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0CEE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77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1B2148"/>
  </w:style>
  <w:style w:type="paragraph" w:styleId="ab">
    <w:name w:val="Normal (Web)"/>
    <w:basedOn w:val="a"/>
    <w:uiPriority w:val="99"/>
    <w:semiHidden/>
    <w:unhideWhenUsed/>
    <w:rsid w:val="00FA4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A4917"/>
    <w:rPr>
      <w:b/>
      <w:bCs/>
    </w:rPr>
  </w:style>
  <w:style w:type="character" w:styleId="ad">
    <w:name w:val="Hyperlink"/>
    <w:basedOn w:val="a0"/>
    <w:uiPriority w:val="99"/>
    <w:unhideWhenUsed/>
    <w:rsid w:val="00FA4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2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hyperlink" Target="http://tutmet.ru/stal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16</Pages>
  <Words>3552</Words>
  <Characters>20250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Елена Десятниченко</cp:lastModifiedBy>
  <cp:revision>18</cp:revision>
  <dcterms:created xsi:type="dcterms:W3CDTF">2016-11-30T11:10:00Z</dcterms:created>
  <dcterms:modified xsi:type="dcterms:W3CDTF">2017-03-28T16:10:00Z</dcterms:modified>
</cp:coreProperties>
</file>