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A1" w:rsidRPr="00782D06" w:rsidRDefault="00DE1AA1" w:rsidP="00782D06">
      <w:pPr>
        <w:jc w:val="center"/>
        <w:rPr>
          <w:rStyle w:val="apple-converted-space"/>
          <w:rFonts w:cstheme="minorHAnsi"/>
          <w:b/>
          <w:color w:val="000000"/>
          <w:sz w:val="28"/>
          <w:szCs w:val="28"/>
          <w:shd w:val="clear" w:color="auto" w:fill="EDF1F5"/>
        </w:rPr>
      </w:pPr>
      <w:r w:rsidRPr="00782D06">
        <w:rPr>
          <w:rStyle w:val="apple-converted-space"/>
          <w:rFonts w:cstheme="minorHAnsi"/>
          <w:b/>
          <w:color w:val="000000"/>
          <w:sz w:val="28"/>
          <w:szCs w:val="28"/>
          <w:shd w:val="clear" w:color="auto" w:fill="EDF1F5"/>
        </w:rPr>
        <w:t>Дренажные насосы</w:t>
      </w:r>
    </w:p>
    <w:p w:rsidR="00DE1AA1" w:rsidRPr="006B747E" w:rsidRDefault="00DE1AA1" w:rsidP="006B747E">
      <w:pPr>
        <w:pStyle w:val="a3"/>
        <w:shd w:val="clear" w:color="auto" w:fill="FFFFFF"/>
        <w:spacing w:before="120" w:beforeAutospacing="0" w:after="120" w:afterAutospacing="0" w:line="276" w:lineRule="auto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B747E">
        <w:rPr>
          <w:rFonts w:asciiTheme="majorHAnsi" w:hAnsiTheme="majorHAnsi" w:cs="Arial"/>
          <w:bCs/>
          <w:color w:val="000000" w:themeColor="text1"/>
          <w:sz w:val="22"/>
          <w:szCs w:val="22"/>
        </w:rPr>
        <w:t>Дренажн</w:t>
      </w:r>
      <w:r w:rsidR="0064129C">
        <w:rPr>
          <w:rFonts w:asciiTheme="majorHAnsi" w:hAnsiTheme="majorHAnsi" w:cs="Arial"/>
          <w:bCs/>
          <w:color w:val="000000" w:themeColor="text1"/>
          <w:sz w:val="22"/>
          <w:szCs w:val="22"/>
        </w:rPr>
        <w:t>ая</w:t>
      </w:r>
      <w:r w:rsidRPr="006B747E">
        <w:rPr>
          <w:rFonts w:asciiTheme="majorHAnsi" w:hAnsiTheme="majorHAnsi" w:cs="Arial"/>
          <w:bCs/>
          <w:color w:val="000000" w:themeColor="text1"/>
          <w:sz w:val="22"/>
          <w:szCs w:val="22"/>
        </w:rPr>
        <w:t xml:space="preserve"> систем</w:t>
      </w:r>
      <w:r w:rsidR="0064129C">
        <w:rPr>
          <w:rFonts w:asciiTheme="majorHAnsi" w:hAnsiTheme="majorHAnsi" w:cs="Arial"/>
          <w:bCs/>
          <w:color w:val="000000" w:themeColor="text1"/>
          <w:sz w:val="22"/>
          <w:szCs w:val="22"/>
        </w:rPr>
        <w:t>а</w:t>
      </w:r>
      <w:r w:rsidRPr="006B747E">
        <w:rPr>
          <w:rFonts w:asciiTheme="majorHAnsi" w:hAnsiTheme="majorHAnsi" w:cs="Arial"/>
          <w:bCs/>
          <w:color w:val="000000" w:themeColor="text1"/>
          <w:sz w:val="22"/>
          <w:szCs w:val="22"/>
        </w:rPr>
        <w:t xml:space="preserve"> </w:t>
      </w:r>
      <w:r w:rsidR="0064129C">
        <w:rPr>
          <w:rFonts w:asciiTheme="majorHAnsi" w:hAnsiTheme="majorHAnsi" w:cs="Arial"/>
          <w:bCs/>
          <w:color w:val="000000" w:themeColor="text1"/>
          <w:sz w:val="22"/>
          <w:szCs w:val="22"/>
        </w:rPr>
        <w:t>- это</w:t>
      </w:r>
      <w:r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 сооружени</w:t>
      </w:r>
      <w:r w:rsidR="0064129C">
        <w:rPr>
          <w:rFonts w:asciiTheme="majorHAnsi" w:hAnsiTheme="majorHAnsi" w:cs="Arial"/>
          <w:color w:val="000000" w:themeColor="text1"/>
          <w:sz w:val="22"/>
          <w:szCs w:val="22"/>
        </w:rPr>
        <w:t>е</w:t>
      </w:r>
      <w:r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, </w:t>
      </w:r>
      <w:r w:rsidR="0064129C">
        <w:rPr>
          <w:rFonts w:asciiTheme="majorHAnsi" w:hAnsiTheme="majorHAnsi" w:cs="Arial"/>
          <w:color w:val="000000" w:themeColor="text1"/>
          <w:sz w:val="22"/>
          <w:szCs w:val="22"/>
        </w:rPr>
        <w:t>которое позволяет защитить</w:t>
      </w:r>
      <w:r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="0064129C" w:rsidRPr="006B747E">
        <w:rPr>
          <w:rFonts w:asciiTheme="majorHAnsi" w:hAnsiTheme="majorHAnsi" w:cs="Arial"/>
          <w:color w:val="000000" w:themeColor="text1"/>
          <w:sz w:val="22"/>
          <w:szCs w:val="22"/>
        </w:rPr>
        <w:t>территори</w:t>
      </w:r>
      <w:r w:rsidR="0064129C">
        <w:rPr>
          <w:rFonts w:asciiTheme="majorHAnsi" w:hAnsiTheme="majorHAnsi" w:cs="Arial"/>
          <w:color w:val="000000" w:themeColor="text1"/>
          <w:sz w:val="22"/>
          <w:szCs w:val="22"/>
        </w:rPr>
        <w:t>ю</w:t>
      </w:r>
      <w:r w:rsidR="0064129C"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 от избыточной влаги, в том числе</w:t>
      </w:r>
      <w:r w:rsidR="004B6BD6">
        <w:rPr>
          <w:rFonts w:asciiTheme="majorHAnsi" w:hAnsiTheme="majorHAnsi" w:cs="Arial"/>
          <w:color w:val="000000" w:themeColor="text1"/>
          <w:sz w:val="22"/>
          <w:szCs w:val="22"/>
        </w:rPr>
        <w:t>,</w:t>
      </w:r>
      <w:r w:rsidR="0064129C"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 и сточных вод. </w:t>
      </w:r>
      <w:r w:rsidR="0064129C">
        <w:rPr>
          <w:rFonts w:asciiTheme="majorHAnsi" w:hAnsiTheme="majorHAnsi" w:cs="Arial"/>
          <w:color w:val="000000" w:themeColor="text1"/>
          <w:sz w:val="22"/>
          <w:szCs w:val="22"/>
        </w:rPr>
        <w:t xml:space="preserve">Она служит </w:t>
      </w:r>
      <w:r w:rsidRPr="006B747E">
        <w:rPr>
          <w:rFonts w:asciiTheme="majorHAnsi" w:hAnsiTheme="majorHAnsi" w:cs="Arial"/>
          <w:color w:val="000000" w:themeColor="text1"/>
          <w:sz w:val="22"/>
          <w:szCs w:val="22"/>
        </w:rPr>
        <w:t>д</w:t>
      </w:r>
      <w:r w:rsidR="0064129C">
        <w:rPr>
          <w:rFonts w:asciiTheme="majorHAnsi" w:hAnsiTheme="majorHAnsi" w:cs="Arial"/>
          <w:color w:val="000000" w:themeColor="text1"/>
          <w:sz w:val="22"/>
          <w:szCs w:val="22"/>
        </w:rPr>
        <w:t xml:space="preserve">ля того, чтобы отводить </w:t>
      </w:r>
      <w:proofErr w:type="spellStart"/>
      <w:r w:rsidR="0064129C">
        <w:rPr>
          <w:rFonts w:asciiTheme="majorHAnsi" w:hAnsiTheme="majorHAnsi" w:cs="Arial"/>
          <w:color w:val="000000" w:themeColor="text1"/>
          <w:sz w:val="22"/>
          <w:szCs w:val="22"/>
        </w:rPr>
        <w:t>инфильтрова</w:t>
      </w:r>
      <w:r w:rsidRPr="006B747E">
        <w:rPr>
          <w:rFonts w:asciiTheme="majorHAnsi" w:hAnsiTheme="majorHAnsi" w:cs="Arial"/>
          <w:color w:val="000000" w:themeColor="text1"/>
          <w:sz w:val="22"/>
          <w:szCs w:val="22"/>
        </w:rPr>
        <w:t>н</w:t>
      </w:r>
      <w:r w:rsidR="0064129C">
        <w:rPr>
          <w:rFonts w:asciiTheme="majorHAnsi" w:hAnsiTheme="majorHAnsi" w:cs="Arial"/>
          <w:color w:val="000000" w:themeColor="text1"/>
          <w:sz w:val="22"/>
          <w:szCs w:val="22"/>
        </w:rPr>
        <w:t>н</w:t>
      </w:r>
      <w:r w:rsidRPr="006B747E">
        <w:rPr>
          <w:rFonts w:asciiTheme="majorHAnsi" w:hAnsiTheme="majorHAnsi" w:cs="Arial"/>
          <w:color w:val="000000" w:themeColor="text1"/>
          <w:sz w:val="22"/>
          <w:szCs w:val="22"/>
        </w:rPr>
        <w:t>ы</w:t>
      </w:r>
      <w:r w:rsidR="0064129C">
        <w:rPr>
          <w:rFonts w:asciiTheme="majorHAnsi" w:hAnsiTheme="majorHAnsi" w:cs="Arial"/>
          <w:color w:val="000000" w:themeColor="text1"/>
          <w:sz w:val="22"/>
          <w:szCs w:val="22"/>
        </w:rPr>
        <w:t>е</w:t>
      </w:r>
      <w:proofErr w:type="spellEnd"/>
      <w:r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 и</w:t>
      </w:r>
      <w:r w:rsidRPr="006B747E">
        <w:rPr>
          <w:rStyle w:val="apple-converted-space"/>
          <w:rFonts w:asciiTheme="majorHAnsi" w:hAnsiTheme="majorHAnsi" w:cs="Arial"/>
          <w:color w:val="000000" w:themeColor="text1"/>
          <w:sz w:val="22"/>
          <w:szCs w:val="22"/>
        </w:rPr>
        <w:t> </w:t>
      </w:r>
      <w:r w:rsidR="002B6709" w:rsidRPr="006B747E">
        <w:rPr>
          <w:rStyle w:val="apple-converted-space"/>
          <w:rFonts w:asciiTheme="majorHAnsi" w:hAnsiTheme="majorHAnsi" w:cs="Arial"/>
          <w:color w:val="000000" w:themeColor="text1"/>
          <w:sz w:val="22"/>
          <w:szCs w:val="22"/>
        </w:rPr>
        <w:t xml:space="preserve"> грунтовы</w:t>
      </w:r>
      <w:r w:rsidR="0064129C">
        <w:rPr>
          <w:rStyle w:val="apple-converted-space"/>
          <w:rFonts w:asciiTheme="majorHAnsi" w:hAnsiTheme="majorHAnsi" w:cs="Arial"/>
          <w:color w:val="000000" w:themeColor="text1"/>
          <w:sz w:val="22"/>
          <w:szCs w:val="22"/>
        </w:rPr>
        <w:t>е</w:t>
      </w:r>
      <w:r w:rsidR="002B6709" w:rsidRPr="006B747E">
        <w:rPr>
          <w:rStyle w:val="apple-converted-space"/>
          <w:rFonts w:asciiTheme="majorHAnsi" w:hAnsiTheme="majorHAnsi" w:cs="Arial"/>
          <w:color w:val="000000" w:themeColor="text1"/>
          <w:sz w:val="22"/>
          <w:szCs w:val="22"/>
        </w:rPr>
        <w:t xml:space="preserve"> вод</w:t>
      </w:r>
      <w:r w:rsidR="0064129C">
        <w:rPr>
          <w:rStyle w:val="apple-converted-space"/>
          <w:rFonts w:asciiTheme="majorHAnsi" w:hAnsiTheme="majorHAnsi" w:cs="Arial"/>
          <w:color w:val="000000" w:themeColor="text1"/>
          <w:sz w:val="22"/>
          <w:szCs w:val="22"/>
        </w:rPr>
        <w:t>ы.</w:t>
      </w:r>
      <w:r w:rsidR="002B6709"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 С ее помощью регулируется водный баланс почвы для создания благоприятных и комфортных условий для построек, растительности и самих владельцев земельного участка.</w:t>
      </w:r>
      <w:r w:rsidR="004B65B5"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 Дренажная система состоит из труб, являющихся основным звеном в этой цепочке, дренажного колодца и насосов.</w:t>
      </w:r>
    </w:p>
    <w:p w:rsidR="001112FB" w:rsidRPr="006B747E" w:rsidRDefault="001112FB" w:rsidP="006B747E">
      <w:pPr>
        <w:pStyle w:val="a3"/>
        <w:shd w:val="clear" w:color="auto" w:fill="FFFFFF"/>
        <w:spacing w:before="120" w:beforeAutospacing="0" w:after="120" w:afterAutospacing="0" w:line="276" w:lineRule="auto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Рассмотрим более подробно </w:t>
      </w:r>
      <w:r w:rsidR="00E434A8" w:rsidRPr="006B747E">
        <w:rPr>
          <w:rFonts w:asciiTheme="majorHAnsi" w:hAnsiTheme="majorHAnsi" w:cs="Arial"/>
          <w:color w:val="000000" w:themeColor="text1"/>
          <w:sz w:val="22"/>
          <w:szCs w:val="22"/>
        </w:rPr>
        <w:t>наглядные примеры применения</w:t>
      </w:r>
      <w:r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="009A79C1">
        <w:rPr>
          <w:rFonts w:asciiTheme="majorHAnsi" w:hAnsiTheme="majorHAnsi" w:cs="Arial"/>
          <w:color w:val="000000" w:themeColor="text1"/>
          <w:sz w:val="22"/>
          <w:szCs w:val="22"/>
        </w:rPr>
        <w:t>дренажных насосов</w:t>
      </w:r>
      <w:r w:rsidRPr="006B747E">
        <w:rPr>
          <w:rFonts w:asciiTheme="majorHAnsi" w:hAnsiTheme="majorHAnsi" w:cs="Arial"/>
          <w:color w:val="000000" w:themeColor="text1"/>
          <w:sz w:val="22"/>
          <w:szCs w:val="22"/>
        </w:rPr>
        <w:t>. В подвал</w:t>
      </w:r>
      <w:r w:rsidR="009A79C1">
        <w:rPr>
          <w:rFonts w:asciiTheme="majorHAnsi" w:hAnsiTheme="majorHAnsi" w:cs="Arial"/>
          <w:color w:val="000000" w:themeColor="text1"/>
          <w:sz w:val="22"/>
          <w:szCs w:val="22"/>
        </w:rPr>
        <w:t xml:space="preserve">ах </w:t>
      </w:r>
      <w:r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домов, </w:t>
      </w:r>
      <w:r w:rsidR="0064129C">
        <w:rPr>
          <w:rFonts w:asciiTheme="majorHAnsi" w:hAnsiTheme="majorHAnsi" w:cs="Arial"/>
          <w:color w:val="000000" w:themeColor="text1"/>
          <w:sz w:val="22"/>
          <w:szCs w:val="22"/>
        </w:rPr>
        <w:t>частного типа или многоэтажных</w:t>
      </w:r>
      <w:r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, необходимо внимательно следить за работой дренажного насоса. Именно </w:t>
      </w:r>
      <w:r w:rsidRPr="006B747E">
        <w:rPr>
          <w:rFonts w:asciiTheme="majorHAnsi" w:hAnsiTheme="majorHAnsi" w:cs="Arial"/>
          <w:b/>
          <w:color w:val="000000" w:themeColor="text1"/>
          <w:sz w:val="22"/>
          <w:szCs w:val="22"/>
        </w:rPr>
        <w:t>дренажный насос</w:t>
      </w:r>
      <w:r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 защищает дом от затопления. </w:t>
      </w:r>
      <w:r w:rsidR="009A79C1">
        <w:rPr>
          <w:rFonts w:asciiTheme="majorHAnsi" w:hAnsiTheme="majorHAnsi" w:cs="Arial"/>
          <w:color w:val="000000" w:themeColor="text1"/>
          <w:sz w:val="22"/>
          <w:szCs w:val="22"/>
        </w:rPr>
        <w:t>Проливные дожди</w:t>
      </w:r>
      <w:r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, </w:t>
      </w:r>
      <w:r w:rsidR="009A79C1">
        <w:rPr>
          <w:rFonts w:asciiTheme="majorHAnsi" w:hAnsiTheme="majorHAnsi" w:cs="Arial"/>
          <w:color w:val="000000" w:themeColor="text1"/>
          <w:sz w:val="22"/>
          <w:szCs w:val="22"/>
        </w:rPr>
        <w:t>аварии на водопроводах</w:t>
      </w:r>
      <w:r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, засорение дренажной системы - все это может стать причиной затопления здания, что, в свою очередь, грозит постепенным разрушением фундамента. </w:t>
      </w:r>
      <w:r w:rsidR="009A79C1">
        <w:rPr>
          <w:rFonts w:asciiTheme="majorHAnsi" w:hAnsiTheme="majorHAnsi" w:cs="Arial"/>
          <w:color w:val="000000" w:themeColor="text1"/>
          <w:sz w:val="22"/>
          <w:szCs w:val="22"/>
        </w:rPr>
        <w:t xml:space="preserve">Основная функция </w:t>
      </w:r>
      <w:r w:rsidR="009A79C1" w:rsidRPr="009A79C1">
        <w:rPr>
          <w:rFonts w:asciiTheme="majorHAnsi" w:hAnsiTheme="majorHAnsi" w:cs="Arial"/>
          <w:b/>
          <w:color w:val="000000" w:themeColor="text1"/>
          <w:sz w:val="22"/>
          <w:szCs w:val="22"/>
        </w:rPr>
        <w:t>д</w:t>
      </w:r>
      <w:r w:rsidR="00E434A8" w:rsidRPr="006B747E">
        <w:rPr>
          <w:rFonts w:asciiTheme="majorHAnsi" w:hAnsiTheme="majorHAnsi" w:cs="Arial"/>
          <w:b/>
          <w:color w:val="000000" w:themeColor="text1"/>
          <w:sz w:val="22"/>
          <w:szCs w:val="22"/>
        </w:rPr>
        <w:t>ренажн</w:t>
      </w:r>
      <w:r w:rsidR="009A79C1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ого насоса -  </w:t>
      </w:r>
      <w:r w:rsidR="00E434A8" w:rsidRPr="006B747E">
        <w:rPr>
          <w:rFonts w:asciiTheme="majorHAnsi" w:hAnsiTheme="majorHAnsi" w:cs="Arial"/>
          <w:color w:val="000000" w:themeColor="text1"/>
          <w:sz w:val="22"/>
          <w:szCs w:val="22"/>
        </w:rPr>
        <w:t>откачк</w:t>
      </w:r>
      <w:r w:rsidR="009A79C1">
        <w:rPr>
          <w:rFonts w:asciiTheme="majorHAnsi" w:hAnsiTheme="majorHAnsi" w:cs="Arial"/>
          <w:color w:val="000000" w:themeColor="text1"/>
          <w:sz w:val="22"/>
          <w:szCs w:val="22"/>
        </w:rPr>
        <w:t>а</w:t>
      </w:r>
      <w:r w:rsidR="00E434A8"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 и отведени</w:t>
      </w:r>
      <w:r w:rsidR="009A79C1">
        <w:rPr>
          <w:rFonts w:asciiTheme="majorHAnsi" w:hAnsiTheme="majorHAnsi" w:cs="Arial"/>
          <w:color w:val="000000" w:themeColor="text1"/>
          <w:sz w:val="22"/>
          <w:szCs w:val="22"/>
        </w:rPr>
        <w:t>е</w:t>
      </w:r>
      <w:r w:rsidR="00E434A8"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="009A79C1">
        <w:rPr>
          <w:rFonts w:asciiTheme="majorHAnsi" w:hAnsiTheme="majorHAnsi" w:cs="Arial"/>
          <w:color w:val="000000" w:themeColor="text1"/>
          <w:sz w:val="22"/>
          <w:szCs w:val="22"/>
        </w:rPr>
        <w:t>жидкости</w:t>
      </w:r>
      <w:r w:rsidR="00E434A8"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 и стоков</w:t>
      </w:r>
      <w:r w:rsidR="00E57C82">
        <w:rPr>
          <w:rFonts w:asciiTheme="majorHAnsi" w:hAnsiTheme="majorHAnsi" w:cs="Arial"/>
          <w:color w:val="000000" w:themeColor="text1"/>
          <w:sz w:val="22"/>
          <w:szCs w:val="22"/>
        </w:rPr>
        <w:t xml:space="preserve">, скопившихся в </w:t>
      </w:r>
      <w:r w:rsidR="00E434A8" w:rsidRPr="006B747E">
        <w:rPr>
          <w:rFonts w:asciiTheme="majorHAnsi" w:hAnsiTheme="majorHAnsi" w:cs="Arial"/>
          <w:color w:val="000000" w:themeColor="text1"/>
          <w:sz w:val="22"/>
          <w:szCs w:val="22"/>
        </w:rPr>
        <w:t>котлован</w:t>
      </w:r>
      <w:r w:rsidR="00E57C82">
        <w:rPr>
          <w:rFonts w:asciiTheme="majorHAnsi" w:hAnsiTheme="majorHAnsi" w:cs="Arial"/>
          <w:color w:val="000000" w:themeColor="text1"/>
          <w:sz w:val="22"/>
          <w:szCs w:val="22"/>
        </w:rPr>
        <w:t>е</w:t>
      </w:r>
      <w:r w:rsidR="00E434A8" w:rsidRPr="006B747E">
        <w:rPr>
          <w:rFonts w:asciiTheme="majorHAnsi" w:hAnsiTheme="majorHAnsi" w:cs="Arial"/>
          <w:color w:val="000000" w:themeColor="text1"/>
          <w:sz w:val="22"/>
          <w:szCs w:val="22"/>
        </w:rPr>
        <w:t>, шахт</w:t>
      </w:r>
      <w:r w:rsidR="00E57C82">
        <w:rPr>
          <w:rFonts w:asciiTheme="majorHAnsi" w:hAnsiTheme="majorHAnsi" w:cs="Arial"/>
          <w:color w:val="000000" w:themeColor="text1"/>
          <w:sz w:val="22"/>
          <w:szCs w:val="22"/>
        </w:rPr>
        <w:t>е</w:t>
      </w:r>
      <w:r w:rsidR="00E434A8" w:rsidRPr="006B747E">
        <w:rPr>
          <w:rFonts w:asciiTheme="majorHAnsi" w:hAnsiTheme="majorHAnsi" w:cs="Arial"/>
          <w:color w:val="000000" w:themeColor="text1"/>
          <w:sz w:val="22"/>
          <w:szCs w:val="22"/>
        </w:rPr>
        <w:t>, сливной ям</w:t>
      </w:r>
      <w:r w:rsidR="00E57C82">
        <w:rPr>
          <w:rFonts w:asciiTheme="majorHAnsi" w:hAnsiTheme="majorHAnsi" w:cs="Arial"/>
          <w:color w:val="000000" w:themeColor="text1"/>
          <w:sz w:val="22"/>
          <w:szCs w:val="22"/>
        </w:rPr>
        <w:t>е</w:t>
      </w:r>
      <w:r w:rsidR="00E434A8" w:rsidRPr="006B747E">
        <w:rPr>
          <w:rFonts w:asciiTheme="majorHAnsi" w:hAnsiTheme="majorHAnsi" w:cs="Arial"/>
          <w:color w:val="000000" w:themeColor="text1"/>
          <w:sz w:val="22"/>
          <w:szCs w:val="22"/>
        </w:rPr>
        <w:t>, бытово</w:t>
      </w:r>
      <w:r w:rsidR="00E57C82">
        <w:rPr>
          <w:rFonts w:asciiTheme="majorHAnsi" w:hAnsiTheme="majorHAnsi" w:cs="Arial"/>
          <w:color w:val="000000" w:themeColor="text1"/>
          <w:sz w:val="22"/>
          <w:szCs w:val="22"/>
        </w:rPr>
        <w:t>м</w:t>
      </w:r>
      <w:r w:rsidR="00E434A8"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 канализационно</w:t>
      </w:r>
      <w:r w:rsidR="00E57C82">
        <w:rPr>
          <w:rFonts w:asciiTheme="majorHAnsi" w:hAnsiTheme="majorHAnsi" w:cs="Arial"/>
          <w:color w:val="000000" w:themeColor="text1"/>
          <w:sz w:val="22"/>
          <w:szCs w:val="22"/>
        </w:rPr>
        <w:t>м</w:t>
      </w:r>
      <w:r w:rsidR="00E434A8"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 трубопровод</w:t>
      </w:r>
      <w:r w:rsidR="00E57C82">
        <w:rPr>
          <w:rFonts w:asciiTheme="majorHAnsi" w:hAnsiTheme="majorHAnsi" w:cs="Arial"/>
          <w:color w:val="000000" w:themeColor="text1"/>
          <w:sz w:val="22"/>
          <w:szCs w:val="22"/>
        </w:rPr>
        <w:t>е</w:t>
      </w:r>
      <w:r w:rsidR="00E434A8" w:rsidRPr="006B747E">
        <w:rPr>
          <w:rFonts w:asciiTheme="majorHAnsi" w:hAnsiTheme="majorHAnsi" w:cs="Arial"/>
          <w:color w:val="000000" w:themeColor="text1"/>
          <w:sz w:val="22"/>
          <w:szCs w:val="22"/>
        </w:rPr>
        <w:t>, промышленной систем</w:t>
      </w:r>
      <w:r w:rsidR="00E57C82">
        <w:rPr>
          <w:rFonts w:asciiTheme="majorHAnsi" w:hAnsiTheme="majorHAnsi" w:cs="Arial"/>
          <w:color w:val="000000" w:themeColor="text1"/>
          <w:sz w:val="22"/>
          <w:szCs w:val="22"/>
        </w:rPr>
        <w:t>е</w:t>
      </w:r>
      <w:r w:rsidR="00E434A8"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 и других очистных установ</w:t>
      </w:r>
      <w:r w:rsidR="00E57C82">
        <w:rPr>
          <w:rFonts w:asciiTheme="majorHAnsi" w:hAnsiTheme="majorHAnsi" w:cs="Arial"/>
          <w:color w:val="000000" w:themeColor="text1"/>
          <w:sz w:val="22"/>
          <w:szCs w:val="22"/>
        </w:rPr>
        <w:t>ках</w:t>
      </w:r>
      <w:r w:rsidR="00E434A8"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. Дренажные насосы также применяются для выкачки и отведения фекальных стоков. В отличии от фекальных насосов, дренажные могут функционировать в </w:t>
      </w:r>
      <w:r w:rsidR="009A79C1">
        <w:rPr>
          <w:rFonts w:asciiTheme="majorHAnsi" w:hAnsiTheme="majorHAnsi" w:cs="Arial"/>
          <w:color w:val="000000" w:themeColor="text1"/>
          <w:sz w:val="22"/>
          <w:szCs w:val="22"/>
        </w:rPr>
        <w:t xml:space="preserve"> любой </w:t>
      </w:r>
      <w:r w:rsidR="00E434A8" w:rsidRPr="006B747E">
        <w:rPr>
          <w:rFonts w:asciiTheme="majorHAnsi" w:hAnsiTheme="majorHAnsi" w:cs="Arial"/>
          <w:color w:val="000000" w:themeColor="text1"/>
          <w:sz w:val="22"/>
          <w:szCs w:val="22"/>
        </w:rPr>
        <w:t>жидк</w:t>
      </w:r>
      <w:r w:rsidR="009A79C1">
        <w:rPr>
          <w:rFonts w:asciiTheme="majorHAnsi" w:hAnsiTheme="majorHAnsi" w:cs="Arial"/>
          <w:color w:val="000000" w:themeColor="text1"/>
          <w:sz w:val="22"/>
          <w:szCs w:val="22"/>
        </w:rPr>
        <w:t>ой</w:t>
      </w:r>
      <w:r w:rsidR="00E434A8"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 сред</w:t>
      </w:r>
      <w:r w:rsidR="009A79C1">
        <w:rPr>
          <w:rFonts w:asciiTheme="majorHAnsi" w:hAnsiTheme="majorHAnsi" w:cs="Arial"/>
          <w:color w:val="000000" w:themeColor="text1"/>
          <w:sz w:val="22"/>
          <w:szCs w:val="22"/>
        </w:rPr>
        <w:t>е</w:t>
      </w:r>
      <w:r w:rsidR="00E434A8"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 с содержанием твердых </w:t>
      </w:r>
      <w:r w:rsidR="009A79C1">
        <w:rPr>
          <w:rFonts w:asciiTheme="majorHAnsi" w:hAnsiTheme="majorHAnsi" w:cs="Arial"/>
          <w:color w:val="000000" w:themeColor="text1"/>
          <w:sz w:val="22"/>
          <w:szCs w:val="22"/>
        </w:rPr>
        <w:t>частиц</w:t>
      </w:r>
      <w:r w:rsidR="00E434A8"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. </w:t>
      </w:r>
      <w:r w:rsidR="00D5350B"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Так, дренажные насосы </w:t>
      </w:r>
      <w:proofErr w:type="spellStart"/>
      <w:r w:rsidR="00D5350B" w:rsidRPr="006B747E">
        <w:rPr>
          <w:rFonts w:asciiTheme="majorHAnsi" w:hAnsiTheme="majorHAnsi" w:cs="Arial"/>
          <w:color w:val="000000" w:themeColor="text1"/>
          <w:sz w:val="22"/>
          <w:szCs w:val="22"/>
        </w:rPr>
        <w:t>Джилекс</w:t>
      </w:r>
      <w:proofErr w:type="spellEnd"/>
      <w:r w:rsidR="00D5350B"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 для </w:t>
      </w:r>
      <w:r w:rsidR="004B6BD6">
        <w:rPr>
          <w:rFonts w:asciiTheme="majorHAnsi" w:hAnsiTheme="majorHAnsi" w:cs="Arial"/>
          <w:color w:val="000000" w:themeColor="text1"/>
          <w:sz w:val="22"/>
          <w:szCs w:val="22"/>
        </w:rPr>
        <w:t>применения в быту</w:t>
      </w:r>
      <w:r w:rsidR="00D5350B"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 имеют возможность пропуска </w:t>
      </w:r>
      <w:r w:rsidR="009A79C1">
        <w:rPr>
          <w:rFonts w:asciiTheme="majorHAnsi" w:hAnsiTheme="majorHAnsi" w:cs="Arial"/>
          <w:color w:val="000000" w:themeColor="text1"/>
          <w:sz w:val="22"/>
          <w:szCs w:val="22"/>
        </w:rPr>
        <w:t>примесей с частицами</w:t>
      </w:r>
      <w:r w:rsidR="00D5350B"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 размером от 5 до 40 мм (в зависимости от модели).</w:t>
      </w:r>
      <w:r w:rsidR="00782D06" w:rsidRPr="00782D06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="00782D06"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Все дренажные насосы можно разделить на два вида: поверхностные и </w:t>
      </w:r>
      <w:proofErr w:type="spellStart"/>
      <w:r w:rsidR="00782D06" w:rsidRPr="006B747E">
        <w:rPr>
          <w:rFonts w:asciiTheme="majorHAnsi" w:hAnsiTheme="majorHAnsi" w:cs="Arial"/>
          <w:color w:val="000000" w:themeColor="text1"/>
          <w:sz w:val="22"/>
          <w:szCs w:val="22"/>
        </w:rPr>
        <w:t>погружные</w:t>
      </w:r>
      <w:proofErr w:type="spellEnd"/>
      <w:r w:rsidR="00782D06" w:rsidRPr="006B747E">
        <w:rPr>
          <w:rFonts w:asciiTheme="majorHAnsi" w:hAnsiTheme="majorHAnsi" w:cs="Arial"/>
          <w:color w:val="000000" w:themeColor="text1"/>
          <w:sz w:val="22"/>
          <w:szCs w:val="22"/>
        </w:rPr>
        <w:t>.</w:t>
      </w:r>
      <w:r w:rsidR="00782D06" w:rsidRPr="00782D06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="00782D06" w:rsidRPr="006B747E">
        <w:rPr>
          <w:rFonts w:asciiTheme="majorHAnsi" w:hAnsiTheme="majorHAnsi" w:cs="Arial"/>
          <w:color w:val="000000" w:themeColor="text1"/>
          <w:sz w:val="22"/>
          <w:szCs w:val="22"/>
        </w:rPr>
        <w:t>Принцип работы и устройство у них идентичны.</w:t>
      </w:r>
    </w:p>
    <w:p w:rsidR="00782D06" w:rsidRDefault="00782D06" w:rsidP="00782D06">
      <w:pPr>
        <w:pStyle w:val="a3"/>
        <w:shd w:val="clear" w:color="auto" w:fill="FFFFFF"/>
        <w:spacing w:before="120" w:beforeAutospacing="0" w:after="120" w:afterAutospacing="0" w:line="276" w:lineRule="auto"/>
        <w:jc w:val="center"/>
        <w:rPr>
          <w:rFonts w:asciiTheme="majorHAnsi" w:hAnsiTheme="majorHAnsi" w:cs="Arial"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color w:val="000000" w:themeColor="text1"/>
          <w:sz w:val="22"/>
          <w:szCs w:val="22"/>
        </w:rPr>
        <w:t>Поверхностные дренажные насосы</w:t>
      </w:r>
    </w:p>
    <w:p w:rsidR="00E434A8" w:rsidRDefault="00E434A8" w:rsidP="006B747E">
      <w:pPr>
        <w:pStyle w:val="a3"/>
        <w:shd w:val="clear" w:color="auto" w:fill="FFFFFF"/>
        <w:spacing w:before="120" w:beforeAutospacing="0" w:after="120" w:afterAutospacing="0" w:line="276" w:lineRule="auto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Место установки поверхностных насосов - кромка сливной ямы. </w:t>
      </w:r>
      <w:r w:rsidR="00E57C82">
        <w:rPr>
          <w:rFonts w:asciiTheme="majorHAnsi" w:hAnsiTheme="majorHAnsi" w:cs="Arial"/>
          <w:color w:val="000000" w:themeColor="text1"/>
          <w:sz w:val="22"/>
          <w:szCs w:val="22"/>
        </w:rPr>
        <w:t>Такие насосы включаются автоматически</w:t>
      </w:r>
      <w:r w:rsidR="004B6BD6">
        <w:rPr>
          <w:rFonts w:asciiTheme="majorHAnsi" w:hAnsiTheme="majorHAnsi" w:cs="Arial"/>
          <w:color w:val="000000" w:themeColor="text1"/>
          <w:sz w:val="22"/>
          <w:szCs w:val="22"/>
        </w:rPr>
        <w:t xml:space="preserve">. В основе механизма - поплавок, </w:t>
      </w:r>
      <w:r w:rsidR="00C35CEB"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 который необходим для контроля уровня жидкости в котловане. Устройство оснащено входной и выходной трубками. Основное преимущество - мобильность.</w:t>
      </w:r>
    </w:p>
    <w:p w:rsidR="00BE69E7" w:rsidRPr="006B747E" w:rsidRDefault="00BE69E7" w:rsidP="00782D06">
      <w:pPr>
        <w:pStyle w:val="a3"/>
        <w:shd w:val="clear" w:color="auto" w:fill="FFFFFF"/>
        <w:spacing w:before="120" w:beforeAutospacing="0" w:after="120" w:afterAutospacing="0" w:line="276" w:lineRule="auto"/>
        <w:jc w:val="center"/>
        <w:rPr>
          <w:rFonts w:asciiTheme="majorHAnsi" w:hAnsiTheme="majorHAnsi" w:cs="Arial"/>
          <w:color w:val="000000" w:themeColor="text1"/>
          <w:sz w:val="22"/>
          <w:szCs w:val="22"/>
        </w:rPr>
      </w:pPr>
      <w:proofErr w:type="spellStart"/>
      <w:r w:rsidRPr="006B747E">
        <w:rPr>
          <w:rFonts w:asciiTheme="majorHAnsi" w:hAnsiTheme="majorHAnsi" w:cs="Arial"/>
          <w:b/>
          <w:color w:val="000000" w:themeColor="text1"/>
          <w:sz w:val="22"/>
          <w:szCs w:val="22"/>
        </w:rPr>
        <w:t>Погружные</w:t>
      </w:r>
      <w:proofErr w:type="spellEnd"/>
      <w:r w:rsidRPr="006B747E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 дренажные насосы</w:t>
      </w:r>
    </w:p>
    <w:p w:rsidR="00C35CEB" w:rsidRPr="006B747E" w:rsidRDefault="00C35CEB" w:rsidP="006B747E">
      <w:pPr>
        <w:pStyle w:val="a3"/>
        <w:shd w:val="clear" w:color="auto" w:fill="FFFFFF"/>
        <w:spacing w:before="120" w:beforeAutospacing="0" w:after="120" w:afterAutospacing="0" w:line="276" w:lineRule="auto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proofErr w:type="spellStart"/>
      <w:r w:rsidRPr="006B747E">
        <w:rPr>
          <w:rFonts w:asciiTheme="majorHAnsi" w:hAnsiTheme="majorHAnsi" w:cs="Arial"/>
          <w:b/>
          <w:color w:val="000000" w:themeColor="text1"/>
          <w:sz w:val="22"/>
          <w:szCs w:val="22"/>
        </w:rPr>
        <w:t>Погружные</w:t>
      </w:r>
      <w:proofErr w:type="spellEnd"/>
      <w:r w:rsidRPr="006B747E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 дренажные насосы </w:t>
      </w:r>
      <w:r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отличаются от поверхностных, в первую очередь, местом установки. Они полностью погружаются в котлован со стоками. При этом вода засасывается не через шланг, а напрямую насосом. Для этого в </w:t>
      </w:r>
      <w:r w:rsidR="004B6BD6">
        <w:rPr>
          <w:rFonts w:asciiTheme="majorHAnsi" w:hAnsiTheme="majorHAnsi" w:cs="Arial"/>
          <w:color w:val="000000" w:themeColor="text1"/>
          <w:sz w:val="22"/>
          <w:szCs w:val="22"/>
        </w:rPr>
        <w:t>нижней его части делается</w:t>
      </w:r>
      <w:r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 специальное отверстие. Качествен</w:t>
      </w:r>
      <w:r w:rsidR="0092263F"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ная </w:t>
      </w:r>
      <w:proofErr w:type="spellStart"/>
      <w:r w:rsidR="0092263F" w:rsidRPr="006B747E">
        <w:rPr>
          <w:rFonts w:asciiTheme="majorHAnsi" w:hAnsiTheme="majorHAnsi" w:cs="Arial"/>
          <w:color w:val="000000" w:themeColor="text1"/>
          <w:sz w:val="22"/>
          <w:szCs w:val="22"/>
        </w:rPr>
        <w:t>электроизоляция</w:t>
      </w:r>
      <w:proofErr w:type="spellEnd"/>
      <w:r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="002E5B0F" w:rsidRPr="006B747E">
        <w:rPr>
          <w:rFonts w:asciiTheme="majorHAnsi" w:hAnsiTheme="majorHAnsi" w:cs="Arial"/>
          <w:color w:val="000000" w:themeColor="text1"/>
          <w:sz w:val="22"/>
          <w:szCs w:val="22"/>
        </w:rPr>
        <w:t>для такого насоса обязательна. Производители (</w:t>
      </w:r>
      <w:proofErr w:type="spellStart"/>
      <w:r w:rsidR="002E5B0F" w:rsidRPr="006B747E">
        <w:rPr>
          <w:rFonts w:asciiTheme="majorHAnsi" w:hAnsiTheme="majorHAnsi" w:cs="Arial"/>
          <w:color w:val="000000" w:themeColor="text1"/>
          <w:sz w:val="22"/>
          <w:szCs w:val="22"/>
        </w:rPr>
        <w:t>Grundfos</w:t>
      </w:r>
      <w:proofErr w:type="spellEnd"/>
      <w:r w:rsidR="002E5B0F"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, </w:t>
      </w:r>
      <w:proofErr w:type="spellStart"/>
      <w:r w:rsidR="002E5B0F" w:rsidRPr="006B747E">
        <w:rPr>
          <w:rFonts w:asciiTheme="majorHAnsi" w:hAnsiTheme="majorHAnsi" w:cs="Arial"/>
          <w:color w:val="000000" w:themeColor="text1"/>
          <w:sz w:val="22"/>
          <w:szCs w:val="22"/>
        </w:rPr>
        <w:t>Джилекс</w:t>
      </w:r>
      <w:proofErr w:type="spellEnd"/>
      <w:r w:rsidR="002E5B0F"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) уделяют ей большое внимание. Такие насосы можно применять как в быту, так и на стройке или в промышленности. </w:t>
      </w:r>
      <w:r w:rsidR="006B747E" w:rsidRPr="006B747E">
        <w:rPr>
          <w:rFonts w:asciiTheme="majorHAnsi" w:hAnsiTheme="majorHAnsi" w:cs="Arial"/>
          <w:color w:val="000000" w:themeColor="text1"/>
          <w:sz w:val="22"/>
          <w:szCs w:val="22"/>
        </w:rPr>
        <w:t xml:space="preserve">Для работы дренажного насоса в сточных водах с характерными превышениями температуры существуют ограничения по времени функционирования. Максимальная температура для нормальной работы агрегатов - </w:t>
      </w:r>
      <w:r w:rsidR="006B747E" w:rsidRPr="006B747E"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  <w:t>50</w:t>
      </w:r>
      <w:r w:rsidR="006B747E" w:rsidRPr="006B747E">
        <w:rPr>
          <w:rFonts w:asciiTheme="majorHAnsi" w:hAnsiTheme="maj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  <w:vertAlign w:val="superscript"/>
        </w:rPr>
        <w:t>0</w:t>
      </w:r>
      <w:r w:rsidR="006B747E" w:rsidRPr="006B747E">
        <w:rPr>
          <w:rStyle w:val="apple-converted-space"/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  <w:t> </w:t>
      </w:r>
      <w:r w:rsidR="006B747E" w:rsidRPr="006B747E"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  <w:t>С.</w:t>
      </w:r>
    </w:p>
    <w:p w:rsidR="00BE69E7" w:rsidRDefault="006E03F9" w:rsidP="006B747E">
      <w:pPr>
        <w:shd w:val="clear" w:color="auto" w:fill="FFFFFF"/>
        <w:spacing w:after="125"/>
        <w:jc w:val="both"/>
        <w:textAlignment w:val="baseline"/>
        <w:outlineLvl w:val="1"/>
        <w:rPr>
          <w:rFonts w:asciiTheme="majorHAnsi" w:eastAsia="Times New Roman" w:hAnsiTheme="majorHAnsi" w:cs="Times New Roman"/>
          <w:bCs/>
          <w:color w:val="000000" w:themeColor="text1"/>
        </w:rPr>
      </w:pPr>
      <w:r w:rsidRPr="006B747E">
        <w:rPr>
          <w:rFonts w:asciiTheme="majorHAnsi" w:eastAsia="Times New Roman" w:hAnsiTheme="majorHAnsi" w:cs="Times New Roman"/>
          <w:bCs/>
          <w:color w:val="000000" w:themeColor="text1"/>
        </w:rPr>
        <w:t>Дренажные насосы также можно условно разделить на:</w:t>
      </w:r>
    </w:p>
    <w:p w:rsidR="00BE69E7" w:rsidRDefault="00BE69E7" w:rsidP="006B747E">
      <w:pPr>
        <w:shd w:val="clear" w:color="auto" w:fill="FFFFFF"/>
        <w:spacing w:after="125"/>
        <w:jc w:val="both"/>
        <w:textAlignment w:val="baseline"/>
        <w:outlineLvl w:val="1"/>
        <w:rPr>
          <w:rFonts w:asciiTheme="majorHAnsi" w:eastAsia="Times New Roman" w:hAnsiTheme="majorHAnsi" w:cs="Times New Roman"/>
          <w:b/>
          <w:bCs/>
          <w:color w:val="000000" w:themeColor="text1"/>
        </w:rPr>
      </w:pPr>
      <w:r>
        <w:rPr>
          <w:rFonts w:asciiTheme="majorHAnsi" w:eastAsia="Times New Roman" w:hAnsiTheme="majorHAnsi" w:cs="Times New Roman"/>
          <w:bCs/>
          <w:color w:val="000000" w:themeColor="text1"/>
        </w:rPr>
        <w:t>1)</w:t>
      </w:r>
      <w:r w:rsidR="006E03F9" w:rsidRPr="006B747E">
        <w:rPr>
          <w:rFonts w:asciiTheme="majorHAnsi" w:eastAsia="Times New Roman" w:hAnsiTheme="majorHAnsi" w:cs="Times New Roman"/>
          <w:bCs/>
          <w:color w:val="000000" w:themeColor="text1"/>
        </w:rPr>
        <w:t xml:space="preserve"> </w:t>
      </w:r>
      <w:r w:rsidR="006E03F9" w:rsidRPr="006B747E">
        <w:rPr>
          <w:rFonts w:asciiTheme="majorHAnsi" w:eastAsia="Times New Roman" w:hAnsiTheme="majorHAnsi" w:cs="Times New Roman"/>
          <w:b/>
          <w:bCs/>
          <w:color w:val="000000" w:themeColor="text1"/>
        </w:rPr>
        <w:t>насосы для чистой воды</w:t>
      </w:r>
      <w:r>
        <w:rPr>
          <w:rFonts w:asciiTheme="majorHAnsi" w:eastAsia="Times New Roman" w:hAnsiTheme="majorHAnsi" w:cs="Times New Roman"/>
          <w:b/>
          <w:bCs/>
          <w:color w:val="000000" w:themeColor="text1"/>
        </w:rPr>
        <w:t>;</w:t>
      </w:r>
    </w:p>
    <w:p w:rsidR="00BE69E7" w:rsidRDefault="00BE69E7" w:rsidP="006B747E">
      <w:pPr>
        <w:shd w:val="clear" w:color="auto" w:fill="FFFFFF"/>
        <w:spacing w:after="125"/>
        <w:jc w:val="both"/>
        <w:textAlignment w:val="baseline"/>
        <w:outlineLvl w:val="1"/>
        <w:rPr>
          <w:rFonts w:asciiTheme="majorHAnsi" w:eastAsia="Times New Roman" w:hAnsiTheme="majorHAnsi" w:cs="Times New Roman"/>
          <w:bCs/>
          <w:color w:val="000000" w:themeColor="text1"/>
        </w:rPr>
      </w:pPr>
      <w:r w:rsidRPr="00BE69E7">
        <w:rPr>
          <w:rFonts w:asciiTheme="majorHAnsi" w:eastAsia="Times New Roman" w:hAnsiTheme="majorHAnsi" w:cs="Times New Roman"/>
          <w:bCs/>
          <w:color w:val="000000" w:themeColor="text1"/>
        </w:rPr>
        <w:t>2)</w:t>
      </w:r>
      <w:r w:rsidR="006E03F9" w:rsidRPr="006B747E">
        <w:rPr>
          <w:rFonts w:asciiTheme="majorHAnsi" w:eastAsia="Times New Roman" w:hAnsiTheme="majorHAnsi" w:cs="Times New Roman"/>
          <w:bCs/>
          <w:color w:val="000000" w:themeColor="text1"/>
        </w:rPr>
        <w:t xml:space="preserve"> </w:t>
      </w:r>
      <w:r w:rsidR="006E03F9" w:rsidRPr="006B747E">
        <w:rPr>
          <w:rFonts w:asciiTheme="majorHAnsi" w:eastAsia="Times New Roman" w:hAnsiTheme="majorHAnsi" w:cs="Times New Roman"/>
          <w:b/>
          <w:bCs/>
          <w:color w:val="000000" w:themeColor="text1"/>
        </w:rPr>
        <w:t>насосы для грязной воды</w:t>
      </w:r>
      <w:r w:rsidR="006E03F9" w:rsidRPr="006B747E">
        <w:rPr>
          <w:rFonts w:asciiTheme="majorHAnsi" w:eastAsia="Times New Roman" w:hAnsiTheme="majorHAnsi" w:cs="Times New Roman"/>
          <w:bCs/>
          <w:color w:val="000000" w:themeColor="text1"/>
        </w:rPr>
        <w:t xml:space="preserve">. </w:t>
      </w:r>
    </w:p>
    <w:p w:rsidR="00C35CEB" w:rsidRPr="006B747E" w:rsidRDefault="006E03F9" w:rsidP="006B747E">
      <w:pPr>
        <w:shd w:val="clear" w:color="auto" w:fill="FFFFFF"/>
        <w:spacing w:after="125"/>
        <w:jc w:val="both"/>
        <w:textAlignment w:val="baseline"/>
        <w:outlineLvl w:val="1"/>
        <w:rPr>
          <w:rFonts w:asciiTheme="majorHAnsi" w:eastAsia="Times New Roman" w:hAnsiTheme="majorHAnsi" w:cs="Times New Roman"/>
          <w:bCs/>
          <w:color w:val="000000" w:themeColor="text1"/>
        </w:rPr>
      </w:pPr>
      <w:r w:rsidRPr="006B747E">
        <w:rPr>
          <w:rFonts w:asciiTheme="majorHAnsi" w:eastAsia="Times New Roman" w:hAnsiTheme="majorHAnsi" w:cs="Times New Roman"/>
          <w:bCs/>
          <w:color w:val="000000" w:themeColor="text1"/>
        </w:rPr>
        <w:t xml:space="preserve">Под чистой водой в данном контексте следует понимать воду, размеры частиц в которой не превышают 5 мм. Грязная вода может содержать камни, траву и прочие частицы размером до 40 мм. </w:t>
      </w:r>
    </w:p>
    <w:p w:rsidR="00DE1AA1" w:rsidRPr="00A16323" w:rsidRDefault="006E03F9" w:rsidP="00A16323">
      <w:pPr>
        <w:shd w:val="clear" w:color="auto" w:fill="FFFFFF"/>
        <w:spacing w:after="125"/>
        <w:jc w:val="both"/>
        <w:textAlignment w:val="baseline"/>
        <w:outlineLvl w:val="1"/>
        <w:rPr>
          <w:rFonts w:asciiTheme="majorHAnsi" w:eastAsia="Times New Roman" w:hAnsiTheme="majorHAnsi" w:cs="Times New Roman"/>
          <w:bCs/>
          <w:color w:val="000000" w:themeColor="text1"/>
        </w:rPr>
      </w:pPr>
      <w:r w:rsidRPr="006B747E">
        <w:rPr>
          <w:rFonts w:asciiTheme="majorHAnsi" w:eastAsia="Times New Roman" w:hAnsiTheme="majorHAnsi" w:cs="Times New Roman"/>
          <w:bCs/>
          <w:color w:val="000000" w:themeColor="text1"/>
        </w:rPr>
        <w:t xml:space="preserve">На современном рынке представлен огромный </w:t>
      </w:r>
      <w:r w:rsidR="000450F5">
        <w:rPr>
          <w:rFonts w:asciiTheme="majorHAnsi" w:eastAsia="Times New Roman" w:hAnsiTheme="majorHAnsi" w:cs="Times New Roman"/>
          <w:bCs/>
          <w:color w:val="000000" w:themeColor="text1"/>
        </w:rPr>
        <w:t>ассортимент</w:t>
      </w:r>
      <w:r w:rsidRPr="006B747E">
        <w:rPr>
          <w:rFonts w:asciiTheme="majorHAnsi" w:eastAsia="Times New Roman" w:hAnsiTheme="majorHAnsi" w:cs="Times New Roman"/>
          <w:bCs/>
          <w:color w:val="000000" w:themeColor="text1"/>
        </w:rPr>
        <w:t xml:space="preserve"> дренажных насосов. Для того, чтобы выбрать насос правильно, следует учитывать все характеристики данного оборудования. Немаловажно также и место установки. К примеру,</w:t>
      </w:r>
      <w:r w:rsidR="006B747E" w:rsidRPr="006B747E">
        <w:rPr>
          <w:rFonts w:asciiTheme="majorHAnsi" w:eastAsia="Times New Roman" w:hAnsiTheme="majorHAnsi" w:cs="Times New Roman"/>
          <w:bCs/>
          <w:color w:val="000000" w:themeColor="text1"/>
        </w:rPr>
        <w:t xml:space="preserve"> </w:t>
      </w:r>
      <w:proofErr w:type="spellStart"/>
      <w:r w:rsidR="006B747E" w:rsidRPr="006B747E">
        <w:rPr>
          <w:rFonts w:asciiTheme="majorHAnsi" w:eastAsia="Times New Roman" w:hAnsiTheme="majorHAnsi" w:cs="Times New Roman"/>
          <w:bCs/>
          <w:color w:val="000000" w:themeColor="text1"/>
        </w:rPr>
        <w:t>погружной</w:t>
      </w:r>
      <w:proofErr w:type="spellEnd"/>
      <w:r w:rsidRPr="006B747E">
        <w:rPr>
          <w:rFonts w:asciiTheme="majorHAnsi" w:eastAsia="Times New Roman" w:hAnsiTheme="majorHAnsi" w:cs="Times New Roman"/>
          <w:bCs/>
          <w:color w:val="000000" w:themeColor="text1"/>
        </w:rPr>
        <w:t xml:space="preserve"> насос </w:t>
      </w:r>
      <w:proofErr w:type="spellStart"/>
      <w:r w:rsidRPr="006B747E">
        <w:rPr>
          <w:rFonts w:asciiTheme="majorHAnsi" w:hAnsiTheme="majorHAnsi" w:cs="Arial"/>
          <w:color w:val="000000" w:themeColor="text1"/>
        </w:rPr>
        <w:t>Unilift</w:t>
      </w:r>
      <w:proofErr w:type="spellEnd"/>
      <w:r w:rsidRPr="006B747E">
        <w:rPr>
          <w:rFonts w:asciiTheme="majorHAnsi" w:hAnsiTheme="majorHAnsi" w:cs="Arial"/>
          <w:color w:val="000000" w:themeColor="text1"/>
        </w:rPr>
        <w:t xml:space="preserve"> </w:t>
      </w:r>
      <w:r w:rsidRPr="006B747E">
        <w:rPr>
          <w:rFonts w:asciiTheme="majorHAnsi" w:hAnsiTheme="majorHAnsi" w:cs="Arial"/>
          <w:color w:val="000000" w:themeColor="text1"/>
        </w:rPr>
        <w:lastRenderedPageBreak/>
        <w:t>(</w:t>
      </w:r>
      <w:r w:rsidR="006B747E" w:rsidRPr="006B747E">
        <w:rPr>
          <w:rFonts w:asciiTheme="majorHAnsi" w:hAnsiTheme="majorHAnsi" w:cs="Arial"/>
          <w:color w:val="000000" w:themeColor="text1"/>
        </w:rPr>
        <w:t xml:space="preserve">производитель - </w:t>
      </w:r>
      <w:proofErr w:type="spellStart"/>
      <w:r w:rsidR="006B747E" w:rsidRPr="006B747E">
        <w:rPr>
          <w:rFonts w:asciiTheme="majorHAnsi" w:hAnsiTheme="majorHAnsi" w:cs="Arial"/>
          <w:color w:val="000000" w:themeColor="text1"/>
        </w:rPr>
        <w:t>Grundfos</w:t>
      </w:r>
      <w:proofErr w:type="spellEnd"/>
      <w:r w:rsidRPr="006B747E">
        <w:rPr>
          <w:rFonts w:asciiTheme="majorHAnsi" w:hAnsiTheme="majorHAnsi" w:cs="Arial"/>
          <w:color w:val="000000" w:themeColor="text1"/>
        </w:rPr>
        <w:t>)</w:t>
      </w:r>
      <w:r w:rsidR="006B747E" w:rsidRPr="006B747E">
        <w:rPr>
          <w:rFonts w:asciiTheme="majorHAnsi" w:hAnsiTheme="majorHAnsi" w:cs="Arial"/>
          <w:color w:val="000000" w:themeColor="text1"/>
        </w:rPr>
        <w:t xml:space="preserve"> может быть установлен в узкие приямки </w:t>
      </w:r>
      <w:r w:rsidR="006B747E" w:rsidRPr="006B747E">
        <w:rPr>
          <w:rFonts w:asciiTheme="majorHAnsi" w:eastAsia="Times New Roman" w:hAnsiTheme="majorHAnsi" w:cs="Tahoma"/>
          <w:color w:val="000000" w:themeColor="text1"/>
        </w:rPr>
        <w:t>(от 350мм – KP A1, от 250мм – KP AV1), что является его несомненным преимуществом. Хорош он и тем, что подходит как для стационарной, так и для переносной установки. Поскольку подведение насосов к системе канализации подводится при помощи патрубков, при установке и выборе насоса необходимо точно понимать, о каком диаметре канализационной трубы идет речь.</w:t>
      </w:r>
    </w:p>
    <w:sectPr w:rsidR="00DE1AA1" w:rsidRPr="00A16323" w:rsidSect="006D6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C96"/>
    <w:multiLevelType w:val="multilevel"/>
    <w:tmpl w:val="C19C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81389F"/>
    <w:multiLevelType w:val="multilevel"/>
    <w:tmpl w:val="BD00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E17C5F"/>
    <w:multiLevelType w:val="multilevel"/>
    <w:tmpl w:val="38C6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D21CCE"/>
    <w:multiLevelType w:val="multilevel"/>
    <w:tmpl w:val="72CA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DE1AA1"/>
    <w:rsid w:val="000450F5"/>
    <w:rsid w:val="001112FB"/>
    <w:rsid w:val="002B6709"/>
    <w:rsid w:val="002E5B0F"/>
    <w:rsid w:val="004B65B5"/>
    <w:rsid w:val="004B6BD6"/>
    <w:rsid w:val="0064129C"/>
    <w:rsid w:val="006B747E"/>
    <w:rsid w:val="006D63C7"/>
    <w:rsid w:val="006E03F9"/>
    <w:rsid w:val="00782D06"/>
    <w:rsid w:val="0092263F"/>
    <w:rsid w:val="009A79C1"/>
    <w:rsid w:val="00A16323"/>
    <w:rsid w:val="00BE69E7"/>
    <w:rsid w:val="00C35CEB"/>
    <w:rsid w:val="00D5350B"/>
    <w:rsid w:val="00DE1AA1"/>
    <w:rsid w:val="00DF5AAE"/>
    <w:rsid w:val="00E434A8"/>
    <w:rsid w:val="00E5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C7"/>
  </w:style>
  <w:style w:type="paragraph" w:styleId="2">
    <w:name w:val="heading 2"/>
    <w:basedOn w:val="a"/>
    <w:link w:val="20"/>
    <w:uiPriority w:val="9"/>
    <w:qFormat/>
    <w:rsid w:val="00DE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1AA1"/>
  </w:style>
  <w:style w:type="character" w:customStyle="1" w:styleId="20">
    <w:name w:val="Заголовок 2 Знак"/>
    <w:basedOn w:val="a0"/>
    <w:link w:val="2"/>
    <w:uiPriority w:val="9"/>
    <w:rsid w:val="00DE1AA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E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E1AA1"/>
    <w:rPr>
      <w:color w:val="0000FF"/>
      <w:u w:val="single"/>
    </w:rPr>
  </w:style>
  <w:style w:type="character" w:customStyle="1" w:styleId="mw-headline">
    <w:name w:val="mw-headline"/>
    <w:basedOn w:val="a0"/>
    <w:rsid w:val="004B65B5"/>
  </w:style>
  <w:style w:type="character" w:customStyle="1" w:styleId="mw-editsection">
    <w:name w:val="mw-editsection"/>
    <w:basedOn w:val="a0"/>
    <w:rsid w:val="004B65B5"/>
  </w:style>
  <w:style w:type="character" w:customStyle="1" w:styleId="mw-editsection-bracket">
    <w:name w:val="mw-editsection-bracket"/>
    <w:basedOn w:val="a0"/>
    <w:rsid w:val="004B65B5"/>
  </w:style>
  <w:style w:type="character" w:customStyle="1" w:styleId="mw-editsection-divider">
    <w:name w:val="mw-editsection-divider"/>
    <w:basedOn w:val="a0"/>
    <w:rsid w:val="004B65B5"/>
  </w:style>
  <w:style w:type="character" w:styleId="a5">
    <w:name w:val="Strong"/>
    <w:basedOn w:val="a0"/>
    <w:uiPriority w:val="22"/>
    <w:qFormat/>
    <w:rsid w:val="006E03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ZTS</dc:creator>
  <cp:keywords/>
  <dc:description/>
  <cp:lastModifiedBy>ZTS</cp:lastModifiedBy>
  <cp:revision>15</cp:revision>
  <dcterms:created xsi:type="dcterms:W3CDTF">2016-04-16T20:46:00Z</dcterms:created>
  <dcterms:modified xsi:type="dcterms:W3CDTF">2016-04-16T22:53:00Z</dcterms:modified>
</cp:coreProperties>
</file>