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E6" w:rsidRDefault="00504301" w:rsidP="00505ED6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Популярность социальных сетей постоянно растет. Сегодня трудно найти человека, что не сидит в </w:t>
      </w:r>
      <w:proofErr w:type="spellStart"/>
      <w:r>
        <w:rPr>
          <w:sz w:val="24"/>
          <w:szCs w:val="24"/>
        </w:rPr>
        <w:t>фейсбуке</w:t>
      </w:r>
      <w:proofErr w:type="spellEnd"/>
      <w:r>
        <w:rPr>
          <w:sz w:val="24"/>
          <w:szCs w:val="24"/>
        </w:rPr>
        <w:t xml:space="preserve">. </w:t>
      </w:r>
      <w:r w:rsidR="0003126A">
        <w:rPr>
          <w:sz w:val="24"/>
          <w:szCs w:val="24"/>
        </w:rPr>
        <w:t>П</w:t>
      </w:r>
      <w:r>
        <w:rPr>
          <w:sz w:val="24"/>
          <w:szCs w:val="24"/>
        </w:rPr>
        <w:t xml:space="preserve">оэтому продвижение бизнеса на этой площадке так эффективно. Раскрутить проект </w:t>
      </w:r>
      <w:r w:rsidR="0063764D">
        <w:rPr>
          <w:sz w:val="24"/>
          <w:szCs w:val="24"/>
        </w:rPr>
        <w:t>легко</w:t>
      </w:r>
      <w:r>
        <w:rPr>
          <w:sz w:val="24"/>
          <w:szCs w:val="24"/>
        </w:rPr>
        <w:t xml:space="preserve"> при помощи таргета – </w:t>
      </w:r>
      <w:r w:rsidR="0063764D">
        <w:rPr>
          <w:sz w:val="24"/>
          <w:szCs w:val="24"/>
        </w:rPr>
        <w:t>официально</w:t>
      </w:r>
      <w:r w:rsidR="00132A28">
        <w:rPr>
          <w:sz w:val="24"/>
          <w:szCs w:val="24"/>
        </w:rPr>
        <w:t>го</w:t>
      </w:r>
      <w:r>
        <w:rPr>
          <w:sz w:val="24"/>
          <w:szCs w:val="24"/>
        </w:rPr>
        <w:t xml:space="preserve"> </w:t>
      </w:r>
      <w:r w:rsidR="0063764D">
        <w:rPr>
          <w:sz w:val="24"/>
          <w:szCs w:val="24"/>
        </w:rPr>
        <w:t>инструмента</w:t>
      </w:r>
      <w:r>
        <w:rPr>
          <w:sz w:val="24"/>
          <w:szCs w:val="24"/>
        </w:rPr>
        <w:t xml:space="preserve"> </w:t>
      </w:r>
      <w:r w:rsidR="0063764D"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сети. В чем же его </w:t>
      </w:r>
      <w:r w:rsidR="0063764D">
        <w:rPr>
          <w:sz w:val="24"/>
          <w:szCs w:val="24"/>
        </w:rPr>
        <w:t>преимущества</w:t>
      </w:r>
      <w:r>
        <w:rPr>
          <w:sz w:val="24"/>
          <w:szCs w:val="24"/>
        </w:rPr>
        <w:t>?</w:t>
      </w:r>
    </w:p>
    <w:p w:rsidR="00504301" w:rsidRDefault="00504301" w:rsidP="00504301">
      <w:pPr>
        <w:spacing w:before="120"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505ED6">
        <w:rPr>
          <w:b/>
          <w:sz w:val="24"/>
          <w:szCs w:val="24"/>
        </w:rPr>
        <w:t xml:space="preserve">еклама в </w:t>
      </w:r>
      <w:proofErr w:type="spellStart"/>
      <w:r w:rsidRPr="00505ED6">
        <w:rPr>
          <w:b/>
          <w:sz w:val="24"/>
          <w:szCs w:val="24"/>
        </w:rPr>
        <w:t>фейсбуке</w:t>
      </w:r>
      <w:proofErr w:type="spellEnd"/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ключевые особенности</w:t>
      </w:r>
      <w:r w:rsidRPr="00505ED6">
        <w:rPr>
          <w:b/>
          <w:sz w:val="24"/>
          <w:szCs w:val="24"/>
        </w:rPr>
        <w:tab/>
      </w:r>
    </w:p>
    <w:p w:rsidR="00504301" w:rsidRDefault="00504301" w:rsidP="00505ED6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как таргет – </w:t>
      </w:r>
      <w:r w:rsidR="0063764D">
        <w:rPr>
          <w:sz w:val="24"/>
          <w:szCs w:val="24"/>
        </w:rPr>
        <w:t>встроенная</w:t>
      </w:r>
      <w:r w:rsidR="00132A28">
        <w:rPr>
          <w:sz w:val="24"/>
          <w:szCs w:val="24"/>
        </w:rPr>
        <w:t xml:space="preserve"> функция </w:t>
      </w:r>
      <w:proofErr w:type="spellStart"/>
      <w:r w:rsidR="00132A28">
        <w:rPr>
          <w:sz w:val="24"/>
          <w:szCs w:val="24"/>
        </w:rPr>
        <w:t>ФБ</w:t>
      </w:r>
      <w:proofErr w:type="spellEnd"/>
      <w:r w:rsidR="00132A28">
        <w:rPr>
          <w:sz w:val="24"/>
          <w:szCs w:val="24"/>
        </w:rPr>
        <w:t>, он</w:t>
      </w:r>
      <w:r>
        <w:rPr>
          <w:sz w:val="24"/>
          <w:szCs w:val="24"/>
        </w:rPr>
        <w:t xml:space="preserve"> в разы</w:t>
      </w:r>
      <w:r w:rsidR="006376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эффективнее </w:t>
      </w:r>
      <w:r w:rsidR="0003126A">
        <w:rPr>
          <w:sz w:val="24"/>
          <w:szCs w:val="24"/>
        </w:rPr>
        <w:t>любой</w:t>
      </w:r>
      <w:r>
        <w:rPr>
          <w:sz w:val="24"/>
          <w:szCs w:val="24"/>
        </w:rPr>
        <w:t xml:space="preserve"> друго</w:t>
      </w:r>
      <w:r w:rsidR="0063764D">
        <w:rPr>
          <w:sz w:val="24"/>
          <w:szCs w:val="24"/>
        </w:rPr>
        <w:t>й</w:t>
      </w:r>
      <w:r>
        <w:rPr>
          <w:sz w:val="24"/>
          <w:szCs w:val="24"/>
        </w:rPr>
        <w:t xml:space="preserve"> рекламы. </w:t>
      </w:r>
      <w:r w:rsidR="0063764D">
        <w:rPr>
          <w:sz w:val="24"/>
          <w:szCs w:val="24"/>
        </w:rPr>
        <w:t>С его</w:t>
      </w:r>
      <w:r w:rsidR="0003126A">
        <w:rPr>
          <w:sz w:val="24"/>
          <w:szCs w:val="24"/>
        </w:rPr>
        <w:t xml:space="preserve"> </w:t>
      </w:r>
      <w:r w:rsidR="0063764D">
        <w:rPr>
          <w:sz w:val="24"/>
          <w:szCs w:val="24"/>
        </w:rPr>
        <w:t>помощью могут рассказать о себе</w:t>
      </w:r>
      <w:r>
        <w:rPr>
          <w:sz w:val="24"/>
          <w:szCs w:val="24"/>
        </w:rPr>
        <w:t>:</w:t>
      </w:r>
    </w:p>
    <w:p w:rsidR="00504301" w:rsidRPr="0063764D" w:rsidRDefault="00504301" w:rsidP="0063764D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sz w:val="24"/>
          <w:szCs w:val="24"/>
        </w:rPr>
      </w:pPr>
      <w:r w:rsidRPr="0063764D">
        <w:rPr>
          <w:sz w:val="24"/>
          <w:szCs w:val="24"/>
        </w:rPr>
        <w:t>интернет-магазины;</w:t>
      </w:r>
    </w:p>
    <w:p w:rsidR="00504301" w:rsidRPr="0063764D" w:rsidRDefault="00504301" w:rsidP="0063764D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sz w:val="24"/>
          <w:szCs w:val="24"/>
        </w:rPr>
      </w:pPr>
      <w:r w:rsidRPr="0063764D">
        <w:rPr>
          <w:sz w:val="24"/>
          <w:szCs w:val="24"/>
        </w:rPr>
        <w:t>рестораны и кафе;</w:t>
      </w:r>
    </w:p>
    <w:p w:rsidR="00504301" w:rsidRPr="0063764D" w:rsidRDefault="00504301" w:rsidP="0063764D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sz w:val="24"/>
          <w:szCs w:val="24"/>
        </w:rPr>
      </w:pPr>
      <w:r w:rsidRPr="0063764D">
        <w:rPr>
          <w:sz w:val="24"/>
          <w:szCs w:val="24"/>
        </w:rPr>
        <w:t>салоны красоты и бьюти-мастера;</w:t>
      </w:r>
    </w:p>
    <w:p w:rsidR="00504301" w:rsidRDefault="00504301" w:rsidP="0063764D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sz w:val="24"/>
          <w:szCs w:val="24"/>
        </w:rPr>
      </w:pPr>
      <w:proofErr w:type="spellStart"/>
      <w:r w:rsidRPr="0063764D">
        <w:rPr>
          <w:sz w:val="24"/>
          <w:szCs w:val="24"/>
        </w:rPr>
        <w:t>ивент</w:t>
      </w:r>
      <w:proofErr w:type="spellEnd"/>
      <w:r w:rsidRPr="0063764D">
        <w:rPr>
          <w:sz w:val="24"/>
          <w:szCs w:val="24"/>
        </w:rPr>
        <w:t>-</w:t>
      </w:r>
      <w:r w:rsidR="0063764D" w:rsidRPr="0063764D">
        <w:rPr>
          <w:sz w:val="24"/>
          <w:szCs w:val="24"/>
        </w:rPr>
        <w:t>агентства</w:t>
      </w:r>
      <w:r w:rsidRPr="0063764D">
        <w:rPr>
          <w:sz w:val="24"/>
          <w:szCs w:val="24"/>
        </w:rPr>
        <w:t xml:space="preserve"> и т.п.</w:t>
      </w:r>
    </w:p>
    <w:p w:rsidR="00132A28" w:rsidRPr="00132A28" w:rsidRDefault="00132A28" w:rsidP="00132A28">
      <w:pPr>
        <w:spacing w:before="120" w:after="120" w:line="240" w:lineRule="auto"/>
        <w:jc w:val="both"/>
        <w:rPr>
          <w:sz w:val="24"/>
          <w:szCs w:val="24"/>
        </w:rPr>
      </w:pPr>
      <w:r w:rsidRPr="00C20CA0">
        <w:rPr>
          <w:sz w:val="24"/>
          <w:szCs w:val="24"/>
        </w:rPr>
        <w:t>Основны</w:t>
      </w:r>
      <w:r>
        <w:rPr>
          <w:sz w:val="24"/>
          <w:szCs w:val="24"/>
        </w:rPr>
        <w:t>ми</w:t>
      </w:r>
      <w:r w:rsidRPr="00C20CA0">
        <w:rPr>
          <w:sz w:val="24"/>
          <w:szCs w:val="24"/>
        </w:rPr>
        <w:t xml:space="preserve"> преимущества</w:t>
      </w:r>
      <w:r>
        <w:rPr>
          <w:sz w:val="24"/>
          <w:szCs w:val="24"/>
        </w:rPr>
        <w:t xml:space="preserve">ми такой раскрутки являются </w:t>
      </w:r>
      <w:r w:rsidRPr="00132A28">
        <w:rPr>
          <w:sz w:val="24"/>
          <w:szCs w:val="24"/>
        </w:rPr>
        <w:t>многофункциональность</w:t>
      </w:r>
      <w:r>
        <w:rPr>
          <w:sz w:val="24"/>
          <w:szCs w:val="24"/>
        </w:rPr>
        <w:t xml:space="preserve">, доступность, </w:t>
      </w:r>
      <w:r w:rsidRPr="00132A28">
        <w:rPr>
          <w:sz w:val="24"/>
          <w:szCs w:val="24"/>
        </w:rPr>
        <w:t>эффективность</w:t>
      </w:r>
      <w:r>
        <w:rPr>
          <w:sz w:val="24"/>
          <w:szCs w:val="24"/>
        </w:rPr>
        <w:t xml:space="preserve"> и</w:t>
      </w:r>
      <w:r w:rsidRPr="00132A28">
        <w:rPr>
          <w:sz w:val="24"/>
          <w:szCs w:val="24"/>
        </w:rPr>
        <w:t xml:space="preserve"> </w:t>
      </w:r>
      <w:r w:rsidRPr="0019332F">
        <w:rPr>
          <w:sz w:val="24"/>
          <w:szCs w:val="24"/>
        </w:rPr>
        <w:t>выгодность</w:t>
      </w:r>
      <w:r>
        <w:rPr>
          <w:sz w:val="24"/>
          <w:szCs w:val="24"/>
        </w:rPr>
        <w:t>.</w:t>
      </w:r>
    </w:p>
    <w:p w:rsidR="0003126A" w:rsidRDefault="007F5772" w:rsidP="007F5772">
      <w:pPr>
        <w:spacing w:before="120" w:after="12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Та</w:t>
      </w:r>
      <w:r w:rsidRPr="00505ED6">
        <w:rPr>
          <w:b/>
          <w:sz w:val="24"/>
          <w:szCs w:val="24"/>
        </w:rPr>
        <w:t>ргетинг</w:t>
      </w:r>
      <w:proofErr w:type="spellEnd"/>
      <w:r w:rsidRPr="00505ED6">
        <w:rPr>
          <w:b/>
          <w:sz w:val="24"/>
          <w:szCs w:val="24"/>
        </w:rPr>
        <w:t xml:space="preserve"> в </w:t>
      </w:r>
      <w:proofErr w:type="spellStart"/>
      <w:r w:rsidRPr="00505ED6">
        <w:rPr>
          <w:b/>
          <w:sz w:val="24"/>
          <w:szCs w:val="24"/>
        </w:rPr>
        <w:t>фейсбуке</w:t>
      </w:r>
      <w:proofErr w:type="spellEnd"/>
      <w:r>
        <w:rPr>
          <w:b/>
          <w:sz w:val="24"/>
          <w:szCs w:val="24"/>
        </w:rPr>
        <w:t xml:space="preserve"> </w:t>
      </w:r>
      <w:r w:rsidRPr="00504301">
        <w:rPr>
          <w:sz w:val="24"/>
          <w:szCs w:val="24"/>
        </w:rPr>
        <w:t>основан на принципе аукциона</w:t>
      </w:r>
      <w:r w:rsidR="00AD46D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D46DC">
        <w:rPr>
          <w:sz w:val="24"/>
          <w:szCs w:val="24"/>
        </w:rPr>
        <w:t>Ч</w:t>
      </w:r>
      <w:r>
        <w:rPr>
          <w:sz w:val="24"/>
          <w:szCs w:val="24"/>
        </w:rPr>
        <w:t xml:space="preserve">аще всего пользователи видят те посты, которые лучше ими же </w:t>
      </w:r>
      <w:r w:rsidR="00EE57FD">
        <w:rPr>
          <w:sz w:val="24"/>
          <w:szCs w:val="24"/>
        </w:rPr>
        <w:t xml:space="preserve">и </w:t>
      </w:r>
      <w:r>
        <w:rPr>
          <w:sz w:val="24"/>
          <w:szCs w:val="24"/>
        </w:rPr>
        <w:t>воспринимаются. Также заинтересовавшая большее число людей реклама обходится дешевле. Чем чаще соверша</w:t>
      </w:r>
      <w:r w:rsidR="00EE57FD">
        <w:rPr>
          <w:sz w:val="24"/>
          <w:szCs w:val="24"/>
        </w:rPr>
        <w:t>е</w:t>
      </w:r>
      <w:r>
        <w:rPr>
          <w:sz w:val="24"/>
          <w:szCs w:val="24"/>
        </w:rPr>
        <w:t>т</w:t>
      </w:r>
      <w:r w:rsidR="0003126A">
        <w:rPr>
          <w:sz w:val="24"/>
          <w:szCs w:val="24"/>
        </w:rPr>
        <w:t>ся</w:t>
      </w:r>
      <w:r>
        <w:rPr>
          <w:sz w:val="24"/>
          <w:szCs w:val="24"/>
        </w:rPr>
        <w:t xml:space="preserve"> как</w:t>
      </w:r>
      <w:r w:rsidR="00132A28">
        <w:rPr>
          <w:sz w:val="24"/>
          <w:szCs w:val="24"/>
        </w:rPr>
        <w:t>о</w:t>
      </w:r>
      <w:r>
        <w:rPr>
          <w:sz w:val="24"/>
          <w:szCs w:val="24"/>
        </w:rPr>
        <w:t xml:space="preserve">е-то действие, например, переход по ссылке, тем ниже будет </w:t>
      </w:r>
      <w:r w:rsidR="00132A28">
        <w:rPr>
          <w:sz w:val="24"/>
          <w:szCs w:val="24"/>
        </w:rPr>
        <w:t xml:space="preserve">его </w:t>
      </w:r>
      <w:r>
        <w:rPr>
          <w:sz w:val="24"/>
          <w:szCs w:val="24"/>
        </w:rPr>
        <w:t xml:space="preserve">стоимость для рекламодателя. </w:t>
      </w:r>
      <w:r w:rsidR="007C7852">
        <w:rPr>
          <w:sz w:val="24"/>
          <w:szCs w:val="24"/>
        </w:rPr>
        <w:t xml:space="preserve">Существует 11 целей </w:t>
      </w:r>
      <w:r w:rsidR="00257C15">
        <w:rPr>
          <w:sz w:val="24"/>
          <w:szCs w:val="24"/>
        </w:rPr>
        <w:t>продвижения</w:t>
      </w:r>
      <w:r w:rsidR="007C7852">
        <w:rPr>
          <w:sz w:val="24"/>
          <w:szCs w:val="24"/>
        </w:rPr>
        <w:t xml:space="preserve">, каждая из </w:t>
      </w:r>
      <w:r w:rsidR="00257C15">
        <w:rPr>
          <w:sz w:val="24"/>
          <w:szCs w:val="24"/>
        </w:rPr>
        <w:t>которых</w:t>
      </w:r>
      <w:r w:rsidR="007C7852">
        <w:rPr>
          <w:sz w:val="24"/>
          <w:szCs w:val="24"/>
        </w:rPr>
        <w:t xml:space="preserve"> помогает быстро </w:t>
      </w:r>
      <w:r w:rsidR="00257C15">
        <w:rPr>
          <w:sz w:val="24"/>
          <w:szCs w:val="24"/>
        </w:rPr>
        <w:t>достичь</w:t>
      </w:r>
      <w:r w:rsidR="007C7852">
        <w:rPr>
          <w:sz w:val="24"/>
          <w:szCs w:val="24"/>
        </w:rPr>
        <w:t xml:space="preserve"> желаем</w:t>
      </w:r>
      <w:r w:rsidR="00257C15">
        <w:rPr>
          <w:sz w:val="24"/>
          <w:szCs w:val="24"/>
        </w:rPr>
        <w:t>ого</w:t>
      </w:r>
      <w:r w:rsidR="007C7852">
        <w:rPr>
          <w:sz w:val="24"/>
          <w:szCs w:val="24"/>
        </w:rPr>
        <w:t xml:space="preserve"> </w:t>
      </w:r>
      <w:r w:rsidR="00257C15">
        <w:rPr>
          <w:sz w:val="24"/>
          <w:szCs w:val="24"/>
        </w:rPr>
        <w:t xml:space="preserve">результата: просмотров, </w:t>
      </w:r>
      <w:proofErr w:type="spellStart"/>
      <w:r w:rsidR="00257C15">
        <w:rPr>
          <w:sz w:val="24"/>
          <w:szCs w:val="24"/>
        </w:rPr>
        <w:t>лайков</w:t>
      </w:r>
      <w:proofErr w:type="spellEnd"/>
      <w:r w:rsidR="00257C15">
        <w:rPr>
          <w:sz w:val="24"/>
          <w:szCs w:val="24"/>
        </w:rPr>
        <w:t xml:space="preserve">, </w:t>
      </w:r>
      <w:r w:rsidR="00AD46DC">
        <w:rPr>
          <w:sz w:val="24"/>
          <w:szCs w:val="24"/>
        </w:rPr>
        <w:t>комментариев</w:t>
      </w:r>
      <w:r w:rsidR="00257C15">
        <w:rPr>
          <w:sz w:val="24"/>
          <w:szCs w:val="24"/>
        </w:rPr>
        <w:t xml:space="preserve"> и продаж.</w:t>
      </w:r>
    </w:p>
    <w:p w:rsidR="00257C15" w:rsidRPr="0003126A" w:rsidRDefault="0003126A" w:rsidP="007F5772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Рекламу можно </w:t>
      </w:r>
      <w:r w:rsidR="00257C15" w:rsidRPr="00505ED6">
        <w:rPr>
          <w:b/>
          <w:sz w:val="24"/>
          <w:szCs w:val="24"/>
        </w:rPr>
        <w:t>запускать</w:t>
      </w:r>
      <w:r w:rsidR="00257C15">
        <w:rPr>
          <w:b/>
          <w:sz w:val="24"/>
          <w:szCs w:val="24"/>
        </w:rPr>
        <w:t xml:space="preserve"> </w:t>
      </w:r>
      <w:r w:rsidR="00257C15">
        <w:rPr>
          <w:sz w:val="24"/>
          <w:szCs w:val="24"/>
        </w:rPr>
        <w:t>на:</w:t>
      </w:r>
    </w:p>
    <w:p w:rsidR="00B54E43" w:rsidRPr="00C20CA0" w:rsidRDefault="00B54E43" w:rsidP="00B54E43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продажи;</w:t>
      </w:r>
    </w:p>
    <w:p w:rsidR="00B54E43" w:rsidRDefault="00B54E43" w:rsidP="00B54E43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C20CA0">
        <w:rPr>
          <w:sz w:val="24"/>
          <w:szCs w:val="24"/>
        </w:rPr>
        <w:t>конверси</w:t>
      </w:r>
      <w:r>
        <w:rPr>
          <w:sz w:val="24"/>
          <w:szCs w:val="24"/>
        </w:rPr>
        <w:t xml:space="preserve">ю; </w:t>
      </w:r>
    </w:p>
    <w:p w:rsidR="007C7852" w:rsidRDefault="007C7852" w:rsidP="007C7852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узнаваемость бренда;</w:t>
      </w:r>
    </w:p>
    <w:p w:rsidR="00B54E43" w:rsidRPr="00C20CA0" w:rsidRDefault="00B54E43" w:rsidP="00B54E43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просмотр</w:t>
      </w:r>
      <w:r w:rsidRPr="00C20CA0">
        <w:rPr>
          <w:sz w:val="24"/>
          <w:szCs w:val="24"/>
        </w:rPr>
        <w:t xml:space="preserve"> </w:t>
      </w:r>
      <w:r>
        <w:rPr>
          <w:sz w:val="24"/>
          <w:szCs w:val="24"/>
        </w:rPr>
        <w:t>роликов;</w:t>
      </w:r>
    </w:p>
    <w:p w:rsidR="007C7852" w:rsidRDefault="007C7852" w:rsidP="007C7852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охват;</w:t>
      </w:r>
    </w:p>
    <w:p w:rsidR="007C7852" w:rsidRPr="00C20CA0" w:rsidRDefault="007C7852" w:rsidP="007C7852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C20CA0">
        <w:rPr>
          <w:sz w:val="24"/>
          <w:szCs w:val="24"/>
        </w:rPr>
        <w:t>трафик</w:t>
      </w:r>
      <w:r>
        <w:rPr>
          <w:sz w:val="24"/>
          <w:szCs w:val="24"/>
        </w:rPr>
        <w:t>;</w:t>
      </w:r>
    </w:p>
    <w:p w:rsidR="00B54E43" w:rsidRDefault="00B54E43" w:rsidP="00B54E43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сообщения;</w:t>
      </w:r>
    </w:p>
    <w:p w:rsidR="007C7852" w:rsidRPr="00864650" w:rsidRDefault="007C7852" w:rsidP="007C7852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установ</w:t>
      </w:r>
      <w:r w:rsidR="0003126A">
        <w:rPr>
          <w:sz w:val="24"/>
          <w:szCs w:val="24"/>
        </w:rPr>
        <w:t>ку</w:t>
      </w:r>
      <w:r>
        <w:rPr>
          <w:sz w:val="24"/>
          <w:szCs w:val="24"/>
        </w:rPr>
        <w:t xml:space="preserve"> приложений;</w:t>
      </w:r>
    </w:p>
    <w:p w:rsidR="00B54E43" w:rsidRDefault="00B54E43" w:rsidP="00B54E43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C20CA0">
        <w:rPr>
          <w:sz w:val="24"/>
          <w:szCs w:val="24"/>
        </w:rPr>
        <w:t>вовлеченность</w:t>
      </w:r>
      <w:r>
        <w:rPr>
          <w:sz w:val="24"/>
          <w:szCs w:val="24"/>
        </w:rPr>
        <w:t>;</w:t>
      </w:r>
    </w:p>
    <w:p w:rsidR="007C7852" w:rsidRDefault="007C7852" w:rsidP="007C7852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C20CA0">
        <w:rPr>
          <w:sz w:val="24"/>
          <w:szCs w:val="24"/>
        </w:rPr>
        <w:t>генераци</w:t>
      </w:r>
      <w:r w:rsidR="0003126A">
        <w:rPr>
          <w:sz w:val="24"/>
          <w:szCs w:val="24"/>
        </w:rPr>
        <w:t>ю</w:t>
      </w:r>
      <w:r w:rsidRPr="00C20CA0">
        <w:rPr>
          <w:sz w:val="24"/>
          <w:szCs w:val="24"/>
        </w:rPr>
        <w:t xml:space="preserve"> </w:t>
      </w:r>
      <w:proofErr w:type="spellStart"/>
      <w:r w:rsidRPr="00C20CA0">
        <w:rPr>
          <w:sz w:val="24"/>
          <w:szCs w:val="24"/>
        </w:rPr>
        <w:t>лидов</w:t>
      </w:r>
      <w:proofErr w:type="spellEnd"/>
      <w:r w:rsidR="00AD46DC">
        <w:rPr>
          <w:sz w:val="24"/>
          <w:szCs w:val="24"/>
        </w:rPr>
        <w:t>;</w:t>
      </w:r>
    </w:p>
    <w:p w:rsidR="007C7852" w:rsidRPr="00C20CA0" w:rsidRDefault="007C7852" w:rsidP="007C7852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посещени</w:t>
      </w:r>
      <w:r w:rsidR="0003126A">
        <w:rPr>
          <w:sz w:val="24"/>
          <w:szCs w:val="24"/>
        </w:rPr>
        <w:t>е</w:t>
      </w:r>
      <w:r>
        <w:rPr>
          <w:sz w:val="24"/>
          <w:szCs w:val="24"/>
        </w:rPr>
        <w:t xml:space="preserve"> точек.</w:t>
      </w:r>
    </w:p>
    <w:p w:rsidR="007C7852" w:rsidRPr="0063764D" w:rsidRDefault="00257C15" w:rsidP="007F5772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цели плата снима</w:t>
      </w:r>
      <w:r w:rsidR="0003126A">
        <w:rPr>
          <w:sz w:val="24"/>
          <w:szCs w:val="24"/>
        </w:rPr>
        <w:t>ется</w:t>
      </w:r>
      <w:r>
        <w:rPr>
          <w:sz w:val="24"/>
          <w:szCs w:val="24"/>
        </w:rPr>
        <w:t xml:space="preserve"> только за совершенные пользователями действия. Например, в случае с трафиком это будут переходы на сайт. </w:t>
      </w:r>
    </w:p>
    <w:p w:rsidR="007F5772" w:rsidRPr="007F5772" w:rsidRDefault="007F5772" w:rsidP="007F5772">
      <w:pPr>
        <w:spacing w:before="120" w:after="120" w:line="240" w:lineRule="auto"/>
        <w:jc w:val="both"/>
        <w:rPr>
          <w:sz w:val="24"/>
          <w:szCs w:val="24"/>
        </w:rPr>
      </w:pPr>
      <w:r w:rsidRPr="007F5772">
        <w:rPr>
          <w:sz w:val="24"/>
          <w:szCs w:val="24"/>
        </w:rPr>
        <w:t>Как настраивается</w:t>
      </w:r>
      <w:r>
        <w:rPr>
          <w:b/>
          <w:sz w:val="24"/>
          <w:szCs w:val="24"/>
        </w:rPr>
        <w:t xml:space="preserve"> </w:t>
      </w:r>
      <w:proofErr w:type="spellStart"/>
      <w:r w:rsidRPr="00505ED6">
        <w:rPr>
          <w:b/>
          <w:sz w:val="24"/>
          <w:szCs w:val="24"/>
        </w:rPr>
        <w:t>таргетированная</w:t>
      </w:r>
      <w:proofErr w:type="spellEnd"/>
      <w:r w:rsidRPr="00505ED6">
        <w:rPr>
          <w:b/>
          <w:sz w:val="24"/>
          <w:szCs w:val="24"/>
        </w:rPr>
        <w:t xml:space="preserve"> реклама </w:t>
      </w:r>
      <w:r>
        <w:rPr>
          <w:b/>
          <w:sz w:val="24"/>
          <w:szCs w:val="24"/>
        </w:rPr>
        <w:t xml:space="preserve">в </w:t>
      </w:r>
      <w:proofErr w:type="spellStart"/>
      <w:r w:rsidRPr="00505ED6">
        <w:rPr>
          <w:b/>
          <w:sz w:val="24"/>
          <w:szCs w:val="24"/>
        </w:rPr>
        <w:t>фейсбук</w:t>
      </w:r>
      <w:proofErr w:type="spellEnd"/>
    </w:p>
    <w:p w:rsidR="0063764D" w:rsidRDefault="007F5772" w:rsidP="0063764D">
      <w:pPr>
        <w:spacing w:before="120" w:after="12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Запускается</w:t>
      </w:r>
      <w:r w:rsidR="0063764D">
        <w:rPr>
          <w:sz w:val="24"/>
          <w:szCs w:val="24"/>
        </w:rPr>
        <w:t xml:space="preserve"> все через рекламный кабинет в самой соцсети. Если как следует разобраться в настройках, коммерческое </w:t>
      </w:r>
      <w:r w:rsidR="0063764D" w:rsidRPr="007F5772">
        <w:rPr>
          <w:b/>
          <w:sz w:val="24"/>
          <w:szCs w:val="24"/>
        </w:rPr>
        <w:t>объявление</w:t>
      </w:r>
      <w:r w:rsidR="0063764D">
        <w:rPr>
          <w:sz w:val="24"/>
          <w:szCs w:val="24"/>
        </w:rPr>
        <w:t xml:space="preserve"> может достичь невероятной эффективности. </w:t>
      </w:r>
      <w:r w:rsidR="0003126A">
        <w:rPr>
          <w:sz w:val="24"/>
          <w:szCs w:val="24"/>
        </w:rPr>
        <w:t>Е</w:t>
      </w:r>
      <w:r w:rsidR="0063764D">
        <w:rPr>
          <w:sz w:val="24"/>
          <w:szCs w:val="24"/>
        </w:rPr>
        <w:t>го увидят только те пользователи, что будут заинтересованы в товаре и способны его приобрести. Это называется целевая</w:t>
      </w:r>
      <w:r w:rsidR="0063764D" w:rsidRPr="0063764D">
        <w:rPr>
          <w:b/>
          <w:sz w:val="24"/>
          <w:szCs w:val="24"/>
        </w:rPr>
        <w:t xml:space="preserve"> </w:t>
      </w:r>
      <w:r w:rsidR="0063764D" w:rsidRPr="00505ED6">
        <w:rPr>
          <w:b/>
          <w:sz w:val="24"/>
          <w:szCs w:val="24"/>
        </w:rPr>
        <w:t>аудитория</w:t>
      </w:r>
      <w:r w:rsidR="0063764D">
        <w:rPr>
          <w:b/>
          <w:sz w:val="24"/>
          <w:szCs w:val="24"/>
        </w:rPr>
        <w:t>.</w:t>
      </w:r>
    </w:p>
    <w:p w:rsidR="0063764D" w:rsidRDefault="0003126A" w:rsidP="0063764D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Для ее подбора</w:t>
      </w:r>
      <w:r w:rsidR="0063764D">
        <w:rPr>
          <w:sz w:val="24"/>
          <w:szCs w:val="24"/>
        </w:rPr>
        <w:t xml:space="preserve"> </w:t>
      </w:r>
      <w:proofErr w:type="spellStart"/>
      <w:r w:rsidR="0063764D">
        <w:rPr>
          <w:sz w:val="24"/>
          <w:szCs w:val="24"/>
        </w:rPr>
        <w:t>таргетинг</w:t>
      </w:r>
      <w:proofErr w:type="spellEnd"/>
      <w:r w:rsidR="0063764D">
        <w:rPr>
          <w:sz w:val="24"/>
          <w:szCs w:val="24"/>
        </w:rPr>
        <w:t xml:space="preserve"> предлагает множество настроек, как ручных, так и автоматических. </w:t>
      </w:r>
      <w:proofErr w:type="spellStart"/>
      <w:r w:rsidR="0063764D">
        <w:rPr>
          <w:sz w:val="24"/>
          <w:szCs w:val="24"/>
        </w:rPr>
        <w:t>Фейсбук</w:t>
      </w:r>
      <w:proofErr w:type="spellEnd"/>
      <w:r w:rsidR="0063764D">
        <w:rPr>
          <w:sz w:val="24"/>
          <w:szCs w:val="24"/>
        </w:rPr>
        <w:t xml:space="preserve"> может сам собрать подходящую выборку на основании указанных данных: региона проживания, пола, воз</w:t>
      </w:r>
      <w:r>
        <w:rPr>
          <w:sz w:val="24"/>
          <w:szCs w:val="24"/>
        </w:rPr>
        <w:t>раста</w:t>
      </w:r>
      <w:r w:rsidR="0063764D">
        <w:rPr>
          <w:sz w:val="24"/>
          <w:szCs w:val="24"/>
        </w:rPr>
        <w:t>, интересов. Этот круг можно сужать для большей результативности</w:t>
      </w:r>
      <w:r w:rsidR="00132A28">
        <w:rPr>
          <w:sz w:val="24"/>
          <w:szCs w:val="24"/>
        </w:rPr>
        <w:t>.</w:t>
      </w:r>
      <w:r w:rsidR="0063764D">
        <w:rPr>
          <w:sz w:val="24"/>
          <w:szCs w:val="24"/>
        </w:rPr>
        <w:t xml:space="preserve"> </w:t>
      </w:r>
      <w:r w:rsidR="00132A28">
        <w:rPr>
          <w:sz w:val="24"/>
          <w:szCs w:val="24"/>
        </w:rPr>
        <w:t>Н</w:t>
      </w:r>
      <w:r w:rsidR="0063764D">
        <w:rPr>
          <w:sz w:val="24"/>
          <w:szCs w:val="24"/>
        </w:rPr>
        <w:t>апример, настроить показ на тех, кто уже как-то взаимодействовал с вашей страницей.</w:t>
      </w:r>
    </w:p>
    <w:p w:rsidR="007F5772" w:rsidRPr="007F5772" w:rsidRDefault="0063764D" w:rsidP="007F5772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Выгодность таргета в том, что ре</w:t>
      </w:r>
      <w:r w:rsidR="007F5772">
        <w:rPr>
          <w:sz w:val="24"/>
          <w:szCs w:val="24"/>
        </w:rPr>
        <w:t xml:space="preserve">кламодатель сам выбирает сроки </w:t>
      </w:r>
      <w:r>
        <w:rPr>
          <w:sz w:val="24"/>
          <w:szCs w:val="24"/>
        </w:rPr>
        <w:t xml:space="preserve">и стоимость </w:t>
      </w:r>
      <w:r w:rsidRPr="0063764D">
        <w:rPr>
          <w:b/>
          <w:sz w:val="24"/>
          <w:szCs w:val="24"/>
        </w:rPr>
        <w:t>кампании</w:t>
      </w:r>
      <w:r>
        <w:rPr>
          <w:sz w:val="24"/>
          <w:szCs w:val="24"/>
        </w:rPr>
        <w:t xml:space="preserve">. И может в любой момент отключить ее, если та не приносит результата. </w:t>
      </w:r>
      <w:r w:rsidR="007F5772">
        <w:rPr>
          <w:sz w:val="24"/>
          <w:szCs w:val="24"/>
        </w:rPr>
        <w:t>Понять это можно по статистике, которая доступна в рекламном кабинете. Там можно отследить все: частоту показов поста, его охват, данные тех, кто положительно откликнулся</w:t>
      </w:r>
      <w:r w:rsidR="00132A28">
        <w:rPr>
          <w:sz w:val="24"/>
          <w:szCs w:val="24"/>
        </w:rPr>
        <w:t>,</w:t>
      </w:r>
      <w:r w:rsidR="007F5772">
        <w:rPr>
          <w:sz w:val="24"/>
          <w:szCs w:val="24"/>
        </w:rPr>
        <w:t xml:space="preserve"> и т.д.</w:t>
      </w:r>
      <w:r w:rsidR="007F5772" w:rsidRPr="00505ED6">
        <w:rPr>
          <w:b/>
          <w:sz w:val="24"/>
          <w:szCs w:val="24"/>
        </w:rPr>
        <w:tab/>
      </w:r>
    </w:p>
    <w:p w:rsidR="0003126A" w:rsidRDefault="007F5772" w:rsidP="003935E6">
      <w:pPr>
        <w:spacing w:before="120"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505ED6">
        <w:rPr>
          <w:b/>
          <w:sz w:val="24"/>
          <w:szCs w:val="24"/>
        </w:rPr>
        <w:t>астройк</w:t>
      </w:r>
      <w:r w:rsidR="0003126A">
        <w:rPr>
          <w:b/>
          <w:sz w:val="24"/>
          <w:szCs w:val="24"/>
        </w:rPr>
        <w:t>у</w:t>
      </w:r>
      <w:r w:rsidRPr="00505ED6">
        <w:rPr>
          <w:b/>
          <w:sz w:val="24"/>
          <w:szCs w:val="24"/>
        </w:rPr>
        <w:t xml:space="preserve"> рекламы в </w:t>
      </w:r>
      <w:proofErr w:type="spellStart"/>
      <w:r w:rsidRPr="00505ED6">
        <w:rPr>
          <w:b/>
          <w:sz w:val="24"/>
          <w:szCs w:val="24"/>
        </w:rPr>
        <w:t>ФБ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лучше поруч</w:t>
      </w:r>
      <w:r w:rsidR="0003126A">
        <w:rPr>
          <w:sz w:val="24"/>
          <w:szCs w:val="24"/>
        </w:rPr>
        <w:t>а</w:t>
      </w:r>
      <w:r>
        <w:rPr>
          <w:sz w:val="24"/>
          <w:szCs w:val="24"/>
        </w:rPr>
        <w:t>ть профессионалам.</w:t>
      </w:r>
      <w:r w:rsidR="00257C15">
        <w:rPr>
          <w:sz w:val="24"/>
          <w:szCs w:val="24"/>
        </w:rPr>
        <w:t xml:space="preserve"> Ведь нужно правильно определить целевую аудиторию рекламируемого продукта, цель к</w:t>
      </w:r>
      <w:r w:rsidR="0003126A">
        <w:rPr>
          <w:sz w:val="24"/>
          <w:szCs w:val="24"/>
        </w:rPr>
        <w:t>а</w:t>
      </w:r>
      <w:r w:rsidR="00257C15">
        <w:rPr>
          <w:sz w:val="24"/>
          <w:szCs w:val="24"/>
        </w:rPr>
        <w:t xml:space="preserve">мпании, создать качественный контент для коммерческого поста. Важно разобраться в настройках и показателях, чтобы запустить кампанию </w:t>
      </w:r>
      <w:r w:rsidR="0003126A">
        <w:rPr>
          <w:sz w:val="24"/>
          <w:szCs w:val="24"/>
        </w:rPr>
        <w:t>только</w:t>
      </w:r>
      <w:r w:rsidR="00257C15">
        <w:rPr>
          <w:sz w:val="24"/>
          <w:szCs w:val="24"/>
        </w:rPr>
        <w:t xml:space="preserve"> на свою ЦА и проанализировать результат.</w:t>
      </w:r>
    </w:p>
    <w:p w:rsidR="007F5772" w:rsidRDefault="007F5772" w:rsidP="003935E6">
      <w:pPr>
        <w:spacing w:before="120" w:after="12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3935E6" w:rsidRPr="00C20CA0" w:rsidRDefault="003935E6" w:rsidP="003935E6">
      <w:pPr>
        <w:spacing w:before="120" w:after="120" w:line="240" w:lineRule="auto"/>
        <w:jc w:val="both"/>
        <w:rPr>
          <w:sz w:val="24"/>
          <w:szCs w:val="24"/>
        </w:rPr>
      </w:pPr>
    </w:p>
    <w:p w:rsidR="003935E6" w:rsidRPr="00C20CA0" w:rsidRDefault="003935E6" w:rsidP="003935E6">
      <w:pPr>
        <w:spacing w:before="120" w:after="120" w:line="240" w:lineRule="auto"/>
        <w:jc w:val="both"/>
        <w:rPr>
          <w:sz w:val="24"/>
          <w:szCs w:val="24"/>
        </w:rPr>
      </w:pPr>
    </w:p>
    <w:p w:rsidR="003935E6" w:rsidRPr="003935E6" w:rsidRDefault="003935E6" w:rsidP="003935E6">
      <w:pPr>
        <w:spacing w:before="120" w:after="120" w:line="240" w:lineRule="auto"/>
        <w:jc w:val="both"/>
        <w:rPr>
          <w:sz w:val="24"/>
          <w:szCs w:val="24"/>
        </w:rPr>
      </w:pPr>
    </w:p>
    <w:sectPr w:rsidR="003935E6" w:rsidRPr="003935E6" w:rsidSect="00430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41DC7"/>
    <w:multiLevelType w:val="hybridMultilevel"/>
    <w:tmpl w:val="36688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72AB2"/>
    <w:multiLevelType w:val="hybridMultilevel"/>
    <w:tmpl w:val="67B0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C318D"/>
    <w:multiLevelType w:val="hybridMultilevel"/>
    <w:tmpl w:val="6EC87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7628C"/>
    <w:multiLevelType w:val="hybridMultilevel"/>
    <w:tmpl w:val="A3A0E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5ED6"/>
    <w:rsid w:val="0003126A"/>
    <w:rsid w:val="00035717"/>
    <w:rsid w:val="00112779"/>
    <w:rsid w:val="00132A28"/>
    <w:rsid w:val="00257C15"/>
    <w:rsid w:val="003935E6"/>
    <w:rsid w:val="0043050B"/>
    <w:rsid w:val="00504301"/>
    <w:rsid w:val="00505ED6"/>
    <w:rsid w:val="0063764D"/>
    <w:rsid w:val="00696FE7"/>
    <w:rsid w:val="007C7852"/>
    <w:rsid w:val="007F5772"/>
    <w:rsid w:val="00864650"/>
    <w:rsid w:val="009E5212"/>
    <w:rsid w:val="00AD46DC"/>
    <w:rsid w:val="00B54E43"/>
    <w:rsid w:val="00C5228D"/>
    <w:rsid w:val="00E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02E6"/>
  <w15:docId w15:val="{927BF771-7E9C-4F6D-8660-3D556F14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27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9</cp:revision>
  <dcterms:created xsi:type="dcterms:W3CDTF">2019-10-20T10:32:00Z</dcterms:created>
  <dcterms:modified xsi:type="dcterms:W3CDTF">2022-06-06T16:19:00Z</dcterms:modified>
</cp:coreProperties>
</file>