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39046" w14:textId="066F96A9" w:rsidR="0010370C" w:rsidRPr="0010370C" w:rsidRDefault="0010370C" w:rsidP="0010370C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0370C">
        <w:rPr>
          <w:rFonts w:ascii="Times New Roman" w:hAnsi="Times New Roman" w:cs="Times New Roman"/>
          <w:i/>
          <w:iCs/>
          <w:sz w:val="28"/>
          <w:szCs w:val="28"/>
        </w:rPr>
        <w:t>4 березня</w:t>
      </w:r>
    </w:p>
    <w:p w14:paraId="71EAA0B7" w14:textId="6801A994" w:rsidR="007E7FD5" w:rsidRPr="0010370C" w:rsidRDefault="001935B6" w:rsidP="0010370C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70C">
        <w:rPr>
          <w:rFonts w:ascii="Times New Roman" w:hAnsi="Times New Roman" w:cs="Times New Roman"/>
          <w:sz w:val="28"/>
          <w:szCs w:val="28"/>
        </w:rPr>
        <w:t>«Міст між епохами»</w:t>
      </w:r>
    </w:p>
    <w:p w14:paraId="418121FF" w14:textId="36103697" w:rsidR="001935B6" w:rsidRDefault="001935B6">
      <w:pPr>
        <w:rPr>
          <w:rFonts w:ascii="Times New Roman" w:hAnsi="Times New Roman" w:cs="Times New Roman"/>
          <w:sz w:val="28"/>
          <w:szCs w:val="28"/>
        </w:rPr>
      </w:pPr>
      <w:r w:rsidRPr="0010370C">
        <w:rPr>
          <w:rFonts w:ascii="Times New Roman" w:hAnsi="Times New Roman" w:cs="Times New Roman"/>
          <w:sz w:val="28"/>
          <w:szCs w:val="28"/>
        </w:rPr>
        <w:t>До 210-річчя</w:t>
      </w:r>
      <w:r w:rsidR="0010370C" w:rsidRPr="0010370C">
        <w:rPr>
          <w:rFonts w:ascii="Times New Roman" w:hAnsi="Times New Roman" w:cs="Times New Roman"/>
          <w:sz w:val="28"/>
          <w:szCs w:val="28"/>
        </w:rPr>
        <w:t xml:space="preserve"> від дня народження</w:t>
      </w:r>
      <w:r w:rsidRPr="0010370C">
        <w:rPr>
          <w:rFonts w:ascii="Times New Roman" w:hAnsi="Times New Roman" w:cs="Times New Roman"/>
          <w:sz w:val="28"/>
          <w:szCs w:val="28"/>
        </w:rPr>
        <w:t xml:space="preserve"> українського композитора  Михайла</w:t>
      </w:r>
      <w:r w:rsidR="0010370C" w:rsidRPr="0010370C">
        <w:rPr>
          <w:rFonts w:ascii="Times New Roman" w:hAnsi="Times New Roman" w:cs="Times New Roman"/>
          <w:sz w:val="28"/>
          <w:szCs w:val="28"/>
        </w:rPr>
        <w:t xml:space="preserve"> Вербицького</w:t>
      </w:r>
      <w:r w:rsidR="00967C6B">
        <w:rPr>
          <w:rFonts w:ascii="Times New Roman" w:hAnsi="Times New Roman" w:cs="Times New Roman"/>
          <w:sz w:val="28"/>
          <w:szCs w:val="28"/>
        </w:rPr>
        <w:t xml:space="preserve"> </w:t>
      </w:r>
      <w:r w:rsidR="0010370C" w:rsidRPr="0010370C">
        <w:rPr>
          <w:rFonts w:ascii="Times New Roman" w:hAnsi="Times New Roman" w:cs="Times New Roman"/>
          <w:sz w:val="28"/>
          <w:szCs w:val="28"/>
        </w:rPr>
        <w:t>у відділі мистецтв Черкаської обласної універсальної наукової бібліотеки імені Тараса Шевченка розгорнуто книжково-ілюстративну виставку «Міст між епохами»</w:t>
      </w:r>
      <w:r w:rsidR="0010370C">
        <w:rPr>
          <w:rFonts w:ascii="Times New Roman" w:hAnsi="Times New Roman" w:cs="Times New Roman"/>
          <w:sz w:val="28"/>
          <w:szCs w:val="28"/>
        </w:rPr>
        <w:t>.</w:t>
      </w:r>
    </w:p>
    <w:p w14:paraId="32A5E764" w14:textId="62AF6387" w:rsidR="0010370C" w:rsidRDefault="00354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Народився майбутній</w:t>
      </w:r>
      <w:r w:rsidRPr="00354F0F">
        <w:rPr>
          <w:rFonts w:ascii="Times New Roman" w:hAnsi="Times New Roman" w:cs="Times New Roman"/>
          <w:sz w:val="28"/>
          <w:szCs w:val="28"/>
        </w:rPr>
        <w:t xml:space="preserve"> композитор та хоровий диригент, автор мелодії державного гімну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4F0F">
        <w:rPr>
          <w:rFonts w:ascii="Times New Roman" w:hAnsi="Times New Roman" w:cs="Times New Roman"/>
          <w:sz w:val="28"/>
          <w:szCs w:val="28"/>
        </w:rPr>
        <w:t xml:space="preserve">Ще не вмерла </w:t>
      </w:r>
      <w:r>
        <w:rPr>
          <w:rFonts w:ascii="Times New Roman" w:hAnsi="Times New Roman" w:cs="Times New Roman"/>
          <w:sz w:val="28"/>
          <w:szCs w:val="28"/>
        </w:rPr>
        <w:t xml:space="preserve">Україна», </w:t>
      </w:r>
      <w:r w:rsidRPr="00354F0F">
        <w:rPr>
          <w:rFonts w:ascii="Times New Roman" w:hAnsi="Times New Roman" w:cs="Times New Roman"/>
          <w:sz w:val="28"/>
          <w:szCs w:val="28"/>
        </w:rPr>
        <w:t>священик УГКЦ</w:t>
      </w:r>
      <w:r w:rsidR="00967C6B">
        <w:rPr>
          <w:rFonts w:ascii="Times New Roman" w:hAnsi="Times New Roman" w:cs="Times New Roman"/>
          <w:sz w:val="28"/>
          <w:szCs w:val="28"/>
        </w:rPr>
        <w:t xml:space="preserve"> 1815-го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F0F">
        <w:rPr>
          <w:rFonts w:ascii="Times New Roman" w:hAnsi="Times New Roman" w:cs="Times New Roman"/>
          <w:sz w:val="28"/>
          <w:szCs w:val="28"/>
        </w:rPr>
        <w:t>в сім’ї греко-католицького священника</w:t>
      </w:r>
      <w:r w:rsidRPr="00354F0F">
        <w:rPr>
          <w:rFonts w:ascii="Times New Roman" w:hAnsi="Times New Roman" w:cs="Times New Roman"/>
          <w:sz w:val="28"/>
          <w:szCs w:val="28"/>
        </w:rPr>
        <w:t>.</w:t>
      </w:r>
      <w:r w:rsidR="00734473">
        <w:rPr>
          <w:rFonts w:ascii="Times New Roman" w:hAnsi="Times New Roman" w:cs="Times New Roman"/>
          <w:sz w:val="28"/>
          <w:szCs w:val="28"/>
        </w:rPr>
        <w:t xml:space="preserve"> </w:t>
      </w:r>
      <w:r w:rsidR="00734473" w:rsidRPr="00734473">
        <w:rPr>
          <w:rFonts w:ascii="Times New Roman" w:hAnsi="Times New Roman" w:cs="Times New Roman"/>
          <w:sz w:val="28"/>
          <w:szCs w:val="28"/>
        </w:rPr>
        <w:t>Коли композитору було 10, помер батько, і ним заопікувався далекий родич.</w:t>
      </w:r>
    </w:p>
    <w:p w14:paraId="6D64343B" w14:textId="77777777" w:rsidR="00967C6B" w:rsidRPr="00BF7A71" w:rsidRDefault="00967C6B" w:rsidP="00967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67C6B">
        <w:rPr>
          <w:rFonts w:ascii="Times New Roman" w:hAnsi="Times New Roman" w:cs="Times New Roman"/>
          <w:sz w:val="28"/>
          <w:szCs w:val="28"/>
        </w:rPr>
        <w:t>акінчи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67C6B">
        <w:rPr>
          <w:rFonts w:ascii="Times New Roman" w:hAnsi="Times New Roman" w:cs="Times New Roman"/>
          <w:sz w:val="28"/>
          <w:szCs w:val="28"/>
        </w:rPr>
        <w:t xml:space="preserve"> гімназію та музичну школу, що діяла при греко-католицькому храмі. Тоді ж він співатиме у кафедральному хорі.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967C6B">
        <w:rPr>
          <w:rFonts w:ascii="Times New Roman" w:hAnsi="Times New Roman" w:cs="Times New Roman"/>
          <w:sz w:val="28"/>
          <w:szCs w:val="28"/>
        </w:rPr>
        <w:t>акінчив духовну семінарію у Львові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 w:rsidRPr="00967C6B">
        <w:rPr>
          <w:rFonts w:ascii="Times New Roman" w:hAnsi="Times New Roman" w:cs="Times New Roman"/>
          <w:sz w:val="28"/>
          <w:szCs w:val="28"/>
        </w:rPr>
        <w:t>1856-го став парохом у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67C6B">
        <w:rPr>
          <w:rFonts w:ascii="Times New Roman" w:hAnsi="Times New Roman" w:cs="Times New Roman"/>
          <w:sz w:val="28"/>
          <w:szCs w:val="28"/>
        </w:rPr>
        <w:t xml:space="preserve"> Млини на Яворівщині, де й прослужив чотирнадцять років.</w:t>
      </w:r>
    </w:p>
    <w:p w14:paraId="25775B00" w14:textId="6456B4D5" w:rsidR="00BF7A71" w:rsidRDefault="00734473" w:rsidP="00967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Найкращими перлинами Вербицького є хорова музика. </w:t>
      </w:r>
      <w:r w:rsidR="00BF7A71" w:rsidRPr="00BF7A71">
        <w:rPr>
          <w:rFonts w:ascii="Times New Roman" w:hAnsi="Times New Roman" w:cs="Times New Roman"/>
          <w:sz w:val="28"/>
          <w:szCs w:val="28"/>
        </w:rPr>
        <w:t>оперети, симфонії-увертюри, водевілі, мелодрами, музика для хорів та вокальних ансамблів тощо. Крім того, він створював музику, використовуючи вірші українських авторів. Наприклад, Юрія Федьковича, Володимира Шашкевича, Тараса Шевченка</w:t>
      </w:r>
      <w:r w:rsidR="00BF7A7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2FEDD63" w14:textId="729B040A" w:rsidR="007D4B2B" w:rsidRPr="007D4B2B" w:rsidRDefault="007D4B2B" w:rsidP="00967C6B">
      <w:pPr>
        <w:rPr>
          <w:rFonts w:ascii="Times New Roman" w:hAnsi="Times New Roman" w:cs="Times New Roman"/>
          <w:sz w:val="28"/>
          <w:szCs w:val="28"/>
        </w:rPr>
      </w:pPr>
      <w:r w:rsidRPr="007D4B2B">
        <w:rPr>
          <w:rFonts w:ascii="Times New Roman" w:hAnsi="Times New Roman" w:cs="Times New Roman"/>
          <w:sz w:val="28"/>
          <w:szCs w:val="28"/>
        </w:rPr>
        <w:t>1863 року у львівському часописі «Мета» надрукували текст «Ще не вмерла Україна»</w:t>
      </w:r>
      <w:r w:rsidRPr="007D4B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Чубинського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а</w:t>
      </w:r>
      <w:r w:rsidRPr="007D4B2B">
        <w:rPr>
          <w:rFonts w:ascii="Times New Roman" w:hAnsi="Times New Roman" w:cs="Times New Roman"/>
          <w:sz w:val="28"/>
          <w:szCs w:val="28"/>
        </w:rPr>
        <w:t xml:space="preserve"> Вербицьки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D4B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згодом ознайомившись зі словами</w:t>
      </w:r>
      <w:r w:rsidRPr="007D4B2B">
        <w:rPr>
          <w:rFonts w:ascii="Times New Roman" w:hAnsi="Times New Roman" w:cs="Times New Roman"/>
          <w:sz w:val="28"/>
          <w:szCs w:val="28"/>
        </w:rPr>
        <w:t xml:space="preserve"> написав до 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D4B2B">
        <w:rPr>
          <w:rFonts w:ascii="Times New Roman" w:hAnsi="Times New Roman" w:cs="Times New Roman"/>
          <w:sz w:val="28"/>
          <w:szCs w:val="28"/>
        </w:rPr>
        <w:t xml:space="preserve"> мелодію. Так, у 1865 році пісню «Ще не вмерла Україна» надрукували разом з нотами.</w:t>
      </w:r>
    </w:p>
    <w:p w14:paraId="607C9E19" w14:textId="4C976966" w:rsidR="0010370C" w:rsidRPr="0010370C" w:rsidRDefault="0010370C">
      <w:pPr>
        <w:rPr>
          <w:rFonts w:ascii="Times New Roman" w:hAnsi="Times New Roman" w:cs="Times New Roman"/>
          <w:sz w:val="28"/>
          <w:szCs w:val="28"/>
        </w:rPr>
      </w:pPr>
      <w:r w:rsidRPr="0010370C">
        <w:rPr>
          <w:rFonts w:ascii="Times New Roman" w:hAnsi="Times New Roman" w:cs="Times New Roman"/>
          <w:sz w:val="28"/>
          <w:szCs w:val="28"/>
        </w:rPr>
        <w:t>На книжково-ілюстративній виставці «</w:t>
      </w:r>
      <w:r>
        <w:rPr>
          <w:rFonts w:ascii="Times New Roman" w:hAnsi="Times New Roman" w:cs="Times New Roman"/>
          <w:sz w:val="28"/>
          <w:szCs w:val="28"/>
        </w:rPr>
        <w:t>Міст між епохами</w:t>
      </w:r>
      <w:r w:rsidRPr="0010370C">
        <w:rPr>
          <w:rFonts w:ascii="Times New Roman" w:hAnsi="Times New Roman" w:cs="Times New Roman"/>
          <w:sz w:val="28"/>
          <w:szCs w:val="28"/>
        </w:rPr>
        <w:t>» представлен</w:t>
      </w:r>
      <w:r>
        <w:rPr>
          <w:rFonts w:ascii="Times New Roman" w:hAnsi="Times New Roman" w:cs="Times New Roman"/>
          <w:sz w:val="28"/>
          <w:szCs w:val="28"/>
        </w:rPr>
        <w:t>і … .</w:t>
      </w:r>
    </w:p>
    <w:sectPr w:rsidR="0010370C" w:rsidRPr="001037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5B6"/>
    <w:rsid w:val="0010370C"/>
    <w:rsid w:val="001935B6"/>
    <w:rsid w:val="00354F0F"/>
    <w:rsid w:val="00734473"/>
    <w:rsid w:val="007D4B2B"/>
    <w:rsid w:val="007E7FD5"/>
    <w:rsid w:val="0081176F"/>
    <w:rsid w:val="00967C6B"/>
    <w:rsid w:val="00B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4EA0"/>
  <w15:chartTrackingRefBased/>
  <w15:docId w15:val="{F511ABF8-4AF2-4057-B196-D6018C1A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3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5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5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5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35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5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35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35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35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3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93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93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3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935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35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35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3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935B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35B6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D4B2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D4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3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Лушпшган</dc:creator>
  <cp:keywords/>
  <dc:description/>
  <cp:lastModifiedBy>Марія Лушпшган</cp:lastModifiedBy>
  <cp:revision>4</cp:revision>
  <dcterms:created xsi:type="dcterms:W3CDTF">2024-11-25T17:20:00Z</dcterms:created>
  <dcterms:modified xsi:type="dcterms:W3CDTF">2024-11-25T18:14:00Z</dcterms:modified>
</cp:coreProperties>
</file>