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5981" w14:textId="77777777" w:rsidR="00B74DF4" w:rsidRDefault="00B74DF4" w:rsidP="00B74DF4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</w:p>
    <w:p w14:paraId="68FD04C7" w14:textId="77777777" w:rsidR="00B74DF4" w:rsidRDefault="00B74DF4" w:rsidP="00B74DF4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</w:p>
    <w:p w14:paraId="071DD9DD" w14:textId="77777777" w:rsidR="00B74DF4" w:rsidRDefault="00B74DF4" w:rsidP="00B74DF4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</w:p>
    <w:p w14:paraId="3D4657C9" w14:textId="77777777" w:rsidR="00B74DF4" w:rsidRDefault="00B74DF4" w:rsidP="00F4284D">
      <w:pPr>
        <w:rPr>
          <w:rFonts w:ascii="Times New Roman" w:hAnsi="Times New Roman" w:cs="Times New Roman"/>
          <w:sz w:val="56"/>
          <w:szCs w:val="56"/>
          <w:lang w:val="ru-RU"/>
        </w:rPr>
      </w:pPr>
    </w:p>
    <w:p w14:paraId="30B27D8A" w14:textId="77777777" w:rsidR="00F4284D" w:rsidRDefault="00F4284D" w:rsidP="00F4284D">
      <w:pPr>
        <w:rPr>
          <w:rFonts w:ascii="Times New Roman" w:hAnsi="Times New Roman" w:cs="Times New Roman"/>
          <w:sz w:val="56"/>
          <w:szCs w:val="56"/>
          <w:lang w:val="ru-RU"/>
        </w:rPr>
      </w:pPr>
    </w:p>
    <w:p w14:paraId="4FB5BD95" w14:textId="77777777" w:rsidR="00B74DF4" w:rsidRPr="00F4284D" w:rsidRDefault="00B74DF4" w:rsidP="00B74DF4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1A784F70" w14:textId="0A36DE8A" w:rsidR="00B74DF4" w:rsidRPr="00291DA3" w:rsidRDefault="00B74DF4" w:rsidP="00291DA3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91DA3">
        <w:rPr>
          <w:rFonts w:ascii="Times New Roman" w:hAnsi="Times New Roman" w:cs="Times New Roman"/>
          <w:b/>
          <w:bCs/>
          <w:sz w:val="56"/>
          <w:szCs w:val="56"/>
          <w:lang w:val="en-US"/>
        </w:rPr>
        <w:t>Functional and purpose-oriented</w:t>
      </w:r>
    </w:p>
    <w:p w14:paraId="42D02FF9" w14:textId="3BEB35B7" w:rsidR="00B74DF4" w:rsidRPr="00291DA3" w:rsidRDefault="00B74DF4" w:rsidP="00291DA3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91DA3">
        <w:rPr>
          <w:rFonts w:ascii="Times New Roman" w:hAnsi="Times New Roman" w:cs="Times New Roman"/>
          <w:b/>
          <w:bCs/>
          <w:sz w:val="56"/>
          <w:szCs w:val="56"/>
          <w:lang w:val="en-US"/>
        </w:rPr>
        <w:t>focus of clothing</w:t>
      </w:r>
    </w:p>
    <w:p w14:paraId="703AD560" w14:textId="101D2879" w:rsidR="00B74DF4" w:rsidRPr="00291DA3" w:rsidRDefault="004D5DCE" w:rsidP="00291DA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Report</w:t>
      </w:r>
      <w:r w:rsidR="00B74DF4" w:rsidRPr="00291DA3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</w:p>
    <w:p w14:paraId="4CD9406E" w14:textId="77777777" w:rsidR="00B74DF4" w:rsidRPr="00330168" w:rsidRDefault="00B74DF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8953484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2388318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523445C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A4CC3CD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DAA5834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95570FB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4CE8073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93404A7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52A02AD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453E871" w14:textId="77777777" w:rsidR="00F4284D" w:rsidRPr="00330168" w:rsidRDefault="00F4284D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926879D" w14:textId="77777777" w:rsidR="00F4284D" w:rsidRPr="00E21137" w:rsidRDefault="00F4284D">
      <w:pPr>
        <w:rPr>
          <w:rFonts w:ascii="Times New Roman" w:hAnsi="Times New Roman" w:cs="Times New Roman"/>
          <w:sz w:val="32"/>
          <w:szCs w:val="32"/>
        </w:rPr>
      </w:pPr>
    </w:p>
    <w:p w14:paraId="3493A473" w14:textId="1A7F85D2" w:rsidR="00F4284D" w:rsidRPr="00291DA3" w:rsidRDefault="00291DA3" w:rsidP="00B81375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lastRenderedPageBreak/>
        <w:t>C</w:t>
      </w:r>
      <w:r w:rsidR="00F4284D" w:rsidRPr="00291DA3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ontent:</w:t>
      </w:r>
    </w:p>
    <w:p w14:paraId="7F02AC45" w14:textId="1A6465E9" w:rsidR="00F4284D" w:rsidRDefault="00F4284D" w:rsidP="00B81375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Historical development of clothing functions</w:t>
      </w:r>
    </w:p>
    <w:p w14:paraId="3F756717" w14:textId="066E20A9" w:rsidR="00F4284D" w:rsidRDefault="00F4284D" w:rsidP="00B81375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Functional focus of clothing</w:t>
      </w:r>
    </w:p>
    <w:p w14:paraId="1677D6C0" w14:textId="0FA343BF" w:rsidR="00B81375" w:rsidRPr="00B81375" w:rsidRDefault="00B81375" w:rsidP="00291DA3">
      <w:pPr>
        <w:pStyle w:val="a9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Protective function</w:t>
      </w:r>
    </w:p>
    <w:p w14:paraId="663A4985" w14:textId="554135CA" w:rsidR="00B81375" w:rsidRDefault="00B81375" w:rsidP="00291DA3">
      <w:pPr>
        <w:pStyle w:val="a9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Hygienic function</w:t>
      </w:r>
    </w:p>
    <w:p w14:paraId="00AFF0BE" w14:textId="5FEE4AB1" w:rsidR="00B81375" w:rsidRDefault="00B81375" w:rsidP="00291DA3">
      <w:pPr>
        <w:pStyle w:val="a9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Aesthetic function</w:t>
      </w:r>
    </w:p>
    <w:p w14:paraId="49A43F59" w14:textId="79C5BEB7" w:rsidR="00B81375" w:rsidRDefault="00B81375" w:rsidP="00291DA3">
      <w:pPr>
        <w:pStyle w:val="a9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Psychology function</w:t>
      </w:r>
    </w:p>
    <w:p w14:paraId="5194F5B5" w14:textId="135E7220" w:rsidR="00B81375" w:rsidRPr="00B81375" w:rsidRDefault="00B81375" w:rsidP="00291DA3">
      <w:pPr>
        <w:pStyle w:val="a9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Social function</w:t>
      </w:r>
    </w:p>
    <w:p w14:paraId="582D1CD8" w14:textId="6E58E016" w:rsidR="00F4284D" w:rsidRDefault="00F4284D" w:rsidP="00B81375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Purpose-oriented focus of clothing</w:t>
      </w:r>
    </w:p>
    <w:p w14:paraId="466A326D" w14:textId="4008FC87" w:rsidR="00B81375" w:rsidRDefault="00B81375" w:rsidP="00291DA3">
      <w:pPr>
        <w:pStyle w:val="a9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Household clothes</w:t>
      </w:r>
    </w:p>
    <w:p w14:paraId="4973503C" w14:textId="0FB58FA6" w:rsidR="00B81375" w:rsidRDefault="00B81375" w:rsidP="00291DA3">
      <w:pPr>
        <w:pStyle w:val="a9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Uniform</w:t>
      </w:r>
    </w:p>
    <w:p w14:paraId="604D3424" w14:textId="277E2AE0" w:rsidR="00B81375" w:rsidRDefault="00291DA3" w:rsidP="00291DA3">
      <w:pPr>
        <w:pStyle w:val="a9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Sport clothes</w:t>
      </w:r>
    </w:p>
    <w:p w14:paraId="59A8F964" w14:textId="1EB180CB" w:rsidR="00291DA3" w:rsidRDefault="00291DA3" w:rsidP="00291DA3">
      <w:pPr>
        <w:pStyle w:val="a9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Festive and ceremonial clothes</w:t>
      </w:r>
    </w:p>
    <w:p w14:paraId="06735128" w14:textId="714F07FA" w:rsidR="00291DA3" w:rsidRDefault="00291DA3" w:rsidP="00291DA3">
      <w:pPr>
        <w:pStyle w:val="a9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Fashion clothes</w:t>
      </w:r>
    </w:p>
    <w:p w14:paraId="37A4630F" w14:textId="034370CE" w:rsidR="00F4284D" w:rsidRDefault="00F4284D" w:rsidP="00B81375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impact of technology on clothing functionality</w:t>
      </w:r>
    </w:p>
    <w:p w14:paraId="58420B02" w14:textId="19B4F00F" w:rsidR="00F4284D" w:rsidRDefault="00F4284D" w:rsidP="00B81375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Cultural and social aspect</w:t>
      </w:r>
    </w:p>
    <w:p w14:paraId="7B941239" w14:textId="6F942045" w:rsidR="00F4284D" w:rsidRPr="00FA287D" w:rsidRDefault="00F4284D" w:rsidP="00B81375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Psychology of </w:t>
      </w:r>
      <w:r w:rsidR="00B81375">
        <w:rPr>
          <w:rFonts w:ascii="Times New Roman" w:hAnsi="Times New Roman" w:cs="Times New Roman"/>
          <w:sz w:val="28"/>
          <w:szCs w:val="28"/>
          <w:lang w:val="en-US"/>
        </w:rPr>
        <w:t>clothing perception</w:t>
      </w:r>
    </w:p>
    <w:p w14:paraId="28236966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451AFC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CA6B72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D8262C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07EDD1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984486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A1C6A6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F8222A" w14:textId="77777777" w:rsidR="00E21137" w:rsidRDefault="00E21137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CCB0B2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7D0812" w14:textId="77777777" w:rsidR="00FA287D" w:rsidRDefault="00FA287D" w:rsidP="00FA28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7B21E7" w14:textId="77777777" w:rsidR="0058600C" w:rsidRPr="0058600C" w:rsidRDefault="0058600C" w:rsidP="0058600C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58600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lastRenderedPageBreak/>
        <w:t>Introduction</w:t>
      </w:r>
    </w:p>
    <w:p w14:paraId="6FD07EF2" w14:textId="77777777" w:rsidR="0058600C" w:rsidRPr="0058600C" w:rsidRDefault="0058600C" w:rsidP="005860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600C">
        <w:rPr>
          <w:rFonts w:ascii="Times New Roman" w:hAnsi="Times New Roman" w:cs="Times New Roman"/>
          <w:sz w:val="28"/>
          <w:szCs w:val="28"/>
          <w:lang w:val="en-US"/>
        </w:rPr>
        <w:t>Clothes accompany people through the whole life. It performs not only practice function, also social, aesthetic and psychology functions. With the development of civilization requirements for clothing, it`s form, material and purpose changed. Nowadays clothing isn`t about protective, it`s important element of self-expression, professional identification and cultural communication. At this report examines functional and purpose-oriented focus of clothing like key aspects of its existence.</w:t>
      </w:r>
    </w:p>
    <w:p w14:paraId="32E23BA7" w14:textId="77777777" w:rsidR="0058600C" w:rsidRPr="0058600C" w:rsidRDefault="0058600C" w:rsidP="00FA287D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7D16D27" w14:textId="1FF641EA" w:rsidR="00FA287D" w:rsidRDefault="00FA287D" w:rsidP="00FA287D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5575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1. Historical development of clothing functions</w:t>
      </w:r>
    </w:p>
    <w:p w14:paraId="0A39418B" w14:textId="23F04EAF" w:rsidR="00B4197F" w:rsidRDefault="00B4197F" w:rsidP="0060472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primitive society clothing had a purely utilitarian value. Its main function </w:t>
      </w:r>
      <w:r w:rsidR="00D1521D">
        <w:rPr>
          <w:rFonts w:ascii="Times New Roman" w:hAnsi="Times New Roman" w:cs="Times New Roman"/>
          <w:sz w:val="28"/>
          <w:szCs w:val="28"/>
          <w:lang w:val="en-US"/>
        </w:rPr>
        <w:t xml:space="preserve">– protect body from adverse weather conditions: cold, hot, rain, wind. Clothing materials were nature – animal leather, leaves, tree bark. Aesthetic or social aspect </w:t>
      </w:r>
      <w:r w:rsidR="00F3266C">
        <w:rPr>
          <w:rFonts w:ascii="Times New Roman" w:hAnsi="Times New Roman" w:cs="Times New Roman"/>
          <w:sz w:val="28"/>
          <w:szCs w:val="28"/>
          <w:lang w:val="en-US"/>
        </w:rPr>
        <w:t>hasn`t yet played a significant role, but jewelry elements could have a ritual value.</w:t>
      </w:r>
    </w:p>
    <w:p w14:paraId="06637F13" w14:textId="7FEF9AC0" w:rsidR="00F3266C" w:rsidRDefault="00F3266C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ancient civilizations like Egypt, Mesopotamia, Greece and Roma clothing started perform </w:t>
      </w:r>
      <w:r w:rsidR="002D1BBC">
        <w:rPr>
          <w:rFonts w:ascii="Times New Roman" w:hAnsi="Times New Roman" w:cs="Times New Roman"/>
          <w:sz w:val="28"/>
          <w:szCs w:val="28"/>
          <w:lang w:val="en-US"/>
        </w:rPr>
        <w:t xml:space="preserve">a social function. It became status and rich indicator, belonging to certain caste, profession or religion. Material and style were different depending on humans rang: commoners wore simple clothes, </w:t>
      </w:r>
      <w:r w:rsidR="00835DC2">
        <w:rPr>
          <w:rFonts w:ascii="Times New Roman" w:hAnsi="Times New Roman" w:cs="Times New Roman"/>
          <w:sz w:val="28"/>
          <w:szCs w:val="28"/>
          <w:lang w:val="en-US"/>
        </w:rPr>
        <w:t xml:space="preserve">nobility – exquisite </w:t>
      </w:r>
      <w:r w:rsidR="002D1BBC">
        <w:rPr>
          <w:rFonts w:ascii="Times New Roman" w:hAnsi="Times New Roman" w:cs="Times New Roman"/>
          <w:sz w:val="28"/>
          <w:szCs w:val="28"/>
          <w:lang w:val="en-US"/>
        </w:rPr>
        <w:t>fabrics with patterns</w:t>
      </w:r>
      <w:r w:rsidR="00835DC2">
        <w:rPr>
          <w:rFonts w:ascii="Times New Roman" w:hAnsi="Times New Roman" w:cs="Times New Roman"/>
          <w:sz w:val="28"/>
          <w:szCs w:val="28"/>
          <w:lang w:val="en-US"/>
        </w:rPr>
        <w:t>. Clothing also used in religion</w:t>
      </w:r>
      <w:r w:rsidR="00835DC2">
        <w:rPr>
          <w:rFonts w:ascii="Times New Roman" w:hAnsi="Times New Roman" w:cs="Times New Roman"/>
          <w:sz w:val="28"/>
          <w:szCs w:val="28"/>
        </w:rPr>
        <w:t xml:space="preserve"> </w:t>
      </w:r>
      <w:r w:rsidR="00835DC2">
        <w:rPr>
          <w:rFonts w:ascii="Times New Roman" w:hAnsi="Times New Roman" w:cs="Times New Roman"/>
          <w:sz w:val="28"/>
          <w:szCs w:val="28"/>
          <w:lang w:val="en-US"/>
        </w:rPr>
        <w:t>rituals and state ceremonies.</w:t>
      </w:r>
    </w:p>
    <w:p w14:paraId="54ECFD47" w14:textId="6A08E304" w:rsidR="00E21137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Ages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acquired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symbolic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becoming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moral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norms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affiliation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Strict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regulated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wear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clergy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garments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colors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royalty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luxurious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fabrics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fur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demonstrated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moral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modesty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restraint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conversely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grandeur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711A951C" w14:textId="0989C15A" w:rsidR="00E21137" w:rsidRPr="00E21137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revolution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textile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factories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emerge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self-expression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appears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workwear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wear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festive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attire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begin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follow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67FE1986" w14:textId="251C7B3D" w:rsidR="00835DC2" w:rsidRPr="00835DC2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lastRenderedPageBreak/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multifunctional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protects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decorates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identifies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communicates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Thanks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advancements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emerged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synthetics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membranes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thermal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fabrics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combines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individuality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adapts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lifestyle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442A347A" w14:textId="77777777" w:rsidR="00E21137" w:rsidRDefault="00E21137" w:rsidP="00FA287D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F0E8933" w14:textId="2FB5D3F6" w:rsidR="00FA287D" w:rsidRPr="00D55759" w:rsidRDefault="00FA287D" w:rsidP="00FA287D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D5575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2. Functional focus of clothing</w:t>
      </w:r>
    </w:p>
    <w:p w14:paraId="7DBC782E" w14:textId="1A716BE7" w:rsidR="00FA287D" w:rsidRDefault="00FA287D" w:rsidP="00604729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a. Protective function</w:t>
      </w:r>
    </w:p>
    <w:p w14:paraId="3EA1CF8B" w14:textId="32817405" w:rsidR="00E21137" w:rsidRPr="00E21137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plays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protecting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shields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weather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heat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rain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wind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providing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hazardous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protects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chemicals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damage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fire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fire-resistant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suit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firefighters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waterproof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fishermen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extreme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245F9D9A" w14:textId="5F59C7AA" w:rsidR="00FA287D" w:rsidRDefault="00FA287D" w:rsidP="00604729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b. Hygienic function</w:t>
      </w:r>
    </w:p>
    <w:p w14:paraId="677B3A5C" w14:textId="6E9D435F" w:rsidR="00E21137" w:rsidRPr="00E21137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cleanliness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prevents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entry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dust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microorganisms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allergens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sterility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crucial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Disposable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gowns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masks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suits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hygienic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minimize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infection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laboratories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46ECA3B4" w14:textId="4683B5B5" w:rsidR="00FA287D" w:rsidRDefault="00FA287D" w:rsidP="00604729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c. Aesthetic function</w:t>
      </w:r>
    </w:p>
    <w:p w14:paraId="6D6D41AD" w14:textId="7EA1542E" w:rsidR="00E21137" w:rsidRPr="00E21137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shapes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emphasizing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individuality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taste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Thanks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variety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cuts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colors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textures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reflects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designer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aesthetic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aesthetic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evident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festive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fashionable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749D2327" w14:textId="77777777" w:rsidR="0058600C" w:rsidRDefault="0058600C" w:rsidP="00604729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6ABDA4C3" w14:textId="593580DA" w:rsidR="00291DA3" w:rsidRDefault="00FA287D" w:rsidP="00604729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lastRenderedPageBreak/>
        <w:t>d. Psychology function</w:t>
      </w:r>
    </w:p>
    <w:p w14:paraId="0F623425" w14:textId="4B5A87F4" w:rsidR="00E21137" w:rsidRPr="0058600C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self-esteem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confidence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colors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mood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suit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professionalism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strength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expresses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themselves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mood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interactions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impression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2933709D" w14:textId="226780E3" w:rsidR="00291DA3" w:rsidRDefault="00FA287D" w:rsidP="00604729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e. </w:t>
      </w:r>
      <w:proofErr w:type="gramStart"/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Social</w:t>
      </w:r>
      <w:proofErr w:type="gramEnd"/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function</w:t>
      </w:r>
      <w:r w:rsidR="00E211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79C64B1F" w14:textId="232F7ACC" w:rsidR="00E21137" w:rsidRPr="00604729" w:rsidRDefault="00E21137" w:rsidP="006047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4729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marker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helping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affiliation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uniforms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uniforms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attire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socially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marked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conveying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cultures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etiquette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729">
        <w:rPr>
          <w:rFonts w:ascii="Times New Roman" w:hAnsi="Times New Roman" w:cs="Times New Roman"/>
          <w:sz w:val="28"/>
          <w:szCs w:val="28"/>
        </w:rPr>
        <w:t>norms</w:t>
      </w:r>
      <w:proofErr w:type="spellEnd"/>
      <w:r w:rsidRPr="00604729">
        <w:rPr>
          <w:rFonts w:ascii="Times New Roman" w:hAnsi="Times New Roman" w:cs="Times New Roman"/>
          <w:sz w:val="28"/>
          <w:szCs w:val="28"/>
        </w:rPr>
        <w:t>.</w:t>
      </w:r>
    </w:p>
    <w:p w14:paraId="019F4B65" w14:textId="77777777" w:rsidR="00F536A3" w:rsidRPr="00E21137" w:rsidRDefault="00F536A3" w:rsidP="00291DA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0647153F" w14:textId="283CBE4D" w:rsidR="00FA287D" w:rsidRPr="00D55759" w:rsidRDefault="00FA287D" w:rsidP="00291DA3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D5575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3. Purpose-oriented focus of clothing</w:t>
      </w:r>
    </w:p>
    <w:p w14:paraId="3C1DA812" w14:textId="510E3E4F" w:rsidR="00291DA3" w:rsidRDefault="00D55759" w:rsidP="00291DA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a. Household clothes</w:t>
      </w:r>
    </w:p>
    <w:p w14:paraId="12B43E09" w14:textId="6B1E6DFC" w:rsidR="0058600C" w:rsidRPr="0058600C" w:rsidRDefault="00E2113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intended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leisure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adapted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lifestyle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casual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wardrobes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functionality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modest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0AA935B8" w14:textId="2C173E0D" w:rsidR="00D55759" w:rsidRDefault="00D55759" w:rsidP="00291DA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b. Uniform</w:t>
      </w:r>
    </w:p>
    <w:p w14:paraId="4AD47186" w14:textId="5B1B8AE9" w:rsidR="00E21137" w:rsidRPr="00E21137" w:rsidRDefault="00E2113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perform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protective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properties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meets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functionality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coats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overalls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suits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worker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resistant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influences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2D7C73EB" w14:textId="3996448F" w:rsidR="00D55759" w:rsidRDefault="00D55759" w:rsidP="00291DA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lastRenderedPageBreak/>
        <w:t>c. Sport clothes</w:t>
      </w:r>
    </w:p>
    <w:p w14:paraId="31A87CFC" w14:textId="571C0A27" w:rsidR="00E21137" w:rsidRPr="00F536A3" w:rsidRDefault="00E2113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Sportswear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athletes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freedom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thermoregulation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moisture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wicking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ventilation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sportswear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elastic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lightweight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breathable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7004E9CD" w14:textId="7972515E" w:rsidR="00D55759" w:rsidRDefault="00D55759" w:rsidP="00291DA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d. Festive and ceremonial clothes</w:t>
      </w:r>
    </w:p>
    <w:p w14:paraId="6FA42FF8" w14:textId="086DF063" w:rsidR="00E21137" w:rsidRPr="00E21137" w:rsidRDefault="00E2113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intended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occasions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holidays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ceremonies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celebrations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decorative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expensive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fabrics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adorned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embroidery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stones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lace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attire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emphasizes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mood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evening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dresses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wedding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outfits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costumes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6BEC1149" w14:textId="74F9FBC4" w:rsidR="00D55759" w:rsidRDefault="00D55759" w:rsidP="00291DA3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55759">
        <w:rPr>
          <w:rFonts w:ascii="Times New Roman" w:hAnsi="Times New Roman" w:cs="Times New Roman"/>
          <w:sz w:val="32"/>
          <w:szCs w:val="32"/>
          <w:u w:val="single"/>
          <w:lang w:val="en-US"/>
        </w:rPr>
        <w:t>e. Fashion clothes</w:t>
      </w:r>
    </w:p>
    <w:p w14:paraId="60E7B792" w14:textId="0AE4ACC0" w:rsidR="00E21137" w:rsidRDefault="00E2113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Fashionable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created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designers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brands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aesthetic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self-expression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Fashionable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avant-garde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commercial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tastes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37">
        <w:rPr>
          <w:rFonts w:ascii="Times New Roman" w:hAnsi="Times New Roman" w:cs="Times New Roman"/>
          <w:sz w:val="28"/>
          <w:szCs w:val="28"/>
        </w:rPr>
        <w:t>perceptions</w:t>
      </w:r>
      <w:proofErr w:type="spellEnd"/>
      <w:r w:rsidRPr="00E21137">
        <w:rPr>
          <w:rFonts w:ascii="Times New Roman" w:hAnsi="Times New Roman" w:cs="Times New Roman"/>
          <w:sz w:val="28"/>
          <w:szCs w:val="28"/>
        </w:rPr>
        <w:t>.</w:t>
      </w:r>
    </w:p>
    <w:p w14:paraId="087059E6" w14:textId="77777777" w:rsidR="0058600C" w:rsidRPr="00E21137" w:rsidRDefault="0058600C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24103D" w14:textId="78BB4206" w:rsidR="00D55759" w:rsidRDefault="00D55759" w:rsidP="00291DA3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5575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4.The impact of technology on clothing functionality</w:t>
      </w:r>
      <w:r w:rsidR="00BA425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14:paraId="4782E78E" w14:textId="14861C9D" w:rsidR="00BA4257" w:rsidRDefault="00BA425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significantly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expanded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capabilities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Membranes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waterproofing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breathability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outdoor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Nanofabrics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self-cleaning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properties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antibacterial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increased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durability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Thermosensitive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fibers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respond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ambient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temperature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adapting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>.</w:t>
      </w:r>
    </w:p>
    <w:p w14:paraId="5B92C49F" w14:textId="70C33A4A" w:rsidR="00BA4257" w:rsidRDefault="00BA425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integration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electronics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textiles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opens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horizons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measure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pulse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temperature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transmit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Sensors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embedded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fabric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monitoring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lastRenderedPageBreak/>
        <w:t>surrounding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GPS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modules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navigation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athletes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workers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challenging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>.</w:t>
      </w:r>
    </w:p>
    <w:p w14:paraId="76B409FA" w14:textId="1ADD190B" w:rsidR="00BA4257" w:rsidRDefault="00BA4257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rise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stimulates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Biodegradable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fabrics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modified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fibers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harm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disposal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Textile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recycling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volumes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reuse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raw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contribute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fostering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responsible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consumption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>.</w:t>
      </w:r>
    </w:p>
    <w:p w14:paraId="675F81D5" w14:textId="77777777" w:rsidR="00F536A3" w:rsidRPr="00BA4257" w:rsidRDefault="00F536A3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E3D7F3" w14:textId="44EB8CB0" w:rsidR="00D55759" w:rsidRDefault="00D55759" w:rsidP="00291DA3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5575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5. Cultural and social aspect </w:t>
      </w:r>
    </w:p>
    <w:p w14:paraId="408D25F6" w14:textId="77777777" w:rsidR="00BA4257" w:rsidRPr="00BA4257" w:rsidRDefault="00BA4257" w:rsidP="00BA42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preserves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traditions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symbolism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aesthetic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passed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costumes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trace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crafts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artistic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styles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norms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celebrations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rituals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festivals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emphasizing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>.</w:t>
      </w:r>
    </w:p>
    <w:p w14:paraId="01F63087" w14:textId="77777777" w:rsidR="00BA4257" w:rsidRPr="00BA4257" w:rsidRDefault="00BA4257" w:rsidP="00BA42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Traditions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colors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symbolism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cultures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strict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worn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sacred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markers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belonging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performs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aesthetic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spiritual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>.</w:t>
      </w:r>
    </w:p>
    <w:p w14:paraId="2CAF46A7" w14:textId="5CB05C92" w:rsidR="00BA4257" w:rsidRDefault="00BA4257" w:rsidP="00BA42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vyshyvanka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symbol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spirituality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beauty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holding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symbolic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kimono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Japan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traditional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reflects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minimalism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respect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sari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India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women's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combines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elegance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motifs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demonstrates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carrier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spiritual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57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BA4257">
        <w:rPr>
          <w:rFonts w:ascii="Times New Roman" w:hAnsi="Times New Roman" w:cs="Times New Roman"/>
          <w:sz w:val="28"/>
          <w:szCs w:val="28"/>
        </w:rPr>
        <w:t>.</w:t>
      </w:r>
    </w:p>
    <w:p w14:paraId="0B923FD2" w14:textId="77777777" w:rsidR="00F536A3" w:rsidRPr="00BA4257" w:rsidRDefault="00F536A3" w:rsidP="00BA42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7D31C8" w14:textId="6B5FEAB7" w:rsidR="00D55759" w:rsidRPr="00D55759" w:rsidRDefault="00D55759" w:rsidP="00291DA3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D5575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lastRenderedPageBreak/>
        <w:t>6.Psyhology of clothing perception</w:t>
      </w:r>
    </w:p>
    <w:p w14:paraId="2F081CD8" w14:textId="47D35968" w:rsidR="00291DA3" w:rsidRDefault="00BA4257" w:rsidP="00291DA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4257">
        <w:rPr>
          <w:rFonts w:ascii="Times New Roman" w:hAnsi="Times New Roman" w:cs="Times New Roman"/>
          <w:sz w:val="28"/>
          <w:szCs w:val="28"/>
          <w:lang w:val="en-US"/>
        </w:rPr>
        <w:t>The color of clothing can evoke various emotional responses: warm tones — activity and energy, cool tones — calmness and restraint. The shape of clothing can emphasize or conceal body features, affecting self-esteem and comfort. The texture of the fabric — smooth, soft, stiff — also shapes tactile perception and mood. All of this together creates an emotional backdrop that accompanies a person throughout the day.</w:t>
      </w:r>
    </w:p>
    <w:p w14:paraId="7AACECBC" w14:textId="199139DC" w:rsidR="00291DA3" w:rsidRDefault="00BA4257" w:rsidP="00291DA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4257">
        <w:rPr>
          <w:rFonts w:ascii="Times New Roman" w:hAnsi="Times New Roman" w:cs="Times New Roman"/>
          <w:sz w:val="28"/>
          <w:szCs w:val="28"/>
          <w:lang w:val="en-US"/>
        </w:rPr>
        <w:t>Clothing conveys information about a person without words — their status, profession, lifestyle, mood. Through the choice of color, style, and accessories, we demonstrate our individuality, values, and social stance. In a business environment, a formal suit signals professionalism, while a creative look signals openness to new ideas. Thus, clothing becomes a tool for social dialogue.</w:t>
      </w:r>
    </w:p>
    <w:p w14:paraId="268FBD63" w14:textId="647286FC" w:rsidR="00291DA3" w:rsidRDefault="00BA4257" w:rsidP="00291DA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4257">
        <w:rPr>
          <w:rFonts w:ascii="Times New Roman" w:hAnsi="Times New Roman" w:cs="Times New Roman"/>
          <w:sz w:val="28"/>
          <w:szCs w:val="28"/>
          <w:lang w:val="en-US"/>
        </w:rPr>
        <w:t>First impressions are often formed within a few seconds, and clothing plays a key role in this. People subconsciously evaluate the appearance of their interlocutor, which affects the level of trust, likability, or professional perception. Appropriate clothing can facilitate successful communication, create a positive image, and ease social interaction. Inappropriate clothing, on the other hand, can create barriers or misunderstandings.</w:t>
      </w:r>
    </w:p>
    <w:p w14:paraId="0232EBF5" w14:textId="77777777" w:rsidR="0058600C" w:rsidRPr="00F536A3" w:rsidRDefault="0058600C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D4EC5E" w14:textId="50F0BA93" w:rsidR="00445CE3" w:rsidRPr="00FF26E5" w:rsidRDefault="001556AE" w:rsidP="00291DA3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</w:pPr>
      <w:r w:rsidRPr="00FF26E5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Conclusion</w:t>
      </w:r>
    </w:p>
    <w:p w14:paraId="3119FC15" w14:textId="3F5D5D06" w:rsidR="001556AE" w:rsidRPr="00FF26E5" w:rsidRDefault="001556AE" w:rsidP="00291DA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Functional and purpose-oriented focus of clothing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multifaceted concept that encompasses</w:t>
      </w:r>
      <w:r w:rsidR="003434BA">
        <w:rPr>
          <w:rFonts w:ascii="Times New Roman" w:hAnsi="Times New Roman" w:cs="Times New Roman"/>
          <w:sz w:val="28"/>
          <w:szCs w:val="28"/>
          <w:lang w:val="en-US"/>
        </w:rPr>
        <w:t xml:space="preserve"> physical, social, psychology and cultural aspects. Clothing isn`t only means of protection. It`s also instrument of self-expression, professional identification and social interaction. Nowadays where fashion, technologies and culture intertwine understanding about the clothing role </w:t>
      </w:r>
      <w:r w:rsidR="00FF26E5">
        <w:rPr>
          <w:rFonts w:ascii="Times New Roman" w:hAnsi="Times New Roman" w:cs="Times New Roman"/>
          <w:sz w:val="28"/>
          <w:szCs w:val="28"/>
          <w:lang w:val="en-US"/>
        </w:rPr>
        <w:t>becomes key to shaping a harmonious image of a person.</w:t>
      </w:r>
    </w:p>
    <w:p w14:paraId="33599B79" w14:textId="77777777" w:rsidR="00445CE3" w:rsidRPr="00A1139D" w:rsidRDefault="00445CE3" w:rsidP="00291DA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9FA227E" w14:textId="77777777" w:rsidR="00445CE3" w:rsidRPr="00A1139D" w:rsidRDefault="00445CE3" w:rsidP="00291DA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8FA8492" w14:textId="77777777" w:rsidR="00445CE3" w:rsidRPr="00A1139D" w:rsidRDefault="00445CE3" w:rsidP="00291DA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633B24F" w14:textId="77777777" w:rsidR="00FF26E5" w:rsidRPr="0058600C" w:rsidRDefault="00FF26E5" w:rsidP="00291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5B9227" w14:textId="6D18A4D0" w:rsidR="00291DA3" w:rsidRPr="00FA287D" w:rsidRDefault="00291DA3" w:rsidP="007E0DF0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</w:pPr>
      <w:proofErr w:type="spellStart"/>
      <w:r w:rsidRPr="00445CE3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lastRenderedPageBreak/>
        <w:t>Sourses</w:t>
      </w:r>
      <w:proofErr w:type="spellEnd"/>
      <w:r w:rsidRPr="00FA287D"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  <w:t>:</w:t>
      </w:r>
    </w:p>
    <w:p w14:paraId="4784FE57" w14:textId="4CB43C18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DF0">
        <w:rPr>
          <w:rFonts w:ascii="Times New Roman" w:hAnsi="Times New Roman" w:cs="Times New Roman"/>
          <w:sz w:val="28"/>
          <w:szCs w:val="28"/>
        </w:rPr>
        <w:t xml:space="preserve">Бєляєва, І. М. Основи дизайну одягу. — Київ: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Легпром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>, 2018.</w:t>
      </w:r>
    </w:p>
    <w:p w14:paraId="541E3BF3" w14:textId="66760D1F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DF0">
        <w:rPr>
          <w:rFonts w:ascii="Times New Roman" w:hAnsi="Times New Roman" w:cs="Times New Roman"/>
          <w:sz w:val="28"/>
          <w:szCs w:val="28"/>
        </w:rPr>
        <w:t>Гуменюк, О. В. Історія костюма: Навчальний посібник. — Львів: Світ, 2020.</w:t>
      </w:r>
    </w:p>
    <w:p w14:paraId="26EECC25" w14:textId="1BBB0DE6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DF0">
        <w:rPr>
          <w:rFonts w:ascii="Times New Roman" w:hAnsi="Times New Roman" w:cs="Times New Roman"/>
          <w:sz w:val="28"/>
          <w:szCs w:val="28"/>
        </w:rPr>
        <w:t>Ковальчук, Н. П. Теорія моди та стилю. — Харків: Фоліо, 2019.</w:t>
      </w:r>
    </w:p>
    <w:p w14:paraId="321A6C60" w14:textId="40BFA867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DF0">
        <w:rPr>
          <w:rFonts w:ascii="Times New Roman" w:hAnsi="Times New Roman" w:cs="Times New Roman"/>
          <w:sz w:val="28"/>
          <w:szCs w:val="28"/>
        </w:rPr>
        <w:t xml:space="preserve">Пономаренко, Л. В. Матеріалознавство текстильних виробів. — Одеса: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Астропринт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>, 2017.</w:t>
      </w:r>
    </w:p>
    <w:p w14:paraId="3ABC7CE9" w14:textId="3C540AA2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DF0">
        <w:rPr>
          <w:rFonts w:ascii="Times New Roman" w:hAnsi="Times New Roman" w:cs="Times New Roman"/>
          <w:sz w:val="28"/>
          <w:szCs w:val="28"/>
        </w:rPr>
        <w:t>Черниш, Т. А. Психологія одягу: вплив на особистість і соціальну взаємодію. —</w:t>
      </w:r>
      <w:r w:rsidR="007E0DF0" w:rsidRPr="007E0D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DF0">
        <w:rPr>
          <w:rFonts w:ascii="Times New Roman" w:hAnsi="Times New Roman" w:cs="Times New Roman"/>
          <w:sz w:val="28"/>
          <w:szCs w:val="28"/>
        </w:rPr>
        <w:t>Дніпро: Університетська книга, 2021.</w:t>
      </w:r>
    </w:p>
    <w:p w14:paraId="6C10CEE8" w14:textId="22F94F2C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0DF0">
        <w:rPr>
          <w:rFonts w:ascii="Times New Roman" w:hAnsi="Times New Roman" w:cs="Times New Roman"/>
          <w:sz w:val="28"/>
          <w:szCs w:val="28"/>
        </w:rPr>
        <w:t>Kaiser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, S. B.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Symbolic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Appearances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>. —</w:t>
      </w:r>
      <w:r w:rsidR="007E0DF0" w:rsidRPr="007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Fairchild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>, 2012.</w:t>
      </w:r>
    </w:p>
    <w:p w14:paraId="5BDE996F" w14:textId="0627FA50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0DF0">
        <w:rPr>
          <w:rFonts w:ascii="Times New Roman" w:hAnsi="Times New Roman" w:cs="Times New Roman"/>
          <w:sz w:val="28"/>
          <w:szCs w:val="28"/>
        </w:rPr>
        <w:t>Barnard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, M.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>, 2014.</w:t>
      </w:r>
    </w:p>
    <w:p w14:paraId="05B11A9C" w14:textId="25028612" w:rsidR="00291DA3" w:rsidRPr="007E0DF0" w:rsidRDefault="00291DA3" w:rsidP="007E0D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0DF0">
        <w:rPr>
          <w:rFonts w:ascii="Times New Roman" w:hAnsi="Times New Roman" w:cs="Times New Roman"/>
          <w:sz w:val="28"/>
          <w:szCs w:val="28"/>
        </w:rPr>
        <w:t>Entwistle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, J.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Fashioned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>. —</w:t>
      </w:r>
      <w:r w:rsidR="007E0DF0" w:rsidRPr="007E0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Polity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>, 2015.</w:t>
      </w:r>
    </w:p>
    <w:p w14:paraId="378FCB8D" w14:textId="40553AF2" w:rsidR="00330168" w:rsidRPr="007E0DF0" w:rsidRDefault="00330168" w:rsidP="007E0DF0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0DF0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7E0DF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7E0DF0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65F3D5B3" w14:textId="04CEDC97" w:rsidR="00291DA3" w:rsidRPr="00FA287D" w:rsidRDefault="00330168" w:rsidP="007E0DF0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0DF0">
        <w:rPr>
          <w:rFonts w:ascii="Times New Roman" w:hAnsi="Times New Roman" w:cs="Times New Roman"/>
          <w:sz w:val="28"/>
          <w:szCs w:val="28"/>
          <w:lang w:val="en-US"/>
        </w:rPr>
        <w:t>Article «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Textile</w:t>
      </w:r>
      <w:proofErr w:type="spellEnd"/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7E0DF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7E0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AD7D6" w14:textId="77777777" w:rsidR="007E0DF0" w:rsidRPr="00FA287D" w:rsidRDefault="007E0DF0" w:rsidP="007E0DF0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E0DF0" w:rsidRPr="00FA287D" w:rsidSect="00E21137">
      <w:pgSz w:w="11906" w:h="16838"/>
      <w:pgMar w:top="1135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DD4"/>
    <w:multiLevelType w:val="hybridMultilevel"/>
    <w:tmpl w:val="AC749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50B"/>
    <w:multiLevelType w:val="hybridMultilevel"/>
    <w:tmpl w:val="F7FE8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850F9"/>
    <w:multiLevelType w:val="hybridMultilevel"/>
    <w:tmpl w:val="0BF4E79A"/>
    <w:lvl w:ilvl="0" w:tplc="183CF9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E57FA"/>
    <w:multiLevelType w:val="hybridMultilevel"/>
    <w:tmpl w:val="E4F2A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344351">
    <w:abstractNumId w:val="2"/>
  </w:num>
  <w:num w:numId="2" w16cid:durableId="583224350">
    <w:abstractNumId w:val="0"/>
  </w:num>
  <w:num w:numId="3" w16cid:durableId="627009011">
    <w:abstractNumId w:val="1"/>
  </w:num>
  <w:num w:numId="4" w16cid:durableId="1679648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F4"/>
    <w:rsid w:val="00027E56"/>
    <w:rsid w:val="000F2C02"/>
    <w:rsid w:val="001556AE"/>
    <w:rsid w:val="001D7636"/>
    <w:rsid w:val="00291DA3"/>
    <w:rsid w:val="002D1BBC"/>
    <w:rsid w:val="00330168"/>
    <w:rsid w:val="003434BA"/>
    <w:rsid w:val="00445CE3"/>
    <w:rsid w:val="0047650A"/>
    <w:rsid w:val="004D5DCE"/>
    <w:rsid w:val="0058600C"/>
    <w:rsid w:val="005F6D84"/>
    <w:rsid w:val="00604729"/>
    <w:rsid w:val="007B207F"/>
    <w:rsid w:val="007E0DF0"/>
    <w:rsid w:val="00835DC2"/>
    <w:rsid w:val="00880B28"/>
    <w:rsid w:val="008900AE"/>
    <w:rsid w:val="00A1139D"/>
    <w:rsid w:val="00B4197F"/>
    <w:rsid w:val="00B74DF4"/>
    <w:rsid w:val="00B81375"/>
    <w:rsid w:val="00BA4257"/>
    <w:rsid w:val="00D1521D"/>
    <w:rsid w:val="00D55759"/>
    <w:rsid w:val="00E21137"/>
    <w:rsid w:val="00E26112"/>
    <w:rsid w:val="00F3266C"/>
    <w:rsid w:val="00F4284D"/>
    <w:rsid w:val="00F536A3"/>
    <w:rsid w:val="00FA287D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7765"/>
  <w15:chartTrackingRefBased/>
  <w15:docId w15:val="{F83A6F7B-A389-41ED-BF16-2FE042EE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00C"/>
  </w:style>
  <w:style w:type="paragraph" w:styleId="1">
    <w:name w:val="heading 1"/>
    <w:basedOn w:val="a"/>
    <w:next w:val="a"/>
    <w:link w:val="10"/>
    <w:uiPriority w:val="9"/>
    <w:qFormat/>
    <w:rsid w:val="00B7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4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4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A5D7-3806-41C5-BB48-BEF2228A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7903</Words>
  <Characters>4506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Заварзіна</dc:creator>
  <cp:keywords/>
  <dc:description/>
  <cp:lastModifiedBy>Діана Заварзіна</cp:lastModifiedBy>
  <cp:revision>6</cp:revision>
  <cp:lastPrinted>2025-11-04T18:41:00Z</cp:lastPrinted>
  <dcterms:created xsi:type="dcterms:W3CDTF">2025-10-25T14:13:00Z</dcterms:created>
  <dcterms:modified xsi:type="dcterms:W3CDTF">2025-11-26T18:21:00Z</dcterms:modified>
</cp:coreProperties>
</file>