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Н1: Раскладной стол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Тайтл: Купить раскладной стол в интернет-магазине TUK-TUK.UA</w:t>
      </w:r>
    </w:p>
    <w:p w:rsidR="00000000" w:rsidDel="00000000" w:rsidP="00000000" w:rsidRDefault="00000000" w:rsidRPr="00000000" w14:paraId="00000003">
      <w:pPr>
        <w:pageBreakBefore w:val="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Дескрипшн: Большой выбор складных столов в интернет-магазине TUK-TUK.UA. Быстрая доставка по Украине. Гарантия от производителя. 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Мебель-трансфомер последние 2-3 года является трендом в современных интерьерных решениях. </w:t>
      </w:r>
      <w:r w:rsidDel="00000000" w:rsidR="00000000" w:rsidRPr="00000000">
        <w:rPr>
          <w:highlight w:val="yellow"/>
          <w:rtl w:val="0"/>
        </w:rPr>
        <w:t xml:space="preserve">Раскладной стол</w:t>
      </w:r>
      <w:r w:rsidDel="00000000" w:rsidR="00000000" w:rsidRPr="00000000">
        <w:rPr>
          <w:rtl w:val="0"/>
        </w:rPr>
        <w:t xml:space="preserve"> – это, наверное, один из самых популярных видов такой мебели. Он не только обладает полноценным функционалом, но и не загромождает пространство.</w:t>
      </w:r>
    </w:p>
    <w:p w:rsidR="00000000" w:rsidDel="00000000" w:rsidP="00000000" w:rsidRDefault="00000000" w:rsidRPr="00000000" w14:paraId="00000005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Преимущества столов-трансформеров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Экономия места (некоторые модели полностью складываются и за ненадобностью могут храниться, например, в кладовой).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Мобильность.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Можно устанавливать удобную высоту.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Позволяют без лишних сложностей менять внешний вид интерьера. </w:t>
      </w:r>
    </w:p>
    <w:p w:rsidR="00000000" w:rsidDel="00000000" w:rsidP="00000000" w:rsidRDefault="00000000" w:rsidRPr="00000000" w14:paraId="0000000A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Виды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Складной конструкцией могут оснащаться столы самого разного назначения: обеденные, письменные, компьютерные, журнальные, консоли.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Существует две основных разновидности: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Столы, у которых меняется размер или конфигурация столешницы: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«книжка» с одной или двумя откидными боковыми частями;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тумба (в сложенном состоянии выглядит, как небольшая тумбочка);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раздвижной.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Столы со сменной высотой. В таких вариантах или регулируется высота ножек, или столешница оснащена подъемным механизмом. 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Складной стол</w:t>
      </w:r>
      <w:r w:rsidDel="00000000" w:rsidR="00000000" w:rsidRPr="00000000">
        <w:rPr>
          <w:rtl w:val="0"/>
        </w:rPr>
        <w:t xml:space="preserve"> – идеальное решение для малогабаритных квартир или интерьеров в стиле минимализм. Это очень функциональная и удобная мебель, которая позволяет экономить место в помещении. 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2D0D51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2D0D51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paragraph" w:styleId="a3">
    <w:name w:val="List Paragraph"/>
    <w:basedOn w:val="a"/>
    <w:uiPriority w:val="34"/>
    <w:qFormat w:val="1"/>
    <w:rsid w:val="002D0D5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F5sFB4l0+FYWb7Jago7VjA/xNg==">AMUW2mXWJUFJPe0YHPHOg2TbXgc7i6qsEXVeXXGPX19lAcETq7otI5LKWkDK0F/pK80QkLCRhp1qF6rIwwj+FHYP625Ezy9ajOCVcDuy2GGY/0GttqVdguiEFwuWGQ5sdSgI9fc+vkXA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2020-04-29T14:01:00Z</dcterms:created>
  <dc:creator>Dell</dc:creator>
</cp:coreProperties>
</file>