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191" w:rsidRPr="002E7672" w:rsidRDefault="002E7672" w:rsidP="002622E3">
      <w:pPr>
        <w:ind w:left="-284" w:right="991"/>
        <w:jc w:val="center"/>
        <w:rPr>
          <w:b/>
          <w:sz w:val="32"/>
          <w:szCs w:val="32"/>
          <w:lang w:val="uk-UA"/>
        </w:rPr>
      </w:pPr>
      <w:r w:rsidRPr="002E7672">
        <w:rPr>
          <w:b/>
          <w:sz w:val="32"/>
          <w:szCs w:val="32"/>
          <w:lang w:val="uk-UA"/>
        </w:rPr>
        <w:t>Який вплив має війна</w:t>
      </w:r>
      <w:r w:rsidR="002622E3" w:rsidRPr="002E7672">
        <w:rPr>
          <w:b/>
          <w:sz w:val="32"/>
          <w:szCs w:val="32"/>
          <w:lang w:val="uk-UA"/>
        </w:rPr>
        <w:t xml:space="preserve"> на розвиток медіа в Україні</w:t>
      </w:r>
      <w:r w:rsidRPr="002E7672">
        <w:rPr>
          <w:b/>
          <w:sz w:val="32"/>
          <w:szCs w:val="32"/>
          <w:lang w:val="uk-UA"/>
        </w:rPr>
        <w:t>?</w:t>
      </w:r>
    </w:p>
    <w:p w:rsidR="002622E3" w:rsidRPr="00CB361F" w:rsidRDefault="007739C2" w:rsidP="00CB2CF3">
      <w:pPr>
        <w:ind w:left="-851" w:right="991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</w:t>
      </w:r>
      <w:r w:rsidR="002622E3" w:rsidRPr="002E7672">
        <w:rPr>
          <w:sz w:val="32"/>
          <w:szCs w:val="32"/>
          <w:lang w:val="uk-UA"/>
        </w:rPr>
        <w:t xml:space="preserve">ля більшості </w:t>
      </w:r>
      <w:r w:rsidR="002E7672">
        <w:rPr>
          <w:sz w:val="32"/>
          <w:szCs w:val="32"/>
          <w:lang w:val="uk-UA"/>
        </w:rPr>
        <w:t xml:space="preserve">категорій </w:t>
      </w:r>
      <w:r w:rsidR="002622E3" w:rsidRPr="002E7672">
        <w:rPr>
          <w:sz w:val="32"/>
          <w:szCs w:val="32"/>
          <w:lang w:val="uk-UA"/>
        </w:rPr>
        <w:t>населення</w:t>
      </w:r>
      <w:r>
        <w:rPr>
          <w:sz w:val="32"/>
          <w:szCs w:val="32"/>
          <w:lang w:val="uk-UA"/>
        </w:rPr>
        <w:t xml:space="preserve"> засоби масової інформації - </w:t>
      </w:r>
      <w:r w:rsidR="002622E3" w:rsidRPr="002E7672">
        <w:rPr>
          <w:sz w:val="32"/>
          <w:szCs w:val="32"/>
          <w:lang w:val="uk-UA"/>
        </w:rPr>
        <w:t>це</w:t>
      </w:r>
      <w:r w:rsidR="002622E3" w:rsidRPr="002E7672">
        <w:rPr>
          <w:b/>
          <w:sz w:val="32"/>
          <w:szCs w:val="32"/>
          <w:lang w:val="uk-UA"/>
        </w:rPr>
        <w:t xml:space="preserve"> </w:t>
      </w:r>
      <w:r w:rsidR="002622E3" w:rsidRPr="002E7672">
        <w:rPr>
          <w:sz w:val="32"/>
          <w:szCs w:val="32"/>
          <w:lang w:val="uk-UA"/>
        </w:rPr>
        <w:t>єдин</w:t>
      </w:r>
      <w:r>
        <w:rPr>
          <w:sz w:val="32"/>
          <w:szCs w:val="32"/>
          <w:lang w:val="uk-UA"/>
        </w:rPr>
        <w:t>ий</w:t>
      </w:r>
      <w:r w:rsidR="002622E3" w:rsidRPr="002E7672">
        <w:rPr>
          <w:sz w:val="32"/>
          <w:szCs w:val="32"/>
          <w:lang w:val="uk-UA"/>
        </w:rPr>
        <w:t xml:space="preserve"> канал зв’язку з владними суб’єктами. Але </w:t>
      </w:r>
      <w:r w:rsidR="00A166AA">
        <w:rPr>
          <w:sz w:val="32"/>
          <w:szCs w:val="32"/>
          <w:lang w:val="uk-UA"/>
        </w:rPr>
        <w:t>існує потреба</w:t>
      </w:r>
      <w:r w:rsidR="002622E3" w:rsidRPr="002E7672">
        <w:rPr>
          <w:sz w:val="32"/>
          <w:szCs w:val="32"/>
          <w:lang w:val="uk-UA"/>
        </w:rPr>
        <w:t xml:space="preserve"> визначити, </w:t>
      </w:r>
      <w:r w:rsidR="002E7672" w:rsidRPr="002E7672">
        <w:rPr>
          <w:sz w:val="32"/>
          <w:szCs w:val="32"/>
          <w:lang w:val="uk-UA"/>
        </w:rPr>
        <w:t>як</w:t>
      </w:r>
      <w:r w:rsidR="002E7672">
        <w:rPr>
          <w:sz w:val="32"/>
          <w:szCs w:val="32"/>
          <w:lang w:val="uk-UA"/>
        </w:rPr>
        <w:t xml:space="preserve"> саме</w:t>
      </w:r>
      <w:r w:rsidR="002E7672" w:rsidRPr="002E7672">
        <w:rPr>
          <w:sz w:val="32"/>
          <w:szCs w:val="32"/>
          <w:lang w:val="uk-UA"/>
        </w:rPr>
        <w:t xml:space="preserve"> </w:t>
      </w:r>
      <w:r w:rsidR="002E7672" w:rsidRPr="002E7672">
        <w:rPr>
          <w:b/>
          <w:sz w:val="32"/>
          <w:szCs w:val="32"/>
          <w:lang w:val="uk-UA"/>
        </w:rPr>
        <w:t xml:space="preserve">війна </w:t>
      </w:r>
      <w:r w:rsidR="002E7672" w:rsidRPr="002E7672">
        <w:rPr>
          <w:sz w:val="32"/>
          <w:szCs w:val="32"/>
          <w:lang w:val="uk-UA"/>
        </w:rPr>
        <w:t>впливає</w:t>
      </w:r>
      <w:r w:rsidR="002E7672" w:rsidRPr="002E7672">
        <w:rPr>
          <w:b/>
          <w:sz w:val="32"/>
          <w:szCs w:val="32"/>
          <w:lang w:val="uk-UA"/>
        </w:rPr>
        <w:t xml:space="preserve"> </w:t>
      </w:r>
      <w:r w:rsidR="002E7672" w:rsidRPr="002E7672">
        <w:rPr>
          <w:sz w:val="32"/>
          <w:szCs w:val="32"/>
          <w:lang w:val="uk-UA"/>
        </w:rPr>
        <w:t xml:space="preserve">на розвиток </w:t>
      </w:r>
      <w:r w:rsidR="002E7672" w:rsidRPr="002E7672">
        <w:rPr>
          <w:b/>
          <w:sz w:val="32"/>
          <w:szCs w:val="32"/>
          <w:lang w:val="uk-UA"/>
        </w:rPr>
        <w:t>медіа</w:t>
      </w:r>
      <w:r w:rsidR="002E7672" w:rsidRPr="002E7672">
        <w:rPr>
          <w:sz w:val="32"/>
          <w:szCs w:val="32"/>
          <w:lang w:val="uk-UA"/>
        </w:rPr>
        <w:t xml:space="preserve"> </w:t>
      </w:r>
      <w:r w:rsidR="002E7672" w:rsidRPr="002E7672">
        <w:rPr>
          <w:b/>
          <w:sz w:val="32"/>
          <w:szCs w:val="32"/>
          <w:lang w:val="uk-UA"/>
        </w:rPr>
        <w:t>України</w:t>
      </w:r>
      <w:r w:rsidR="002E7672" w:rsidRPr="002E7672">
        <w:rPr>
          <w:sz w:val="32"/>
          <w:szCs w:val="32"/>
          <w:lang w:val="uk-UA"/>
        </w:rPr>
        <w:t>.</w:t>
      </w:r>
      <w:r w:rsidR="002E7672">
        <w:rPr>
          <w:sz w:val="32"/>
          <w:szCs w:val="32"/>
          <w:lang w:val="uk-UA"/>
        </w:rPr>
        <w:t xml:space="preserve"> </w:t>
      </w:r>
      <w:r w:rsidR="00CB361F">
        <w:rPr>
          <w:sz w:val="32"/>
          <w:szCs w:val="32"/>
          <w:lang w:val="uk-UA"/>
        </w:rPr>
        <w:t xml:space="preserve">Розглянемо цьогорічну статистику опитувального дослідження </w:t>
      </w:r>
      <w:r w:rsidR="00CB361F" w:rsidRPr="008D4F4E">
        <w:rPr>
          <w:rFonts w:cstheme="minorHAnsi"/>
          <w:color w:val="000000"/>
          <w:spacing w:val="3"/>
          <w:sz w:val="32"/>
          <w:szCs w:val="32"/>
        </w:rPr>
        <w:t>USAID-Internew</w:t>
      </w:r>
      <w:r w:rsidR="00CB361F">
        <w:rPr>
          <w:rFonts w:cstheme="minorHAnsi"/>
          <w:color w:val="000000"/>
          <w:spacing w:val="3"/>
          <w:sz w:val="32"/>
          <w:szCs w:val="32"/>
          <w:lang w:val="en-US"/>
        </w:rPr>
        <w:t>s</w:t>
      </w:r>
      <w:r w:rsidR="00CB361F">
        <w:rPr>
          <w:rFonts w:cstheme="minorHAnsi"/>
          <w:color w:val="000000"/>
          <w:spacing w:val="3"/>
          <w:sz w:val="32"/>
          <w:szCs w:val="32"/>
          <w:lang w:val="uk-UA"/>
        </w:rPr>
        <w:t>,</w:t>
      </w:r>
      <w:r w:rsidR="00CB361F">
        <w:rPr>
          <w:rFonts w:cstheme="minorHAnsi"/>
          <w:color w:val="000000"/>
          <w:spacing w:val="3"/>
          <w:sz w:val="32"/>
          <w:szCs w:val="32"/>
          <w:lang w:val="en-US"/>
        </w:rPr>
        <w:t xml:space="preserve"> </w:t>
      </w:r>
      <w:r w:rsidR="00CB361F">
        <w:rPr>
          <w:rFonts w:cstheme="minorHAnsi"/>
          <w:color w:val="000000"/>
          <w:spacing w:val="3"/>
          <w:sz w:val="32"/>
          <w:szCs w:val="32"/>
          <w:lang w:val="uk-UA"/>
        </w:rPr>
        <w:t xml:space="preserve">стосовно популярності регіональних </w:t>
      </w:r>
      <w:r w:rsidR="00CB361F" w:rsidRPr="00CB361F">
        <w:rPr>
          <w:rFonts w:cstheme="minorHAnsi"/>
          <w:b/>
          <w:color w:val="000000"/>
          <w:spacing w:val="3"/>
          <w:sz w:val="32"/>
          <w:szCs w:val="32"/>
          <w:lang w:val="uk-UA"/>
        </w:rPr>
        <w:t>медіа.</w:t>
      </w:r>
    </w:p>
    <w:p w:rsidR="00CB361F" w:rsidRDefault="00AC3067" w:rsidP="00AC3067">
      <w:pPr>
        <w:ind w:left="-851" w:right="991"/>
        <w:rPr>
          <w:rFonts w:cstheme="minorHAnsi"/>
          <w:color w:val="000000"/>
          <w:spacing w:val="3"/>
          <w:sz w:val="32"/>
          <w:szCs w:val="32"/>
          <w:lang w:val="uk-UA"/>
        </w:rPr>
      </w:pPr>
      <w:r>
        <w:rPr>
          <w:rFonts w:cstheme="minorHAnsi"/>
          <w:color w:val="000000"/>
          <w:spacing w:val="3"/>
          <w:sz w:val="32"/>
          <w:szCs w:val="32"/>
          <w:lang w:val="uk-UA"/>
        </w:rPr>
        <w:t>Н</w:t>
      </w:r>
      <w:r w:rsidRPr="00CB2CF3">
        <w:rPr>
          <w:rFonts w:cstheme="minorHAnsi"/>
          <w:color w:val="000000"/>
          <w:spacing w:val="3"/>
          <w:sz w:val="32"/>
          <w:szCs w:val="32"/>
        </w:rPr>
        <w:t>овини в і</w:t>
      </w:r>
      <w:r>
        <w:rPr>
          <w:rFonts w:cstheme="minorHAnsi"/>
          <w:color w:val="000000"/>
          <w:spacing w:val="3"/>
          <w:sz w:val="32"/>
          <w:szCs w:val="32"/>
        </w:rPr>
        <w:t>нтернет-</w:t>
      </w:r>
      <w:r w:rsidRPr="007739C2">
        <w:rPr>
          <w:rFonts w:cstheme="minorHAnsi"/>
          <w:b/>
          <w:color w:val="000000"/>
          <w:spacing w:val="3"/>
          <w:sz w:val="32"/>
          <w:szCs w:val="32"/>
        </w:rPr>
        <w:t>медіа</w:t>
      </w:r>
      <w:r>
        <w:rPr>
          <w:rFonts w:cstheme="minorHAnsi"/>
          <w:color w:val="000000"/>
          <w:spacing w:val="3"/>
          <w:sz w:val="32"/>
          <w:szCs w:val="32"/>
        </w:rPr>
        <w:t xml:space="preserve"> та на телебаченн</w:t>
      </w:r>
      <w:r>
        <w:rPr>
          <w:rFonts w:cstheme="minorHAnsi"/>
          <w:color w:val="000000"/>
          <w:spacing w:val="3"/>
          <w:sz w:val="32"/>
          <w:szCs w:val="32"/>
          <w:lang w:val="uk-UA"/>
        </w:rPr>
        <w:t>і мають с</w:t>
      </w:r>
      <w:r w:rsidR="00CB361F">
        <w:rPr>
          <w:rFonts w:cstheme="minorHAnsi"/>
          <w:color w:val="000000"/>
          <w:spacing w:val="3"/>
          <w:sz w:val="32"/>
          <w:szCs w:val="32"/>
          <w:lang w:val="uk-UA"/>
        </w:rPr>
        <w:t>ередній показник</w:t>
      </w:r>
      <w:r w:rsidR="007E2A87">
        <w:rPr>
          <w:rFonts w:cstheme="minorHAnsi"/>
          <w:color w:val="000000"/>
          <w:spacing w:val="3"/>
          <w:sz w:val="32"/>
          <w:szCs w:val="32"/>
          <w:lang w:val="uk-UA"/>
        </w:rPr>
        <w:t xml:space="preserve"> довіри</w:t>
      </w:r>
      <w:r w:rsidR="00CB361F">
        <w:rPr>
          <w:rFonts w:cstheme="minorHAnsi"/>
          <w:color w:val="000000"/>
          <w:spacing w:val="3"/>
          <w:sz w:val="32"/>
          <w:szCs w:val="32"/>
          <w:lang w:val="uk-UA"/>
        </w:rPr>
        <w:t xml:space="preserve">, </w:t>
      </w:r>
      <w:r w:rsidR="00CB2CF3">
        <w:rPr>
          <w:rFonts w:cstheme="minorHAnsi"/>
          <w:color w:val="000000"/>
          <w:spacing w:val="3"/>
          <w:sz w:val="32"/>
          <w:szCs w:val="32"/>
          <w:lang w:val="uk-UA"/>
        </w:rPr>
        <w:t>близько 50%</w:t>
      </w:r>
      <w:r>
        <w:rPr>
          <w:rFonts w:cstheme="minorHAnsi"/>
          <w:color w:val="000000"/>
          <w:spacing w:val="3"/>
          <w:sz w:val="32"/>
          <w:szCs w:val="32"/>
          <w:lang w:val="uk-UA"/>
        </w:rPr>
        <w:t>.</w:t>
      </w:r>
    </w:p>
    <w:p w:rsidR="007739C2" w:rsidRDefault="007739C2" w:rsidP="007739C2">
      <w:pPr>
        <w:ind w:left="-851" w:right="991"/>
        <w:rPr>
          <w:rFonts w:cstheme="minorHAnsi"/>
          <w:color w:val="000000"/>
          <w:spacing w:val="3"/>
          <w:sz w:val="32"/>
          <w:szCs w:val="32"/>
          <w:lang w:val="uk-UA"/>
        </w:rPr>
      </w:pPr>
      <w:r>
        <w:rPr>
          <w:rFonts w:cstheme="minorHAnsi"/>
          <w:color w:val="000000"/>
          <w:spacing w:val="3"/>
          <w:sz w:val="32"/>
          <w:szCs w:val="32"/>
          <w:lang w:val="uk-UA"/>
        </w:rPr>
        <w:t>Н</w:t>
      </w:r>
      <w:r w:rsidRPr="00CB2CF3">
        <w:rPr>
          <w:rFonts w:cstheme="minorHAnsi"/>
          <w:color w:val="000000"/>
          <w:spacing w:val="3"/>
          <w:sz w:val="32"/>
          <w:szCs w:val="32"/>
        </w:rPr>
        <w:t>айвищий ріве</w:t>
      </w:r>
      <w:r>
        <w:rPr>
          <w:rFonts w:cstheme="minorHAnsi"/>
          <w:color w:val="000000"/>
          <w:spacing w:val="3"/>
          <w:sz w:val="32"/>
          <w:szCs w:val="32"/>
        </w:rPr>
        <w:t>нь довіри мають соцмережі (60%)</w:t>
      </w:r>
      <w:r>
        <w:rPr>
          <w:rFonts w:cstheme="minorHAnsi"/>
          <w:color w:val="000000"/>
          <w:spacing w:val="3"/>
          <w:sz w:val="32"/>
          <w:szCs w:val="32"/>
          <w:lang w:val="uk-UA"/>
        </w:rPr>
        <w:t>.</w:t>
      </w:r>
    </w:p>
    <w:p w:rsidR="00CB361F" w:rsidRPr="007739C2" w:rsidRDefault="00CB2CF3" w:rsidP="007739C2">
      <w:pPr>
        <w:ind w:left="-851" w:right="991"/>
        <w:rPr>
          <w:rFonts w:cstheme="minorHAnsi"/>
          <w:color w:val="000000"/>
          <w:spacing w:val="3"/>
          <w:sz w:val="32"/>
          <w:szCs w:val="32"/>
          <w:lang w:val="uk-UA"/>
        </w:rPr>
      </w:pPr>
      <w:r w:rsidRPr="00CB2CF3">
        <w:rPr>
          <w:rFonts w:cstheme="minorHAnsi"/>
          <w:color w:val="000000"/>
          <w:spacing w:val="3"/>
          <w:sz w:val="32"/>
          <w:szCs w:val="32"/>
          <w:lang w:val="uk-UA"/>
        </w:rPr>
        <w:t>Г</w:t>
      </w:r>
      <w:r w:rsidR="008D4F4E" w:rsidRPr="00CB2CF3">
        <w:rPr>
          <w:rFonts w:cstheme="minorHAnsi"/>
          <w:color w:val="000000"/>
          <w:spacing w:val="3"/>
          <w:sz w:val="32"/>
          <w:szCs w:val="32"/>
        </w:rPr>
        <w:t xml:space="preserve">енеральному штабу Збройних сил та Міністерству оборони </w:t>
      </w:r>
      <w:r w:rsidR="008D4F4E" w:rsidRPr="00AC3067">
        <w:rPr>
          <w:rFonts w:cstheme="minorHAnsi"/>
          <w:b/>
          <w:color w:val="000000"/>
          <w:spacing w:val="3"/>
          <w:sz w:val="32"/>
          <w:szCs w:val="32"/>
        </w:rPr>
        <w:t>України</w:t>
      </w:r>
      <w:r w:rsidR="008D4F4E" w:rsidRPr="00CB2CF3">
        <w:rPr>
          <w:rFonts w:cstheme="minorHAnsi"/>
          <w:color w:val="000000"/>
          <w:spacing w:val="3"/>
          <w:sz w:val="32"/>
          <w:szCs w:val="32"/>
        </w:rPr>
        <w:t xml:space="preserve"> довіряють 79% о</w:t>
      </w:r>
      <w:r w:rsidR="007739C2">
        <w:rPr>
          <w:rFonts w:cstheme="minorHAnsi"/>
          <w:color w:val="000000"/>
          <w:spacing w:val="3"/>
          <w:sz w:val="32"/>
          <w:szCs w:val="32"/>
        </w:rPr>
        <w:t xml:space="preserve">питаних, </w:t>
      </w:r>
      <w:r w:rsidR="007739C2">
        <w:rPr>
          <w:rFonts w:cstheme="minorHAnsi"/>
          <w:color w:val="000000"/>
          <w:spacing w:val="3"/>
          <w:sz w:val="32"/>
          <w:szCs w:val="32"/>
          <w:lang w:val="uk-UA"/>
        </w:rPr>
        <w:t>о</w:t>
      </w:r>
      <w:r>
        <w:rPr>
          <w:rFonts w:cstheme="minorHAnsi"/>
          <w:color w:val="000000"/>
          <w:spacing w:val="3"/>
          <w:sz w:val="32"/>
          <w:szCs w:val="32"/>
        </w:rPr>
        <w:t>фісу президента — 73%</w:t>
      </w:r>
      <w:r>
        <w:rPr>
          <w:rFonts w:cstheme="minorHAnsi"/>
          <w:color w:val="000000"/>
          <w:spacing w:val="3"/>
          <w:sz w:val="32"/>
          <w:szCs w:val="32"/>
          <w:lang w:val="uk-UA"/>
        </w:rPr>
        <w:t xml:space="preserve">. </w:t>
      </w:r>
      <w:r w:rsidR="008D4F4E" w:rsidRPr="00CB2CF3">
        <w:rPr>
          <w:rFonts w:cstheme="minorHAnsi"/>
          <w:color w:val="000000"/>
          <w:spacing w:val="3"/>
          <w:sz w:val="32"/>
          <w:szCs w:val="32"/>
        </w:rPr>
        <w:t>Інформація від церкви отримала довіру 40% респонденті</w:t>
      </w:r>
      <w:proofErr w:type="gramStart"/>
      <w:r w:rsidR="008D4F4E" w:rsidRPr="00CB2CF3">
        <w:rPr>
          <w:rFonts w:cstheme="minorHAnsi"/>
          <w:color w:val="000000"/>
          <w:spacing w:val="3"/>
          <w:sz w:val="32"/>
          <w:szCs w:val="32"/>
        </w:rPr>
        <w:t>в</w:t>
      </w:r>
      <w:proofErr w:type="gramEnd"/>
      <w:r w:rsidR="008D4F4E" w:rsidRPr="00CB2CF3">
        <w:rPr>
          <w:rFonts w:cstheme="minorHAnsi"/>
          <w:color w:val="000000"/>
          <w:spacing w:val="3"/>
          <w:sz w:val="32"/>
          <w:szCs w:val="32"/>
        </w:rPr>
        <w:t>.</w:t>
      </w:r>
      <w:r>
        <w:rPr>
          <w:rFonts w:cstheme="minorHAnsi"/>
          <w:b/>
          <w:color w:val="000000"/>
          <w:spacing w:val="3"/>
          <w:sz w:val="32"/>
          <w:szCs w:val="32"/>
          <w:lang w:val="uk-UA"/>
        </w:rPr>
        <w:t xml:space="preserve"> </w:t>
      </w:r>
    </w:p>
    <w:p w:rsidR="007739C2" w:rsidRDefault="00CB361F" w:rsidP="009A0A7B">
      <w:pPr>
        <w:ind w:left="-851" w:right="991"/>
        <w:rPr>
          <w:rFonts w:cstheme="minorHAnsi"/>
          <w:b/>
          <w:color w:val="000000"/>
          <w:spacing w:val="3"/>
          <w:sz w:val="32"/>
          <w:szCs w:val="32"/>
          <w:lang w:val="uk-UA"/>
        </w:rPr>
      </w:pPr>
      <w:r>
        <w:rPr>
          <w:rFonts w:cstheme="minorHAnsi"/>
          <w:color w:val="000000"/>
          <w:spacing w:val="3"/>
          <w:sz w:val="32"/>
          <w:szCs w:val="32"/>
          <w:lang w:val="uk-UA"/>
        </w:rPr>
        <w:t xml:space="preserve">А от </w:t>
      </w:r>
      <w:r w:rsidR="00CB2CF3">
        <w:rPr>
          <w:rFonts w:cstheme="minorHAnsi"/>
          <w:color w:val="000000"/>
          <w:spacing w:val="3"/>
          <w:sz w:val="32"/>
          <w:szCs w:val="32"/>
          <w:lang w:val="uk-UA"/>
        </w:rPr>
        <w:t>н</w:t>
      </w:r>
      <w:r w:rsidR="00CB2CF3">
        <w:rPr>
          <w:rFonts w:cstheme="minorHAnsi"/>
          <w:color w:val="000000"/>
          <w:spacing w:val="3"/>
          <w:sz w:val="32"/>
          <w:szCs w:val="32"/>
        </w:rPr>
        <w:t>адійн</w:t>
      </w:r>
      <w:proofErr w:type="spellStart"/>
      <w:r w:rsidR="00CB2CF3">
        <w:rPr>
          <w:rFonts w:cstheme="minorHAnsi"/>
          <w:color w:val="000000"/>
          <w:spacing w:val="3"/>
          <w:sz w:val="32"/>
          <w:szCs w:val="32"/>
          <w:lang w:val="uk-UA"/>
        </w:rPr>
        <w:t>ішим</w:t>
      </w:r>
      <w:proofErr w:type="spellEnd"/>
      <w:r w:rsidR="00CB2CF3" w:rsidRPr="00CB2CF3">
        <w:rPr>
          <w:rFonts w:cstheme="minorHAnsi"/>
          <w:color w:val="000000"/>
          <w:spacing w:val="3"/>
          <w:sz w:val="32"/>
          <w:szCs w:val="32"/>
        </w:rPr>
        <w:t xml:space="preserve"> джерелом інформації </w:t>
      </w:r>
      <w:r w:rsidR="00CB2CF3">
        <w:rPr>
          <w:rFonts w:cstheme="minorHAnsi"/>
          <w:color w:val="000000"/>
          <w:spacing w:val="3"/>
          <w:sz w:val="32"/>
          <w:szCs w:val="32"/>
          <w:lang w:val="uk-UA"/>
        </w:rPr>
        <w:t xml:space="preserve">для </w:t>
      </w:r>
      <w:r w:rsidR="007739C2">
        <w:rPr>
          <w:rFonts w:cstheme="minorHAnsi"/>
          <w:color w:val="000000"/>
          <w:spacing w:val="3"/>
          <w:sz w:val="32"/>
          <w:szCs w:val="32"/>
          <w:lang w:val="uk-UA"/>
        </w:rPr>
        <w:t xml:space="preserve">населення </w:t>
      </w:r>
      <w:r w:rsidR="007739C2" w:rsidRPr="007739C2">
        <w:rPr>
          <w:rFonts w:cstheme="minorHAnsi"/>
          <w:b/>
          <w:color w:val="000000"/>
          <w:spacing w:val="3"/>
          <w:sz w:val="32"/>
          <w:szCs w:val="32"/>
          <w:lang w:val="uk-UA"/>
        </w:rPr>
        <w:t>України</w:t>
      </w:r>
      <w:r w:rsidR="007739C2">
        <w:rPr>
          <w:rFonts w:cstheme="minorHAnsi"/>
          <w:color w:val="000000"/>
          <w:spacing w:val="3"/>
          <w:sz w:val="32"/>
          <w:szCs w:val="32"/>
          <w:lang w:val="uk-UA"/>
        </w:rPr>
        <w:t xml:space="preserve"> </w:t>
      </w:r>
      <w:r w:rsidR="00CB2CF3">
        <w:rPr>
          <w:rFonts w:cstheme="minorHAnsi"/>
          <w:color w:val="000000"/>
          <w:spacing w:val="3"/>
          <w:sz w:val="32"/>
          <w:szCs w:val="32"/>
          <w:lang w:val="uk-UA"/>
        </w:rPr>
        <w:t>є</w:t>
      </w:r>
      <w:r w:rsidR="00CB2CF3" w:rsidRPr="00CB2CF3">
        <w:rPr>
          <w:rFonts w:cstheme="minorHAnsi"/>
          <w:color w:val="000000"/>
          <w:spacing w:val="3"/>
          <w:sz w:val="32"/>
          <w:szCs w:val="32"/>
        </w:rPr>
        <w:t xml:space="preserve"> </w:t>
      </w:r>
      <w:r w:rsidR="00CB2CF3">
        <w:rPr>
          <w:rFonts w:cstheme="minorHAnsi"/>
          <w:color w:val="000000"/>
          <w:spacing w:val="3"/>
          <w:sz w:val="32"/>
          <w:szCs w:val="32"/>
        </w:rPr>
        <w:t>друзі (81%) і член</w:t>
      </w:r>
      <w:r w:rsidR="00CB2CF3">
        <w:rPr>
          <w:rFonts w:cstheme="minorHAnsi"/>
          <w:color w:val="000000"/>
          <w:spacing w:val="3"/>
          <w:sz w:val="32"/>
          <w:szCs w:val="32"/>
          <w:lang w:val="uk-UA"/>
        </w:rPr>
        <w:t>и</w:t>
      </w:r>
      <w:r w:rsidR="00CB2CF3" w:rsidRPr="00CB2CF3">
        <w:rPr>
          <w:rFonts w:cstheme="minorHAnsi"/>
          <w:color w:val="000000"/>
          <w:spacing w:val="3"/>
          <w:sz w:val="32"/>
          <w:szCs w:val="32"/>
        </w:rPr>
        <w:t xml:space="preserve"> родини (86%)</w:t>
      </w:r>
      <w:r w:rsidR="00CB2CF3">
        <w:rPr>
          <w:rFonts w:cstheme="minorHAnsi"/>
          <w:color w:val="000000"/>
          <w:spacing w:val="3"/>
          <w:sz w:val="32"/>
          <w:szCs w:val="32"/>
          <w:lang w:val="uk-UA"/>
        </w:rPr>
        <w:t>.</w:t>
      </w:r>
      <w:r w:rsidR="00CB2CF3">
        <w:rPr>
          <w:rFonts w:cstheme="minorHAnsi"/>
          <w:b/>
          <w:color w:val="000000"/>
          <w:spacing w:val="3"/>
          <w:sz w:val="32"/>
          <w:szCs w:val="32"/>
          <w:lang w:val="uk-UA"/>
        </w:rPr>
        <w:t xml:space="preserve"> </w:t>
      </w:r>
    </w:p>
    <w:p w:rsidR="009A0A7B" w:rsidRPr="00A166AA" w:rsidRDefault="00AC3067" w:rsidP="009A0A7B">
      <w:pPr>
        <w:ind w:left="-851" w:right="991"/>
        <w:rPr>
          <w:rFonts w:cstheme="minorHAnsi"/>
          <w:color w:val="000000"/>
          <w:spacing w:val="3"/>
          <w:sz w:val="32"/>
          <w:szCs w:val="32"/>
          <w:lang w:val="uk-UA"/>
        </w:rPr>
      </w:pPr>
      <w:r>
        <w:rPr>
          <w:rFonts w:cstheme="minorHAnsi"/>
          <w:color w:val="000000"/>
          <w:spacing w:val="3"/>
          <w:sz w:val="32"/>
          <w:szCs w:val="32"/>
          <w:lang w:val="uk-UA"/>
        </w:rPr>
        <w:t xml:space="preserve">Якщо підвести підсумок, то </w:t>
      </w:r>
      <w:r w:rsidR="009A0A7B">
        <w:rPr>
          <w:rFonts w:cstheme="minorHAnsi"/>
          <w:color w:val="000000"/>
          <w:spacing w:val="3"/>
          <w:sz w:val="32"/>
          <w:szCs w:val="32"/>
          <w:lang w:val="uk-UA"/>
        </w:rPr>
        <w:t xml:space="preserve">у порівнянні з передостаннім роком попит і </w:t>
      </w:r>
      <w:r w:rsidR="00A166AA">
        <w:rPr>
          <w:rFonts w:cstheme="minorHAnsi"/>
          <w:color w:val="000000"/>
          <w:spacing w:val="3"/>
          <w:sz w:val="32"/>
          <w:szCs w:val="32"/>
          <w:lang w:val="uk-UA"/>
        </w:rPr>
        <w:t xml:space="preserve">ступінь довіри до </w:t>
      </w:r>
      <w:r w:rsidR="00A166AA" w:rsidRPr="00A166AA">
        <w:rPr>
          <w:rFonts w:cstheme="minorHAnsi"/>
          <w:color w:val="000000"/>
          <w:spacing w:val="3"/>
          <w:sz w:val="32"/>
          <w:szCs w:val="32"/>
          <w:lang w:val="uk-UA"/>
        </w:rPr>
        <w:t>ЗМІ</w:t>
      </w:r>
      <w:r w:rsidR="007739C2">
        <w:rPr>
          <w:rFonts w:cstheme="minorHAnsi"/>
          <w:color w:val="000000"/>
          <w:spacing w:val="3"/>
          <w:sz w:val="32"/>
          <w:szCs w:val="32"/>
          <w:lang w:val="uk-UA"/>
        </w:rPr>
        <w:t xml:space="preserve">, в умовах </w:t>
      </w:r>
      <w:r w:rsidR="007739C2" w:rsidRPr="007739C2">
        <w:rPr>
          <w:rFonts w:cstheme="minorHAnsi"/>
          <w:b/>
          <w:color w:val="000000"/>
          <w:spacing w:val="3"/>
          <w:sz w:val="32"/>
          <w:szCs w:val="32"/>
          <w:lang w:val="uk-UA"/>
        </w:rPr>
        <w:t>війни</w:t>
      </w:r>
      <w:r>
        <w:rPr>
          <w:rFonts w:cstheme="minorHAnsi"/>
          <w:b/>
          <w:color w:val="000000"/>
          <w:spacing w:val="3"/>
          <w:sz w:val="32"/>
          <w:szCs w:val="32"/>
          <w:lang w:val="uk-UA"/>
        </w:rPr>
        <w:t>,</w:t>
      </w:r>
      <w:r>
        <w:rPr>
          <w:rFonts w:cstheme="minorHAnsi"/>
          <w:color w:val="000000"/>
          <w:spacing w:val="3"/>
          <w:sz w:val="32"/>
          <w:szCs w:val="32"/>
          <w:lang w:val="uk-UA"/>
        </w:rPr>
        <w:t xml:space="preserve"> </w:t>
      </w:r>
      <w:r w:rsidR="00A166AA">
        <w:rPr>
          <w:rFonts w:cstheme="minorHAnsi"/>
          <w:color w:val="000000"/>
          <w:spacing w:val="3"/>
          <w:sz w:val="32"/>
          <w:szCs w:val="32"/>
          <w:lang w:val="uk-UA"/>
        </w:rPr>
        <w:t xml:space="preserve">підвищилися. А це значить, що розвиток </w:t>
      </w:r>
      <w:r w:rsidR="00A166AA" w:rsidRPr="00A166AA">
        <w:rPr>
          <w:rFonts w:cstheme="minorHAnsi"/>
          <w:b/>
          <w:color w:val="000000"/>
          <w:spacing w:val="3"/>
          <w:sz w:val="32"/>
          <w:szCs w:val="32"/>
          <w:lang w:val="uk-UA"/>
        </w:rPr>
        <w:t>медіа</w:t>
      </w:r>
      <w:r w:rsidR="00A166AA">
        <w:rPr>
          <w:rFonts w:cstheme="minorHAnsi"/>
          <w:b/>
          <w:color w:val="000000"/>
          <w:spacing w:val="3"/>
          <w:sz w:val="32"/>
          <w:szCs w:val="32"/>
          <w:lang w:val="uk-UA"/>
        </w:rPr>
        <w:t xml:space="preserve"> </w:t>
      </w:r>
      <w:r w:rsidR="00A166AA">
        <w:rPr>
          <w:rFonts w:cstheme="minorHAnsi"/>
          <w:color w:val="000000"/>
          <w:spacing w:val="3"/>
          <w:sz w:val="32"/>
          <w:szCs w:val="32"/>
          <w:lang w:val="uk-UA"/>
        </w:rPr>
        <w:t xml:space="preserve">не зупинився, а навпаки продовжує зростати. </w:t>
      </w:r>
      <w:r>
        <w:rPr>
          <w:rFonts w:cstheme="minorHAnsi"/>
          <w:color w:val="000000"/>
          <w:spacing w:val="3"/>
          <w:sz w:val="32"/>
          <w:szCs w:val="32"/>
          <w:lang w:val="uk-UA"/>
        </w:rPr>
        <w:t xml:space="preserve">В </w:t>
      </w:r>
      <w:r w:rsidR="00A166AA">
        <w:rPr>
          <w:rFonts w:cstheme="minorHAnsi"/>
          <w:color w:val="000000"/>
          <w:spacing w:val="3"/>
          <w:sz w:val="32"/>
          <w:szCs w:val="32"/>
          <w:lang w:val="uk-UA"/>
        </w:rPr>
        <w:t xml:space="preserve">умовах </w:t>
      </w:r>
      <w:r w:rsidR="00A166AA" w:rsidRPr="007739C2">
        <w:rPr>
          <w:rFonts w:cstheme="minorHAnsi"/>
          <w:b/>
          <w:color w:val="000000"/>
          <w:spacing w:val="3"/>
          <w:sz w:val="32"/>
          <w:szCs w:val="32"/>
          <w:lang w:val="uk-UA"/>
        </w:rPr>
        <w:t>війни</w:t>
      </w:r>
      <w:r w:rsidR="00A166AA">
        <w:rPr>
          <w:rFonts w:cstheme="minorHAnsi"/>
          <w:color w:val="000000"/>
          <w:spacing w:val="3"/>
          <w:sz w:val="32"/>
          <w:szCs w:val="32"/>
          <w:lang w:val="uk-UA"/>
        </w:rPr>
        <w:t>, представники мас-</w:t>
      </w:r>
      <w:r w:rsidR="00A166AA" w:rsidRPr="007739C2">
        <w:rPr>
          <w:rFonts w:cstheme="minorHAnsi"/>
          <w:b/>
          <w:color w:val="000000"/>
          <w:spacing w:val="3"/>
          <w:sz w:val="32"/>
          <w:szCs w:val="32"/>
          <w:lang w:val="uk-UA"/>
        </w:rPr>
        <w:t>медіа</w:t>
      </w:r>
      <w:r w:rsidR="00A166AA">
        <w:rPr>
          <w:rFonts w:cstheme="minorHAnsi"/>
          <w:color w:val="000000"/>
          <w:spacing w:val="3"/>
          <w:sz w:val="32"/>
          <w:szCs w:val="32"/>
          <w:lang w:val="uk-UA"/>
        </w:rPr>
        <w:t xml:space="preserve"> і далі </w:t>
      </w:r>
      <w:r>
        <w:rPr>
          <w:rFonts w:cstheme="minorHAnsi"/>
          <w:color w:val="000000"/>
          <w:spacing w:val="3"/>
          <w:sz w:val="32"/>
          <w:szCs w:val="32"/>
          <w:lang w:val="uk-UA"/>
        </w:rPr>
        <w:t>плідно працюють</w:t>
      </w:r>
      <w:r w:rsidR="00A166AA">
        <w:rPr>
          <w:rFonts w:cstheme="minorHAnsi"/>
          <w:color w:val="000000"/>
          <w:spacing w:val="3"/>
          <w:sz w:val="32"/>
          <w:szCs w:val="32"/>
          <w:lang w:val="uk-UA"/>
        </w:rPr>
        <w:t xml:space="preserve">, аби населення залишалося </w:t>
      </w:r>
      <w:r w:rsidR="00A166AA">
        <w:rPr>
          <w:rFonts w:cstheme="minorHAnsi"/>
          <w:color w:val="000000"/>
          <w:spacing w:val="3"/>
          <w:sz w:val="32"/>
          <w:szCs w:val="32"/>
        </w:rPr>
        <w:t>об</w:t>
      </w:r>
      <w:r w:rsidR="00A166AA">
        <w:rPr>
          <w:rFonts w:cstheme="minorHAnsi"/>
          <w:color w:val="000000"/>
          <w:spacing w:val="3"/>
          <w:sz w:val="32"/>
          <w:szCs w:val="32"/>
          <w:lang w:val="uk-UA"/>
        </w:rPr>
        <w:t>і</w:t>
      </w:r>
      <w:r w:rsidR="00A166AA">
        <w:rPr>
          <w:rFonts w:cstheme="minorHAnsi"/>
          <w:color w:val="000000"/>
          <w:spacing w:val="3"/>
          <w:sz w:val="32"/>
          <w:szCs w:val="32"/>
        </w:rPr>
        <w:t>зна</w:t>
      </w:r>
      <w:r w:rsidR="00A166AA">
        <w:rPr>
          <w:rFonts w:cstheme="minorHAnsi"/>
          <w:color w:val="000000"/>
          <w:spacing w:val="3"/>
          <w:sz w:val="32"/>
          <w:szCs w:val="32"/>
          <w:lang w:val="uk-UA"/>
        </w:rPr>
        <w:t xml:space="preserve">ним, у тих рамках, в яких дозволяє </w:t>
      </w:r>
      <w:r>
        <w:rPr>
          <w:rFonts w:cstheme="minorHAnsi"/>
          <w:color w:val="000000"/>
          <w:spacing w:val="3"/>
          <w:sz w:val="32"/>
          <w:szCs w:val="32"/>
          <w:lang w:val="uk-UA"/>
        </w:rPr>
        <w:t>безпека ситуації</w:t>
      </w:r>
      <w:r w:rsidR="00A166AA">
        <w:rPr>
          <w:rFonts w:cstheme="minorHAnsi"/>
          <w:color w:val="000000"/>
          <w:spacing w:val="3"/>
          <w:sz w:val="32"/>
          <w:szCs w:val="32"/>
          <w:lang w:val="uk-UA"/>
        </w:rPr>
        <w:t xml:space="preserve">. </w:t>
      </w:r>
    </w:p>
    <w:sectPr w:rsidR="009A0A7B" w:rsidRPr="00A166AA" w:rsidSect="00F72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34C"/>
    <w:rsid w:val="0025634C"/>
    <w:rsid w:val="002622E3"/>
    <w:rsid w:val="00276674"/>
    <w:rsid w:val="002E7672"/>
    <w:rsid w:val="003F75D1"/>
    <w:rsid w:val="00461266"/>
    <w:rsid w:val="005B6D55"/>
    <w:rsid w:val="006D4DDC"/>
    <w:rsid w:val="007739C2"/>
    <w:rsid w:val="007E2A87"/>
    <w:rsid w:val="008D4F4E"/>
    <w:rsid w:val="00982619"/>
    <w:rsid w:val="009A0A7B"/>
    <w:rsid w:val="009D56AB"/>
    <w:rsid w:val="00A166AA"/>
    <w:rsid w:val="00A666C1"/>
    <w:rsid w:val="00AC3067"/>
    <w:rsid w:val="00CB2CF3"/>
    <w:rsid w:val="00CB361F"/>
    <w:rsid w:val="00E04201"/>
    <w:rsid w:val="00E2589E"/>
    <w:rsid w:val="00E67158"/>
    <w:rsid w:val="00F31A31"/>
    <w:rsid w:val="00F72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4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4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7F26D-1428-424D-B6E9-5E7E082F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152</Words>
  <Characters>942</Characters>
  <Application>Microsoft Office Word</Application>
  <DocSecurity>0</DocSecurity>
  <Lines>20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dcterms:created xsi:type="dcterms:W3CDTF">2022-12-12T13:07:00Z</dcterms:created>
  <dcterms:modified xsi:type="dcterms:W3CDTF">2022-12-13T15:00:00Z</dcterms:modified>
</cp:coreProperties>
</file>