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058" w:rsidRPr="0016586F" w:rsidRDefault="003B0C4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7.8.* Какие частоты колебаний v соответствуют крайнему красному (</w:t>
      </w:r>
      <w:proofErr w:type="spellStart"/>
      <w:r w:rsidRPr="0016586F">
        <w:rPr>
          <w:rFonts w:ascii="Times New Roman" w:hAnsi="Times New Roman" w:cs="Times New Roman"/>
          <w:sz w:val="24"/>
          <w:szCs w:val="24"/>
        </w:rPr>
        <w:t>λ</w:t>
      </w:r>
      <w:r w:rsidRPr="0016586F">
        <w:rPr>
          <w:rFonts w:ascii="Times New Roman" w:hAnsi="Times New Roman" w:cs="Times New Roman"/>
          <w:sz w:val="24"/>
          <w:szCs w:val="24"/>
          <w:vertAlign w:val="subscript"/>
        </w:rPr>
        <w:t>к</w:t>
      </w:r>
      <w:proofErr w:type="spellEnd"/>
      <w:r w:rsidRPr="0016586F">
        <w:rPr>
          <w:rFonts w:ascii="Times New Roman" w:hAnsi="Times New Roman" w:cs="Times New Roman"/>
          <w:sz w:val="24"/>
          <w:szCs w:val="24"/>
        </w:rPr>
        <w:t xml:space="preserve"> = 0,76 мкм) и крайнему фиолетовому </w:t>
      </w:r>
      <w:r w:rsidRPr="0016586F">
        <w:rPr>
          <w:rFonts w:ascii="Times New Roman" w:hAnsi="Times New Roman" w:cs="Times New Roman"/>
          <w:sz w:val="24"/>
          <w:szCs w:val="24"/>
        </w:rPr>
        <w:t>(</w:t>
      </w:r>
      <w:proofErr w:type="spellStart"/>
      <w:r w:rsidRPr="0016586F">
        <w:rPr>
          <w:rFonts w:ascii="Times New Roman" w:hAnsi="Times New Roman" w:cs="Times New Roman"/>
          <w:sz w:val="24"/>
          <w:szCs w:val="24"/>
        </w:rPr>
        <w:t>λ</w:t>
      </w:r>
      <w:r w:rsidRPr="0016586F">
        <w:rPr>
          <w:rFonts w:ascii="Times New Roman" w:hAnsi="Times New Roman" w:cs="Times New Roman"/>
          <w:sz w:val="24"/>
          <w:szCs w:val="24"/>
          <w:vertAlign w:val="subscript"/>
        </w:rPr>
        <w:t>ф</w:t>
      </w:r>
      <w:proofErr w:type="spellEnd"/>
      <w:r w:rsidRPr="0016586F">
        <w:rPr>
          <w:rFonts w:ascii="Times New Roman" w:hAnsi="Times New Roman" w:cs="Times New Roman"/>
          <w:sz w:val="24"/>
          <w:szCs w:val="24"/>
        </w:rPr>
        <w:t> = 0,</w:t>
      </w:r>
      <w:r w:rsidRPr="0016586F">
        <w:rPr>
          <w:rFonts w:ascii="Times New Roman" w:hAnsi="Times New Roman" w:cs="Times New Roman"/>
          <w:sz w:val="24"/>
          <w:szCs w:val="24"/>
        </w:rPr>
        <w:t>40</w:t>
      </w:r>
      <w:r w:rsidRPr="0016586F">
        <w:rPr>
          <w:rFonts w:ascii="Times New Roman" w:hAnsi="Times New Roman" w:cs="Times New Roman"/>
          <w:sz w:val="24"/>
          <w:szCs w:val="24"/>
        </w:rPr>
        <w:t xml:space="preserve"> мкм)</w:t>
      </w:r>
      <w:r w:rsidRPr="0016586F">
        <w:rPr>
          <w:rFonts w:ascii="Times New Roman" w:hAnsi="Times New Roman" w:cs="Times New Roman"/>
          <w:sz w:val="24"/>
          <w:szCs w:val="24"/>
        </w:rPr>
        <w:t xml:space="preserve"> лучам видимой части спектра?</w:t>
      </w:r>
    </w:p>
    <w:p w:rsidR="003B0C42" w:rsidRPr="0016586F" w:rsidRDefault="003B0C4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7.9.* На воду падает луч красного цвета с длиной волны </w:t>
      </w:r>
      <w:r w:rsidRPr="0016586F">
        <w:rPr>
          <w:rFonts w:ascii="Times New Roman" w:hAnsi="Times New Roman" w:cs="Times New Roman"/>
          <w:sz w:val="24"/>
          <w:szCs w:val="24"/>
        </w:rPr>
        <w:t>λ</w:t>
      </w:r>
      <w:r w:rsidRPr="0016586F">
        <w:rPr>
          <w:rFonts w:ascii="Times New Roman" w:hAnsi="Times New Roman" w:cs="Times New Roman"/>
          <w:sz w:val="24"/>
          <w:szCs w:val="24"/>
          <w:vertAlign w:val="subscript"/>
        </w:rPr>
        <w:t>0</w:t>
      </w:r>
      <w:r w:rsidRPr="0016586F">
        <w:rPr>
          <w:rFonts w:ascii="Times New Roman" w:hAnsi="Times New Roman" w:cs="Times New Roman"/>
          <w:sz w:val="24"/>
          <w:szCs w:val="24"/>
        </w:rPr>
        <w:t> = 0,7</w:t>
      </w:r>
      <w:r w:rsidRPr="0016586F">
        <w:rPr>
          <w:rFonts w:ascii="Times New Roman" w:hAnsi="Times New Roman" w:cs="Times New Roman"/>
          <w:sz w:val="24"/>
          <w:szCs w:val="24"/>
        </w:rPr>
        <w:t>0</w:t>
      </w:r>
      <w:r w:rsidRPr="0016586F">
        <w:rPr>
          <w:rFonts w:ascii="Times New Roman" w:hAnsi="Times New Roman" w:cs="Times New Roman"/>
          <w:sz w:val="24"/>
          <w:szCs w:val="24"/>
        </w:rPr>
        <w:t xml:space="preserve"> мкм</w:t>
      </w:r>
      <w:r w:rsidRPr="0016586F">
        <w:rPr>
          <w:rFonts w:ascii="Times New Roman" w:hAnsi="Times New Roman" w:cs="Times New Roman"/>
          <w:sz w:val="24"/>
          <w:szCs w:val="24"/>
        </w:rPr>
        <w:t xml:space="preserve">. Какой будет длина волны </w:t>
      </w:r>
      <w:r w:rsidRPr="0016586F">
        <w:rPr>
          <w:rFonts w:ascii="Times New Roman" w:hAnsi="Times New Roman" w:cs="Times New Roman"/>
          <w:sz w:val="24"/>
          <w:szCs w:val="24"/>
        </w:rPr>
        <w:t>λ</w:t>
      </w:r>
      <w:r w:rsidRPr="0016586F">
        <w:rPr>
          <w:rFonts w:ascii="Times New Roman" w:hAnsi="Times New Roman" w:cs="Times New Roman"/>
          <w:sz w:val="24"/>
          <w:szCs w:val="24"/>
        </w:rPr>
        <w:t xml:space="preserve"> в воде, если абсолютный показатель преломления воды </w:t>
      </w:r>
      <w:proofErr w:type="spellStart"/>
      <w:r w:rsidRPr="0016586F">
        <w:rPr>
          <w:rFonts w:ascii="Times New Roman" w:hAnsi="Times New Roman" w:cs="Times New Roman"/>
          <w:i/>
          <w:iCs/>
          <w:sz w:val="24"/>
          <w:szCs w:val="24"/>
        </w:rPr>
        <w:t>n</w:t>
      </w:r>
      <w:r w:rsidRPr="0016586F">
        <w:rPr>
          <w:rFonts w:ascii="Times New Roman" w:hAnsi="Times New Roman" w:cs="Times New Roman"/>
          <w:sz w:val="24"/>
          <w:szCs w:val="24"/>
          <w:vertAlign w:val="subscript"/>
        </w:rPr>
        <w:t>в</w:t>
      </w:r>
      <w:proofErr w:type="spellEnd"/>
      <w:r w:rsidRPr="0016586F">
        <w:rPr>
          <w:rFonts w:ascii="Times New Roman" w:hAnsi="Times New Roman" w:cs="Times New Roman"/>
          <w:sz w:val="24"/>
          <w:szCs w:val="24"/>
        </w:rPr>
        <w:t> = 1,33?</w:t>
      </w:r>
    </w:p>
    <w:p w:rsidR="003B0C42" w:rsidRPr="0016586F" w:rsidRDefault="003B0C42" w:rsidP="0016586F">
      <w:pPr>
        <w:spacing w:before="120" w:after="120" w:line="240" w:lineRule="auto"/>
        <w:jc w:val="center"/>
        <w:rPr>
          <w:rFonts w:ascii="Times New Roman" w:hAnsi="Times New Roman" w:cs="Times New Roman"/>
          <w:b/>
          <w:bCs/>
          <w:sz w:val="24"/>
          <w:szCs w:val="24"/>
        </w:rPr>
      </w:pPr>
      <w:r w:rsidRPr="0016586F">
        <w:rPr>
          <w:rFonts w:ascii="Times New Roman" w:hAnsi="Times New Roman" w:cs="Times New Roman"/>
          <w:b/>
          <w:bCs/>
          <w:sz w:val="24"/>
          <w:szCs w:val="24"/>
        </w:rPr>
        <w:t>Отражение света. Плоское зеркало</w:t>
      </w:r>
    </w:p>
    <w:p w:rsidR="003B0C42" w:rsidRPr="0016586F" w:rsidRDefault="003B0C42" w:rsidP="0016586F">
      <w:pPr>
        <w:spacing w:after="120" w:line="240" w:lineRule="auto"/>
        <w:jc w:val="center"/>
        <w:rPr>
          <w:rFonts w:ascii="Times New Roman" w:hAnsi="Times New Roman" w:cs="Times New Roman"/>
          <w:b/>
          <w:bCs/>
          <w:sz w:val="24"/>
          <w:szCs w:val="24"/>
        </w:rPr>
      </w:pPr>
      <w:r w:rsidRPr="0016586F">
        <w:rPr>
          <w:rFonts w:ascii="Times New Roman" w:hAnsi="Times New Roman" w:cs="Times New Roman"/>
          <w:b/>
          <w:bCs/>
          <w:i/>
          <w:iCs/>
          <w:sz w:val="24"/>
          <w:szCs w:val="24"/>
        </w:rPr>
        <w:t>Прямолинейное распространение света</w:t>
      </w:r>
    </w:p>
    <w:p w:rsidR="003B0C42" w:rsidRPr="0016586F" w:rsidRDefault="003B0C4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 xml:space="preserve">Световой луч </w:t>
      </w:r>
      <w:r w:rsidRPr="0016586F">
        <w:rPr>
          <w:rFonts w:ascii="Times New Roman" w:hAnsi="Times New Roman" w:cs="Times New Roman"/>
          <w:sz w:val="24"/>
          <w:szCs w:val="24"/>
        </w:rPr>
        <w:t>— это линия, вдоль которой распространяется свет.</w:t>
      </w:r>
    </w:p>
    <w:p w:rsidR="003B0C42" w:rsidRPr="0016586F" w:rsidRDefault="003B0C4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На основании опытных данных был сформулирован </w:t>
      </w:r>
      <w:r w:rsidRPr="0016586F">
        <w:rPr>
          <w:rFonts w:ascii="Times New Roman" w:hAnsi="Times New Roman" w:cs="Times New Roman"/>
          <w:sz w:val="24"/>
          <w:szCs w:val="24"/>
          <w:u w:val="single"/>
        </w:rPr>
        <w:t>закон прямолинейного распространения света</w:t>
      </w:r>
      <w:r w:rsidRPr="0016586F">
        <w:rPr>
          <w:rFonts w:ascii="Times New Roman" w:hAnsi="Times New Roman" w:cs="Times New Roman"/>
          <w:sz w:val="24"/>
          <w:szCs w:val="24"/>
        </w:rPr>
        <w:t>:</w:t>
      </w:r>
    </w:p>
    <w:p w:rsidR="003B0C42" w:rsidRPr="0016586F" w:rsidRDefault="003B0C42" w:rsidP="00A97D79">
      <w:pPr>
        <w:spacing w:after="0" w:line="240" w:lineRule="auto"/>
        <w:ind w:firstLine="709"/>
        <w:jc w:val="both"/>
        <w:rPr>
          <w:rFonts w:ascii="Times New Roman" w:hAnsi="Times New Roman" w:cs="Times New Roman"/>
          <w:i/>
          <w:iCs/>
          <w:sz w:val="24"/>
          <w:szCs w:val="24"/>
        </w:rPr>
      </w:pPr>
      <w:r w:rsidRPr="0016586F">
        <w:rPr>
          <w:rFonts w:ascii="Times New Roman" w:hAnsi="Times New Roman" w:cs="Times New Roman"/>
          <w:i/>
          <w:iCs/>
          <w:sz w:val="24"/>
          <w:szCs w:val="24"/>
        </w:rPr>
        <w:t>в прозрачной однородной среде свет распространяется по прямым линиям.</w:t>
      </w:r>
    </w:p>
    <w:p w:rsidR="003B0C42" w:rsidRPr="0016586F" w:rsidRDefault="003B0C42" w:rsidP="0016586F">
      <w:pPr>
        <w:spacing w:before="120" w:after="120" w:line="240" w:lineRule="auto"/>
        <w:jc w:val="center"/>
        <w:rPr>
          <w:rFonts w:ascii="Times New Roman" w:hAnsi="Times New Roman" w:cs="Times New Roman"/>
          <w:i/>
          <w:iCs/>
          <w:sz w:val="24"/>
          <w:szCs w:val="24"/>
        </w:rPr>
      </w:pPr>
      <w:r w:rsidRPr="0016586F">
        <w:rPr>
          <w:rFonts w:ascii="Times New Roman" w:hAnsi="Times New Roman" w:cs="Times New Roman"/>
          <w:b/>
          <w:bCs/>
          <w:i/>
          <w:iCs/>
          <w:sz w:val="24"/>
          <w:szCs w:val="24"/>
        </w:rPr>
        <w:t>Отражение и преломление света</w:t>
      </w:r>
    </w:p>
    <w:p w:rsidR="003B0C42" w:rsidRPr="0016586F" w:rsidRDefault="003B0C4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Рассмотрим границу раздела двух прозрачных сред. Пусть на границу падает луч света (рис. 8.1). При этом свет </w:t>
      </w:r>
      <w:r w:rsidRPr="0016586F">
        <w:rPr>
          <w:rFonts w:ascii="Times New Roman" w:hAnsi="Times New Roman" w:cs="Times New Roman"/>
          <w:b/>
          <w:bCs/>
          <w:i/>
          <w:iCs/>
          <w:sz w:val="24"/>
          <w:szCs w:val="24"/>
        </w:rPr>
        <w:t>частично отражается</w:t>
      </w:r>
      <w:r w:rsidRPr="0016586F">
        <w:rPr>
          <w:rFonts w:ascii="Times New Roman" w:hAnsi="Times New Roman" w:cs="Times New Roman"/>
          <w:sz w:val="24"/>
          <w:szCs w:val="24"/>
        </w:rPr>
        <w:t xml:space="preserve"> от этой поверхности, а частично переходит в другую среду, изменяя направление распространения — </w:t>
      </w:r>
      <w:r w:rsidRPr="0016586F">
        <w:rPr>
          <w:rFonts w:ascii="Times New Roman" w:hAnsi="Times New Roman" w:cs="Times New Roman"/>
          <w:b/>
          <w:bCs/>
          <w:i/>
          <w:iCs/>
          <w:sz w:val="24"/>
          <w:szCs w:val="24"/>
        </w:rPr>
        <w:t>преломляется</w:t>
      </w:r>
      <w:r w:rsidRPr="0016586F">
        <w:rPr>
          <w:rFonts w:ascii="Times New Roman" w:hAnsi="Times New Roman" w:cs="Times New Roman"/>
          <w:sz w:val="24"/>
          <w:szCs w:val="24"/>
        </w:rPr>
        <w:t>. Проведем перпендикуляр к границе раздела сред в точке падения луча и определим соответствующие углы.</w:t>
      </w:r>
    </w:p>
    <w:p w:rsidR="003B0C42" w:rsidRPr="0016586F" w:rsidRDefault="001A6055"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drawing>
          <wp:inline distT="0" distB="0" distL="0" distR="0">
            <wp:extent cx="2353945" cy="1781175"/>
            <wp:effectExtent l="0" t="0" r="825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53945" cy="1781175"/>
                    </a:xfrm>
                    <a:prstGeom prst="rect">
                      <a:avLst/>
                    </a:prstGeom>
                    <a:noFill/>
                    <a:ln>
                      <a:noFill/>
                    </a:ln>
                  </pic:spPr>
                </pic:pic>
              </a:graphicData>
            </a:graphic>
          </wp:inline>
        </w:drawing>
      </w:r>
    </w:p>
    <w:p w:rsidR="003B0C42" w:rsidRPr="0016586F" w:rsidRDefault="003B0C4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w:t>
      </w:r>
      <w:r w:rsidR="001A6055" w:rsidRPr="0016586F">
        <w:rPr>
          <w:rFonts w:ascii="Times New Roman" w:hAnsi="Times New Roman" w:cs="Times New Roman"/>
          <w:sz w:val="24"/>
          <w:szCs w:val="24"/>
        </w:rPr>
        <w:t> 8.1</w:t>
      </w:r>
    </w:p>
    <w:p w:rsidR="001A6055" w:rsidRPr="0016586F" w:rsidRDefault="001A6055"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Угол падения</w:t>
      </w:r>
      <w:r w:rsidRPr="0016586F">
        <w:rPr>
          <w:rFonts w:ascii="Times New Roman" w:hAnsi="Times New Roman" w:cs="Times New Roman"/>
          <w:sz w:val="24"/>
          <w:szCs w:val="24"/>
        </w:rPr>
        <w:t xml:space="preserve"> — </w:t>
      </w:r>
      <w:r w:rsidRPr="0016586F">
        <w:rPr>
          <w:rFonts w:ascii="Times New Roman" w:hAnsi="Times New Roman" w:cs="Times New Roman"/>
          <w:i/>
          <w:iCs/>
          <w:sz w:val="24"/>
          <w:szCs w:val="24"/>
        </w:rPr>
        <w:t>угол между падающим лучом и перпендикуляром к границе раздела двух сред, проведенным через точку падения луча</w:t>
      </w:r>
      <w:r w:rsidRPr="0016586F">
        <w:rPr>
          <w:rFonts w:ascii="Times New Roman" w:hAnsi="Times New Roman" w:cs="Times New Roman"/>
          <w:sz w:val="24"/>
          <w:szCs w:val="24"/>
        </w:rPr>
        <w:t>.</w:t>
      </w:r>
    </w:p>
    <w:p w:rsidR="001A6055" w:rsidRPr="0016586F" w:rsidRDefault="001A6055"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Угол отражения</w:t>
      </w:r>
      <w:r w:rsidRPr="0016586F">
        <w:rPr>
          <w:rFonts w:ascii="Times New Roman" w:hAnsi="Times New Roman" w:cs="Times New Roman"/>
          <w:sz w:val="24"/>
          <w:szCs w:val="24"/>
        </w:rPr>
        <w:t xml:space="preserve"> — </w:t>
      </w:r>
      <w:r w:rsidRPr="0016586F">
        <w:rPr>
          <w:rFonts w:ascii="Times New Roman" w:hAnsi="Times New Roman" w:cs="Times New Roman"/>
          <w:i/>
          <w:iCs/>
          <w:sz w:val="24"/>
          <w:szCs w:val="24"/>
        </w:rPr>
        <w:t>угол между отраженным лучом и перпендикуляром к границе раздела двух сред, проведенным через точку падения луча.</w:t>
      </w:r>
    </w:p>
    <w:p w:rsidR="001A6055" w:rsidRPr="0016586F" w:rsidRDefault="001A6055"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Угол преломления</w:t>
      </w:r>
      <w:r w:rsidRPr="0016586F">
        <w:rPr>
          <w:rFonts w:ascii="Times New Roman" w:hAnsi="Times New Roman" w:cs="Times New Roman"/>
          <w:sz w:val="24"/>
          <w:szCs w:val="24"/>
        </w:rPr>
        <w:t xml:space="preserve"> — </w:t>
      </w:r>
      <w:r w:rsidRPr="0016586F">
        <w:rPr>
          <w:rFonts w:ascii="Times New Roman" w:hAnsi="Times New Roman" w:cs="Times New Roman"/>
          <w:i/>
          <w:iCs/>
          <w:sz w:val="24"/>
          <w:szCs w:val="24"/>
        </w:rPr>
        <w:t>угол между преломленным лучом и перпендикуляром к границе раздела двух сред, проведенным через точку падения луча</w:t>
      </w:r>
      <w:r w:rsidRPr="0016586F">
        <w:rPr>
          <w:rFonts w:ascii="Times New Roman" w:hAnsi="Times New Roman" w:cs="Times New Roman"/>
          <w:sz w:val="24"/>
          <w:szCs w:val="24"/>
        </w:rPr>
        <w:t>.</w:t>
      </w:r>
    </w:p>
    <w:p w:rsidR="001A6055" w:rsidRPr="0016586F" w:rsidRDefault="001A6055"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Законы отражения.</w:t>
      </w:r>
    </w:p>
    <w:p w:rsidR="001A6055" w:rsidRPr="0016586F" w:rsidRDefault="001A6055"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1. </w:t>
      </w:r>
      <w:r w:rsidRPr="0016586F">
        <w:rPr>
          <w:rFonts w:ascii="Times New Roman" w:hAnsi="Times New Roman" w:cs="Times New Roman"/>
          <w:i/>
          <w:iCs/>
          <w:sz w:val="24"/>
          <w:szCs w:val="24"/>
        </w:rPr>
        <w:t>Падающий луч, отраженный луч и перпендикуляр к границе раздела сред лежат в одной плоскости.</w:t>
      </w:r>
    </w:p>
    <w:p w:rsidR="001A6055" w:rsidRPr="0016586F" w:rsidRDefault="001A6055"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2. </w:t>
      </w:r>
      <w:r w:rsidRPr="0016586F">
        <w:rPr>
          <w:rFonts w:ascii="Times New Roman" w:hAnsi="Times New Roman" w:cs="Times New Roman"/>
          <w:i/>
          <w:iCs/>
          <w:sz w:val="24"/>
          <w:szCs w:val="24"/>
        </w:rPr>
        <w:t>Угол отражения равен углу падения</w:t>
      </w:r>
      <w:r w:rsidRPr="0016586F">
        <w:rPr>
          <w:rFonts w:ascii="Times New Roman" w:hAnsi="Times New Roman" w:cs="Times New Roman"/>
          <w:sz w:val="24"/>
          <w:szCs w:val="24"/>
        </w:rPr>
        <w:t>.</w:t>
      </w:r>
    </w:p>
    <w:p w:rsidR="001A6055" w:rsidRPr="0016586F" w:rsidRDefault="001A6055"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Законы распространяются на случаи, когда вторая среда не прозрачна и может быть только отражение (плоское зеркало).</w:t>
      </w:r>
    </w:p>
    <w:p w:rsidR="001A6055" w:rsidRPr="0016586F" w:rsidRDefault="001A6055" w:rsidP="0016586F">
      <w:pPr>
        <w:spacing w:before="120" w:after="120" w:line="240" w:lineRule="auto"/>
        <w:jc w:val="center"/>
        <w:rPr>
          <w:rFonts w:ascii="Times New Roman" w:hAnsi="Times New Roman" w:cs="Times New Roman"/>
          <w:sz w:val="24"/>
          <w:szCs w:val="24"/>
        </w:rPr>
      </w:pPr>
      <w:r w:rsidRPr="0016586F">
        <w:rPr>
          <w:rFonts w:ascii="Times New Roman" w:hAnsi="Times New Roman" w:cs="Times New Roman"/>
          <w:b/>
          <w:bCs/>
          <w:i/>
          <w:iCs/>
          <w:sz w:val="24"/>
          <w:szCs w:val="24"/>
        </w:rPr>
        <w:t>Плоское зеркало</w:t>
      </w:r>
    </w:p>
    <w:p w:rsidR="001A6055" w:rsidRPr="0016586F" w:rsidRDefault="001A6055"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Плоским зеркалом может служить полированная плоская металлическая пластинка или плоская стеклянная пластинка, </w:t>
      </w:r>
      <w:proofErr w:type="gramStart"/>
      <w:r w:rsidRPr="0016586F">
        <w:rPr>
          <w:rFonts w:ascii="Times New Roman" w:hAnsi="Times New Roman" w:cs="Times New Roman"/>
          <w:sz w:val="24"/>
          <w:szCs w:val="24"/>
        </w:rPr>
        <w:t>покрытая с одной стороны</w:t>
      </w:r>
      <w:proofErr w:type="gramEnd"/>
      <w:r w:rsidRPr="0016586F">
        <w:rPr>
          <w:rFonts w:ascii="Times New Roman" w:hAnsi="Times New Roman" w:cs="Times New Roman"/>
          <w:sz w:val="24"/>
          <w:szCs w:val="24"/>
        </w:rPr>
        <w:t xml:space="preserve"> тонким слоем металла (алюминий).</w:t>
      </w:r>
    </w:p>
    <w:p w:rsidR="001A6055" w:rsidRPr="0016586F" w:rsidRDefault="00B205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lastRenderedPageBreak/>
        <w:drawing>
          <wp:inline distT="0" distB="0" distL="0" distR="0">
            <wp:extent cx="2825115" cy="272288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5115" cy="2722880"/>
                    </a:xfrm>
                    <a:prstGeom prst="rect">
                      <a:avLst/>
                    </a:prstGeom>
                    <a:noFill/>
                    <a:ln>
                      <a:noFill/>
                    </a:ln>
                  </pic:spPr>
                </pic:pic>
              </a:graphicData>
            </a:graphic>
          </wp:inline>
        </w:drawing>
      </w:r>
    </w:p>
    <w:p w:rsidR="001A6055" w:rsidRPr="0016586F" w:rsidRDefault="001A6055"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8.2</w:t>
      </w:r>
    </w:p>
    <w:p w:rsidR="001A6055" w:rsidRPr="0016586F" w:rsidRDefault="001A6055"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Если на плоское зеркало падает расходящийся пучок света, то после отражения он опять будет расходящимся. Пусть над зеркалом будет точечный источник света S. Из всего светового потока, падающего на зеркало, выберем два луча </w:t>
      </w:r>
      <w:r w:rsidRPr="0016586F">
        <w:rPr>
          <w:rFonts w:ascii="Times New Roman" w:hAnsi="Times New Roman" w:cs="Times New Roman"/>
          <w:i/>
          <w:iCs/>
          <w:sz w:val="24"/>
          <w:szCs w:val="24"/>
        </w:rPr>
        <w:t>1</w:t>
      </w:r>
      <w:r w:rsidRPr="0016586F">
        <w:rPr>
          <w:rFonts w:ascii="Times New Roman" w:hAnsi="Times New Roman" w:cs="Times New Roman"/>
          <w:sz w:val="24"/>
          <w:szCs w:val="24"/>
        </w:rPr>
        <w:t xml:space="preserve"> и </w:t>
      </w:r>
      <w:r w:rsidRPr="0016586F">
        <w:rPr>
          <w:rFonts w:ascii="Times New Roman" w:hAnsi="Times New Roman" w:cs="Times New Roman"/>
          <w:i/>
          <w:iCs/>
          <w:sz w:val="24"/>
          <w:szCs w:val="24"/>
        </w:rPr>
        <w:t>2</w:t>
      </w:r>
      <w:r w:rsidRPr="0016586F">
        <w:rPr>
          <w:rFonts w:ascii="Times New Roman" w:hAnsi="Times New Roman" w:cs="Times New Roman"/>
          <w:sz w:val="24"/>
          <w:szCs w:val="24"/>
        </w:rPr>
        <w:t>, которые падают на зеркало под углами α</w:t>
      </w:r>
      <w:r w:rsidRPr="0016586F">
        <w:rPr>
          <w:rFonts w:ascii="Times New Roman" w:hAnsi="Times New Roman" w:cs="Times New Roman"/>
          <w:sz w:val="24"/>
          <w:szCs w:val="24"/>
          <w:vertAlign w:val="subscript"/>
        </w:rPr>
        <w:t>1</w:t>
      </w:r>
      <w:r w:rsidRPr="0016586F">
        <w:rPr>
          <w:rFonts w:ascii="Times New Roman" w:hAnsi="Times New Roman" w:cs="Times New Roman"/>
          <w:sz w:val="24"/>
          <w:szCs w:val="24"/>
        </w:rPr>
        <w:t xml:space="preserve"> и </w:t>
      </w:r>
      <w:r w:rsidRPr="0016586F">
        <w:rPr>
          <w:rFonts w:ascii="Times New Roman" w:hAnsi="Times New Roman" w:cs="Times New Roman"/>
          <w:sz w:val="24"/>
          <w:szCs w:val="24"/>
        </w:rPr>
        <w:t>α</w:t>
      </w:r>
      <w:r w:rsidRPr="0016586F">
        <w:rPr>
          <w:rFonts w:ascii="Times New Roman" w:hAnsi="Times New Roman" w:cs="Times New Roman"/>
          <w:sz w:val="24"/>
          <w:szCs w:val="24"/>
          <w:vertAlign w:val="subscript"/>
        </w:rPr>
        <w:t>2</w:t>
      </w:r>
      <w:r w:rsidRPr="0016586F">
        <w:rPr>
          <w:rFonts w:ascii="Times New Roman" w:hAnsi="Times New Roman" w:cs="Times New Roman"/>
          <w:sz w:val="24"/>
          <w:szCs w:val="24"/>
        </w:rPr>
        <w:t>. После отражения эти лучи расходятся. Продолжения отраженных лучей пересекаются в точке Ś</w:t>
      </w:r>
      <w:r w:rsidR="00B20522" w:rsidRPr="0016586F">
        <w:rPr>
          <w:rFonts w:ascii="Times New Roman" w:hAnsi="Times New Roman" w:cs="Times New Roman"/>
          <w:sz w:val="24"/>
          <w:szCs w:val="24"/>
        </w:rPr>
        <w:t>, находящейся по другую сторону зеркала относительно источника на перпендикуляре к плоскости зеркала и на том же расстоянии от зеркала, что и источник. Это можно доказать, исходя из равенства углов падения и отражения и, в силу этого, равенства пар треугольников AO</w:t>
      </w:r>
      <w:r w:rsidR="00B20522" w:rsidRPr="0016586F">
        <w:rPr>
          <w:rFonts w:ascii="Times New Roman" w:hAnsi="Times New Roman" w:cs="Times New Roman"/>
          <w:sz w:val="24"/>
          <w:szCs w:val="24"/>
          <w:vertAlign w:val="subscript"/>
        </w:rPr>
        <w:t>1</w:t>
      </w:r>
      <w:r w:rsidR="00B20522" w:rsidRPr="0016586F">
        <w:rPr>
          <w:rFonts w:ascii="Times New Roman" w:hAnsi="Times New Roman" w:cs="Times New Roman"/>
          <w:sz w:val="24"/>
          <w:szCs w:val="24"/>
        </w:rPr>
        <w:t>S и AO</w:t>
      </w:r>
      <w:r w:rsidR="00B20522" w:rsidRPr="0016586F">
        <w:rPr>
          <w:rFonts w:ascii="Times New Roman" w:hAnsi="Times New Roman" w:cs="Times New Roman"/>
          <w:sz w:val="24"/>
          <w:szCs w:val="24"/>
          <w:vertAlign w:val="subscript"/>
        </w:rPr>
        <w:t>1</w:t>
      </w:r>
      <w:r w:rsidR="00B20522" w:rsidRPr="0016586F">
        <w:rPr>
          <w:rFonts w:ascii="Times New Roman" w:hAnsi="Times New Roman" w:cs="Times New Roman"/>
          <w:sz w:val="24"/>
          <w:szCs w:val="24"/>
        </w:rPr>
        <w:t>S</w:t>
      </w:r>
      <w:r w:rsidR="00B20522" w:rsidRPr="0016586F">
        <w:rPr>
          <w:rFonts w:ascii="Times New Roman" w:hAnsi="Times New Roman" w:cs="Times New Roman"/>
          <w:sz w:val="24"/>
          <w:szCs w:val="24"/>
        </w:rPr>
        <w:t>,</w:t>
      </w:r>
      <w:r w:rsidR="00B20522" w:rsidRPr="0016586F">
        <w:rPr>
          <w:rFonts w:ascii="Times New Roman" w:hAnsi="Times New Roman" w:cs="Times New Roman"/>
          <w:sz w:val="24"/>
          <w:szCs w:val="24"/>
        </w:rPr>
        <w:t xml:space="preserve"> </w:t>
      </w:r>
      <w:r w:rsidR="00B20522" w:rsidRPr="0016586F">
        <w:rPr>
          <w:rFonts w:ascii="Times New Roman" w:hAnsi="Times New Roman" w:cs="Times New Roman"/>
          <w:sz w:val="24"/>
          <w:szCs w:val="24"/>
        </w:rPr>
        <w:t>AO</w:t>
      </w:r>
      <w:r w:rsidR="00B20522" w:rsidRPr="0016586F">
        <w:rPr>
          <w:rFonts w:ascii="Times New Roman" w:hAnsi="Times New Roman" w:cs="Times New Roman"/>
          <w:sz w:val="24"/>
          <w:szCs w:val="24"/>
          <w:vertAlign w:val="subscript"/>
        </w:rPr>
        <w:t>2</w:t>
      </w:r>
      <w:r w:rsidR="00B20522" w:rsidRPr="0016586F">
        <w:rPr>
          <w:rFonts w:ascii="Times New Roman" w:hAnsi="Times New Roman" w:cs="Times New Roman"/>
          <w:sz w:val="24"/>
          <w:szCs w:val="24"/>
        </w:rPr>
        <w:t>S и AO</w:t>
      </w:r>
      <w:r w:rsidR="00B20522" w:rsidRPr="0016586F">
        <w:rPr>
          <w:rFonts w:ascii="Times New Roman" w:hAnsi="Times New Roman" w:cs="Times New Roman"/>
          <w:sz w:val="24"/>
          <w:szCs w:val="24"/>
          <w:vertAlign w:val="subscript"/>
        </w:rPr>
        <w:t>2</w:t>
      </w:r>
      <w:r w:rsidR="00B20522" w:rsidRPr="0016586F">
        <w:rPr>
          <w:rFonts w:ascii="Times New Roman" w:hAnsi="Times New Roman" w:cs="Times New Roman"/>
          <w:sz w:val="24"/>
          <w:szCs w:val="24"/>
        </w:rPr>
        <w:t>S</w:t>
      </w:r>
    </w:p>
    <w:p w:rsidR="00B20522" w:rsidRPr="0016586F" w:rsidRDefault="00B205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В наш глаз приходят отраженные лучи </w:t>
      </w:r>
      <w:r w:rsidRPr="0016586F">
        <w:rPr>
          <w:rFonts w:ascii="Times New Roman" w:hAnsi="Times New Roman" w:cs="Times New Roman"/>
          <w:i/>
          <w:iCs/>
          <w:sz w:val="24"/>
          <w:szCs w:val="24"/>
        </w:rPr>
        <w:t>1</w:t>
      </w:r>
      <w:r w:rsidRPr="0016586F">
        <w:rPr>
          <w:rFonts w:ascii="Times New Roman" w:hAnsi="Times New Roman" w:cs="Times New Roman"/>
          <w:sz w:val="24"/>
          <w:szCs w:val="24"/>
        </w:rPr>
        <w:t xml:space="preserve"> и </w:t>
      </w:r>
      <w:r w:rsidRPr="0016586F">
        <w:rPr>
          <w:rFonts w:ascii="Times New Roman" w:hAnsi="Times New Roman" w:cs="Times New Roman"/>
          <w:i/>
          <w:iCs/>
          <w:sz w:val="24"/>
          <w:szCs w:val="24"/>
        </w:rPr>
        <w:t>2</w:t>
      </w:r>
      <w:r w:rsidRPr="0016586F">
        <w:rPr>
          <w:rFonts w:ascii="Times New Roman" w:hAnsi="Times New Roman" w:cs="Times New Roman"/>
          <w:sz w:val="24"/>
          <w:szCs w:val="24"/>
        </w:rPr>
        <w:t xml:space="preserve"> и в точке пересечения их продолжений </w:t>
      </w:r>
      <w:r w:rsidRPr="0016586F">
        <w:rPr>
          <w:rFonts w:ascii="Times New Roman" w:hAnsi="Times New Roman" w:cs="Times New Roman"/>
          <w:sz w:val="24"/>
          <w:szCs w:val="24"/>
        </w:rPr>
        <w:t>Ś</w:t>
      </w:r>
      <w:r w:rsidRPr="0016586F">
        <w:rPr>
          <w:rFonts w:ascii="Times New Roman" w:hAnsi="Times New Roman" w:cs="Times New Roman"/>
          <w:sz w:val="24"/>
          <w:szCs w:val="24"/>
        </w:rPr>
        <w:t xml:space="preserve">́́ мы видим изображение источника. На самом деле до точки </w:t>
      </w:r>
      <w:r w:rsidRPr="0016586F">
        <w:rPr>
          <w:rFonts w:ascii="Times New Roman" w:hAnsi="Times New Roman" w:cs="Times New Roman"/>
          <w:sz w:val="24"/>
          <w:szCs w:val="24"/>
        </w:rPr>
        <w:t>Ś</w:t>
      </w:r>
      <w:r w:rsidRPr="0016586F">
        <w:rPr>
          <w:rFonts w:ascii="Times New Roman" w:hAnsi="Times New Roman" w:cs="Times New Roman"/>
          <w:sz w:val="24"/>
          <w:szCs w:val="24"/>
        </w:rPr>
        <w:t xml:space="preserve"> не доходят никакие лучи, поэтому изображение является мнимым.</w:t>
      </w:r>
    </w:p>
    <w:p w:rsidR="00B20522" w:rsidRPr="0016586F" w:rsidRDefault="00B205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Строгое определение таково: </w:t>
      </w:r>
      <w:r w:rsidRPr="0016586F">
        <w:rPr>
          <w:rFonts w:ascii="Times New Roman" w:hAnsi="Times New Roman" w:cs="Times New Roman"/>
          <w:b/>
          <w:bCs/>
          <w:sz w:val="24"/>
          <w:szCs w:val="24"/>
        </w:rPr>
        <w:t>мнимым</w:t>
      </w:r>
      <w:r w:rsidRPr="0016586F">
        <w:rPr>
          <w:rFonts w:ascii="Times New Roman" w:hAnsi="Times New Roman" w:cs="Times New Roman"/>
          <w:sz w:val="24"/>
          <w:szCs w:val="24"/>
        </w:rPr>
        <w:t xml:space="preserve"> называется </w:t>
      </w:r>
      <w:r w:rsidRPr="0016586F">
        <w:rPr>
          <w:rFonts w:ascii="Times New Roman" w:hAnsi="Times New Roman" w:cs="Times New Roman"/>
          <w:b/>
          <w:bCs/>
          <w:sz w:val="24"/>
          <w:szCs w:val="24"/>
        </w:rPr>
        <w:t>изображение</w:t>
      </w:r>
      <w:r w:rsidRPr="0016586F">
        <w:rPr>
          <w:rFonts w:ascii="Times New Roman" w:hAnsi="Times New Roman" w:cs="Times New Roman"/>
          <w:sz w:val="24"/>
          <w:szCs w:val="24"/>
        </w:rPr>
        <w:t xml:space="preserve"> точечного источника, </w:t>
      </w:r>
      <w:r w:rsidRPr="0016586F">
        <w:rPr>
          <w:rFonts w:ascii="Times New Roman" w:hAnsi="Times New Roman" w:cs="Times New Roman"/>
          <w:sz w:val="24"/>
          <w:szCs w:val="24"/>
          <w:u w:val="single"/>
        </w:rPr>
        <w:t>образованное пересечением продолжений лучей</w:t>
      </w:r>
      <w:r w:rsidRPr="0016586F">
        <w:rPr>
          <w:rFonts w:ascii="Times New Roman" w:hAnsi="Times New Roman" w:cs="Times New Roman"/>
          <w:sz w:val="24"/>
          <w:szCs w:val="24"/>
        </w:rPr>
        <w:t xml:space="preserve">, вышедших из оптической системы. Следовательно, точка </w:t>
      </w:r>
      <w:r w:rsidRPr="0016586F">
        <w:rPr>
          <w:rFonts w:ascii="Times New Roman" w:hAnsi="Times New Roman" w:cs="Times New Roman"/>
          <w:sz w:val="24"/>
          <w:szCs w:val="24"/>
        </w:rPr>
        <w:t>Ś</w:t>
      </w:r>
      <w:r w:rsidRPr="0016586F">
        <w:rPr>
          <w:rFonts w:ascii="Times New Roman" w:hAnsi="Times New Roman" w:cs="Times New Roman"/>
          <w:sz w:val="24"/>
          <w:szCs w:val="24"/>
        </w:rPr>
        <w:t xml:space="preserve"> является мнимым источником.</w:t>
      </w:r>
    </w:p>
    <w:p w:rsidR="00B20522" w:rsidRPr="0016586F" w:rsidRDefault="00B205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Чтобы построить изображение предмета в плоском зеркале, необходимо из каждой точки предмета опустить на зеркало перпендикуляр SA и отложить по другую сторону зеркала на этом перпендикуляре отрезок A</w:t>
      </w:r>
      <w:r w:rsidRPr="0016586F">
        <w:rPr>
          <w:rFonts w:ascii="Times New Roman" w:hAnsi="Times New Roman" w:cs="Times New Roman"/>
          <w:sz w:val="24"/>
          <w:szCs w:val="24"/>
        </w:rPr>
        <w:t>Ś</w:t>
      </w:r>
      <w:r w:rsidRPr="0016586F">
        <w:rPr>
          <w:rFonts w:ascii="Times New Roman" w:hAnsi="Times New Roman" w:cs="Times New Roman"/>
          <w:sz w:val="24"/>
          <w:szCs w:val="24"/>
        </w:rPr>
        <w:t xml:space="preserve">, равный SA. Точка </w:t>
      </w:r>
      <w:r w:rsidRPr="0016586F">
        <w:rPr>
          <w:rFonts w:ascii="Times New Roman" w:hAnsi="Times New Roman" w:cs="Times New Roman"/>
          <w:sz w:val="24"/>
          <w:szCs w:val="24"/>
        </w:rPr>
        <w:t>Ś</w:t>
      </w:r>
      <w:r w:rsidRPr="0016586F">
        <w:rPr>
          <w:rFonts w:ascii="Times New Roman" w:hAnsi="Times New Roman" w:cs="Times New Roman"/>
          <w:sz w:val="24"/>
          <w:szCs w:val="24"/>
        </w:rPr>
        <w:t xml:space="preserve"> и будет мнимым изображением точки S.</w:t>
      </w:r>
    </w:p>
    <w:p w:rsidR="00B20522" w:rsidRPr="0016586F" w:rsidRDefault="00B20522" w:rsidP="0016586F">
      <w:pPr>
        <w:spacing w:before="120" w:after="120" w:line="240" w:lineRule="auto"/>
        <w:jc w:val="center"/>
        <w:rPr>
          <w:rFonts w:ascii="Times New Roman" w:hAnsi="Times New Roman" w:cs="Times New Roman"/>
          <w:sz w:val="24"/>
          <w:szCs w:val="24"/>
        </w:rPr>
      </w:pPr>
      <w:r w:rsidRPr="0016586F">
        <w:rPr>
          <w:rFonts w:ascii="Times New Roman" w:hAnsi="Times New Roman" w:cs="Times New Roman"/>
          <w:b/>
          <w:bCs/>
          <w:sz w:val="24"/>
          <w:szCs w:val="24"/>
        </w:rPr>
        <w:t>Задачи к разделу 8</w:t>
      </w:r>
    </w:p>
    <w:p w:rsidR="00B20522" w:rsidRPr="0016586F" w:rsidRDefault="00B205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8.1.</w:t>
      </w:r>
      <w:r w:rsidRPr="0016586F">
        <w:rPr>
          <w:rFonts w:ascii="Times New Roman" w:hAnsi="Times New Roman" w:cs="Times New Roman"/>
          <w:sz w:val="24"/>
          <w:szCs w:val="24"/>
        </w:rPr>
        <w:t xml:space="preserve"> На рис. 8.1з показаны три плоских зеркала, на которые падает горизонтальный луч света. Постройте направления лучей, отраженных от зеркал для всех этих случаев.</w:t>
      </w:r>
    </w:p>
    <w:p w:rsidR="00B20522" w:rsidRPr="0016586F" w:rsidRDefault="004F299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drawing>
          <wp:inline distT="0" distB="0" distL="0" distR="0">
            <wp:extent cx="2893060" cy="962025"/>
            <wp:effectExtent l="0" t="0" r="254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3060" cy="962025"/>
                    </a:xfrm>
                    <a:prstGeom prst="rect">
                      <a:avLst/>
                    </a:prstGeom>
                    <a:noFill/>
                    <a:ln>
                      <a:noFill/>
                    </a:ln>
                  </pic:spPr>
                </pic:pic>
              </a:graphicData>
            </a:graphic>
          </wp:inline>
        </w:drawing>
      </w:r>
    </w:p>
    <w:p w:rsidR="00B20522" w:rsidRPr="0016586F" w:rsidRDefault="00B205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8.1з</w:t>
      </w:r>
    </w:p>
    <w:p w:rsidR="00B20522" w:rsidRPr="0016586F" w:rsidRDefault="00B205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8.2.</w:t>
      </w:r>
      <w:r w:rsidRPr="0016586F">
        <w:rPr>
          <w:rFonts w:ascii="Times New Roman" w:hAnsi="Times New Roman" w:cs="Times New Roman"/>
          <w:sz w:val="24"/>
          <w:szCs w:val="24"/>
        </w:rPr>
        <w:t xml:space="preserve"> Солнечные лучи падают под углом </w:t>
      </w:r>
      <w:r w:rsidRPr="0016586F">
        <w:rPr>
          <w:rFonts w:ascii="Times New Roman" w:hAnsi="Times New Roman" w:cs="Times New Roman"/>
          <w:sz w:val="24"/>
          <w:szCs w:val="24"/>
        </w:rPr>
        <w:t>α</w:t>
      </w:r>
      <w:r w:rsidRPr="0016586F">
        <w:rPr>
          <w:rFonts w:ascii="Times New Roman" w:hAnsi="Times New Roman" w:cs="Times New Roman"/>
          <w:sz w:val="24"/>
          <w:szCs w:val="24"/>
        </w:rPr>
        <w:t> = 47° к горизонту. Под каким углом β к горизонту нужно расположить плоское зеркало, чтобы направить лучи горизонтально? Сколько решений имеет эта задача?</w:t>
      </w:r>
    </w:p>
    <w:p w:rsidR="00B20522" w:rsidRPr="0016586F" w:rsidRDefault="00B205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8.3.</w:t>
      </w:r>
      <w:r w:rsidRPr="0016586F">
        <w:rPr>
          <w:rFonts w:ascii="Times New Roman" w:hAnsi="Times New Roman" w:cs="Times New Roman"/>
          <w:sz w:val="24"/>
          <w:szCs w:val="24"/>
        </w:rPr>
        <w:t xml:space="preserve"> Солнечные лучи падают под углом </w:t>
      </w:r>
      <w:r w:rsidRPr="0016586F">
        <w:rPr>
          <w:rFonts w:ascii="Times New Roman" w:hAnsi="Times New Roman" w:cs="Times New Roman"/>
          <w:sz w:val="24"/>
          <w:szCs w:val="24"/>
        </w:rPr>
        <w:t>α</w:t>
      </w:r>
      <w:r w:rsidRPr="0016586F">
        <w:rPr>
          <w:rFonts w:ascii="Times New Roman" w:hAnsi="Times New Roman" w:cs="Times New Roman"/>
          <w:sz w:val="24"/>
          <w:szCs w:val="24"/>
        </w:rPr>
        <w:t xml:space="preserve"> = 35° к горизонту. Под каким углом </w:t>
      </w:r>
      <w:r w:rsidRPr="0016586F">
        <w:rPr>
          <w:rFonts w:ascii="Times New Roman" w:hAnsi="Times New Roman" w:cs="Times New Roman"/>
          <w:sz w:val="24"/>
          <w:szCs w:val="24"/>
        </w:rPr>
        <w:t>β</w:t>
      </w:r>
      <w:r w:rsidRPr="0016586F">
        <w:rPr>
          <w:rFonts w:ascii="Times New Roman" w:hAnsi="Times New Roman" w:cs="Times New Roman"/>
          <w:sz w:val="24"/>
          <w:szCs w:val="24"/>
        </w:rPr>
        <w:t xml:space="preserve"> к горизонту нужно расположить плоское зеркало, чтобы направить лучи вертикально вниз, чтобы осветить дно колодца?</w:t>
      </w:r>
    </w:p>
    <w:p w:rsidR="00B20522" w:rsidRPr="0016586F" w:rsidRDefault="001A4E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lastRenderedPageBreak/>
        <w:t>8.4.</w:t>
      </w:r>
      <w:r w:rsidRPr="0016586F">
        <w:rPr>
          <w:rFonts w:ascii="Times New Roman" w:hAnsi="Times New Roman" w:cs="Times New Roman"/>
          <w:sz w:val="24"/>
          <w:szCs w:val="24"/>
        </w:rPr>
        <w:t xml:space="preserve"> Построить изображение предмета (стрелки) в плоском зеркале (рис. 8.2зз), если: А) зеркало параллельно предмету; В) зеркало наклонено по отношению к предмету; С) зеркало горизонтально.</w:t>
      </w:r>
    </w:p>
    <w:p w:rsidR="001A4E22" w:rsidRPr="0016586F" w:rsidRDefault="001A4E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drawing>
          <wp:inline distT="0" distB="0" distL="0" distR="0">
            <wp:extent cx="2402205" cy="206756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2205" cy="2067560"/>
                    </a:xfrm>
                    <a:prstGeom prst="rect">
                      <a:avLst/>
                    </a:prstGeom>
                    <a:noFill/>
                    <a:ln>
                      <a:noFill/>
                    </a:ln>
                  </pic:spPr>
                </pic:pic>
              </a:graphicData>
            </a:graphic>
          </wp:inline>
        </w:drawing>
      </w:r>
    </w:p>
    <w:p w:rsidR="001A4E22" w:rsidRPr="0016586F" w:rsidRDefault="001A4E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8.2з</w:t>
      </w:r>
    </w:p>
    <w:p w:rsidR="001A4E22" w:rsidRPr="0016586F" w:rsidRDefault="001A4E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8.5.</w:t>
      </w:r>
      <w:r w:rsidRPr="0016586F">
        <w:rPr>
          <w:rFonts w:ascii="Times New Roman" w:hAnsi="Times New Roman" w:cs="Times New Roman"/>
          <w:sz w:val="24"/>
          <w:szCs w:val="24"/>
        </w:rPr>
        <w:t xml:space="preserve"> Человек стоит на расстоянии </w:t>
      </w:r>
      <w:r w:rsidRPr="0016586F">
        <w:rPr>
          <w:rFonts w:ascii="Times New Roman" w:hAnsi="Times New Roman" w:cs="Times New Roman"/>
          <w:i/>
          <w:iCs/>
          <w:sz w:val="24"/>
          <w:szCs w:val="24"/>
        </w:rPr>
        <w:t>l</w:t>
      </w:r>
      <w:r w:rsidRPr="0016586F">
        <w:rPr>
          <w:rFonts w:ascii="Times New Roman" w:hAnsi="Times New Roman" w:cs="Times New Roman"/>
          <w:sz w:val="24"/>
          <w:szCs w:val="24"/>
        </w:rPr>
        <w:t xml:space="preserve"> = 5 м от вертикально расположенного плоского зеркала. На каком расстоянии </w:t>
      </w:r>
      <w:r w:rsidRPr="0016586F">
        <w:rPr>
          <w:rFonts w:ascii="Times New Roman" w:hAnsi="Times New Roman" w:cs="Times New Roman"/>
          <w:i/>
          <w:iCs/>
          <w:sz w:val="24"/>
          <w:szCs w:val="24"/>
        </w:rPr>
        <w:t>s</w:t>
      </w:r>
      <w:r w:rsidRPr="0016586F">
        <w:rPr>
          <w:rFonts w:ascii="Times New Roman" w:hAnsi="Times New Roman" w:cs="Times New Roman"/>
          <w:sz w:val="24"/>
          <w:szCs w:val="24"/>
        </w:rPr>
        <w:t xml:space="preserve"> от себя он видит свое изображение? Как изменится это расстояние, если зеркало отодвинуть от человека на </w:t>
      </w:r>
      <w:proofErr w:type="spellStart"/>
      <w:r w:rsidRPr="0016586F">
        <w:rPr>
          <w:rFonts w:ascii="Times New Roman" w:hAnsi="Times New Roman" w:cs="Times New Roman"/>
          <w:sz w:val="24"/>
          <w:szCs w:val="24"/>
        </w:rPr>
        <w:t>Δ</w:t>
      </w:r>
      <w:r w:rsidRPr="0016586F">
        <w:rPr>
          <w:rFonts w:ascii="Times New Roman" w:hAnsi="Times New Roman" w:cs="Times New Roman"/>
          <w:i/>
          <w:iCs/>
          <w:sz w:val="24"/>
          <w:szCs w:val="24"/>
        </w:rPr>
        <w:t>l</w:t>
      </w:r>
      <w:proofErr w:type="spellEnd"/>
      <w:r w:rsidRPr="0016586F">
        <w:rPr>
          <w:rFonts w:ascii="Times New Roman" w:hAnsi="Times New Roman" w:cs="Times New Roman"/>
          <w:sz w:val="24"/>
          <w:szCs w:val="24"/>
        </w:rPr>
        <w:t> = 2 м?</w:t>
      </w:r>
    </w:p>
    <w:p w:rsidR="001A4E22" w:rsidRPr="0016586F" w:rsidRDefault="00CB68F3"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drawing>
          <wp:inline distT="0" distB="0" distL="0" distR="0">
            <wp:extent cx="1644650" cy="11734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0" cy="1173480"/>
                    </a:xfrm>
                    <a:prstGeom prst="rect">
                      <a:avLst/>
                    </a:prstGeom>
                    <a:noFill/>
                    <a:ln>
                      <a:noFill/>
                    </a:ln>
                  </pic:spPr>
                </pic:pic>
              </a:graphicData>
            </a:graphic>
          </wp:inline>
        </w:drawing>
      </w:r>
    </w:p>
    <w:p w:rsidR="001A4E22" w:rsidRPr="0016586F" w:rsidRDefault="001A4E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8.3з</w:t>
      </w:r>
    </w:p>
    <w:p w:rsidR="001A4E22" w:rsidRPr="0016586F" w:rsidRDefault="00CB68F3"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drawing>
          <wp:inline distT="0" distB="0" distL="0" distR="0">
            <wp:extent cx="3002280" cy="1521460"/>
            <wp:effectExtent l="0" t="0" r="762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2280" cy="1521460"/>
                    </a:xfrm>
                    <a:prstGeom prst="rect">
                      <a:avLst/>
                    </a:prstGeom>
                    <a:noFill/>
                    <a:ln>
                      <a:noFill/>
                    </a:ln>
                  </pic:spPr>
                </pic:pic>
              </a:graphicData>
            </a:graphic>
          </wp:inline>
        </w:drawing>
      </w:r>
    </w:p>
    <w:p w:rsidR="001A4E22" w:rsidRPr="0016586F" w:rsidRDefault="001A4E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Рис.8.4з</w:t>
      </w:r>
    </w:p>
    <w:p w:rsidR="001A4E22" w:rsidRPr="0016586F" w:rsidRDefault="001A4E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8.6.</w:t>
      </w:r>
      <w:r w:rsidRPr="0016586F">
        <w:rPr>
          <w:rFonts w:ascii="Times New Roman" w:hAnsi="Times New Roman" w:cs="Times New Roman"/>
          <w:sz w:val="24"/>
          <w:szCs w:val="24"/>
        </w:rPr>
        <w:t xml:space="preserve"> На плоское зеркало падают два параллельных луча (рис. 8.3з). Построить их ход после отражения. Будут ли они параллельны?</w:t>
      </w:r>
    </w:p>
    <w:p w:rsidR="001A4E22" w:rsidRPr="0016586F" w:rsidRDefault="001A4E22"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8.7.*</w:t>
      </w:r>
      <w:r w:rsidRPr="0016586F">
        <w:rPr>
          <w:rFonts w:ascii="Times New Roman" w:hAnsi="Times New Roman" w:cs="Times New Roman"/>
          <w:sz w:val="24"/>
          <w:szCs w:val="24"/>
        </w:rPr>
        <w:t xml:space="preserve"> На какой высоте </w:t>
      </w:r>
      <w:r w:rsidRPr="0016586F">
        <w:rPr>
          <w:rFonts w:ascii="Times New Roman" w:hAnsi="Times New Roman" w:cs="Times New Roman"/>
          <w:i/>
          <w:iCs/>
          <w:sz w:val="24"/>
          <w:szCs w:val="24"/>
        </w:rPr>
        <w:t>H</w:t>
      </w:r>
      <w:r w:rsidRPr="0016586F">
        <w:rPr>
          <w:rFonts w:ascii="Times New Roman" w:hAnsi="Times New Roman" w:cs="Times New Roman"/>
          <w:sz w:val="24"/>
          <w:szCs w:val="24"/>
        </w:rPr>
        <w:t xml:space="preserve"> находится «летающая тарелка» (рис. 8.4з), если с башни маяка высотой </w:t>
      </w:r>
      <w:r w:rsidRPr="0016586F">
        <w:rPr>
          <w:rFonts w:ascii="Times New Roman" w:hAnsi="Times New Roman" w:cs="Times New Roman"/>
          <w:i/>
          <w:iCs/>
          <w:sz w:val="24"/>
          <w:szCs w:val="24"/>
        </w:rPr>
        <w:t>h</w:t>
      </w:r>
      <w:r w:rsidRPr="0016586F">
        <w:rPr>
          <w:rFonts w:ascii="Times New Roman" w:hAnsi="Times New Roman" w:cs="Times New Roman"/>
          <w:sz w:val="24"/>
          <w:szCs w:val="24"/>
        </w:rPr>
        <w:t xml:space="preserve"> она видна под углом α над горизонтом, а ее изображение в воде — под углом β под горизонтом?</w:t>
      </w:r>
    </w:p>
    <w:tbl>
      <w:tblPr>
        <w:tblStyle w:val="a4"/>
        <w:tblW w:w="0" w:type="auto"/>
        <w:tblInd w:w="2972" w:type="dxa"/>
        <w:tblLook w:val="04A0" w:firstRow="1" w:lastRow="0" w:firstColumn="1" w:lastColumn="0" w:noHBand="0" w:noVBand="1"/>
      </w:tblPr>
      <w:tblGrid>
        <w:gridCol w:w="709"/>
        <w:gridCol w:w="850"/>
        <w:gridCol w:w="851"/>
        <w:gridCol w:w="709"/>
      </w:tblGrid>
      <w:tr w:rsidR="001A4E22" w:rsidRPr="0016586F" w:rsidTr="001A4E22">
        <w:tc>
          <w:tcPr>
            <w:tcW w:w="709"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w:t>
            </w:r>
          </w:p>
        </w:tc>
        <w:tc>
          <w:tcPr>
            <w:tcW w:w="850" w:type="dxa"/>
          </w:tcPr>
          <w:p w:rsidR="001A4E22" w:rsidRPr="0016586F" w:rsidRDefault="001A4E22" w:rsidP="00A97D79">
            <w:pPr>
              <w:jc w:val="both"/>
              <w:rPr>
                <w:rFonts w:ascii="Times New Roman" w:hAnsi="Times New Roman" w:cs="Times New Roman"/>
                <w:sz w:val="24"/>
                <w:szCs w:val="24"/>
              </w:rPr>
            </w:pPr>
            <w:proofErr w:type="gramStart"/>
            <w:r w:rsidRPr="0016586F">
              <w:rPr>
                <w:rFonts w:ascii="Times New Roman" w:hAnsi="Times New Roman" w:cs="Times New Roman"/>
                <w:sz w:val="24"/>
                <w:szCs w:val="24"/>
              </w:rPr>
              <w:t>α</w:t>
            </w:r>
            <w:r w:rsidRPr="0016586F">
              <w:rPr>
                <w:rFonts w:ascii="Times New Roman" w:hAnsi="Times New Roman" w:cs="Times New Roman"/>
                <w:sz w:val="24"/>
                <w:szCs w:val="24"/>
              </w:rPr>
              <w:t>,°</w:t>
            </w:r>
            <w:proofErr w:type="gramEnd"/>
          </w:p>
        </w:tc>
        <w:tc>
          <w:tcPr>
            <w:tcW w:w="851" w:type="dxa"/>
          </w:tcPr>
          <w:p w:rsidR="001A4E22" w:rsidRPr="0016586F" w:rsidRDefault="001A4E22" w:rsidP="00A97D79">
            <w:pPr>
              <w:jc w:val="both"/>
              <w:rPr>
                <w:rFonts w:ascii="Times New Roman" w:hAnsi="Times New Roman" w:cs="Times New Roman"/>
                <w:sz w:val="24"/>
                <w:szCs w:val="24"/>
              </w:rPr>
            </w:pPr>
            <w:proofErr w:type="gramStart"/>
            <w:r w:rsidRPr="0016586F">
              <w:rPr>
                <w:rFonts w:ascii="Times New Roman" w:hAnsi="Times New Roman" w:cs="Times New Roman"/>
                <w:sz w:val="24"/>
                <w:szCs w:val="24"/>
              </w:rPr>
              <w:t>β</w:t>
            </w:r>
            <w:r w:rsidRPr="0016586F">
              <w:rPr>
                <w:rFonts w:ascii="Times New Roman" w:hAnsi="Times New Roman" w:cs="Times New Roman"/>
                <w:sz w:val="24"/>
                <w:szCs w:val="24"/>
              </w:rPr>
              <w:t>,°</w:t>
            </w:r>
            <w:proofErr w:type="gramEnd"/>
          </w:p>
        </w:tc>
        <w:tc>
          <w:tcPr>
            <w:tcW w:w="709"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i/>
                <w:iCs/>
                <w:sz w:val="24"/>
                <w:szCs w:val="24"/>
              </w:rPr>
              <w:t xml:space="preserve">h, </w:t>
            </w:r>
            <w:r w:rsidRPr="0016586F">
              <w:rPr>
                <w:rFonts w:ascii="Times New Roman" w:hAnsi="Times New Roman" w:cs="Times New Roman"/>
                <w:sz w:val="24"/>
                <w:szCs w:val="24"/>
              </w:rPr>
              <w:t>м</w:t>
            </w:r>
          </w:p>
        </w:tc>
      </w:tr>
      <w:tr w:rsidR="001A4E22" w:rsidRPr="0016586F" w:rsidTr="001A4E22">
        <w:tc>
          <w:tcPr>
            <w:tcW w:w="709"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1</w:t>
            </w:r>
          </w:p>
        </w:tc>
        <w:tc>
          <w:tcPr>
            <w:tcW w:w="850"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25,4</w:t>
            </w:r>
          </w:p>
        </w:tc>
        <w:tc>
          <w:tcPr>
            <w:tcW w:w="851"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27,7</w:t>
            </w:r>
          </w:p>
        </w:tc>
        <w:tc>
          <w:tcPr>
            <w:tcW w:w="709"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50</w:t>
            </w:r>
          </w:p>
        </w:tc>
      </w:tr>
      <w:tr w:rsidR="001A4E22" w:rsidRPr="0016586F" w:rsidTr="001A4E22">
        <w:tc>
          <w:tcPr>
            <w:tcW w:w="709"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2</w:t>
            </w:r>
          </w:p>
        </w:tc>
        <w:tc>
          <w:tcPr>
            <w:tcW w:w="850"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19,3</w:t>
            </w:r>
          </w:p>
        </w:tc>
        <w:tc>
          <w:tcPr>
            <w:tcW w:w="851"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21,4</w:t>
            </w:r>
          </w:p>
        </w:tc>
        <w:tc>
          <w:tcPr>
            <w:tcW w:w="709"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72</w:t>
            </w:r>
          </w:p>
        </w:tc>
      </w:tr>
      <w:tr w:rsidR="001A4E22" w:rsidRPr="0016586F" w:rsidTr="001A4E22">
        <w:tc>
          <w:tcPr>
            <w:tcW w:w="709"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3</w:t>
            </w:r>
          </w:p>
        </w:tc>
        <w:tc>
          <w:tcPr>
            <w:tcW w:w="850"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15,6</w:t>
            </w:r>
          </w:p>
        </w:tc>
        <w:tc>
          <w:tcPr>
            <w:tcW w:w="851"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17,1</w:t>
            </w:r>
          </w:p>
        </w:tc>
        <w:tc>
          <w:tcPr>
            <w:tcW w:w="709"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34</w:t>
            </w:r>
          </w:p>
        </w:tc>
      </w:tr>
      <w:tr w:rsidR="001A4E22" w:rsidRPr="0016586F" w:rsidTr="001A4E22">
        <w:tc>
          <w:tcPr>
            <w:tcW w:w="709"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4</w:t>
            </w:r>
          </w:p>
        </w:tc>
        <w:tc>
          <w:tcPr>
            <w:tcW w:w="850"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47,7</w:t>
            </w:r>
          </w:p>
        </w:tc>
        <w:tc>
          <w:tcPr>
            <w:tcW w:w="851"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51,2</w:t>
            </w:r>
          </w:p>
        </w:tc>
        <w:tc>
          <w:tcPr>
            <w:tcW w:w="709"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28</w:t>
            </w:r>
          </w:p>
        </w:tc>
      </w:tr>
      <w:tr w:rsidR="001A4E22" w:rsidRPr="0016586F" w:rsidTr="001A4E22">
        <w:tc>
          <w:tcPr>
            <w:tcW w:w="709"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5</w:t>
            </w:r>
          </w:p>
        </w:tc>
        <w:tc>
          <w:tcPr>
            <w:tcW w:w="850"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34,8</w:t>
            </w:r>
          </w:p>
        </w:tc>
        <w:tc>
          <w:tcPr>
            <w:tcW w:w="851"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38,2</w:t>
            </w:r>
          </w:p>
        </w:tc>
        <w:tc>
          <w:tcPr>
            <w:tcW w:w="709" w:type="dxa"/>
          </w:tcPr>
          <w:p w:rsidR="001A4E22" w:rsidRPr="0016586F" w:rsidRDefault="001A4E22" w:rsidP="00A97D79">
            <w:pPr>
              <w:jc w:val="both"/>
              <w:rPr>
                <w:rFonts w:ascii="Times New Roman" w:hAnsi="Times New Roman" w:cs="Times New Roman"/>
                <w:sz w:val="24"/>
                <w:szCs w:val="24"/>
              </w:rPr>
            </w:pPr>
            <w:r w:rsidRPr="0016586F">
              <w:rPr>
                <w:rFonts w:ascii="Times New Roman" w:hAnsi="Times New Roman" w:cs="Times New Roman"/>
                <w:sz w:val="24"/>
                <w:szCs w:val="24"/>
              </w:rPr>
              <w:t>62</w:t>
            </w:r>
          </w:p>
        </w:tc>
      </w:tr>
    </w:tbl>
    <w:p w:rsidR="001A4E22" w:rsidRPr="0016586F" w:rsidRDefault="0064544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Решить задачу в общем виде. Расчет высоты произвести по данным таблицы.</w:t>
      </w:r>
    </w:p>
    <w:p w:rsidR="00645440" w:rsidRPr="0016586F" w:rsidRDefault="00645440" w:rsidP="0016586F">
      <w:pPr>
        <w:spacing w:before="120" w:after="0" w:line="240" w:lineRule="auto"/>
        <w:jc w:val="center"/>
        <w:rPr>
          <w:rFonts w:ascii="Times New Roman" w:hAnsi="Times New Roman" w:cs="Times New Roman"/>
          <w:b/>
          <w:bCs/>
          <w:sz w:val="24"/>
          <w:szCs w:val="24"/>
        </w:rPr>
      </w:pPr>
      <w:r w:rsidRPr="0016586F">
        <w:rPr>
          <w:rFonts w:ascii="Times New Roman" w:hAnsi="Times New Roman" w:cs="Times New Roman"/>
          <w:b/>
          <w:bCs/>
          <w:sz w:val="24"/>
          <w:szCs w:val="24"/>
        </w:rPr>
        <w:t>9. Преломление света.</w:t>
      </w:r>
    </w:p>
    <w:p w:rsidR="00645440" w:rsidRPr="0016586F" w:rsidRDefault="00645440" w:rsidP="0016586F">
      <w:pPr>
        <w:spacing w:after="120" w:line="240" w:lineRule="auto"/>
        <w:jc w:val="center"/>
        <w:rPr>
          <w:rFonts w:ascii="Times New Roman" w:hAnsi="Times New Roman" w:cs="Times New Roman"/>
          <w:b/>
          <w:bCs/>
          <w:sz w:val="24"/>
          <w:szCs w:val="24"/>
        </w:rPr>
      </w:pPr>
      <w:r w:rsidRPr="0016586F">
        <w:rPr>
          <w:rFonts w:ascii="Times New Roman" w:hAnsi="Times New Roman" w:cs="Times New Roman"/>
          <w:b/>
          <w:bCs/>
          <w:sz w:val="24"/>
          <w:szCs w:val="24"/>
        </w:rPr>
        <w:t>Полное внутреннее отражение</w:t>
      </w:r>
    </w:p>
    <w:p w:rsidR="00645440" w:rsidRPr="0016586F" w:rsidRDefault="00645440" w:rsidP="0016586F">
      <w:pPr>
        <w:spacing w:before="120" w:after="120" w:line="240" w:lineRule="auto"/>
        <w:jc w:val="center"/>
        <w:rPr>
          <w:rFonts w:ascii="Times New Roman" w:hAnsi="Times New Roman" w:cs="Times New Roman"/>
          <w:sz w:val="24"/>
          <w:szCs w:val="24"/>
        </w:rPr>
      </w:pPr>
      <w:r w:rsidRPr="0016586F">
        <w:rPr>
          <w:rFonts w:ascii="Times New Roman" w:hAnsi="Times New Roman" w:cs="Times New Roman"/>
          <w:b/>
          <w:bCs/>
          <w:sz w:val="24"/>
          <w:szCs w:val="24"/>
        </w:rPr>
        <w:t>Законы преломления.</w:t>
      </w:r>
    </w:p>
    <w:p w:rsidR="00645440" w:rsidRPr="0016586F" w:rsidRDefault="0064544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lastRenderedPageBreak/>
        <w:t xml:space="preserve">1. </w:t>
      </w:r>
      <w:r w:rsidRPr="0016586F">
        <w:rPr>
          <w:rFonts w:ascii="Times New Roman" w:hAnsi="Times New Roman" w:cs="Times New Roman"/>
          <w:i/>
          <w:iCs/>
          <w:sz w:val="24"/>
          <w:szCs w:val="24"/>
        </w:rPr>
        <w:t>Падающий луч, преломленный луч и перпендикуляр к границе раздела сред, проведенный через точку падения луча, лежат в одной плоскости.</w:t>
      </w:r>
    </w:p>
    <w:p w:rsidR="00645440" w:rsidRPr="0016586F" w:rsidRDefault="00645440" w:rsidP="00A97D79">
      <w:pPr>
        <w:spacing w:after="0" w:line="240" w:lineRule="auto"/>
        <w:ind w:firstLine="709"/>
        <w:jc w:val="both"/>
        <w:rPr>
          <w:rFonts w:ascii="Times New Roman" w:hAnsi="Times New Roman" w:cs="Times New Roman"/>
          <w:i/>
          <w:iCs/>
          <w:sz w:val="24"/>
          <w:szCs w:val="24"/>
        </w:rPr>
      </w:pPr>
      <w:r w:rsidRPr="0016586F">
        <w:rPr>
          <w:rFonts w:ascii="Times New Roman" w:hAnsi="Times New Roman" w:cs="Times New Roman"/>
          <w:sz w:val="24"/>
          <w:szCs w:val="24"/>
        </w:rPr>
        <w:t xml:space="preserve">2. </w:t>
      </w:r>
      <w:r w:rsidRPr="0016586F">
        <w:rPr>
          <w:rFonts w:ascii="Times New Roman" w:hAnsi="Times New Roman" w:cs="Times New Roman"/>
          <w:i/>
          <w:iCs/>
          <w:sz w:val="24"/>
          <w:szCs w:val="24"/>
        </w:rPr>
        <w:t>Отношение синуса угла падения к синусу угла преломления обратно пропорционально отношению абсолютных показателей преломления данных сред:</w:t>
      </w:r>
    </w:p>
    <w:p w:rsidR="00645440" w:rsidRPr="0016586F" w:rsidRDefault="0064544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position w:val="-28"/>
          <w:sz w:val="24"/>
          <w:szCs w:val="24"/>
        </w:rPr>
        <w:object w:dxaOrig="10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3.2pt;height:32.8pt" o:ole="">
            <v:imagedata r:id="rId10" o:title=""/>
          </v:shape>
          <o:OLEObject Type="Embed" ProgID="Equation.DSMT4" ShapeID="_x0000_i1033" DrawAspect="Content" ObjectID="_1633083432" r:id="rId11"/>
        </w:object>
      </w:r>
    </w:p>
    <w:p w:rsidR="00645440" w:rsidRPr="0016586F" w:rsidRDefault="0064544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Абсолютный показатель преломления</w:t>
      </w:r>
      <w:r w:rsidRPr="0016586F">
        <w:rPr>
          <w:rFonts w:ascii="Times New Roman" w:hAnsi="Times New Roman" w:cs="Times New Roman"/>
          <w:sz w:val="24"/>
          <w:szCs w:val="24"/>
        </w:rPr>
        <w:t xml:space="preserve"> </w:t>
      </w:r>
      <w:r w:rsidRPr="0016586F">
        <w:rPr>
          <w:rFonts w:ascii="Times New Roman" w:hAnsi="Times New Roman" w:cs="Times New Roman"/>
          <w:i/>
          <w:iCs/>
          <w:sz w:val="24"/>
          <w:szCs w:val="24"/>
        </w:rPr>
        <w:t>n</w:t>
      </w:r>
      <w:r w:rsidRPr="0016586F">
        <w:rPr>
          <w:rFonts w:ascii="Times New Roman" w:hAnsi="Times New Roman" w:cs="Times New Roman"/>
          <w:sz w:val="24"/>
          <w:szCs w:val="24"/>
        </w:rPr>
        <w:t xml:space="preserve"> </w:t>
      </w:r>
      <w:r w:rsidRPr="0016586F">
        <w:rPr>
          <w:rFonts w:ascii="Times New Roman" w:hAnsi="Times New Roman" w:cs="Times New Roman"/>
          <w:i/>
          <w:iCs/>
          <w:sz w:val="24"/>
          <w:szCs w:val="24"/>
        </w:rPr>
        <w:t>показывает, во сколько раз скорость света в данной среде меньше, чем в вакууме:</w:t>
      </w:r>
    </w:p>
    <w:p w:rsidR="00645440" w:rsidRPr="0016586F" w:rsidRDefault="0064544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position w:val="-22"/>
          <w:sz w:val="24"/>
          <w:szCs w:val="24"/>
        </w:rPr>
        <w:object w:dxaOrig="620" w:dyaOrig="580">
          <v:shape id="_x0000_i1034" type="#_x0000_t75" style="width:31.15pt;height:29pt" o:ole="">
            <v:imagedata r:id="rId12" o:title=""/>
          </v:shape>
          <o:OLEObject Type="Embed" ProgID="Equation.DSMT4" ShapeID="_x0000_i1034" DrawAspect="Content" ObjectID="_1633083433" r:id="rId13"/>
        </w:object>
      </w:r>
    </w:p>
    <w:p w:rsidR="00645440" w:rsidRPr="0016586F" w:rsidRDefault="0064544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Иногда абсолютный показатель преломления называют </w:t>
      </w:r>
      <w:r w:rsidRPr="0016586F">
        <w:rPr>
          <w:rFonts w:ascii="Times New Roman" w:hAnsi="Times New Roman" w:cs="Times New Roman"/>
          <w:sz w:val="24"/>
          <w:szCs w:val="24"/>
          <w:u w:val="single"/>
        </w:rPr>
        <w:t>оптической плотностью среды</w:t>
      </w:r>
      <w:r w:rsidRPr="0016586F">
        <w:rPr>
          <w:rFonts w:ascii="Times New Roman" w:hAnsi="Times New Roman" w:cs="Times New Roman"/>
          <w:sz w:val="24"/>
          <w:szCs w:val="24"/>
        </w:rPr>
        <w:t>.</w:t>
      </w:r>
    </w:p>
    <w:p w:rsidR="00645440" w:rsidRPr="0016586F" w:rsidRDefault="00645440" w:rsidP="0016586F">
      <w:pPr>
        <w:spacing w:before="120" w:after="0" w:line="240" w:lineRule="auto"/>
        <w:jc w:val="center"/>
        <w:rPr>
          <w:rFonts w:ascii="Times New Roman" w:hAnsi="Times New Roman" w:cs="Times New Roman"/>
          <w:sz w:val="24"/>
          <w:szCs w:val="24"/>
        </w:rPr>
      </w:pPr>
      <w:r w:rsidRPr="0016586F">
        <w:rPr>
          <w:rFonts w:ascii="Times New Roman" w:hAnsi="Times New Roman" w:cs="Times New Roman"/>
          <w:b/>
          <w:bCs/>
          <w:i/>
          <w:iCs/>
          <w:sz w:val="24"/>
          <w:szCs w:val="24"/>
        </w:rPr>
        <w:t>Полное внутреннее отражение</w:t>
      </w:r>
    </w:p>
    <w:p w:rsidR="00645440" w:rsidRPr="0016586F" w:rsidRDefault="0064544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При переходе светового луча из оптически более плотной среды (вода) в оптически менее плотную среду (воздух) угол преломления больше угла падения (рис. 9.1). Если увеличивать угол падения, то угол преломления β будет увеличиваться еще быстрее, яркость преломленного луча будет уменьшаться, а яркость отраженного — возрастать.</w:t>
      </w:r>
    </w:p>
    <w:p w:rsidR="00645440" w:rsidRPr="0016586F" w:rsidRDefault="0064544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drawing>
          <wp:inline distT="0" distB="0" distL="0" distR="0">
            <wp:extent cx="1821815" cy="1276350"/>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1815" cy="1276350"/>
                    </a:xfrm>
                    <a:prstGeom prst="rect">
                      <a:avLst/>
                    </a:prstGeom>
                    <a:noFill/>
                    <a:ln>
                      <a:noFill/>
                    </a:ln>
                  </pic:spPr>
                </pic:pic>
              </a:graphicData>
            </a:graphic>
          </wp:inline>
        </w:drawing>
      </w:r>
    </w:p>
    <w:p w:rsidR="00645440" w:rsidRPr="0016586F" w:rsidRDefault="0064544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9.1</w:t>
      </w:r>
    </w:p>
    <w:p w:rsidR="00645440" w:rsidRPr="0016586F" w:rsidRDefault="0064544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Если угол преломления становится равным 90°, яркость отраженного луча будет равна яркости падающего, а преломленный луч исчезнет вовсе. То же самое сохранится при увеличении угла падения.</w:t>
      </w:r>
    </w:p>
    <w:p w:rsidR="00645440" w:rsidRPr="0016586F" w:rsidRDefault="0064544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Полное внутреннее отражение</w:t>
      </w:r>
      <w:r w:rsidRPr="0016586F">
        <w:rPr>
          <w:rFonts w:ascii="Times New Roman" w:hAnsi="Times New Roman" w:cs="Times New Roman"/>
          <w:sz w:val="24"/>
          <w:szCs w:val="24"/>
        </w:rPr>
        <w:t xml:space="preserve"> —</w:t>
      </w:r>
      <w:r w:rsidR="00BF2405" w:rsidRPr="0016586F">
        <w:rPr>
          <w:rFonts w:ascii="Times New Roman" w:hAnsi="Times New Roman" w:cs="Times New Roman"/>
          <w:sz w:val="24"/>
          <w:szCs w:val="24"/>
        </w:rPr>
        <w:t xml:space="preserve"> </w:t>
      </w:r>
      <w:r w:rsidR="00BF2405" w:rsidRPr="0016586F">
        <w:rPr>
          <w:rFonts w:ascii="Times New Roman" w:hAnsi="Times New Roman" w:cs="Times New Roman"/>
          <w:i/>
          <w:iCs/>
          <w:sz w:val="24"/>
          <w:szCs w:val="24"/>
        </w:rPr>
        <w:t xml:space="preserve">это явление, когда при переходе света из оптически более плотной среды в оптически менее плотную среду под углом падения </w:t>
      </w:r>
      <w:r w:rsidR="00BF2405" w:rsidRPr="0016586F">
        <w:rPr>
          <w:rFonts w:ascii="Times New Roman" w:hAnsi="Times New Roman" w:cs="Times New Roman"/>
          <w:sz w:val="24"/>
          <w:szCs w:val="24"/>
        </w:rPr>
        <w:t xml:space="preserve">α, </w:t>
      </w:r>
      <w:r w:rsidR="00BF2405" w:rsidRPr="0016586F">
        <w:rPr>
          <w:rFonts w:ascii="Times New Roman" w:hAnsi="Times New Roman" w:cs="Times New Roman"/>
          <w:i/>
          <w:iCs/>
          <w:sz w:val="24"/>
          <w:szCs w:val="24"/>
        </w:rPr>
        <w:t xml:space="preserve">большим некоторого </w:t>
      </w:r>
      <w:r w:rsidR="00BF2405" w:rsidRPr="0016586F">
        <w:rPr>
          <w:rFonts w:ascii="Times New Roman" w:hAnsi="Times New Roman" w:cs="Times New Roman"/>
          <w:sz w:val="24"/>
          <w:szCs w:val="24"/>
        </w:rPr>
        <w:t>α</w:t>
      </w:r>
      <w:r w:rsidR="00BF2405" w:rsidRPr="0016586F">
        <w:rPr>
          <w:rFonts w:ascii="Times New Roman" w:hAnsi="Times New Roman" w:cs="Times New Roman"/>
          <w:sz w:val="24"/>
          <w:szCs w:val="24"/>
          <w:vertAlign w:val="subscript"/>
        </w:rPr>
        <w:t>0</w:t>
      </w:r>
      <w:r w:rsidR="00BF2405" w:rsidRPr="0016586F">
        <w:rPr>
          <w:rFonts w:ascii="Times New Roman" w:hAnsi="Times New Roman" w:cs="Times New Roman"/>
          <w:sz w:val="24"/>
          <w:szCs w:val="24"/>
        </w:rPr>
        <w:t xml:space="preserve">, </w:t>
      </w:r>
      <w:r w:rsidR="00BF2405" w:rsidRPr="0016586F">
        <w:rPr>
          <w:rFonts w:ascii="Times New Roman" w:hAnsi="Times New Roman" w:cs="Times New Roman"/>
          <w:i/>
          <w:iCs/>
          <w:sz w:val="24"/>
          <w:szCs w:val="24"/>
        </w:rPr>
        <w:t>свет в оптически менее плотную среду не переходит и полностью отражается от границы раздела, как от зеркала</w:t>
      </w:r>
      <w:r w:rsidR="00BF2405" w:rsidRPr="0016586F">
        <w:rPr>
          <w:rFonts w:ascii="Times New Roman" w:hAnsi="Times New Roman" w:cs="Times New Roman"/>
          <w:sz w:val="24"/>
          <w:szCs w:val="24"/>
        </w:rPr>
        <w:t>.</w:t>
      </w:r>
    </w:p>
    <w:p w:rsidR="00BF2405" w:rsidRPr="0016586F" w:rsidRDefault="00BF2405"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Угол падения </w:t>
      </w:r>
      <w:r w:rsidRPr="0016586F">
        <w:rPr>
          <w:rFonts w:ascii="Times New Roman" w:hAnsi="Times New Roman" w:cs="Times New Roman"/>
          <w:sz w:val="24"/>
          <w:szCs w:val="24"/>
        </w:rPr>
        <w:t>α</w:t>
      </w:r>
      <w:r w:rsidRPr="0016586F">
        <w:rPr>
          <w:rFonts w:ascii="Times New Roman" w:hAnsi="Times New Roman" w:cs="Times New Roman"/>
          <w:sz w:val="24"/>
          <w:szCs w:val="24"/>
          <w:vertAlign w:val="subscript"/>
        </w:rPr>
        <w:t>0</w:t>
      </w:r>
      <w:r w:rsidRPr="0016586F">
        <w:rPr>
          <w:rFonts w:ascii="Times New Roman" w:hAnsi="Times New Roman" w:cs="Times New Roman"/>
          <w:sz w:val="24"/>
          <w:szCs w:val="24"/>
        </w:rPr>
        <w:t xml:space="preserve"> называется </w:t>
      </w:r>
      <w:r w:rsidRPr="0016586F">
        <w:rPr>
          <w:rFonts w:ascii="Times New Roman" w:hAnsi="Times New Roman" w:cs="Times New Roman"/>
          <w:b/>
          <w:bCs/>
          <w:sz w:val="24"/>
          <w:szCs w:val="24"/>
        </w:rPr>
        <w:t>предельным углом полного внутреннего отражения</w:t>
      </w:r>
      <w:r w:rsidRPr="0016586F">
        <w:rPr>
          <w:rFonts w:ascii="Times New Roman" w:hAnsi="Times New Roman" w:cs="Times New Roman"/>
          <w:sz w:val="24"/>
          <w:szCs w:val="24"/>
        </w:rPr>
        <w:t xml:space="preserve">. Если угол преломления </w:t>
      </w:r>
      <w:r w:rsidRPr="0016586F">
        <w:rPr>
          <w:rFonts w:ascii="Times New Roman" w:hAnsi="Times New Roman" w:cs="Times New Roman"/>
          <w:sz w:val="24"/>
          <w:szCs w:val="24"/>
        </w:rPr>
        <w:t>β</w:t>
      </w:r>
      <w:r w:rsidRPr="0016586F">
        <w:rPr>
          <w:rFonts w:ascii="Times New Roman" w:hAnsi="Times New Roman" w:cs="Times New Roman"/>
          <w:sz w:val="24"/>
          <w:szCs w:val="24"/>
        </w:rPr>
        <w:t xml:space="preserve"> = 90°, а </w:t>
      </w:r>
      <w:r w:rsidRPr="0016586F">
        <w:rPr>
          <w:rFonts w:ascii="Times New Roman" w:hAnsi="Times New Roman" w:cs="Times New Roman"/>
          <w:sz w:val="24"/>
          <w:szCs w:val="24"/>
          <w:lang w:val="en-US"/>
        </w:rPr>
        <w:t>sin</w:t>
      </w:r>
      <w:r w:rsidRPr="0016586F">
        <w:rPr>
          <w:rFonts w:ascii="Times New Roman" w:hAnsi="Times New Roman" w:cs="Times New Roman"/>
          <w:sz w:val="24"/>
          <w:szCs w:val="24"/>
        </w:rPr>
        <w:t xml:space="preserve"> </w:t>
      </w:r>
      <w:r w:rsidRPr="0016586F">
        <w:rPr>
          <w:rFonts w:ascii="Times New Roman" w:hAnsi="Times New Roman" w:cs="Times New Roman"/>
          <w:sz w:val="24"/>
          <w:szCs w:val="24"/>
        </w:rPr>
        <w:t>β</w:t>
      </w:r>
      <w:r w:rsidRPr="0016586F">
        <w:rPr>
          <w:rFonts w:ascii="Times New Roman" w:hAnsi="Times New Roman" w:cs="Times New Roman"/>
          <w:sz w:val="24"/>
          <w:szCs w:val="24"/>
          <w:lang w:val="en-US"/>
        </w:rPr>
        <w:t> </w:t>
      </w:r>
      <w:r w:rsidRPr="0016586F">
        <w:rPr>
          <w:rFonts w:ascii="Times New Roman" w:hAnsi="Times New Roman" w:cs="Times New Roman"/>
          <w:sz w:val="24"/>
          <w:szCs w:val="24"/>
        </w:rPr>
        <w:t>=</w:t>
      </w:r>
      <w:r w:rsidRPr="0016586F">
        <w:rPr>
          <w:rFonts w:ascii="Times New Roman" w:hAnsi="Times New Roman" w:cs="Times New Roman"/>
          <w:sz w:val="24"/>
          <w:szCs w:val="24"/>
          <w:lang w:val="en-US"/>
        </w:rPr>
        <w:t> </w:t>
      </w:r>
      <w:r w:rsidRPr="0016586F">
        <w:rPr>
          <w:rFonts w:ascii="Times New Roman" w:hAnsi="Times New Roman" w:cs="Times New Roman"/>
          <w:sz w:val="24"/>
          <w:szCs w:val="24"/>
        </w:rPr>
        <w:t>1, то согласно законам преломления</w:t>
      </w:r>
    </w:p>
    <w:p w:rsidR="00BF2405"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position w:val="-28"/>
          <w:sz w:val="24"/>
          <w:szCs w:val="24"/>
        </w:rPr>
        <w:object w:dxaOrig="1120" w:dyaOrig="660">
          <v:shape id="_x0000_i1038" type="#_x0000_t75" style="width:55.9pt;height:32.8pt" o:ole="">
            <v:imagedata r:id="rId15" o:title=""/>
          </v:shape>
          <o:OLEObject Type="Embed" ProgID="Equation.DSMT4" ShapeID="_x0000_i1038" DrawAspect="Content" ObjectID="_1633083434" r:id="rId16"/>
        </w:object>
      </w:r>
    </w:p>
    <w:p w:rsidR="00DC0ECE" w:rsidRPr="0016586F" w:rsidRDefault="00DC0ECE" w:rsidP="0016586F">
      <w:pPr>
        <w:spacing w:before="120" w:after="120" w:line="240" w:lineRule="auto"/>
        <w:jc w:val="center"/>
        <w:rPr>
          <w:rFonts w:ascii="Times New Roman" w:hAnsi="Times New Roman" w:cs="Times New Roman"/>
          <w:b/>
          <w:bCs/>
          <w:sz w:val="24"/>
          <w:szCs w:val="24"/>
        </w:rPr>
      </w:pPr>
      <w:r w:rsidRPr="0016586F">
        <w:rPr>
          <w:rFonts w:ascii="Times New Roman" w:hAnsi="Times New Roman" w:cs="Times New Roman"/>
          <w:b/>
          <w:bCs/>
          <w:sz w:val="24"/>
          <w:szCs w:val="24"/>
        </w:rPr>
        <w:t>Задачи к разделу 9</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9.1.</w:t>
      </w:r>
      <w:r w:rsidRPr="0016586F">
        <w:rPr>
          <w:rFonts w:ascii="Times New Roman" w:hAnsi="Times New Roman" w:cs="Times New Roman"/>
          <w:sz w:val="24"/>
          <w:szCs w:val="24"/>
        </w:rPr>
        <w:t xml:space="preserve"> Световой луч переходит из воздуха в подсолнечное масло. Угол падения </w:t>
      </w:r>
      <w:r w:rsidRPr="0016586F">
        <w:rPr>
          <w:rFonts w:ascii="Times New Roman" w:hAnsi="Times New Roman" w:cs="Times New Roman"/>
          <w:sz w:val="24"/>
          <w:szCs w:val="24"/>
        </w:rPr>
        <w:t>α</w:t>
      </w:r>
      <w:r w:rsidRPr="0016586F">
        <w:rPr>
          <w:rFonts w:ascii="Times New Roman" w:hAnsi="Times New Roman" w:cs="Times New Roman"/>
          <w:sz w:val="24"/>
          <w:szCs w:val="24"/>
        </w:rPr>
        <w:t xml:space="preserve"> = 35°, угол преломления </w:t>
      </w:r>
      <w:r w:rsidRPr="0016586F">
        <w:rPr>
          <w:rFonts w:ascii="Times New Roman" w:hAnsi="Times New Roman" w:cs="Times New Roman"/>
          <w:sz w:val="24"/>
          <w:szCs w:val="24"/>
        </w:rPr>
        <w:t>β = </w:t>
      </w:r>
      <w:r w:rsidRPr="0016586F">
        <w:rPr>
          <w:rFonts w:ascii="Times New Roman" w:hAnsi="Times New Roman" w:cs="Times New Roman"/>
          <w:sz w:val="24"/>
          <w:szCs w:val="24"/>
        </w:rPr>
        <w:t>25</w:t>
      </w:r>
      <w:r w:rsidRPr="0016586F">
        <w:rPr>
          <w:rFonts w:ascii="Times New Roman" w:hAnsi="Times New Roman" w:cs="Times New Roman"/>
          <w:sz w:val="24"/>
          <w:szCs w:val="24"/>
        </w:rPr>
        <w:t>°</w:t>
      </w:r>
      <w:r w:rsidRPr="0016586F">
        <w:rPr>
          <w:rFonts w:ascii="Times New Roman" w:hAnsi="Times New Roman" w:cs="Times New Roman"/>
          <w:sz w:val="24"/>
          <w:szCs w:val="24"/>
        </w:rPr>
        <w:t>. Определить показатель преломления масла.</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9.2.</w:t>
      </w:r>
      <w:r w:rsidRPr="0016586F">
        <w:rPr>
          <w:rFonts w:ascii="Times New Roman" w:hAnsi="Times New Roman" w:cs="Times New Roman"/>
          <w:sz w:val="24"/>
          <w:szCs w:val="24"/>
        </w:rPr>
        <w:t xml:space="preserve"> Солнечный свет падает на поверхность воды, налитой в сосуд. Абсолютный показатель преломления воды </w:t>
      </w:r>
      <w:r w:rsidRPr="0016586F">
        <w:rPr>
          <w:rFonts w:ascii="Times New Roman" w:hAnsi="Times New Roman" w:cs="Times New Roman"/>
          <w:i/>
          <w:iCs/>
          <w:sz w:val="24"/>
          <w:szCs w:val="24"/>
          <w:lang w:val="en-US"/>
        </w:rPr>
        <w:t>n</w:t>
      </w:r>
      <w:r w:rsidRPr="0016586F">
        <w:rPr>
          <w:rFonts w:ascii="Times New Roman" w:hAnsi="Times New Roman" w:cs="Times New Roman"/>
          <w:sz w:val="24"/>
          <w:szCs w:val="24"/>
          <w:vertAlign w:val="subscript"/>
        </w:rPr>
        <w:t>в</w:t>
      </w:r>
      <w:r w:rsidRPr="0016586F">
        <w:rPr>
          <w:rFonts w:ascii="Times New Roman" w:hAnsi="Times New Roman" w:cs="Times New Roman"/>
          <w:sz w:val="24"/>
          <w:szCs w:val="24"/>
        </w:rPr>
        <w:t> = 1,33.</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Определить:</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1) угол преломления </w:t>
      </w:r>
      <w:r w:rsidRPr="0016586F">
        <w:rPr>
          <w:rFonts w:ascii="Times New Roman" w:hAnsi="Times New Roman" w:cs="Times New Roman"/>
          <w:sz w:val="24"/>
          <w:szCs w:val="24"/>
        </w:rPr>
        <w:t>β</w:t>
      </w:r>
      <w:r w:rsidRPr="0016586F">
        <w:rPr>
          <w:rFonts w:ascii="Times New Roman" w:hAnsi="Times New Roman" w:cs="Times New Roman"/>
          <w:sz w:val="24"/>
          <w:szCs w:val="24"/>
        </w:rPr>
        <w:t xml:space="preserve">, если угол падения света </w:t>
      </w:r>
      <w:r w:rsidRPr="0016586F">
        <w:rPr>
          <w:rFonts w:ascii="Times New Roman" w:hAnsi="Times New Roman" w:cs="Times New Roman"/>
          <w:sz w:val="24"/>
          <w:szCs w:val="24"/>
        </w:rPr>
        <w:t>α = </w:t>
      </w:r>
      <w:r w:rsidRPr="0016586F">
        <w:rPr>
          <w:rFonts w:ascii="Times New Roman" w:hAnsi="Times New Roman" w:cs="Times New Roman"/>
          <w:sz w:val="24"/>
          <w:szCs w:val="24"/>
        </w:rPr>
        <w:t>2</w:t>
      </w:r>
      <w:r w:rsidRPr="0016586F">
        <w:rPr>
          <w:rFonts w:ascii="Times New Roman" w:hAnsi="Times New Roman" w:cs="Times New Roman"/>
          <w:sz w:val="24"/>
          <w:szCs w:val="24"/>
        </w:rPr>
        <w:t>5°</w:t>
      </w:r>
      <w:r w:rsidRPr="0016586F">
        <w:rPr>
          <w:rFonts w:ascii="Times New Roman" w:hAnsi="Times New Roman" w:cs="Times New Roman"/>
          <w:sz w:val="24"/>
          <w:szCs w:val="24"/>
        </w:rPr>
        <w:t>;</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2) угол падения </w:t>
      </w:r>
      <w:r w:rsidRPr="0016586F">
        <w:rPr>
          <w:rFonts w:ascii="Times New Roman" w:hAnsi="Times New Roman" w:cs="Times New Roman"/>
          <w:sz w:val="24"/>
          <w:szCs w:val="24"/>
        </w:rPr>
        <w:t>α</w:t>
      </w:r>
      <w:r w:rsidRPr="0016586F">
        <w:rPr>
          <w:rFonts w:ascii="Times New Roman" w:hAnsi="Times New Roman" w:cs="Times New Roman"/>
          <w:sz w:val="24"/>
          <w:szCs w:val="24"/>
        </w:rPr>
        <w:t xml:space="preserve">, если угол преломления </w:t>
      </w:r>
      <w:r w:rsidRPr="0016586F">
        <w:rPr>
          <w:rFonts w:ascii="Times New Roman" w:hAnsi="Times New Roman" w:cs="Times New Roman"/>
          <w:sz w:val="24"/>
          <w:szCs w:val="24"/>
        </w:rPr>
        <w:t>β = </w:t>
      </w:r>
      <w:r w:rsidRPr="0016586F">
        <w:rPr>
          <w:rFonts w:ascii="Times New Roman" w:hAnsi="Times New Roman" w:cs="Times New Roman"/>
          <w:sz w:val="24"/>
          <w:szCs w:val="24"/>
        </w:rPr>
        <w:t>4</w:t>
      </w:r>
      <w:r w:rsidRPr="0016586F">
        <w:rPr>
          <w:rFonts w:ascii="Times New Roman" w:hAnsi="Times New Roman" w:cs="Times New Roman"/>
          <w:sz w:val="24"/>
          <w:szCs w:val="24"/>
        </w:rPr>
        <w:t>2°</w:t>
      </w:r>
      <w:r w:rsidRPr="0016586F">
        <w:rPr>
          <w:rFonts w:ascii="Times New Roman" w:hAnsi="Times New Roman" w:cs="Times New Roman"/>
          <w:sz w:val="24"/>
          <w:szCs w:val="24"/>
        </w:rPr>
        <w:t>;</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3) углы падения и преломления, если угол отражения γ = 30°;</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4) угол падения на горизонтальное дно сосуда, если угол падения на поверхность воды </w:t>
      </w:r>
      <w:r w:rsidRPr="0016586F">
        <w:rPr>
          <w:rFonts w:ascii="Times New Roman" w:hAnsi="Times New Roman" w:cs="Times New Roman"/>
          <w:sz w:val="24"/>
          <w:szCs w:val="24"/>
        </w:rPr>
        <w:t>α = </w:t>
      </w:r>
      <w:r w:rsidRPr="0016586F">
        <w:rPr>
          <w:rFonts w:ascii="Times New Roman" w:hAnsi="Times New Roman" w:cs="Times New Roman"/>
          <w:sz w:val="24"/>
          <w:szCs w:val="24"/>
        </w:rPr>
        <w:t>4</w:t>
      </w:r>
      <w:r w:rsidRPr="0016586F">
        <w:rPr>
          <w:rFonts w:ascii="Times New Roman" w:hAnsi="Times New Roman" w:cs="Times New Roman"/>
          <w:sz w:val="24"/>
          <w:szCs w:val="24"/>
        </w:rPr>
        <w:t>5°</w:t>
      </w:r>
      <w:r w:rsidRPr="0016586F">
        <w:rPr>
          <w:rFonts w:ascii="Times New Roman" w:hAnsi="Times New Roman" w:cs="Times New Roman"/>
          <w:sz w:val="24"/>
          <w:szCs w:val="24"/>
        </w:rPr>
        <w:t>.</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noProof/>
          <w:sz w:val="24"/>
          <w:szCs w:val="24"/>
        </w:rPr>
        <w:lastRenderedPageBreak/>
        <w:drawing>
          <wp:inline distT="0" distB="0" distL="0" distR="0">
            <wp:extent cx="2067560" cy="1344295"/>
            <wp:effectExtent l="0" t="0" r="889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67560" cy="1344295"/>
                    </a:xfrm>
                    <a:prstGeom prst="rect">
                      <a:avLst/>
                    </a:prstGeom>
                    <a:noFill/>
                    <a:ln>
                      <a:noFill/>
                    </a:ln>
                  </pic:spPr>
                </pic:pic>
              </a:graphicData>
            </a:graphic>
          </wp:inline>
        </w:drawing>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9.1з</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9.3.</w:t>
      </w:r>
      <w:r w:rsidRPr="0016586F">
        <w:rPr>
          <w:rFonts w:ascii="Times New Roman" w:hAnsi="Times New Roman" w:cs="Times New Roman"/>
          <w:sz w:val="24"/>
          <w:szCs w:val="24"/>
        </w:rPr>
        <w:t xml:space="preserve"> На стеклянную призму (рис. 9.1з) падают два параллельных луча. Построить их ход после преломления. Будут ли они параллельны?</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9.4.</w:t>
      </w:r>
      <w:r w:rsidRPr="0016586F">
        <w:rPr>
          <w:rFonts w:ascii="Times New Roman" w:hAnsi="Times New Roman" w:cs="Times New Roman"/>
          <w:sz w:val="24"/>
          <w:szCs w:val="24"/>
        </w:rPr>
        <w:t xml:space="preserve"> Световой луч переходит из воздуха в воду. Абсолютный показатель преломления воды </w:t>
      </w:r>
      <w:r w:rsidRPr="0016586F">
        <w:rPr>
          <w:rFonts w:ascii="Times New Roman" w:hAnsi="Times New Roman" w:cs="Times New Roman"/>
          <w:i/>
          <w:iCs/>
          <w:sz w:val="24"/>
          <w:szCs w:val="24"/>
          <w:lang w:val="en-US"/>
        </w:rPr>
        <w:t>n</w:t>
      </w:r>
      <w:r w:rsidRPr="0016586F">
        <w:rPr>
          <w:rFonts w:ascii="Times New Roman" w:hAnsi="Times New Roman" w:cs="Times New Roman"/>
          <w:sz w:val="24"/>
          <w:szCs w:val="24"/>
          <w:vertAlign w:val="subscript"/>
        </w:rPr>
        <w:t>в</w:t>
      </w:r>
      <w:r w:rsidRPr="0016586F">
        <w:rPr>
          <w:rFonts w:ascii="Times New Roman" w:hAnsi="Times New Roman" w:cs="Times New Roman"/>
          <w:sz w:val="24"/>
          <w:szCs w:val="24"/>
        </w:rPr>
        <w:t> = 1,33. При каком угле падения:</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а) луч не преломляется;</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б) отраженный луч перпендикулярен к падающему лучу;</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в) отраженный луч перпендикулярен к преломленному лучу?</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9.5.</w:t>
      </w:r>
      <w:r w:rsidRPr="0016586F">
        <w:rPr>
          <w:rFonts w:ascii="Times New Roman" w:hAnsi="Times New Roman" w:cs="Times New Roman"/>
          <w:sz w:val="24"/>
          <w:szCs w:val="24"/>
        </w:rPr>
        <w:t xml:space="preserve"> За ширмами А и Б (рис. 9.2з) находятся плоское зеркало и стеклянная призма, на которые падают параллельные лучи. По указанному ходу лучей определите, где находится зеркало и где призма и как они расположены.</w:t>
      </w:r>
    </w:p>
    <w:p w:rsidR="00DC0ECE" w:rsidRPr="0016586F" w:rsidRDefault="00B76DDF"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noProof/>
          <w:sz w:val="24"/>
          <w:szCs w:val="24"/>
        </w:rPr>
        <w:drawing>
          <wp:inline distT="0" distB="0" distL="0" distR="0">
            <wp:extent cx="3752850" cy="9347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2850" cy="934720"/>
                    </a:xfrm>
                    <a:prstGeom prst="rect">
                      <a:avLst/>
                    </a:prstGeom>
                    <a:noFill/>
                    <a:ln>
                      <a:noFill/>
                    </a:ln>
                  </pic:spPr>
                </pic:pic>
              </a:graphicData>
            </a:graphic>
          </wp:inline>
        </w:drawing>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9.2з</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 xml:space="preserve">9.6. </w:t>
      </w:r>
      <w:r w:rsidRPr="0016586F">
        <w:rPr>
          <w:rFonts w:ascii="Times New Roman" w:hAnsi="Times New Roman" w:cs="Times New Roman"/>
          <w:sz w:val="24"/>
          <w:szCs w:val="24"/>
        </w:rPr>
        <w:t xml:space="preserve">Угол падения луча на поверхность воды от подводного источника света равен </w:t>
      </w:r>
      <w:r w:rsidRPr="0016586F">
        <w:rPr>
          <w:rFonts w:ascii="Times New Roman" w:hAnsi="Times New Roman" w:cs="Times New Roman"/>
          <w:sz w:val="24"/>
          <w:szCs w:val="24"/>
        </w:rPr>
        <w:t>α</w:t>
      </w:r>
      <w:r w:rsidRPr="0016586F">
        <w:rPr>
          <w:rFonts w:ascii="Times New Roman" w:hAnsi="Times New Roman" w:cs="Times New Roman"/>
          <w:sz w:val="24"/>
          <w:szCs w:val="24"/>
        </w:rPr>
        <w:t xml:space="preserve">. Определить угол преломления луча </w:t>
      </w:r>
      <w:r w:rsidRPr="0016586F">
        <w:rPr>
          <w:rFonts w:ascii="Times New Roman" w:hAnsi="Times New Roman" w:cs="Times New Roman"/>
          <w:sz w:val="24"/>
          <w:szCs w:val="24"/>
        </w:rPr>
        <w:t>β</w:t>
      </w:r>
      <w:r w:rsidRPr="0016586F">
        <w:rPr>
          <w:rFonts w:ascii="Times New Roman" w:hAnsi="Times New Roman" w:cs="Times New Roman"/>
          <w:sz w:val="24"/>
          <w:szCs w:val="24"/>
        </w:rPr>
        <w:t xml:space="preserve"> при выходе его в воздух, если:</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а) </w:t>
      </w:r>
      <w:r w:rsidRPr="0016586F">
        <w:rPr>
          <w:rFonts w:ascii="Times New Roman" w:hAnsi="Times New Roman" w:cs="Times New Roman"/>
          <w:sz w:val="24"/>
          <w:szCs w:val="24"/>
        </w:rPr>
        <w:t>α</w:t>
      </w:r>
      <w:r w:rsidRPr="0016586F">
        <w:rPr>
          <w:rFonts w:ascii="Times New Roman" w:hAnsi="Times New Roman" w:cs="Times New Roman"/>
          <w:sz w:val="24"/>
          <w:szCs w:val="24"/>
        </w:rPr>
        <w:t xml:space="preserve"> = 25°; б) </w:t>
      </w:r>
      <w:r w:rsidRPr="0016586F">
        <w:rPr>
          <w:rFonts w:ascii="Times New Roman" w:hAnsi="Times New Roman" w:cs="Times New Roman"/>
          <w:sz w:val="24"/>
          <w:szCs w:val="24"/>
        </w:rPr>
        <w:t>α</w:t>
      </w:r>
      <w:r w:rsidRPr="0016586F">
        <w:rPr>
          <w:rFonts w:ascii="Times New Roman" w:hAnsi="Times New Roman" w:cs="Times New Roman"/>
          <w:sz w:val="24"/>
          <w:szCs w:val="24"/>
        </w:rPr>
        <w:t xml:space="preserve"> = 35°; в) </w:t>
      </w:r>
      <w:r w:rsidRPr="0016586F">
        <w:rPr>
          <w:rFonts w:ascii="Times New Roman" w:hAnsi="Times New Roman" w:cs="Times New Roman"/>
          <w:sz w:val="24"/>
          <w:szCs w:val="24"/>
        </w:rPr>
        <w:t>α</w:t>
      </w:r>
      <w:r w:rsidRPr="0016586F">
        <w:rPr>
          <w:rFonts w:ascii="Times New Roman" w:hAnsi="Times New Roman" w:cs="Times New Roman"/>
          <w:sz w:val="24"/>
          <w:szCs w:val="24"/>
        </w:rPr>
        <w:t xml:space="preserve"> = 45°; г) </w:t>
      </w:r>
      <w:r w:rsidRPr="0016586F">
        <w:rPr>
          <w:rFonts w:ascii="Times New Roman" w:hAnsi="Times New Roman" w:cs="Times New Roman"/>
          <w:sz w:val="24"/>
          <w:szCs w:val="24"/>
        </w:rPr>
        <w:t>α</w:t>
      </w:r>
      <w:r w:rsidRPr="0016586F">
        <w:rPr>
          <w:rFonts w:ascii="Times New Roman" w:hAnsi="Times New Roman" w:cs="Times New Roman"/>
          <w:sz w:val="24"/>
          <w:szCs w:val="24"/>
        </w:rPr>
        <w:t xml:space="preserve"> = 55°; д) </w:t>
      </w:r>
      <w:r w:rsidRPr="0016586F">
        <w:rPr>
          <w:rFonts w:ascii="Times New Roman" w:hAnsi="Times New Roman" w:cs="Times New Roman"/>
          <w:sz w:val="24"/>
          <w:szCs w:val="24"/>
        </w:rPr>
        <w:t>α</w:t>
      </w:r>
      <w:r w:rsidRPr="0016586F">
        <w:rPr>
          <w:rFonts w:ascii="Times New Roman" w:hAnsi="Times New Roman" w:cs="Times New Roman"/>
          <w:sz w:val="24"/>
          <w:szCs w:val="24"/>
        </w:rPr>
        <w:t> = 65°.</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Абсолютный показатель преломления воды </w:t>
      </w:r>
      <w:r w:rsidRPr="0016586F">
        <w:rPr>
          <w:rFonts w:ascii="Times New Roman" w:hAnsi="Times New Roman" w:cs="Times New Roman"/>
          <w:i/>
          <w:iCs/>
          <w:sz w:val="24"/>
          <w:szCs w:val="24"/>
          <w:lang w:val="en-US"/>
        </w:rPr>
        <w:t>n</w:t>
      </w:r>
      <w:r w:rsidRPr="0016586F">
        <w:rPr>
          <w:rFonts w:ascii="Times New Roman" w:hAnsi="Times New Roman" w:cs="Times New Roman"/>
          <w:sz w:val="24"/>
          <w:szCs w:val="24"/>
          <w:vertAlign w:val="subscript"/>
        </w:rPr>
        <w:t>в</w:t>
      </w:r>
      <w:r w:rsidRPr="0016586F">
        <w:rPr>
          <w:rFonts w:ascii="Times New Roman" w:hAnsi="Times New Roman" w:cs="Times New Roman"/>
          <w:sz w:val="24"/>
          <w:szCs w:val="24"/>
        </w:rPr>
        <w:t xml:space="preserve"> = 1,33. Начиная с какого значения угла падения </w:t>
      </w:r>
      <w:r w:rsidRPr="0016586F">
        <w:rPr>
          <w:rFonts w:ascii="Times New Roman" w:hAnsi="Times New Roman" w:cs="Times New Roman"/>
          <w:sz w:val="24"/>
          <w:szCs w:val="24"/>
        </w:rPr>
        <w:t>α</w:t>
      </w:r>
      <w:r w:rsidRPr="0016586F">
        <w:rPr>
          <w:rFonts w:ascii="Times New Roman" w:hAnsi="Times New Roman" w:cs="Times New Roman"/>
          <w:sz w:val="24"/>
          <w:szCs w:val="24"/>
          <w:vertAlign w:val="subscript"/>
        </w:rPr>
        <w:t>0</w:t>
      </w:r>
      <w:r w:rsidRPr="0016586F">
        <w:rPr>
          <w:rFonts w:ascii="Times New Roman" w:hAnsi="Times New Roman" w:cs="Times New Roman"/>
          <w:sz w:val="24"/>
          <w:szCs w:val="24"/>
        </w:rPr>
        <w:t xml:space="preserve"> луч света из воды не выйдет?</w:t>
      </w:r>
    </w:p>
    <w:p w:rsidR="00DC0ECE" w:rsidRPr="0016586F" w:rsidRDefault="00DC0ECE"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9.7.</w:t>
      </w:r>
      <w:r w:rsidRPr="0016586F">
        <w:rPr>
          <w:rFonts w:ascii="Times New Roman" w:hAnsi="Times New Roman" w:cs="Times New Roman"/>
          <w:sz w:val="24"/>
          <w:szCs w:val="24"/>
        </w:rPr>
        <w:t xml:space="preserve"> Угол падения светового луча под водой на толстую стеклянную пластину </w:t>
      </w:r>
      <w:r w:rsidRPr="0016586F">
        <w:rPr>
          <w:rFonts w:ascii="Times New Roman" w:hAnsi="Times New Roman" w:cs="Times New Roman"/>
          <w:sz w:val="24"/>
          <w:szCs w:val="24"/>
        </w:rPr>
        <w:t>α</w:t>
      </w:r>
      <w:r w:rsidRPr="0016586F">
        <w:rPr>
          <w:rFonts w:ascii="Times New Roman" w:hAnsi="Times New Roman" w:cs="Times New Roman"/>
          <w:sz w:val="24"/>
          <w:szCs w:val="24"/>
        </w:rPr>
        <w:t xml:space="preserve"> = 35°. Определить угол преломления </w:t>
      </w:r>
      <w:r w:rsidR="00B76DDF" w:rsidRPr="0016586F">
        <w:rPr>
          <w:rFonts w:ascii="Times New Roman" w:hAnsi="Times New Roman" w:cs="Times New Roman"/>
          <w:sz w:val="24"/>
          <w:szCs w:val="24"/>
        </w:rPr>
        <w:t>β</w:t>
      </w:r>
      <w:r w:rsidR="00B76DDF" w:rsidRPr="0016586F">
        <w:rPr>
          <w:rFonts w:ascii="Times New Roman" w:hAnsi="Times New Roman" w:cs="Times New Roman"/>
          <w:sz w:val="24"/>
          <w:szCs w:val="24"/>
        </w:rPr>
        <w:t xml:space="preserve"> этого луча:</w:t>
      </w:r>
    </w:p>
    <w:p w:rsidR="00B76DDF" w:rsidRPr="0016586F" w:rsidRDefault="00B76DDF"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а) при переходе его в стекло;</w:t>
      </w:r>
    </w:p>
    <w:p w:rsidR="00B76DDF" w:rsidRPr="0016586F" w:rsidRDefault="00B76DDF"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б) при переходе его в стекло, если бы луч падал на пластину не из воды, а в воздухе под тем же углом.</w:t>
      </w:r>
    </w:p>
    <w:p w:rsidR="00B76DDF" w:rsidRPr="0016586F" w:rsidRDefault="00CD5F9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Абсолютный показатель преломления воды </w:t>
      </w:r>
      <w:r w:rsidRPr="0016586F">
        <w:rPr>
          <w:rFonts w:ascii="Times New Roman" w:hAnsi="Times New Roman" w:cs="Times New Roman"/>
          <w:i/>
          <w:iCs/>
          <w:sz w:val="24"/>
          <w:szCs w:val="24"/>
          <w:lang w:val="en-US"/>
        </w:rPr>
        <w:t>n</w:t>
      </w:r>
      <w:r w:rsidRPr="0016586F">
        <w:rPr>
          <w:rFonts w:ascii="Times New Roman" w:hAnsi="Times New Roman" w:cs="Times New Roman"/>
          <w:sz w:val="24"/>
          <w:szCs w:val="24"/>
          <w:vertAlign w:val="subscript"/>
        </w:rPr>
        <w:t>в</w:t>
      </w:r>
      <w:r w:rsidRPr="0016586F">
        <w:rPr>
          <w:rFonts w:ascii="Times New Roman" w:hAnsi="Times New Roman" w:cs="Times New Roman"/>
          <w:sz w:val="24"/>
          <w:szCs w:val="24"/>
        </w:rPr>
        <w:t xml:space="preserve"> = 1,33, стекла </w:t>
      </w:r>
      <w:r w:rsidRPr="0016586F">
        <w:rPr>
          <w:rFonts w:ascii="Times New Roman" w:hAnsi="Times New Roman" w:cs="Times New Roman"/>
          <w:i/>
          <w:iCs/>
          <w:sz w:val="24"/>
          <w:szCs w:val="24"/>
          <w:lang w:val="en-US"/>
        </w:rPr>
        <w:t>n</w:t>
      </w:r>
      <w:r w:rsidRPr="0016586F">
        <w:rPr>
          <w:rFonts w:ascii="Times New Roman" w:hAnsi="Times New Roman" w:cs="Times New Roman"/>
          <w:sz w:val="24"/>
          <w:szCs w:val="24"/>
          <w:vertAlign w:val="subscript"/>
        </w:rPr>
        <w:t>с</w:t>
      </w:r>
      <w:r w:rsidRPr="0016586F">
        <w:rPr>
          <w:rFonts w:ascii="Times New Roman" w:hAnsi="Times New Roman" w:cs="Times New Roman"/>
          <w:sz w:val="24"/>
          <w:szCs w:val="24"/>
        </w:rPr>
        <w:t> = 1,5.</w:t>
      </w:r>
    </w:p>
    <w:p w:rsidR="00CD5F90" w:rsidRPr="0016586F" w:rsidRDefault="00CD5F9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9.8.</w:t>
      </w:r>
      <w:r w:rsidRPr="0016586F">
        <w:rPr>
          <w:rFonts w:ascii="Times New Roman" w:hAnsi="Times New Roman" w:cs="Times New Roman"/>
          <w:sz w:val="24"/>
          <w:szCs w:val="24"/>
        </w:rPr>
        <w:t xml:space="preserve"> В дно озера глубиной </w:t>
      </w:r>
      <w:r w:rsidRPr="0016586F">
        <w:rPr>
          <w:rFonts w:ascii="Times New Roman" w:hAnsi="Times New Roman" w:cs="Times New Roman"/>
          <w:i/>
          <w:iCs/>
          <w:sz w:val="24"/>
          <w:szCs w:val="24"/>
          <w:lang w:val="en-US"/>
        </w:rPr>
        <w:t>H</w:t>
      </w:r>
      <w:r w:rsidRPr="0016586F">
        <w:rPr>
          <w:rFonts w:ascii="Times New Roman" w:hAnsi="Times New Roman" w:cs="Times New Roman"/>
          <w:sz w:val="24"/>
          <w:szCs w:val="24"/>
        </w:rPr>
        <w:t xml:space="preserve"> = 2 м вбит шест, который возвышается над поверхностью воды на </w:t>
      </w:r>
      <w:r w:rsidRPr="0016586F">
        <w:rPr>
          <w:rFonts w:ascii="Times New Roman" w:hAnsi="Times New Roman" w:cs="Times New Roman"/>
          <w:i/>
          <w:iCs/>
          <w:sz w:val="24"/>
          <w:szCs w:val="24"/>
          <w:lang w:val="en-US"/>
        </w:rPr>
        <w:t>h</w:t>
      </w:r>
      <w:r w:rsidRPr="0016586F">
        <w:rPr>
          <w:rFonts w:ascii="Times New Roman" w:hAnsi="Times New Roman" w:cs="Times New Roman"/>
          <w:sz w:val="24"/>
          <w:szCs w:val="24"/>
        </w:rPr>
        <w:t xml:space="preserve"> = 1 м. Высота Солнца над горизонтом </w:t>
      </w:r>
      <w:r w:rsidRPr="0016586F">
        <w:rPr>
          <w:rFonts w:ascii="Times New Roman" w:hAnsi="Times New Roman" w:cs="Times New Roman"/>
          <w:sz w:val="24"/>
          <w:szCs w:val="24"/>
        </w:rPr>
        <w:t>α = 3</w:t>
      </w:r>
      <w:r w:rsidRPr="0016586F">
        <w:rPr>
          <w:rFonts w:ascii="Times New Roman" w:hAnsi="Times New Roman" w:cs="Times New Roman"/>
          <w:sz w:val="24"/>
          <w:szCs w:val="24"/>
        </w:rPr>
        <w:t>0</w:t>
      </w:r>
      <w:r w:rsidRPr="0016586F">
        <w:rPr>
          <w:rFonts w:ascii="Times New Roman" w:hAnsi="Times New Roman" w:cs="Times New Roman"/>
          <w:sz w:val="24"/>
          <w:szCs w:val="24"/>
        </w:rPr>
        <w:t>°</w:t>
      </w:r>
      <w:r w:rsidRPr="0016586F">
        <w:rPr>
          <w:rFonts w:ascii="Times New Roman" w:hAnsi="Times New Roman" w:cs="Times New Roman"/>
          <w:sz w:val="24"/>
          <w:szCs w:val="24"/>
        </w:rPr>
        <w:t xml:space="preserve">. Определить длину тени шеста </w:t>
      </w:r>
      <w:r w:rsidRPr="0016586F">
        <w:rPr>
          <w:rFonts w:ascii="Times New Roman" w:hAnsi="Times New Roman" w:cs="Times New Roman"/>
          <w:i/>
          <w:iCs/>
          <w:sz w:val="24"/>
          <w:szCs w:val="24"/>
          <w:lang w:val="en-US"/>
        </w:rPr>
        <w:t>l</w:t>
      </w:r>
      <w:r w:rsidRPr="0016586F">
        <w:rPr>
          <w:rFonts w:ascii="Times New Roman" w:hAnsi="Times New Roman" w:cs="Times New Roman"/>
          <w:sz w:val="24"/>
          <w:szCs w:val="24"/>
          <w:vertAlign w:val="subscript"/>
        </w:rPr>
        <w:t>1</w:t>
      </w:r>
      <w:r w:rsidRPr="0016586F">
        <w:rPr>
          <w:rFonts w:ascii="Times New Roman" w:hAnsi="Times New Roman" w:cs="Times New Roman"/>
          <w:sz w:val="24"/>
          <w:szCs w:val="24"/>
        </w:rPr>
        <w:t xml:space="preserve"> на поверхности воды и длину тени </w:t>
      </w:r>
      <w:r w:rsidRPr="0016586F">
        <w:rPr>
          <w:rFonts w:ascii="Times New Roman" w:hAnsi="Times New Roman" w:cs="Times New Roman"/>
          <w:i/>
          <w:iCs/>
          <w:sz w:val="24"/>
          <w:szCs w:val="24"/>
          <w:lang w:val="en-US"/>
        </w:rPr>
        <w:t>l</w:t>
      </w:r>
      <w:r w:rsidRPr="0016586F">
        <w:rPr>
          <w:rFonts w:ascii="Times New Roman" w:hAnsi="Times New Roman" w:cs="Times New Roman"/>
          <w:sz w:val="24"/>
          <w:szCs w:val="24"/>
          <w:vertAlign w:val="subscript"/>
        </w:rPr>
        <w:t>2</w:t>
      </w:r>
      <w:r w:rsidRPr="0016586F">
        <w:rPr>
          <w:rFonts w:ascii="Times New Roman" w:hAnsi="Times New Roman" w:cs="Times New Roman"/>
          <w:sz w:val="24"/>
          <w:szCs w:val="24"/>
        </w:rPr>
        <w:t xml:space="preserve"> на дне озера.</w:t>
      </w:r>
    </w:p>
    <w:p w:rsidR="00CD5F90" w:rsidRPr="0016586F" w:rsidRDefault="00CD5F9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9.9.</w:t>
      </w:r>
      <w:r w:rsidRPr="0016586F">
        <w:rPr>
          <w:rFonts w:ascii="Times New Roman" w:hAnsi="Times New Roman" w:cs="Times New Roman"/>
          <w:sz w:val="24"/>
          <w:szCs w:val="24"/>
        </w:rPr>
        <w:t xml:space="preserve"> Мальчик видит монету на дне ручья под углом </w:t>
      </w:r>
      <w:r w:rsidRPr="0016586F">
        <w:rPr>
          <w:rFonts w:ascii="Times New Roman" w:hAnsi="Times New Roman" w:cs="Times New Roman"/>
          <w:sz w:val="24"/>
          <w:szCs w:val="24"/>
        </w:rPr>
        <w:t>α = </w:t>
      </w:r>
      <w:r w:rsidRPr="0016586F">
        <w:rPr>
          <w:rFonts w:ascii="Times New Roman" w:hAnsi="Times New Roman" w:cs="Times New Roman"/>
          <w:sz w:val="24"/>
          <w:szCs w:val="24"/>
        </w:rPr>
        <w:t>4</w:t>
      </w:r>
      <w:r w:rsidRPr="0016586F">
        <w:rPr>
          <w:rFonts w:ascii="Times New Roman" w:hAnsi="Times New Roman" w:cs="Times New Roman"/>
          <w:sz w:val="24"/>
          <w:szCs w:val="24"/>
        </w:rPr>
        <w:t>5°</w:t>
      </w:r>
      <w:r w:rsidRPr="0016586F">
        <w:rPr>
          <w:rFonts w:ascii="Times New Roman" w:hAnsi="Times New Roman" w:cs="Times New Roman"/>
          <w:sz w:val="24"/>
          <w:szCs w:val="24"/>
        </w:rPr>
        <w:t xml:space="preserve"> к поверхности воды и пытается попасть в нее палкой. На каком расстоянии от монеты войдет в дно палка, если глубина ручья </w:t>
      </w:r>
      <w:r w:rsidRPr="0016586F">
        <w:rPr>
          <w:rFonts w:ascii="Times New Roman" w:hAnsi="Times New Roman" w:cs="Times New Roman"/>
          <w:i/>
          <w:iCs/>
          <w:sz w:val="24"/>
          <w:szCs w:val="24"/>
          <w:lang w:val="en-US"/>
        </w:rPr>
        <w:t>h</w:t>
      </w:r>
      <w:r w:rsidRPr="0016586F">
        <w:rPr>
          <w:rFonts w:ascii="Times New Roman" w:hAnsi="Times New Roman" w:cs="Times New Roman"/>
          <w:sz w:val="24"/>
          <w:szCs w:val="24"/>
        </w:rPr>
        <w:t xml:space="preserve"> =0,4 м?</w:t>
      </w:r>
    </w:p>
    <w:p w:rsidR="00CD5F90" w:rsidRPr="0016586F" w:rsidRDefault="00CD5F9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9.10.</w:t>
      </w:r>
      <w:r w:rsidRPr="0016586F">
        <w:rPr>
          <w:rFonts w:ascii="Times New Roman" w:hAnsi="Times New Roman" w:cs="Times New Roman"/>
          <w:sz w:val="24"/>
          <w:szCs w:val="24"/>
        </w:rPr>
        <w:t xml:space="preserve"> Световой луч падает на поверхность горизонтального стола, формируя яркое пятно. Угол падения </w:t>
      </w:r>
      <w:r w:rsidRPr="0016586F">
        <w:rPr>
          <w:rFonts w:ascii="Times New Roman" w:hAnsi="Times New Roman" w:cs="Times New Roman"/>
          <w:sz w:val="24"/>
          <w:szCs w:val="24"/>
        </w:rPr>
        <w:t>α = </w:t>
      </w:r>
      <w:r w:rsidRPr="0016586F">
        <w:rPr>
          <w:rFonts w:ascii="Times New Roman" w:hAnsi="Times New Roman" w:cs="Times New Roman"/>
          <w:sz w:val="24"/>
          <w:szCs w:val="24"/>
        </w:rPr>
        <w:t>60</w:t>
      </w:r>
      <w:r w:rsidRPr="0016586F">
        <w:rPr>
          <w:rFonts w:ascii="Times New Roman" w:hAnsi="Times New Roman" w:cs="Times New Roman"/>
          <w:sz w:val="24"/>
          <w:szCs w:val="24"/>
        </w:rPr>
        <w:t>°</w:t>
      </w:r>
      <w:r w:rsidRPr="0016586F">
        <w:rPr>
          <w:rFonts w:ascii="Times New Roman" w:hAnsi="Times New Roman" w:cs="Times New Roman"/>
          <w:sz w:val="24"/>
          <w:szCs w:val="24"/>
        </w:rPr>
        <w:t xml:space="preserve">. На пути луча горизонтально устанавливается стеклянная пластина толщиной </w:t>
      </w:r>
      <w:r w:rsidRPr="0016586F">
        <w:rPr>
          <w:rFonts w:ascii="Times New Roman" w:hAnsi="Times New Roman" w:cs="Times New Roman"/>
          <w:i/>
          <w:iCs/>
          <w:sz w:val="24"/>
          <w:szCs w:val="24"/>
          <w:lang w:val="en-US"/>
        </w:rPr>
        <w:t>h</w:t>
      </w:r>
      <w:r w:rsidRPr="0016586F">
        <w:rPr>
          <w:rFonts w:ascii="Times New Roman" w:hAnsi="Times New Roman" w:cs="Times New Roman"/>
          <w:sz w:val="24"/>
          <w:szCs w:val="24"/>
        </w:rPr>
        <w:t xml:space="preserve"> = 6 см. На какое расстояние </w:t>
      </w:r>
      <w:r w:rsidRPr="0016586F">
        <w:rPr>
          <w:rFonts w:ascii="Times New Roman" w:hAnsi="Times New Roman" w:cs="Times New Roman"/>
          <w:i/>
          <w:iCs/>
          <w:sz w:val="24"/>
          <w:szCs w:val="24"/>
          <w:lang w:val="en-US"/>
        </w:rPr>
        <w:t>s</w:t>
      </w:r>
      <w:r w:rsidRPr="0016586F">
        <w:rPr>
          <w:rFonts w:ascii="Times New Roman" w:hAnsi="Times New Roman" w:cs="Times New Roman"/>
          <w:sz w:val="24"/>
          <w:szCs w:val="24"/>
        </w:rPr>
        <w:t xml:space="preserve"> сместится при этом пятно на столе?</w:t>
      </w:r>
    </w:p>
    <w:p w:rsidR="00CD5F90" w:rsidRPr="0016586F" w:rsidRDefault="00CD5F90" w:rsidP="0016586F">
      <w:pPr>
        <w:spacing w:before="120" w:after="0" w:line="240" w:lineRule="auto"/>
        <w:jc w:val="center"/>
        <w:rPr>
          <w:rFonts w:ascii="Times New Roman" w:hAnsi="Times New Roman" w:cs="Times New Roman"/>
          <w:b/>
          <w:bCs/>
          <w:sz w:val="24"/>
          <w:szCs w:val="24"/>
        </w:rPr>
      </w:pPr>
      <w:r w:rsidRPr="0016586F">
        <w:rPr>
          <w:rFonts w:ascii="Times New Roman" w:hAnsi="Times New Roman" w:cs="Times New Roman"/>
          <w:b/>
          <w:bCs/>
          <w:sz w:val="24"/>
          <w:szCs w:val="24"/>
        </w:rPr>
        <w:t>10. Линзы. Построение изображений.</w:t>
      </w:r>
    </w:p>
    <w:p w:rsidR="00CD5F90" w:rsidRPr="0016586F" w:rsidRDefault="00CD5F90" w:rsidP="0016586F">
      <w:pPr>
        <w:spacing w:after="0" w:line="240" w:lineRule="auto"/>
        <w:jc w:val="center"/>
        <w:rPr>
          <w:rFonts w:ascii="Times New Roman" w:hAnsi="Times New Roman" w:cs="Times New Roman"/>
          <w:b/>
          <w:bCs/>
          <w:sz w:val="24"/>
          <w:szCs w:val="24"/>
        </w:rPr>
      </w:pPr>
      <w:r w:rsidRPr="0016586F">
        <w:rPr>
          <w:rFonts w:ascii="Times New Roman" w:hAnsi="Times New Roman" w:cs="Times New Roman"/>
          <w:b/>
          <w:bCs/>
          <w:sz w:val="24"/>
          <w:szCs w:val="24"/>
        </w:rPr>
        <w:t>Формула линзы</w:t>
      </w:r>
    </w:p>
    <w:p w:rsidR="00CD5F90" w:rsidRPr="0016586F" w:rsidRDefault="00CD5F90" w:rsidP="0016586F">
      <w:pPr>
        <w:spacing w:before="120" w:after="0" w:line="240" w:lineRule="auto"/>
        <w:jc w:val="center"/>
        <w:rPr>
          <w:rFonts w:ascii="Times New Roman" w:hAnsi="Times New Roman" w:cs="Times New Roman"/>
          <w:b/>
          <w:bCs/>
          <w:sz w:val="24"/>
          <w:szCs w:val="24"/>
        </w:rPr>
      </w:pPr>
      <w:r w:rsidRPr="0016586F">
        <w:rPr>
          <w:rFonts w:ascii="Times New Roman" w:hAnsi="Times New Roman" w:cs="Times New Roman"/>
          <w:b/>
          <w:bCs/>
          <w:i/>
          <w:iCs/>
          <w:sz w:val="24"/>
          <w:szCs w:val="24"/>
        </w:rPr>
        <w:t>Линза</w:t>
      </w:r>
    </w:p>
    <w:p w:rsidR="00CD5F90" w:rsidRPr="0016586F" w:rsidRDefault="00CD5F9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Линза</w:t>
      </w:r>
      <w:r w:rsidRPr="0016586F">
        <w:rPr>
          <w:rFonts w:ascii="Times New Roman" w:hAnsi="Times New Roman" w:cs="Times New Roman"/>
          <w:sz w:val="24"/>
          <w:szCs w:val="24"/>
        </w:rPr>
        <w:t xml:space="preserve"> — </w:t>
      </w:r>
      <w:r w:rsidRPr="0016586F">
        <w:rPr>
          <w:rFonts w:ascii="Times New Roman" w:hAnsi="Times New Roman" w:cs="Times New Roman"/>
          <w:i/>
          <w:iCs/>
          <w:sz w:val="24"/>
          <w:szCs w:val="24"/>
        </w:rPr>
        <w:t>это прозрачное тело, ограниченное двумя сферическими поверхностями</w:t>
      </w:r>
      <w:r w:rsidRPr="0016586F">
        <w:rPr>
          <w:rFonts w:ascii="Times New Roman" w:hAnsi="Times New Roman" w:cs="Times New Roman"/>
          <w:sz w:val="24"/>
          <w:szCs w:val="24"/>
        </w:rPr>
        <w:t xml:space="preserve"> (рис. 101).</w:t>
      </w:r>
    </w:p>
    <w:p w:rsidR="00CD5F90" w:rsidRPr="0016586F" w:rsidRDefault="00CD5F9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noProof/>
          <w:sz w:val="24"/>
          <w:szCs w:val="24"/>
        </w:rPr>
        <w:lastRenderedPageBreak/>
        <w:drawing>
          <wp:inline distT="0" distB="0" distL="0" distR="0">
            <wp:extent cx="3609975" cy="1903730"/>
            <wp:effectExtent l="0" t="0" r="952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9975" cy="1903730"/>
                    </a:xfrm>
                    <a:prstGeom prst="rect">
                      <a:avLst/>
                    </a:prstGeom>
                    <a:noFill/>
                    <a:ln>
                      <a:noFill/>
                    </a:ln>
                  </pic:spPr>
                </pic:pic>
              </a:graphicData>
            </a:graphic>
          </wp:inline>
        </w:drawing>
      </w:r>
    </w:p>
    <w:p w:rsidR="00CD5F90" w:rsidRPr="0016586F" w:rsidRDefault="00CD5F9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10.1</w:t>
      </w:r>
    </w:p>
    <w:p w:rsidR="00CD5F90" w:rsidRPr="0016586F" w:rsidRDefault="00CD5F9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i/>
          <w:iCs/>
          <w:sz w:val="24"/>
          <w:szCs w:val="24"/>
        </w:rPr>
        <w:t>Прямая О</w:t>
      </w:r>
      <w:r w:rsidRPr="0016586F">
        <w:rPr>
          <w:rFonts w:ascii="Times New Roman" w:hAnsi="Times New Roman" w:cs="Times New Roman"/>
          <w:i/>
          <w:iCs/>
          <w:sz w:val="24"/>
          <w:szCs w:val="24"/>
          <w:vertAlign w:val="subscript"/>
        </w:rPr>
        <w:t>1</w:t>
      </w:r>
      <w:r w:rsidRPr="0016586F">
        <w:rPr>
          <w:rFonts w:ascii="Times New Roman" w:hAnsi="Times New Roman" w:cs="Times New Roman"/>
          <w:i/>
          <w:iCs/>
          <w:sz w:val="24"/>
          <w:szCs w:val="24"/>
        </w:rPr>
        <w:t>О</w:t>
      </w:r>
      <w:r w:rsidRPr="0016586F">
        <w:rPr>
          <w:rFonts w:ascii="Times New Roman" w:hAnsi="Times New Roman" w:cs="Times New Roman"/>
          <w:i/>
          <w:iCs/>
          <w:sz w:val="24"/>
          <w:szCs w:val="24"/>
          <w:vertAlign w:val="subscript"/>
        </w:rPr>
        <w:t>2</w:t>
      </w:r>
      <w:r w:rsidRPr="0016586F">
        <w:rPr>
          <w:rFonts w:ascii="Times New Roman" w:hAnsi="Times New Roman" w:cs="Times New Roman"/>
          <w:i/>
          <w:iCs/>
          <w:sz w:val="24"/>
          <w:szCs w:val="24"/>
        </w:rPr>
        <w:t xml:space="preserve">, на которой лежат центры обоих сферических поверхностей, называется </w:t>
      </w:r>
      <w:r w:rsidRPr="0016586F">
        <w:rPr>
          <w:rFonts w:ascii="Times New Roman" w:hAnsi="Times New Roman" w:cs="Times New Roman"/>
          <w:b/>
          <w:bCs/>
          <w:sz w:val="24"/>
          <w:szCs w:val="24"/>
        </w:rPr>
        <w:t>главной оптической осью линзы</w:t>
      </w:r>
      <w:r w:rsidRPr="0016586F">
        <w:rPr>
          <w:rFonts w:ascii="Times New Roman" w:hAnsi="Times New Roman" w:cs="Times New Roman"/>
          <w:sz w:val="24"/>
          <w:szCs w:val="24"/>
        </w:rPr>
        <w:t>.</w:t>
      </w:r>
    </w:p>
    <w:p w:rsidR="00CD5F90" w:rsidRPr="0016586F" w:rsidRDefault="00CD5F9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Одна из поверхностей линзы может быть плоской.</w:t>
      </w:r>
    </w:p>
    <w:p w:rsidR="00CD5F90" w:rsidRPr="0016586F" w:rsidRDefault="00CD5F9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Тонкие линзы</w:t>
      </w:r>
      <w:r w:rsidRPr="0016586F">
        <w:rPr>
          <w:rFonts w:ascii="Times New Roman" w:hAnsi="Times New Roman" w:cs="Times New Roman"/>
          <w:sz w:val="24"/>
          <w:szCs w:val="24"/>
        </w:rPr>
        <w:t xml:space="preserve"> — </w:t>
      </w:r>
      <w:r w:rsidRPr="0016586F">
        <w:rPr>
          <w:rFonts w:ascii="Times New Roman" w:hAnsi="Times New Roman" w:cs="Times New Roman"/>
          <w:i/>
          <w:iCs/>
          <w:sz w:val="24"/>
          <w:szCs w:val="24"/>
        </w:rPr>
        <w:t>это линзы, толщина которых много меньше радиусов поверхностей, образующих линзу.</w:t>
      </w:r>
    </w:p>
    <w:p w:rsidR="00CD5F90" w:rsidRPr="0016586F" w:rsidRDefault="00CD5F90"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Оптический центр линзы</w:t>
      </w:r>
      <w:r w:rsidRPr="0016586F">
        <w:rPr>
          <w:rFonts w:ascii="Times New Roman" w:hAnsi="Times New Roman" w:cs="Times New Roman"/>
          <w:sz w:val="24"/>
          <w:szCs w:val="24"/>
        </w:rPr>
        <w:t xml:space="preserve"> — </w:t>
      </w:r>
      <w:r w:rsidRPr="0016586F">
        <w:rPr>
          <w:rFonts w:ascii="Times New Roman" w:hAnsi="Times New Roman" w:cs="Times New Roman"/>
          <w:i/>
          <w:iCs/>
          <w:sz w:val="24"/>
          <w:szCs w:val="24"/>
        </w:rPr>
        <w:t>это точка С, проходя через которую, любой луч не преломляется</w:t>
      </w:r>
      <w:r w:rsidR="00451994" w:rsidRPr="0016586F">
        <w:rPr>
          <w:rFonts w:ascii="Times New Roman" w:hAnsi="Times New Roman" w:cs="Times New Roman"/>
          <w:sz w:val="24"/>
          <w:szCs w:val="24"/>
        </w:rPr>
        <w:t>.</w:t>
      </w:r>
    </w:p>
    <w:p w:rsidR="00451994" w:rsidRPr="0016586F" w:rsidRDefault="00451994"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Оптический центр находится на главной оптической оси в центре линзы.</w:t>
      </w:r>
    </w:p>
    <w:p w:rsidR="00451994" w:rsidRPr="0016586F" w:rsidRDefault="00451994" w:rsidP="00A97D79">
      <w:pPr>
        <w:spacing w:after="0" w:line="240" w:lineRule="auto"/>
        <w:ind w:firstLine="709"/>
        <w:jc w:val="both"/>
        <w:rPr>
          <w:rFonts w:ascii="Times New Roman" w:hAnsi="Times New Roman" w:cs="Times New Roman"/>
          <w:i/>
          <w:iCs/>
          <w:sz w:val="24"/>
          <w:szCs w:val="24"/>
        </w:rPr>
      </w:pPr>
      <w:r w:rsidRPr="0016586F">
        <w:rPr>
          <w:rFonts w:ascii="Times New Roman" w:hAnsi="Times New Roman" w:cs="Times New Roman"/>
          <w:b/>
          <w:bCs/>
          <w:sz w:val="24"/>
          <w:szCs w:val="24"/>
        </w:rPr>
        <w:t>Побочная оптическая ось</w:t>
      </w:r>
      <w:r w:rsidRPr="0016586F">
        <w:rPr>
          <w:rFonts w:ascii="Times New Roman" w:hAnsi="Times New Roman" w:cs="Times New Roman"/>
          <w:sz w:val="24"/>
          <w:szCs w:val="24"/>
        </w:rPr>
        <w:t xml:space="preserve"> — </w:t>
      </w:r>
      <w:r w:rsidRPr="0016586F">
        <w:rPr>
          <w:rFonts w:ascii="Times New Roman" w:hAnsi="Times New Roman" w:cs="Times New Roman"/>
          <w:i/>
          <w:iCs/>
          <w:sz w:val="24"/>
          <w:szCs w:val="24"/>
        </w:rPr>
        <w:t>любая прямая, проходящая через оптический центр линзы перпендикулярно к главной оптической оси.</w:t>
      </w:r>
    </w:p>
    <w:p w:rsidR="00451994" w:rsidRPr="0016586F" w:rsidRDefault="00451994"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Если линза посредине толще, чем по краям, то такую линзу, независимо от формы будем называть </w:t>
      </w:r>
      <w:r w:rsidRPr="0016586F">
        <w:rPr>
          <w:rFonts w:ascii="Times New Roman" w:hAnsi="Times New Roman" w:cs="Times New Roman"/>
          <w:sz w:val="24"/>
          <w:szCs w:val="24"/>
          <w:u w:val="single"/>
        </w:rPr>
        <w:t>выпуклой</w:t>
      </w:r>
      <w:r w:rsidRPr="0016586F">
        <w:rPr>
          <w:rFonts w:ascii="Times New Roman" w:hAnsi="Times New Roman" w:cs="Times New Roman"/>
          <w:sz w:val="24"/>
          <w:szCs w:val="24"/>
        </w:rPr>
        <w:t xml:space="preserve">, если она находится в среде с меньшей оптической плотностью. И </w:t>
      </w:r>
      <w:r w:rsidRPr="0016586F">
        <w:rPr>
          <w:rFonts w:ascii="Times New Roman" w:hAnsi="Times New Roman" w:cs="Times New Roman"/>
          <w:sz w:val="24"/>
          <w:szCs w:val="24"/>
          <w:u w:val="single"/>
        </w:rPr>
        <w:t>вогнутой</w:t>
      </w:r>
      <w:r w:rsidRPr="0016586F">
        <w:rPr>
          <w:rFonts w:ascii="Times New Roman" w:hAnsi="Times New Roman" w:cs="Times New Roman"/>
          <w:sz w:val="24"/>
          <w:szCs w:val="24"/>
        </w:rPr>
        <w:t>, если она посредине тоньше, чем по краям.</w:t>
      </w:r>
    </w:p>
    <w:p w:rsidR="00451994" w:rsidRPr="0016586F" w:rsidRDefault="00451994"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noProof/>
          <w:sz w:val="24"/>
          <w:szCs w:val="24"/>
        </w:rPr>
        <w:drawing>
          <wp:inline distT="0" distB="0" distL="0" distR="0">
            <wp:extent cx="3384550" cy="1426210"/>
            <wp:effectExtent l="0" t="0" r="635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84550" cy="1426210"/>
                    </a:xfrm>
                    <a:prstGeom prst="rect">
                      <a:avLst/>
                    </a:prstGeom>
                    <a:noFill/>
                    <a:ln>
                      <a:noFill/>
                    </a:ln>
                  </pic:spPr>
                </pic:pic>
              </a:graphicData>
            </a:graphic>
          </wp:inline>
        </w:drawing>
      </w:r>
    </w:p>
    <w:p w:rsidR="00451994" w:rsidRPr="0016586F" w:rsidRDefault="00451994"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10.2</w:t>
      </w:r>
    </w:p>
    <w:p w:rsidR="00451994" w:rsidRPr="0016586F" w:rsidRDefault="00451994"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i/>
          <w:iCs/>
          <w:sz w:val="24"/>
          <w:szCs w:val="24"/>
        </w:rPr>
        <w:t>Если на выпуклую линзу направить узкий пучок света вдоль главной оптической оси, то пройдя через линзу, он преломится так, что соберется в точке</w:t>
      </w:r>
      <w:r w:rsidRPr="0016586F">
        <w:rPr>
          <w:rFonts w:ascii="Times New Roman" w:hAnsi="Times New Roman" w:cs="Times New Roman"/>
          <w:i/>
          <w:iCs/>
          <w:sz w:val="24"/>
          <w:szCs w:val="24"/>
          <w:lang w:val="en-US"/>
        </w:rPr>
        <w:t>F</w:t>
      </w:r>
      <w:r w:rsidRPr="0016586F">
        <w:rPr>
          <w:rFonts w:ascii="Times New Roman" w:hAnsi="Times New Roman" w:cs="Times New Roman"/>
          <w:i/>
          <w:iCs/>
          <w:sz w:val="24"/>
          <w:szCs w:val="24"/>
        </w:rPr>
        <w:t xml:space="preserve">, которая называется </w:t>
      </w:r>
      <w:r w:rsidRPr="0016586F">
        <w:rPr>
          <w:rFonts w:ascii="Times New Roman" w:hAnsi="Times New Roman" w:cs="Times New Roman"/>
          <w:b/>
          <w:bCs/>
          <w:sz w:val="24"/>
          <w:szCs w:val="24"/>
        </w:rPr>
        <w:t>главным фокусом линзы</w:t>
      </w:r>
      <w:r w:rsidRPr="0016586F">
        <w:rPr>
          <w:rFonts w:ascii="Times New Roman" w:hAnsi="Times New Roman" w:cs="Times New Roman"/>
          <w:sz w:val="24"/>
          <w:szCs w:val="24"/>
        </w:rPr>
        <w:t xml:space="preserve"> (рис. 10.2). </w:t>
      </w:r>
      <w:r w:rsidRPr="0016586F">
        <w:rPr>
          <w:rFonts w:ascii="Times New Roman" w:hAnsi="Times New Roman" w:cs="Times New Roman"/>
          <w:i/>
          <w:iCs/>
          <w:sz w:val="24"/>
          <w:szCs w:val="24"/>
        </w:rPr>
        <w:t>Выпуклые линзы называют иначе</w:t>
      </w:r>
      <w:r w:rsidRPr="0016586F">
        <w:rPr>
          <w:rFonts w:ascii="Times New Roman" w:hAnsi="Times New Roman" w:cs="Times New Roman"/>
          <w:b/>
          <w:bCs/>
          <w:sz w:val="24"/>
          <w:szCs w:val="24"/>
        </w:rPr>
        <w:t xml:space="preserve"> собирающими</w:t>
      </w:r>
      <w:r w:rsidRPr="0016586F">
        <w:rPr>
          <w:rFonts w:ascii="Times New Roman" w:hAnsi="Times New Roman" w:cs="Times New Roman"/>
          <w:sz w:val="24"/>
          <w:szCs w:val="24"/>
        </w:rPr>
        <w:t>.</w:t>
      </w:r>
    </w:p>
    <w:p w:rsidR="00451994" w:rsidRPr="0016586F" w:rsidRDefault="0017080A"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noProof/>
          <w:sz w:val="24"/>
          <w:szCs w:val="24"/>
        </w:rPr>
        <w:drawing>
          <wp:inline distT="0" distB="0" distL="0" distR="0">
            <wp:extent cx="2927350" cy="182880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7350" cy="1828800"/>
                    </a:xfrm>
                    <a:prstGeom prst="rect">
                      <a:avLst/>
                    </a:prstGeom>
                    <a:noFill/>
                    <a:ln>
                      <a:noFill/>
                    </a:ln>
                  </pic:spPr>
                </pic:pic>
              </a:graphicData>
            </a:graphic>
          </wp:inline>
        </w:drawing>
      </w:r>
    </w:p>
    <w:p w:rsidR="0017080A" w:rsidRPr="0016586F" w:rsidRDefault="0017080A"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10.3</w:t>
      </w:r>
    </w:p>
    <w:p w:rsidR="0017080A" w:rsidRPr="0016586F" w:rsidRDefault="0017080A"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i/>
          <w:iCs/>
          <w:sz w:val="24"/>
          <w:szCs w:val="24"/>
        </w:rPr>
        <w:t xml:space="preserve">Если на вогнутую линзу направить узкий пучок света вдоль главной оптической оси, то пройдя через линзу, он будет расходиться так, что продолжения лучей будут пересекаться в одной точке </w:t>
      </w:r>
      <w:r w:rsidRPr="0016586F">
        <w:rPr>
          <w:rFonts w:ascii="Times New Roman" w:hAnsi="Times New Roman" w:cs="Times New Roman"/>
          <w:i/>
          <w:iCs/>
          <w:sz w:val="24"/>
          <w:szCs w:val="24"/>
          <w:lang w:val="en-US"/>
        </w:rPr>
        <w:t>F</w:t>
      </w:r>
      <w:r w:rsidRPr="0016586F">
        <w:rPr>
          <w:rFonts w:ascii="Times New Roman" w:hAnsi="Times New Roman" w:cs="Times New Roman"/>
          <w:i/>
          <w:iCs/>
          <w:sz w:val="24"/>
          <w:szCs w:val="24"/>
        </w:rPr>
        <w:t>, которая называется</w:t>
      </w:r>
      <w:r w:rsidRPr="0016586F">
        <w:rPr>
          <w:rFonts w:ascii="Times New Roman" w:hAnsi="Times New Roman" w:cs="Times New Roman"/>
          <w:sz w:val="24"/>
          <w:szCs w:val="24"/>
        </w:rPr>
        <w:t xml:space="preserve"> </w:t>
      </w:r>
      <w:r w:rsidRPr="0016586F">
        <w:rPr>
          <w:rFonts w:ascii="Times New Roman" w:hAnsi="Times New Roman" w:cs="Times New Roman"/>
          <w:b/>
          <w:bCs/>
          <w:sz w:val="24"/>
          <w:szCs w:val="24"/>
        </w:rPr>
        <w:t>мнимым главным фокусом</w:t>
      </w:r>
      <w:r w:rsidRPr="0016586F">
        <w:rPr>
          <w:rFonts w:ascii="Times New Roman" w:hAnsi="Times New Roman" w:cs="Times New Roman"/>
          <w:sz w:val="24"/>
          <w:szCs w:val="24"/>
        </w:rPr>
        <w:t xml:space="preserve"> </w:t>
      </w:r>
      <w:r w:rsidRPr="0016586F">
        <w:rPr>
          <w:rFonts w:ascii="Times New Roman" w:hAnsi="Times New Roman" w:cs="Times New Roman"/>
          <w:i/>
          <w:iCs/>
          <w:sz w:val="24"/>
          <w:szCs w:val="24"/>
        </w:rPr>
        <w:t>линзы</w:t>
      </w:r>
      <w:r w:rsidRPr="0016586F">
        <w:rPr>
          <w:rFonts w:ascii="Times New Roman" w:hAnsi="Times New Roman" w:cs="Times New Roman"/>
          <w:sz w:val="24"/>
          <w:szCs w:val="24"/>
        </w:rPr>
        <w:t xml:space="preserve"> (рис. 10.3).</w:t>
      </w:r>
    </w:p>
    <w:p w:rsidR="0017080A" w:rsidRPr="0016586F" w:rsidRDefault="0017080A"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i/>
          <w:iCs/>
          <w:sz w:val="24"/>
          <w:szCs w:val="24"/>
        </w:rPr>
        <w:lastRenderedPageBreak/>
        <w:t>Вогнутые линзы называются</w:t>
      </w:r>
      <w:r w:rsidRPr="0016586F">
        <w:rPr>
          <w:rFonts w:ascii="Times New Roman" w:hAnsi="Times New Roman" w:cs="Times New Roman"/>
          <w:sz w:val="24"/>
          <w:szCs w:val="24"/>
        </w:rPr>
        <w:t xml:space="preserve"> </w:t>
      </w:r>
      <w:r w:rsidRPr="0016586F">
        <w:rPr>
          <w:rFonts w:ascii="Times New Roman" w:hAnsi="Times New Roman" w:cs="Times New Roman"/>
          <w:b/>
          <w:bCs/>
          <w:sz w:val="24"/>
          <w:szCs w:val="24"/>
        </w:rPr>
        <w:t>рассеивающими</w:t>
      </w:r>
      <w:r w:rsidRPr="0016586F">
        <w:rPr>
          <w:rFonts w:ascii="Times New Roman" w:hAnsi="Times New Roman" w:cs="Times New Roman"/>
          <w:sz w:val="24"/>
          <w:szCs w:val="24"/>
        </w:rPr>
        <w:t>.</w:t>
      </w:r>
    </w:p>
    <w:p w:rsidR="0017080A" w:rsidRPr="0016586F" w:rsidRDefault="0017080A"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Главный фокус линзы</w:t>
      </w:r>
      <w:r w:rsidRPr="0016586F">
        <w:rPr>
          <w:rFonts w:ascii="Times New Roman" w:hAnsi="Times New Roman" w:cs="Times New Roman"/>
          <w:sz w:val="24"/>
          <w:szCs w:val="24"/>
        </w:rPr>
        <w:t xml:space="preserve"> — </w:t>
      </w:r>
      <w:r w:rsidRPr="0016586F">
        <w:rPr>
          <w:rFonts w:ascii="Times New Roman" w:hAnsi="Times New Roman" w:cs="Times New Roman"/>
          <w:i/>
          <w:iCs/>
          <w:sz w:val="24"/>
          <w:szCs w:val="24"/>
        </w:rPr>
        <w:t>это точка, лежащая на главной оптической оси, в которой пересекается пучок лучей (или продолжений лучей) света, вышедших из тонкой линзы, если эти лучи падают на линзу параллельно главной оптической оси</w:t>
      </w:r>
      <w:r w:rsidRPr="0016586F">
        <w:rPr>
          <w:rFonts w:ascii="Times New Roman" w:hAnsi="Times New Roman" w:cs="Times New Roman"/>
          <w:sz w:val="24"/>
          <w:szCs w:val="24"/>
        </w:rPr>
        <w:t>.</w:t>
      </w:r>
    </w:p>
    <w:p w:rsidR="0017080A" w:rsidRPr="0016586F" w:rsidRDefault="0017080A"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Фокальная плоскость</w:t>
      </w:r>
      <w:r w:rsidRPr="0016586F">
        <w:rPr>
          <w:rFonts w:ascii="Times New Roman" w:hAnsi="Times New Roman" w:cs="Times New Roman"/>
          <w:sz w:val="24"/>
          <w:szCs w:val="24"/>
        </w:rPr>
        <w:t xml:space="preserve"> — </w:t>
      </w:r>
      <w:r w:rsidRPr="0016586F">
        <w:rPr>
          <w:rFonts w:ascii="Times New Roman" w:hAnsi="Times New Roman" w:cs="Times New Roman"/>
          <w:i/>
          <w:iCs/>
          <w:sz w:val="24"/>
          <w:szCs w:val="24"/>
        </w:rPr>
        <w:t>это плоскость, которая проходит через фокус линзы перпендикулярно к главной оптической оси</w:t>
      </w:r>
      <w:r w:rsidRPr="0016586F">
        <w:rPr>
          <w:rFonts w:ascii="Times New Roman" w:hAnsi="Times New Roman" w:cs="Times New Roman"/>
          <w:sz w:val="24"/>
          <w:szCs w:val="24"/>
        </w:rPr>
        <w:t>.</w:t>
      </w:r>
    </w:p>
    <w:p w:rsidR="0017080A" w:rsidRPr="0016586F" w:rsidRDefault="0017080A"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Главный фокус собирающей линзы называют также задним фокусом. У рассеивающей линзы задний фокус находится впереди.</w:t>
      </w:r>
    </w:p>
    <w:p w:rsidR="0017080A" w:rsidRPr="0016586F" w:rsidRDefault="0017080A"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Фокусное расстояние</w:t>
      </w:r>
      <w:r w:rsidRPr="0016586F">
        <w:rPr>
          <w:rFonts w:ascii="Times New Roman" w:hAnsi="Times New Roman" w:cs="Times New Roman"/>
          <w:sz w:val="24"/>
          <w:szCs w:val="24"/>
        </w:rPr>
        <w:t xml:space="preserve"> — </w:t>
      </w:r>
      <w:r w:rsidRPr="0016586F">
        <w:rPr>
          <w:rFonts w:ascii="Times New Roman" w:hAnsi="Times New Roman" w:cs="Times New Roman"/>
          <w:i/>
          <w:iCs/>
          <w:sz w:val="24"/>
          <w:szCs w:val="24"/>
        </w:rPr>
        <w:t>это расстояние от оптического центра до фокуса</w:t>
      </w:r>
      <w:r w:rsidRPr="0016586F">
        <w:rPr>
          <w:rFonts w:ascii="Times New Roman" w:hAnsi="Times New Roman" w:cs="Times New Roman"/>
          <w:sz w:val="24"/>
          <w:szCs w:val="24"/>
        </w:rPr>
        <w:t>.</w:t>
      </w:r>
    </w:p>
    <w:p w:rsidR="0017080A" w:rsidRPr="0016586F" w:rsidRDefault="0017080A" w:rsidP="00A97D79">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У собирающих линз фокусное расстояние положительно, у рассеивающих — отрицательно.</w:t>
      </w:r>
    </w:p>
    <w:p w:rsidR="0017080A" w:rsidRPr="0016586F" w:rsidRDefault="0017080A" w:rsidP="0017080A">
      <w:pPr>
        <w:spacing w:after="0" w:line="240" w:lineRule="auto"/>
        <w:ind w:firstLine="709"/>
        <w:jc w:val="both"/>
        <w:rPr>
          <w:rFonts w:ascii="Times New Roman" w:hAnsi="Times New Roman" w:cs="Times New Roman"/>
          <w:i/>
          <w:iCs/>
          <w:sz w:val="24"/>
          <w:szCs w:val="24"/>
        </w:rPr>
      </w:pPr>
      <w:r w:rsidRPr="0016586F">
        <w:rPr>
          <w:rFonts w:ascii="Times New Roman" w:hAnsi="Times New Roman" w:cs="Times New Roman"/>
          <w:b/>
          <w:bCs/>
          <w:sz w:val="24"/>
          <w:szCs w:val="24"/>
        </w:rPr>
        <w:t>Оптическая сила линзы Ф</w:t>
      </w:r>
      <w:r w:rsidRPr="0016586F">
        <w:rPr>
          <w:rFonts w:ascii="Times New Roman" w:hAnsi="Times New Roman" w:cs="Times New Roman"/>
          <w:sz w:val="24"/>
          <w:szCs w:val="24"/>
        </w:rPr>
        <w:t xml:space="preserve"> — </w:t>
      </w:r>
      <w:r w:rsidRPr="0016586F">
        <w:rPr>
          <w:rFonts w:ascii="Times New Roman" w:hAnsi="Times New Roman" w:cs="Times New Roman"/>
          <w:i/>
          <w:iCs/>
          <w:sz w:val="24"/>
          <w:szCs w:val="24"/>
        </w:rPr>
        <w:t xml:space="preserve">величина, обратная фокусному расстоянию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w:t>
      </w:r>
    </w:p>
    <w:p w:rsidR="0017080A" w:rsidRPr="0016586F" w:rsidRDefault="0017080A" w:rsidP="0017080A">
      <w:pPr>
        <w:spacing w:after="0" w:line="240" w:lineRule="auto"/>
        <w:ind w:firstLine="709"/>
        <w:jc w:val="both"/>
        <w:rPr>
          <w:rFonts w:ascii="Times New Roman" w:hAnsi="Times New Roman" w:cs="Times New Roman"/>
          <w:i/>
          <w:iCs/>
          <w:sz w:val="24"/>
          <w:szCs w:val="24"/>
        </w:rPr>
      </w:pPr>
      <w:r w:rsidRPr="0016586F">
        <w:rPr>
          <w:rFonts w:ascii="Times New Roman" w:hAnsi="Times New Roman" w:cs="Times New Roman"/>
          <w:sz w:val="24"/>
          <w:szCs w:val="24"/>
        </w:rPr>
        <w:t>Ф = 1/</w:t>
      </w:r>
      <w:r w:rsidRPr="0016586F">
        <w:rPr>
          <w:rFonts w:ascii="Times New Roman" w:hAnsi="Times New Roman" w:cs="Times New Roman"/>
          <w:i/>
          <w:iCs/>
          <w:sz w:val="24"/>
          <w:szCs w:val="24"/>
          <w:lang w:val="en-US"/>
        </w:rPr>
        <w:t>F</w:t>
      </w:r>
      <w:r w:rsidRPr="0016586F">
        <w:rPr>
          <w:rFonts w:ascii="Times New Roman" w:hAnsi="Times New Roman" w:cs="Times New Roman"/>
          <w:i/>
          <w:iCs/>
          <w:sz w:val="24"/>
          <w:szCs w:val="24"/>
        </w:rPr>
        <w:t>.</w:t>
      </w:r>
    </w:p>
    <w:p w:rsidR="0017080A"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Измеряется оптическая сила в </w:t>
      </w:r>
      <w:r w:rsidRPr="0016586F">
        <w:rPr>
          <w:rFonts w:ascii="Times New Roman" w:hAnsi="Times New Roman" w:cs="Times New Roman"/>
          <w:sz w:val="24"/>
          <w:szCs w:val="24"/>
          <w:u w:val="single"/>
        </w:rPr>
        <w:t>диоптриях (</w:t>
      </w:r>
      <w:proofErr w:type="spellStart"/>
      <w:r w:rsidRPr="0016586F">
        <w:rPr>
          <w:rFonts w:ascii="Times New Roman" w:hAnsi="Times New Roman" w:cs="Times New Roman"/>
          <w:sz w:val="24"/>
          <w:szCs w:val="24"/>
          <w:u w:val="single"/>
        </w:rPr>
        <w:t>дптр</w:t>
      </w:r>
      <w:proofErr w:type="spellEnd"/>
      <w:r w:rsidRPr="0016586F">
        <w:rPr>
          <w:rFonts w:ascii="Times New Roman" w:hAnsi="Times New Roman" w:cs="Times New Roman"/>
          <w:sz w:val="24"/>
          <w:szCs w:val="24"/>
          <w:u w:val="single"/>
        </w:rPr>
        <w:t>)</w:t>
      </w:r>
      <w:r w:rsidRPr="0016586F">
        <w:rPr>
          <w:rFonts w:ascii="Times New Roman" w:hAnsi="Times New Roman" w:cs="Times New Roman"/>
          <w:sz w:val="24"/>
          <w:szCs w:val="24"/>
        </w:rPr>
        <w:t>.</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1 диоптрия — это оптическая сила линзы с фокусным расстоянием 1 м:</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1 </w:t>
      </w:r>
      <w:proofErr w:type="spellStart"/>
      <w:r w:rsidRPr="0016586F">
        <w:rPr>
          <w:rFonts w:ascii="Times New Roman" w:hAnsi="Times New Roman" w:cs="Times New Roman"/>
          <w:sz w:val="24"/>
          <w:szCs w:val="24"/>
        </w:rPr>
        <w:t>дптр</w:t>
      </w:r>
      <w:proofErr w:type="spellEnd"/>
      <w:r w:rsidRPr="0016586F">
        <w:rPr>
          <w:rFonts w:ascii="Times New Roman" w:hAnsi="Times New Roman" w:cs="Times New Roman"/>
          <w:sz w:val="24"/>
          <w:szCs w:val="24"/>
        </w:rPr>
        <w:t xml:space="preserve"> = 1 м</w:t>
      </w:r>
      <w:r w:rsidRPr="0016586F">
        <w:rPr>
          <w:rFonts w:ascii="Times New Roman" w:hAnsi="Times New Roman" w:cs="Times New Roman"/>
          <w:sz w:val="24"/>
          <w:szCs w:val="24"/>
          <w:vertAlign w:val="superscript"/>
        </w:rPr>
        <w:t>–1</w:t>
      </w:r>
      <w:r w:rsidRPr="0016586F">
        <w:rPr>
          <w:rFonts w:ascii="Times New Roman" w:hAnsi="Times New Roman" w:cs="Times New Roman"/>
          <w:sz w:val="24"/>
          <w:szCs w:val="24"/>
        </w:rPr>
        <w:t>.</w:t>
      </w:r>
    </w:p>
    <w:p w:rsidR="004E5836" w:rsidRPr="0016586F" w:rsidRDefault="004E5836" w:rsidP="0016586F">
      <w:pPr>
        <w:spacing w:before="120" w:after="120" w:line="240" w:lineRule="auto"/>
        <w:jc w:val="center"/>
        <w:rPr>
          <w:rFonts w:ascii="Times New Roman" w:hAnsi="Times New Roman" w:cs="Times New Roman"/>
          <w:sz w:val="24"/>
          <w:szCs w:val="24"/>
        </w:rPr>
      </w:pPr>
      <w:r w:rsidRPr="0016586F">
        <w:rPr>
          <w:rFonts w:ascii="Times New Roman" w:hAnsi="Times New Roman" w:cs="Times New Roman"/>
          <w:b/>
          <w:bCs/>
          <w:i/>
          <w:iCs/>
          <w:sz w:val="24"/>
          <w:szCs w:val="24"/>
        </w:rPr>
        <w:t>Построение изображения. Ход основных лучей</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Для построения изображений предметов необходимо знать ход основных лучей (рис. 10.4А — собирающая линза, рис. 10.4Б — рассеивающая линза).</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1. Луч, падающий параллельно главной оптической оси, преломляясь, проходит сам или его продолжение через задний фокус линзы.</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2. Луч, идущий через оптический центр линзы, проходит, не изменяя своего направления.</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3. Луч, проходящий через передний фокус линзы, преломляясь, проходит параллельно главной оптической оси.</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noProof/>
          <w:sz w:val="24"/>
          <w:szCs w:val="24"/>
        </w:rPr>
        <w:drawing>
          <wp:inline distT="0" distB="0" distL="0" distR="0">
            <wp:extent cx="3125470" cy="2552065"/>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25470" cy="2552065"/>
                    </a:xfrm>
                    <a:prstGeom prst="rect">
                      <a:avLst/>
                    </a:prstGeom>
                    <a:noFill/>
                    <a:ln>
                      <a:noFill/>
                    </a:ln>
                  </pic:spPr>
                </pic:pic>
              </a:graphicData>
            </a:graphic>
          </wp:inline>
        </w:drawing>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10.4</w:t>
      </w:r>
    </w:p>
    <w:p w:rsidR="004E5836" w:rsidRPr="0016586F" w:rsidRDefault="004E5836" w:rsidP="0016586F">
      <w:pPr>
        <w:spacing w:before="120" w:after="120" w:line="240" w:lineRule="auto"/>
        <w:jc w:val="center"/>
        <w:rPr>
          <w:rFonts w:ascii="Times New Roman" w:hAnsi="Times New Roman" w:cs="Times New Roman"/>
          <w:sz w:val="24"/>
          <w:szCs w:val="24"/>
        </w:rPr>
      </w:pPr>
      <w:r w:rsidRPr="0016586F">
        <w:rPr>
          <w:rFonts w:ascii="Times New Roman" w:hAnsi="Times New Roman" w:cs="Times New Roman"/>
          <w:b/>
          <w:bCs/>
          <w:i/>
          <w:iCs/>
          <w:sz w:val="24"/>
          <w:szCs w:val="24"/>
        </w:rPr>
        <w:t>Формула линзы</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Любой видимый предмет виден только потому, что он испускает или отражает расходящийся пучок света. Такой предмет называется </w:t>
      </w:r>
      <w:r w:rsidRPr="0016586F">
        <w:rPr>
          <w:rFonts w:ascii="Times New Roman" w:hAnsi="Times New Roman" w:cs="Times New Roman"/>
          <w:i/>
          <w:iCs/>
          <w:sz w:val="24"/>
          <w:szCs w:val="24"/>
        </w:rPr>
        <w:t>действительным</w:t>
      </w:r>
      <w:r w:rsidRPr="0016586F">
        <w:rPr>
          <w:rFonts w:ascii="Times New Roman" w:hAnsi="Times New Roman" w:cs="Times New Roman"/>
          <w:sz w:val="24"/>
          <w:szCs w:val="24"/>
        </w:rPr>
        <w:t xml:space="preserve">. Если предмет не испускает и не отражает свет — он невидим. Если предмет испускает или отражает сходящийся пучок света, он также невидим. Такой предмет называется </w:t>
      </w:r>
      <w:r w:rsidRPr="0016586F">
        <w:rPr>
          <w:rFonts w:ascii="Times New Roman" w:hAnsi="Times New Roman" w:cs="Times New Roman"/>
          <w:i/>
          <w:iCs/>
          <w:sz w:val="24"/>
          <w:szCs w:val="24"/>
        </w:rPr>
        <w:t>мнимым</w:t>
      </w:r>
      <w:r w:rsidRPr="0016586F">
        <w:rPr>
          <w:rFonts w:ascii="Times New Roman" w:hAnsi="Times New Roman" w:cs="Times New Roman"/>
          <w:sz w:val="24"/>
          <w:szCs w:val="24"/>
        </w:rPr>
        <w:t>.</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С помощью оптических систем можно получить изображения предметов. Если изображение получается в точках пересечения самих лучей, вышедших из оптической системы, оно будет </w:t>
      </w:r>
      <w:r w:rsidRPr="0016586F">
        <w:rPr>
          <w:rFonts w:ascii="Times New Roman" w:hAnsi="Times New Roman" w:cs="Times New Roman"/>
          <w:i/>
          <w:iCs/>
          <w:sz w:val="24"/>
          <w:szCs w:val="24"/>
        </w:rPr>
        <w:t>действительным</w:t>
      </w:r>
      <w:r w:rsidRPr="0016586F">
        <w:rPr>
          <w:rFonts w:ascii="Times New Roman" w:hAnsi="Times New Roman" w:cs="Times New Roman"/>
          <w:sz w:val="24"/>
          <w:szCs w:val="24"/>
        </w:rPr>
        <w:t xml:space="preserve">. Если изображение получается в точках пересечения продолжений лучей, вышедших из оптической системы, то оно будет </w:t>
      </w:r>
      <w:r w:rsidRPr="0016586F">
        <w:rPr>
          <w:rFonts w:ascii="Times New Roman" w:hAnsi="Times New Roman" w:cs="Times New Roman"/>
          <w:i/>
          <w:iCs/>
          <w:sz w:val="24"/>
          <w:szCs w:val="24"/>
        </w:rPr>
        <w:t>мнимым</w:t>
      </w:r>
      <w:r w:rsidRPr="0016586F">
        <w:rPr>
          <w:rFonts w:ascii="Times New Roman" w:hAnsi="Times New Roman" w:cs="Times New Roman"/>
          <w:sz w:val="24"/>
          <w:szCs w:val="24"/>
        </w:rPr>
        <w:t>.</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lastRenderedPageBreak/>
        <w:t xml:space="preserve">Расположим перед линзой светящийся предмет в виде отрезка длиной </w:t>
      </w:r>
      <w:r w:rsidRPr="0016586F">
        <w:rPr>
          <w:rFonts w:ascii="Times New Roman" w:hAnsi="Times New Roman" w:cs="Times New Roman"/>
          <w:i/>
          <w:iCs/>
          <w:sz w:val="24"/>
          <w:szCs w:val="24"/>
          <w:lang w:val="en-US"/>
        </w:rPr>
        <w:t>h</w:t>
      </w:r>
      <w:r w:rsidRPr="0016586F">
        <w:rPr>
          <w:rFonts w:ascii="Times New Roman" w:hAnsi="Times New Roman" w:cs="Times New Roman"/>
          <w:sz w:val="24"/>
          <w:szCs w:val="24"/>
        </w:rPr>
        <w:t xml:space="preserve"> перпендикулярно к ее главной оптической оси (рис. 10.5). Обозначим расстояние от предмета до линзы как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w:t>
      </w:r>
      <w:proofErr w:type="gramStart"/>
      <w:r w:rsidRPr="0016586F">
        <w:rPr>
          <w:rFonts w:ascii="Times New Roman" w:hAnsi="Times New Roman" w:cs="Times New Roman"/>
          <w:i/>
          <w:iCs/>
          <w:sz w:val="24"/>
          <w:szCs w:val="24"/>
          <w:lang w:val="en-US"/>
        </w:rPr>
        <w:t>d</w:t>
      </w:r>
      <w:r w:rsidRPr="0016586F">
        <w:rPr>
          <w:rFonts w:ascii="Times New Roman" w:hAnsi="Times New Roman" w:cs="Times New Roman"/>
          <w:i/>
          <w:iCs/>
          <w:sz w:val="24"/>
          <w:szCs w:val="24"/>
        </w:rPr>
        <w:t xml:space="preserve"> &gt;</w:t>
      </w:r>
      <w:proofErr w:type="gramEnd"/>
      <w:r w:rsidRPr="0016586F">
        <w:rPr>
          <w:rFonts w:ascii="Times New Roman" w:hAnsi="Times New Roman" w:cs="Times New Roman"/>
          <w:sz w:val="24"/>
          <w:szCs w:val="24"/>
        </w:rPr>
        <w:t xml:space="preserve"> 0 для действительных предметов).</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noProof/>
          <w:sz w:val="24"/>
          <w:szCs w:val="24"/>
        </w:rPr>
        <w:drawing>
          <wp:inline distT="0" distB="0" distL="0" distR="0">
            <wp:extent cx="3486785" cy="1555750"/>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86785" cy="1555750"/>
                    </a:xfrm>
                    <a:prstGeom prst="rect">
                      <a:avLst/>
                    </a:prstGeom>
                    <a:noFill/>
                    <a:ln>
                      <a:noFill/>
                    </a:ln>
                  </pic:spPr>
                </pic:pic>
              </a:graphicData>
            </a:graphic>
          </wp:inline>
        </w:drawing>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10.5</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Обозначим расстояние от линзы до изображения </w:t>
      </w:r>
      <w:r w:rsidRPr="0016586F">
        <w:rPr>
          <w:rFonts w:ascii="Times New Roman" w:hAnsi="Times New Roman" w:cs="Times New Roman"/>
          <w:i/>
          <w:iCs/>
          <w:sz w:val="24"/>
          <w:szCs w:val="24"/>
          <w:lang w:val="en-US"/>
        </w:rPr>
        <w:t>h</w:t>
      </w:r>
      <w:r w:rsidRPr="0016586F">
        <w:rPr>
          <w:rFonts w:ascii="Times New Roman" w:hAnsi="Times New Roman" w:cs="Times New Roman"/>
          <w:i/>
          <w:iCs/>
          <w:sz w:val="24"/>
          <w:szCs w:val="24"/>
        </w:rPr>
        <w:t>́</w:t>
      </w:r>
      <w:r w:rsidRPr="0016586F">
        <w:rPr>
          <w:rFonts w:ascii="Times New Roman" w:hAnsi="Times New Roman" w:cs="Times New Roman"/>
          <w:sz w:val="24"/>
          <w:szCs w:val="24"/>
        </w:rPr>
        <w:t xml:space="preserve"> как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w:t>
      </w:r>
      <w:r w:rsidRPr="0016586F">
        <w:rPr>
          <w:rFonts w:ascii="Times New Roman" w:hAnsi="Times New Roman" w:cs="Times New Roman"/>
          <w:i/>
          <w:iCs/>
          <w:sz w:val="24"/>
          <w:szCs w:val="24"/>
          <w:lang w:val="en-US"/>
        </w:rPr>
        <w:t>f</w:t>
      </w:r>
      <w:r w:rsidRPr="0016586F">
        <w:rPr>
          <w:rFonts w:ascii="Times New Roman" w:hAnsi="Times New Roman" w:cs="Times New Roman"/>
          <w:i/>
          <w:iCs/>
          <w:sz w:val="24"/>
          <w:szCs w:val="24"/>
        </w:rPr>
        <w:t xml:space="preserve"> &gt;</w:t>
      </w:r>
      <w:r w:rsidRPr="0016586F">
        <w:rPr>
          <w:rFonts w:ascii="Times New Roman" w:hAnsi="Times New Roman" w:cs="Times New Roman"/>
          <w:sz w:val="24"/>
          <w:szCs w:val="24"/>
        </w:rPr>
        <w:t>0 для действительных изображений).</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Будем полагать, что фокусное расстояние </w:t>
      </w:r>
      <w:proofErr w:type="gramStart"/>
      <w:r w:rsidRPr="0016586F">
        <w:rPr>
          <w:rFonts w:ascii="Times New Roman" w:hAnsi="Times New Roman" w:cs="Times New Roman"/>
          <w:i/>
          <w:iCs/>
          <w:sz w:val="24"/>
          <w:szCs w:val="24"/>
          <w:lang w:val="en-US"/>
        </w:rPr>
        <w:t>F</w:t>
      </w:r>
      <w:r w:rsidRPr="0016586F">
        <w:rPr>
          <w:rFonts w:ascii="Times New Roman" w:hAnsi="Times New Roman" w:cs="Times New Roman"/>
          <w:i/>
          <w:iCs/>
          <w:sz w:val="24"/>
          <w:szCs w:val="24"/>
        </w:rPr>
        <w:t xml:space="preserve"> &gt;</w:t>
      </w:r>
      <w:proofErr w:type="gramEnd"/>
      <w:r w:rsidRPr="0016586F">
        <w:rPr>
          <w:rFonts w:ascii="Times New Roman" w:hAnsi="Times New Roman" w:cs="Times New Roman"/>
          <w:sz w:val="24"/>
          <w:szCs w:val="24"/>
        </w:rPr>
        <w:t xml:space="preserve"> 0 для собирающих линз и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&gt; 0 — для рассеивающих.</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Формула линзы позволяет определить расстояние до изображения, если известны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и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Она имеет вид:</w: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position w:val="-28"/>
          <w:sz w:val="24"/>
          <w:szCs w:val="24"/>
        </w:rPr>
        <w:object w:dxaOrig="1120" w:dyaOrig="639">
          <v:shape id="_x0000_i1047" type="#_x0000_t75" style="width:55.9pt;height:31.7pt" o:ole="">
            <v:imagedata r:id="rId24" o:title=""/>
          </v:shape>
          <o:OLEObject Type="Embed" ProgID="Equation.DSMT4" ShapeID="_x0000_i1047" DrawAspect="Content" ObjectID="_1633083435" r:id="rId25"/>
        </w:object>
      </w:r>
    </w:p>
    <w:p w:rsidR="004E5836" w:rsidRPr="0016586F" w:rsidRDefault="004E5836"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Если при расчетах получим </w:t>
      </w:r>
      <w:proofErr w:type="gramStart"/>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&gt;</w:t>
      </w:r>
      <w:proofErr w:type="gramEnd"/>
      <w:r w:rsidRPr="0016586F">
        <w:rPr>
          <w:rFonts w:ascii="Times New Roman" w:hAnsi="Times New Roman" w:cs="Times New Roman"/>
          <w:sz w:val="24"/>
          <w:szCs w:val="24"/>
        </w:rPr>
        <w:t xml:space="preserve"> 0, то изображение будет действительным, и будет находиться за линзой по ходу лучей. Если при расчетах получим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w:t>
      </w:r>
      <w:proofErr w:type="gramStart"/>
      <w:r w:rsidRPr="0016586F">
        <w:rPr>
          <w:rFonts w:ascii="Times New Roman" w:hAnsi="Times New Roman" w:cs="Times New Roman"/>
          <w:sz w:val="24"/>
          <w:szCs w:val="24"/>
        </w:rPr>
        <w:t>&lt; 0</w:t>
      </w:r>
      <w:proofErr w:type="gramEnd"/>
      <w:r w:rsidRPr="0016586F">
        <w:rPr>
          <w:rFonts w:ascii="Times New Roman" w:hAnsi="Times New Roman" w:cs="Times New Roman"/>
          <w:sz w:val="24"/>
          <w:szCs w:val="24"/>
        </w:rPr>
        <w:t>, то изображение будет мнимым, и будет находиться перед линзой, формируясь расходящимся пучком лучей.</w:t>
      </w:r>
    </w:p>
    <w:p w:rsidR="004E5836" w:rsidRPr="0016586F" w:rsidRDefault="00DD54CA" w:rsidP="0016586F">
      <w:pPr>
        <w:spacing w:before="120" w:after="120" w:line="240" w:lineRule="auto"/>
        <w:jc w:val="center"/>
        <w:rPr>
          <w:rFonts w:ascii="Times New Roman" w:hAnsi="Times New Roman" w:cs="Times New Roman"/>
          <w:sz w:val="24"/>
          <w:szCs w:val="24"/>
        </w:rPr>
      </w:pPr>
      <w:r w:rsidRPr="0016586F">
        <w:rPr>
          <w:rFonts w:ascii="Times New Roman" w:hAnsi="Times New Roman" w:cs="Times New Roman"/>
          <w:b/>
          <w:bCs/>
          <w:i/>
          <w:iCs/>
          <w:sz w:val="24"/>
          <w:szCs w:val="24"/>
        </w:rPr>
        <w:t>Глаз как оптическая система</w:t>
      </w:r>
    </w:p>
    <w:p w:rsidR="00DD54CA" w:rsidRPr="0016586F" w:rsidRDefault="00DD54C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Глаз (рис. 10.6) представляет собой шаровидное тело (</w:t>
      </w:r>
      <w:r w:rsidRPr="0016586F">
        <w:rPr>
          <w:rFonts w:ascii="Times New Roman" w:hAnsi="Times New Roman" w:cs="Times New Roman"/>
          <w:i/>
          <w:iCs/>
          <w:sz w:val="24"/>
          <w:szCs w:val="24"/>
        </w:rPr>
        <w:t>глазное яблоко</w:t>
      </w:r>
      <w:r w:rsidRPr="0016586F">
        <w:rPr>
          <w:rFonts w:ascii="Times New Roman" w:hAnsi="Times New Roman" w:cs="Times New Roman"/>
          <w:sz w:val="24"/>
          <w:szCs w:val="24"/>
        </w:rPr>
        <w:t xml:space="preserve">). В передней части глаза оболочка переходит в выпуклую и прозрачную </w:t>
      </w:r>
      <w:r w:rsidRPr="0016586F">
        <w:rPr>
          <w:rFonts w:ascii="Times New Roman" w:hAnsi="Times New Roman" w:cs="Times New Roman"/>
          <w:i/>
          <w:iCs/>
          <w:sz w:val="24"/>
          <w:szCs w:val="24"/>
        </w:rPr>
        <w:t>роговицу</w:t>
      </w:r>
      <w:r w:rsidRPr="0016586F">
        <w:rPr>
          <w:rFonts w:ascii="Times New Roman" w:hAnsi="Times New Roman" w:cs="Times New Roman"/>
          <w:sz w:val="24"/>
          <w:szCs w:val="24"/>
        </w:rPr>
        <w:t>. Диаметр всего глазного яблока около 22-24 мм, масса 7-8 г.</w:t>
      </w:r>
    </w:p>
    <w:p w:rsidR="00DD54CA" w:rsidRPr="0016586F" w:rsidRDefault="000350DC"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noProof/>
          <w:sz w:val="24"/>
          <w:szCs w:val="24"/>
        </w:rPr>
        <w:drawing>
          <wp:inline distT="0" distB="0" distL="0" distR="0">
            <wp:extent cx="3248025" cy="223139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48025" cy="2231390"/>
                    </a:xfrm>
                    <a:prstGeom prst="rect">
                      <a:avLst/>
                    </a:prstGeom>
                    <a:noFill/>
                    <a:ln>
                      <a:noFill/>
                    </a:ln>
                  </pic:spPr>
                </pic:pic>
              </a:graphicData>
            </a:graphic>
          </wp:inline>
        </w:drawing>
      </w:r>
    </w:p>
    <w:p w:rsidR="00DD54CA" w:rsidRPr="0016586F" w:rsidRDefault="00DD54C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10.6</w:t>
      </w:r>
    </w:p>
    <w:p w:rsidR="00DD54CA" w:rsidRPr="0016586F" w:rsidRDefault="00DD54C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Тонкая сосудистая пластинка (</w:t>
      </w:r>
      <w:r w:rsidRPr="0016586F">
        <w:rPr>
          <w:rFonts w:ascii="Times New Roman" w:hAnsi="Times New Roman" w:cs="Times New Roman"/>
          <w:i/>
          <w:iCs/>
          <w:sz w:val="24"/>
          <w:szCs w:val="24"/>
        </w:rPr>
        <w:t>радужная оболочка</w:t>
      </w:r>
      <w:r w:rsidRPr="0016586F">
        <w:rPr>
          <w:rFonts w:ascii="Times New Roman" w:hAnsi="Times New Roman" w:cs="Times New Roman"/>
          <w:sz w:val="24"/>
          <w:szCs w:val="24"/>
        </w:rPr>
        <w:t>) является диафрагмой, ограничивающей проходящий потом света. Через отверстие в радужной оболочке (</w:t>
      </w:r>
      <w:r w:rsidRPr="0016586F">
        <w:rPr>
          <w:rFonts w:ascii="Times New Roman" w:hAnsi="Times New Roman" w:cs="Times New Roman"/>
          <w:i/>
          <w:iCs/>
          <w:sz w:val="24"/>
          <w:szCs w:val="24"/>
        </w:rPr>
        <w:t>зрачок</w:t>
      </w:r>
      <w:r w:rsidRPr="0016586F">
        <w:rPr>
          <w:rFonts w:ascii="Times New Roman" w:hAnsi="Times New Roman" w:cs="Times New Roman"/>
          <w:sz w:val="24"/>
          <w:szCs w:val="24"/>
        </w:rPr>
        <w:t>) свет проникает в глаз. В зависимости от величины падающего потока света диаметр зрачка может изменяться от 1 до 8 мм.</w:t>
      </w:r>
    </w:p>
    <w:p w:rsidR="00DD54CA" w:rsidRPr="0016586F" w:rsidRDefault="00DD54C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i/>
          <w:iCs/>
          <w:sz w:val="24"/>
          <w:szCs w:val="24"/>
        </w:rPr>
        <w:t>Хрусталик</w:t>
      </w:r>
      <w:r w:rsidRPr="0016586F">
        <w:rPr>
          <w:rFonts w:ascii="Times New Roman" w:hAnsi="Times New Roman" w:cs="Times New Roman"/>
          <w:sz w:val="24"/>
          <w:szCs w:val="24"/>
        </w:rPr>
        <w:t xml:space="preserve"> представляет собой двояковыпуклую эластичную линзу, которая крепится на мышцах ресничного тела. Ресничное тело обеспечивает изменение формы хрусталика. Хрусталик разделяет внутреннюю поверхность глаза на две камеры: переднюю камеру, заполненную водянистой влагой, и заднюю камеру, заполненную стекловидным телом.</w:t>
      </w:r>
    </w:p>
    <w:p w:rsidR="00DD54CA" w:rsidRPr="0016586F" w:rsidRDefault="00DD54C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lastRenderedPageBreak/>
        <w:t xml:space="preserve">Внутренняя поверхность задней камеры покрыта </w:t>
      </w:r>
      <w:r w:rsidRPr="0016586F">
        <w:rPr>
          <w:rFonts w:ascii="Times New Roman" w:hAnsi="Times New Roman" w:cs="Times New Roman"/>
          <w:b/>
          <w:bCs/>
          <w:sz w:val="24"/>
          <w:szCs w:val="24"/>
        </w:rPr>
        <w:t>сетчаткой</w:t>
      </w:r>
      <w:r w:rsidRPr="0016586F">
        <w:rPr>
          <w:rFonts w:ascii="Times New Roman" w:hAnsi="Times New Roman" w:cs="Times New Roman"/>
          <w:sz w:val="24"/>
          <w:szCs w:val="24"/>
        </w:rPr>
        <w:t xml:space="preserve">, представляющей собой светочувствительный слой. Получаемое светочувствительными элементами сетчатки раздражение передается волокнам </w:t>
      </w:r>
      <w:r w:rsidRPr="0016586F">
        <w:rPr>
          <w:rFonts w:ascii="Times New Roman" w:hAnsi="Times New Roman" w:cs="Times New Roman"/>
          <w:b/>
          <w:bCs/>
          <w:sz w:val="24"/>
          <w:szCs w:val="24"/>
        </w:rPr>
        <w:t>зрительного нерва</w:t>
      </w:r>
      <w:r w:rsidRPr="0016586F">
        <w:rPr>
          <w:rFonts w:ascii="Times New Roman" w:hAnsi="Times New Roman" w:cs="Times New Roman"/>
          <w:sz w:val="24"/>
          <w:szCs w:val="24"/>
        </w:rPr>
        <w:t xml:space="preserve"> и по ним достигает зрительных центров мозга.</w:t>
      </w:r>
    </w:p>
    <w:p w:rsidR="00DD54CA" w:rsidRPr="0016586F" w:rsidRDefault="00BF2E6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Поток излучения, отраженный от наблюдаемого предмета, проходит через оптическую систему глаза и фокусируется на внутренней поверхности глаза — сетчатой оболочке, образуя на ней обратное и уменьшенное изображение (мозг «переворачивает» обратное изображение, и оно воспринимается как прямое).</w:t>
      </w:r>
    </w:p>
    <w:p w:rsidR="00BF2E6A" w:rsidRPr="0016586F" w:rsidRDefault="00BF2E6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i/>
          <w:iCs/>
          <w:sz w:val="24"/>
          <w:szCs w:val="24"/>
        </w:rPr>
        <w:t>Аккомодация</w:t>
      </w:r>
      <w:r w:rsidRPr="0016586F">
        <w:rPr>
          <w:rFonts w:ascii="Times New Roman" w:hAnsi="Times New Roman" w:cs="Times New Roman"/>
          <w:sz w:val="24"/>
          <w:szCs w:val="24"/>
        </w:rPr>
        <w:t xml:space="preserve"> — это способность глаза приспосабливаться к четкому различению предметов, расположенных на разных расстояниях от глаза. При аккомодации глаза на бесконечность задний фокус совпадает с сетчаткой. При наибольшем напряжении на сетчатке получается изображение предмета, находящегося на расстоянии около 9 см.</w:t>
      </w:r>
    </w:p>
    <w:p w:rsidR="00BF2E6A" w:rsidRPr="0016586F" w:rsidRDefault="00BF2E6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i/>
          <w:iCs/>
          <w:sz w:val="24"/>
          <w:szCs w:val="24"/>
        </w:rPr>
        <w:t>Расстояние наилучшего зрения</w:t>
      </w:r>
      <w:r w:rsidRPr="0016586F">
        <w:rPr>
          <w:rFonts w:ascii="Times New Roman" w:hAnsi="Times New Roman" w:cs="Times New Roman"/>
          <w:sz w:val="24"/>
          <w:szCs w:val="24"/>
        </w:rPr>
        <w:t xml:space="preserve"> — это расстояние, на котором нормальный глаз испытывает наименьшее напряжение при рассматривании деталей предмета.</w:t>
      </w:r>
    </w:p>
    <w:p w:rsidR="00BF2E6A" w:rsidRPr="0016586F" w:rsidRDefault="00BF2E6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В среднем расстояние наилучшего зрения составляет около 25-30 см.</w:t>
      </w:r>
    </w:p>
    <w:p w:rsidR="00BF2E6A" w:rsidRPr="0016586F" w:rsidRDefault="00BF2E6A" w:rsidP="0016586F">
      <w:pPr>
        <w:spacing w:before="120" w:after="120" w:line="240" w:lineRule="auto"/>
        <w:jc w:val="center"/>
        <w:rPr>
          <w:rFonts w:ascii="Times New Roman" w:hAnsi="Times New Roman" w:cs="Times New Roman"/>
          <w:b/>
          <w:bCs/>
          <w:sz w:val="24"/>
          <w:szCs w:val="24"/>
        </w:rPr>
      </w:pPr>
      <w:r w:rsidRPr="0016586F">
        <w:rPr>
          <w:rFonts w:ascii="Times New Roman" w:hAnsi="Times New Roman" w:cs="Times New Roman"/>
          <w:b/>
          <w:bCs/>
          <w:sz w:val="24"/>
          <w:szCs w:val="24"/>
        </w:rPr>
        <w:t>Задачи к разделу 10</w:t>
      </w:r>
    </w:p>
    <w:p w:rsidR="00BF2E6A" w:rsidRPr="0016586F" w:rsidRDefault="00BF2E6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10.1.</w:t>
      </w:r>
      <w:r w:rsidRPr="0016586F">
        <w:rPr>
          <w:rFonts w:ascii="Times New Roman" w:hAnsi="Times New Roman" w:cs="Times New Roman"/>
          <w:sz w:val="24"/>
          <w:szCs w:val="24"/>
        </w:rPr>
        <w:t xml:space="preserve"> Построить изображение предмета, находящегося на расстоянии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от собирающей линзы с фокусным расстоянием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 0,03 м для случаев (рис. 10.1з):</w:t>
      </w:r>
    </w:p>
    <w:p w:rsidR="00BF2E6A" w:rsidRPr="0016586F" w:rsidRDefault="00BF2E6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а)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 2,5 ·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б)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 2 ·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w:t>
      </w:r>
      <w:r w:rsidRPr="0016586F">
        <w:rPr>
          <w:rFonts w:ascii="Times New Roman" w:hAnsi="Times New Roman" w:cs="Times New Roman"/>
          <w:sz w:val="24"/>
          <w:szCs w:val="24"/>
        </w:rPr>
        <w:t xml:space="preserve"> в)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 </w:t>
      </w:r>
      <w:r w:rsidRPr="0016586F">
        <w:rPr>
          <w:rFonts w:ascii="Times New Roman" w:hAnsi="Times New Roman" w:cs="Times New Roman"/>
          <w:sz w:val="24"/>
          <w:szCs w:val="24"/>
        </w:rPr>
        <w:t>1</w:t>
      </w:r>
      <w:r w:rsidRPr="0016586F">
        <w:rPr>
          <w:rFonts w:ascii="Times New Roman" w:hAnsi="Times New Roman" w:cs="Times New Roman"/>
          <w:sz w:val="24"/>
          <w:szCs w:val="24"/>
        </w:rPr>
        <w:t>,5 ·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w:t>
      </w:r>
      <w:r w:rsidRPr="0016586F">
        <w:rPr>
          <w:rFonts w:ascii="Times New Roman" w:hAnsi="Times New Roman" w:cs="Times New Roman"/>
          <w:sz w:val="24"/>
          <w:szCs w:val="24"/>
        </w:rPr>
        <w:t xml:space="preserve"> г)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 </w:t>
      </w:r>
      <w:r w:rsidRPr="0016586F">
        <w:rPr>
          <w:rFonts w:ascii="Times New Roman" w:hAnsi="Times New Roman" w:cs="Times New Roman"/>
          <w:sz w:val="24"/>
          <w:szCs w:val="24"/>
        </w:rPr>
        <w:t>0</w:t>
      </w:r>
      <w:r w:rsidRPr="0016586F">
        <w:rPr>
          <w:rFonts w:ascii="Times New Roman" w:hAnsi="Times New Roman" w:cs="Times New Roman"/>
          <w:sz w:val="24"/>
          <w:szCs w:val="24"/>
        </w:rPr>
        <w:t>,5 ·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w:t>
      </w:r>
    </w:p>
    <w:p w:rsidR="00BF2E6A" w:rsidRPr="0016586F" w:rsidRDefault="00BF2E6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noProof/>
          <w:sz w:val="24"/>
          <w:szCs w:val="24"/>
        </w:rPr>
        <w:drawing>
          <wp:inline distT="0" distB="0" distL="0" distR="0">
            <wp:extent cx="3255010" cy="1207770"/>
            <wp:effectExtent l="0" t="0" r="254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55010" cy="1207770"/>
                    </a:xfrm>
                    <a:prstGeom prst="rect">
                      <a:avLst/>
                    </a:prstGeom>
                    <a:noFill/>
                    <a:ln>
                      <a:noFill/>
                    </a:ln>
                  </pic:spPr>
                </pic:pic>
              </a:graphicData>
            </a:graphic>
          </wp:inline>
        </w:drawing>
      </w:r>
    </w:p>
    <w:p w:rsidR="00BF2E6A" w:rsidRPr="0016586F" w:rsidRDefault="00BF2E6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10.1з</w:t>
      </w:r>
    </w:p>
    <w:p w:rsidR="00BF2E6A" w:rsidRPr="0016586F" w:rsidRDefault="00BF2E6A"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Используя формулу линзы, рассчитать расстояние от линзы до изображения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и сравнить с результатом, полученным при построении.</w:t>
      </w:r>
    </w:p>
    <w:p w:rsidR="00BF2E6A" w:rsidRPr="0016586F" w:rsidRDefault="00FF3C0D"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10.2.</w:t>
      </w:r>
      <w:r w:rsidRPr="0016586F">
        <w:rPr>
          <w:rFonts w:ascii="Times New Roman" w:hAnsi="Times New Roman" w:cs="Times New Roman"/>
          <w:sz w:val="24"/>
          <w:szCs w:val="24"/>
        </w:rPr>
        <w:t xml:space="preserve"> Построить изображение предмета, находящегося на расстоянии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от рассеивающей линзы (рис. 102.з) с фокусным расстоянием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 0,025 м для случаев:</w:t>
      </w:r>
    </w:p>
    <w:p w:rsidR="00FF3C0D" w:rsidRPr="0016586F" w:rsidRDefault="00FF3C0D"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а)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 2,</w:t>
      </w:r>
      <w:r w:rsidRPr="0016586F">
        <w:rPr>
          <w:rFonts w:ascii="Times New Roman" w:hAnsi="Times New Roman" w:cs="Times New Roman"/>
          <w:sz w:val="24"/>
          <w:szCs w:val="24"/>
        </w:rPr>
        <w:t>2</w:t>
      </w:r>
      <w:r w:rsidRPr="0016586F">
        <w:rPr>
          <w:rFonts w:ascii="Times New Roman" w:hAnsi="Times New Roman" w:cs="Times New Roman"/>
          <w:sz w:val="24"/>
          <w:szCs w:val="24"/>
        </w:rPr>
        <w:t> ·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б)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 2 ·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в)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г)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 0,5 ·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w:t>
      </w:r>
    </w:p>
    <w:p w:rsidR="00FF3C0D" w:rsidRPr="0016586F" w:rsidRDefault="00FF3C0D"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noProof/>
          <w:sz w:val="24"/>
          <w:szCs w:val="24"/>
        </w:rPr>
        <w:drawing>
          <wp:inline distT="0" distB="0" distL="0" distR="0">
            <wp:extent cx="3350260" cy="1276350"/>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50260" cy="1276350"/>
                    </a:xfrm>
                    <a:prstGeom prst="rect">
                      <a:avLst/>
                    </a:prstGeom>
                    <a:noFill/>
                    <a:ln>
                      <a:noFill/>
                    </a:ln>
                  </pic:spPr>
                </pic:pic>
              </a:graphicData>
            </a:graphic>
          </wp:inline>
        </w:drawing>
      </w:r>
    </w:p>
    <w:p w:rsidR="00FF3C0D" w:rsidRPr="0016586F" w:rsidRDefault="00FF3C0D"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10.2з</w:t>
      </w:r>
    </w:p>
    <w:p w:rsidR="00FF3C0D" w:rsidRPr="0016586F" w:rsidRDefault="00FF3C0D"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 xml:space="preserve">Используя формулу линзы, рассчитать расстояние от линзы до изображения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и сравнить с результатом, полученным при построении.</w:t>
      </w:r>
    </w:p>
    <w:p w:rsidR="00FF3C0D" w:rsidRPr="0016586F" w:rsidRDefault="00FF3C0D"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10.3.</w:t>
      </w:r>
      <w:r w:rsidRPr="0016586F">
        <w:rPr>
          <w:rFonts w:ascii="Times New Roman" w:hAnsi="Times New Roman" w:cs="Times New Roman"/>
          <w:sz w:val="24"/>
          <w:szCs w:val="24"/>
        </w:rPr>
        <w:t xml:space="preserve"> На линзу падает световой луч (рис. 10.3з). Найти построением ход преломленного луча для представленных четырех случаев.</w:t>
      </w:r>
    </w:p>
    <w:p w:rsidR="00FF3C0D" w:rsidRPr="0016586F" w:rsidRDefault="00FF3C0D"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noProof/>
          <w:sz w:val="24"/>
          <w:szCs w:val="24"/>
        </w:rPr>
        <w:lastRenderedPageBreak/>
        <w:drawing>
          <wp:inline distT="0" distB="0" distL="0" distR="0">
            <wp:extent cx="5479415" cy="2770505"/>
            <wp:effectExtent l="0" t="0" r="698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79415" cy="2770505"/>
                    </a:xfrm>
                    <a:prstGeom prst="rect">
                      <a:avLst/>
                    </a:prstGeom>
                    <a:noFill/>
                    <a:ln>
                      <a:noFill/>
                    </a:ln>
                  </pic:spPr>
                </pic:pic>
              </a:graphicData>
            </a:graphic>
          </wp:inline>
        </w:drawing>
      </w:r>
    </w:p>
    <w:p w:rsidR="00FF3C0D" w:rsidRPr="0016586F" w:rsidRDefault="00FF3C0D"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10.3з</w:t>
      </w:r>
    </w:p>
    <w:p w:rsidR="00FF3C0D" w:rsidRPr="0016586F" w:rsidRDefault="008F5870"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noProof/>
          <w:sz w:val="24"/>
          <w:szCs w:val="24"/>
        </w:rPr>
        <w:drawing>
          <wp:inline distT="0" distB="0" distL="0" distR="0">
            <wp:extent cx="4817745" cy="2429510"/>
            <wp:effectExtent l="0" t="0" r="1905"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17745" cy="2429510"/>
                    </a:xfrm>
                    <a:prstGeom prst="rect">
                      <a:avLst/>
                    </a:prstGeom>
                    <a:noFill/>
                    <a:ln>
                      <a:noFill/>
                    </a:ln>
                  </pic:spPr>
                </pic:pic>
              </a:graphicData>
            </a:graphic>
          </wp:inline>
        </w:drawing>
      </w:r>
    </w:p>
    <w:p w:rsidR="008F5870" w:rsidRPr="0016586F" w:rsidRDefault="008F5870"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sz w:val="24"/>
          <w:szCs w:val="24"/>
        </w:rPr>
        <w:t>Рис. 10.4з</w:t>
      </w:r>
    </w:p>
    <w:p w:rsidR="008F5870" w:rsidRPr="0016586F" w:rsidRDefault="008F5870"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10.4.</w:t>
      </w:r>
      <w:r w:rsidRPr="0016586F">
        <w:rPr>
          <w:rFonts w:ascii="Times New Roman" w:hAnsi="Times New Roman" w:cs="Times New Roman"/>
          <w:sz w:val="24"/>
          <w:szCs w:val="24"/>
        </w:rPr>
        <w:t xml:space="preserve"> На рис. 10.4з показаны оптическая ось </w:t>
      </w:r>
      <w:proofErr w:type="spellStart"/>
      <w:r w:rsidRPr="0016586F">
        <w:rPr>
          <w:rFonts w:ascii="Times New Roman" w:hAnsi="Times New Roman" w:cs="Times New Roman"/>
          <w:i/>
          <w:iCs/>
          <w:sz w:val="24"/>
          <w:szCs w:val="24"/>
        </w:rPr>
        <w:t>оо</w:t>
      </w:r>
      <w:proofErr w:type="spellEnd"/>
      <w:r w:rsidRPr="0016586F">
        <w:rPr>
          <w:rFonts w:ascii="Times New Roman" w:hAnsi="Times New Roman" w:cs="Times New Roman"/>
          <w:sz w:val="24"/>
          <w:szCs w:val="24"/>
        </w:rPr>
        <w:t>́, предмет А и его изображение А</w:t>
      </w:r>
      <w:r w:rsidRPr="0016586F">
        <w:rPr>
          <w:rFonts w:ascii="Times New Roman" w:hAnsi="Times New Roman" w:cs="Times New Roman"/>
          <w:sz w:val="24"/>
          <w:szCs w:val="24"/>
          <w:vertAlign w:val="subscript"/>
        </w:rPr>
        <w:t>1</w:t>
      </w:r>
      <w:r w:rsidRPr="0016586F">
        <w:rPr>
          <w:rFonts w:ascii="Times New Roman" w:hAnsi="Times New Roman" w:cs="Times New Roman"/>
          <w:sz w:val="24"/>
          <w:szCs w:val="24"/>
        </w:rPr>
        <w:t xml:space="preserve">. Построением определить, где находятся оптический центр линзы С, фокусы </w:t>
      </w:r>
      <w:r w:rsidRPr="0016586F">
        <w:rPr>
          <w:rFonts w:ascii="Times New Roman" w:hAnsi="Times New Roman" w:cs="Times New Roman"/>
          <w:sz w:val="24"/>
          <w:szCs w:val="24"/>
          <w:lang w:val="en-US"/>
        </w:rPr>
        <w:t>F</w:t>
      </w:r>
      <w:r w:rsidRPr="0016586F">
        <w:rPr>
          <w:rFonts w:ascii="Times New Roman" w:hAnsi="Times New Roman" w:cs="Times New Roman"/>
          <w:sz w:val="24"/>
          <w:szCs w:val="24"/>
        </w:rPr>
        <w:t xml:space="preserve"> и </w:t>
      </w:r>
      <w:r w:rsidRPr="0016586F">
        <w:rPr>
          <w:rFonts w:ascii="Times New Roman" w:hAnsi="Times New Roman" w:cs="Times New Roman"/>
          <w:sz w:val="24"/>
          <w:szCs w:val="24"/>
          <w:lang w:val="en-US"/>
        </w:rPr>
        <w:t>F</w:t>
      </w:r>
      <w:r w:rsidRPr="0016586F">
        <w:rPr>
          <w:rFonts w:ascii="Times New Roman" w:hAnsi="Times New Roman" w:cs="Times New Roman"/>
          <w:sz w:val="24"/>
          <w:szCs w:val="24"/>
        </w:rPr>
        <w:t>́. Какие линзы были использованы для получения этих изображений? Рассмотреть все четыре случая.</w:t>
      </w:r>
    </w:p>
    <w:p w:rsidR="008F5870" w:rsidRPr="0016586F" w:rsidRDefault="008F5870"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10.5.</w:t>
      </w:r>
      <w:r w:rsidRPr="0016586F">
        <w:rPr>
          <w:rFonts w:ascii="Times New Roman" w:hAnsi="Times New Roman" w:cs="Times New Roman"/>
          <w:sz w:val="24"/>
          <w:szCs w:val="24"/>
        </w:rPr>
        <w:t xml:space="preserve"> Определить фокусные расстояния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vertAlign w:val="subscript"/>
        </w:rPr>
        <w:t>1</w:t>
      </w:r>
      <w:r w:rsidRPr="0016586F">
        <w:rPr>
          <w:rFonts w:ascii="Times New Roman" w:hAnsi="Times New Roman" w:cs="Times New Roman"/>
          <w:sz w:val="24"/>
          <w:szCs w:val="24"/>
        </w:rPr>
        <w:t xml:space="preserve"> и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vertAlign w:val="subscript"/>
        </w:rPr>
        <w:t>2</w:t>
      </w:r>
      <w:r w:rsidRPr="0016586F">
        <w:rPr>
          <w:rFonts w:ascii="Times New Roman" w:hAnsi="Times New Roman" w:cs="Times New Roman"/>
          <w:sz w:val="24"/>
          <w:szCs w:val="24"/>
        </w:rPr>
        <w:t xml:space="preserve"> очковых линз с оптической силой Ф</w:t>
      </w:r>
      <w:r w:rsidRPr="0016586F">
        <w:rPr>
          <w:rFonts w:ascii="Times New Roman" w:hAnsi="Times New Roman" w:cs="Times New Roman"/>
          <w:sz w:val="24"/>
          <w:szCs w:val="24"/>
          <w:vertAlign w:val="subscript"/>
        </w:rPr>
        <w:t>1</w:t>
      </w:r>
      <w:r w:rsidRPr="0016586F">
        <w:rPr>
          <w:rFonts w:ascii="Times New Roman" w:hAnsi="Times New Roman" w:cs="Times New Roman"/>
          <w:sz w:val="24"/>
          <w:szCs w:val="24"/>
        </w:rPr>
        <w:t xml:space="preserve"> = +4,5 </w:t>
      </w:r>
      <w:proofErr w:type="spellStart"/>
      <w:r w:rsidRPr="0016586F">
        <w:rPr>
          <w:rFonts w:ascii="Times New Roman" w:hAnsi="Times New Roman" w:cs="Times New Roman"/>
          <w:sz w:val="24"/>
          <w:szCs w:val="24"/>
        </w:rPr>
        <w:t>дптр</w:t>
      </w:r>
      <w:proofErr w:type="spellEnd"/>
      <w:r w:rsidRPr="0016586F">
        <w:rPr>
          <w:rFonts w:ascii="Times New Roman" w:hAnsi="Times New Roman" w:cs="Times New Roman"/>
          <w:sz w:val="24"/>
          <w:szCs w:val="24"/>
        </w:rPr>
        <w:t xml:space="preserve"> и Ф</w:t>
      </w:r>
      <w:r w:rsidRPr="0016586F">
        <w:rPr>
          <w:rFonts w:ascii="Times New Roman" w:hAnsi="Times New Roman" w:cs="Times New Roman"/>
          <w:sz w:val="24"/>
          <w:szCs w:val="24"/>
          <w:vertAlign w:val="subscript"/>
        </w:rPr>
        <w:t>2</w:t>
      </w:r>
      <w:r w:rsidRPr="0016586F">
        <w:rPr>
          <w:rFonts w:ascii="Times New Roman" w:hAnsi="Times New Roman" w:cs="Times New Roman"/>
          <w:sz w:val="24"/>
          <w:szCs w:val="24"/>
        </w:rPr>
        <w:t xml:space="preserve"> = –3,5 </w:t>
      </w:r>
      <w:proofErr w:type="spellStart"/>
      <w:r w:rsidRPr="0016586F">
        <w:rPr>
          <w:rFonts w:ascii="Times New Roman" w:hAnsi="Times New Roman" w:cs="Times New Roman"/>
          <w:sz w:val="24"/>
          <w:szCs w:val="24"/>
        </w:rPr>
        <w:t>дптр</w:t>
      </w:r>
      <w:proofErr w:type="spellEnd"/>
      <w:r w:rsidRPr="0016586F">
        <w:rPr>
          <w:rFonts w:ascii="Times New Roman" w:hAnsi="Times New Roman" w:cs="Times New Roman"/>
          <w:sz w:val="24"/>
          <w:szCs w:val="24"/>
        </w:rPr>
        <w:t>.</w:t>
      </w:r>
    </w:p>
    <w:p w:rsidR="008F5870" w:rsidRPr="0016586F" w:rsidRDefault="008F5870"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10.6.</w:t>
      </w:r>
      <w:r w:rsidRPr="0016586F">
        <w:rPr>
          <w:rFonts w:ascii="Times New Roman" w:hAnsi="Times New Roman" w:cs="Times New Roman"/>
          <w:sz w:val="24"/>
          <w:szCs w:val="24"/>
        </w:rPr>
        <w:t xml:space="preserve"> Определить оптическую силу Ф и фокусное расстояние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собирающей линзы, если изображение предмета, помещенного на расстоянии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 15 см от линзы, получается на расстоянии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 30 см от нее.</w:t>
      </w:r>
    </w:p>
    <w:p w:rsidR="008F5870" w:rsidRPr="0016586F" w:rsidRDefault="008F5870" w:rsidP="0017080A">
      <w:pPr>
        <w:spacing w:after="0" w:line="240" w:lineRule="auto"/>
        <w:ind w:firstLine="709"/>
        <w:jc w:val="both"/>
        <w:rPr>
          <w:rFonts w:ascii="Times New Roman" w:hAnsi="Times New Roman" w:cs="Times New Roman"/>
          <w:sz w:val="24"/>
          <w:szCs w:val="24"/>
        </w:rPr>
      </w:pPr>
      <w:r w:rsidRPr="0016586F">
        <w:rPr>
          <w:rFonts w:ascii="Times New Roman" w:hAnsi="Times New Roman" w:cs="Times New Roman"/>
          <w:b/>
          <w:bCs/>
          <w:sz w:val="24"/>
          <w:szCs w:val="24"/>
        </w:rPr>
        <w:t>10.7.</w:t>
      </w:r>
      <w:r w:rsidRPr="0016586F">
        <w:rPr>
          <w:rFonts w:ascii="Times New Roman" w:hAnsi="Times New Roman" w:cs="Times New Roman"/>
          <w:sz w:val="24"/>
          <w:szCs w:val="24"/>
        </w:rPr>
        <w:t xml:space="preserve"> Предмет находится на расстоянии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от линзы с фокусным расстоянием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Определить, на каком расстоянии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xml:space="preserve"> от линзы находится изображение предмета для значений </w:t>
      </w: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xml:space="preserve"> и </w:t>
      </w: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приведенных в таблице.</w:t>
      </w:r>
    </w:p>
    <w:tbl>
      <w:tblPr>
        <w:tblStyle w:val="a4"/>
        <w:tblW w:w="0" w:type="auto"/>
        <w:tblInd w:w="2405" w:type="dxa"/>
        <w:tblLook w:val="04A0" w:firstRow="1" w:lastRow="0" w:firstColumn="1" w:lastColumn="0" w:noHBand="0" w:noVBand="1"/>
      </w:tblPr>
      <w:tblGrid>
        <w:gridCol w:w="1276"/>
        <w:gridCol w:w="1417"/>
        <w:gridCol w:w="1368"/>
      </w:tblGrid>
      <w:tr w:rsidR="008F5870" w:rsidRPr="0016586F" w:rsidTr="008F5870">
        <w:tc>
          <w:tcPr>
            <w:tcW w:w="1276"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w:t>
            </w:r>
          </w:p>
        </w:tc>
        <w:tc>
          <w:tcPr>
            <w:tcW w:w="1417"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i/>
                <w:iCs/>
                <w:sz w:val="24"/>
                <w:szCs w:val="24"/>
                <w:lang w:val="en-US"/>
              </w:rPr>
              <w:t>d</w:t>
            </w:r>
            <w:r w:rsidRPr="0016586F">
              <w:rPr>
                <w:rFonts w:ascii="Times New Roman" w:hAnsi="Times New Roman" w:cs="Times New Roman"/>
                <w:sz w:val="24"/>
                <w:szCs w:val="24"/>
              </w:rPr>
              <w:t>, см</w:t>
            </w:r>
          </w:p>
        </w:tc>
        <w:tc>
          <w:tcPr>
            <w:tcW w:w="1368"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i/>
                <w:iCs/>
                <w:sz w:val="24"/>
                <w:szCs w:val="24"/>
                <w:lang w:val="en-US"/>
              </w:rPr>
              <w:t>F</w:t>
            </w:r>
            <w:r w:rsidRPr="0016586F">
              <w:rPr>
                <w:rFonts w:ascii="Times New Roman" w:hAnsi="Times New Roman" w:cs="Times New Roman"/>
                <w:sz w:val="24"/>
                <w:szCs w:val="24"/>
              </w:rPr>
              <w:t>, см</w:t>
            </w:r>
          </w:p>
        </w:tc>
      </w:tr>
      <w:tr w:rsidR="008F5870" w:rsidRPr="0016586F" w:rsidTr="008F5870">
        <w:tc>
          <w:tcPr>
            <w:tcW w:w="1276"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1</w:t>
            </w:r>
          </w:p>
        </w:tc>
        <w:tc>
          <w:tcPr>
            <w:tcW w:w="1417"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20,0</w:t>
            </w:r>
          </w:p>
        </w:tc>
        <w:tc>
          <w:tcPr>
            <w:tcW w:w="1368"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10,0</w:t>
            </w:r>
          </w:p>
        </w:tc>
      </w:tr>
      <w:tr w:rsidR="008F5870" w:rsidRPr="0016586F" w:rsidTr="008F5870">
        <w:tc>
          <w:tcPr>
            <w:tcW w:w="1276"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2</w:t>
            </w:r>
          </w:p>
        </w:tc>
        <w:tc>
          <w:tcPr>
            <w:tcW w:w="1417"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12,0</w:t>
            </w:r>
          </w:p>
        </w:tc>
        <w:tc>
          <w:tcPr>
            <w:tcW w:w="1368"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20,0</w:t>
            </w:r>
          </w:p>
        </w:tc>
      </w:tr>
      <w:tr w:rsidR="008F5870" w:rsidRPr="0016586F" w:rsidTr="008F5870">
        <w:tc>
          <w:tcPr>
            <w:tcW w:w="1276"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3</w:t>
            </w:r>
          </w:p>
        </w:tc>
        <w:tc>
          <w:tcPr>
            <w:tcW w:w="1417"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35,0</w:t>
            </w:r>
          </w:p>
        </w:tc>
        <w:tc>
          <w:tcPr>
            <w:tcW w:w="1368"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7,0</w:t>
            </w:r>
          </w:p>
        </w:tc>
      </w:tr>
      <w:tr w:rsidR="008F5870" w:rsidRPr="0016586F" w:rsidTr="008F5870">
        <w:tc>
          <w:tcPr>
            <w:tcW w:w="1276"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4</w:t>
            </w:r>
          </w:p>
        </w:tc>
        <w:tc>
          <w:tcPr>
            <w:tcW w:w="1417"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15,0</w:t>
            </w:r>
          </w:p>
        </w:tc>
        <w:tc>
          <w:tcPr>
            <w:tcW w:w="1368"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–4,5</w:t>
            </w:r>
          </w:p>
        </w:tc>
      </w:tr>
      <w:tr w:rsidR="008F5870" w:rsidRPr="0016586F" w:rsidTr="008F5870">
        <w:tc>
          <w:tcPr>
            <w:tcW w:w="1276"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5</w:t>
            </w:r>
          </w:p>
        </w:tc>
        <w:tc>
          <w:tcPr>
            <w:tcW w:w="1417"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8,0</w:t>
            </w:r>
          </w:p>
        </w:tc>
        <w:tc>
          <w:tcPr>
            <w:tcW w:w="1368" w:type="dxa"/>
          </w:tcPr>
          <w:p w:rsidR="008F5870" w:rsidRPr="0016586F" w:rsidRDefault="008F5870" w:rsidP="0017080A">
            <w:pPr>
              <w:jc w:val="both"/>
              <w:rPr>
                <w:rFonts w:ascii="Times New Roman" w:hAnsi="Times New Roman" w:cs="Times New Roman"/>
                <w:sz w:val="24"/>
                <w:szCs w:val="24"/>
              </w:rPr>
            </w:pPr>
            <w:r w:rsidRPr="0016586F">
              <w:rPr>
                <w:rFonts w:ascii="Times New Roman" w:hAnsi="Times New Roman" w:cs="Times New Roman"/>
                <w:sz w:val="24"/>
                <w:szCs w:val="24"/>
              </w:rPr>
              <w:t>–10,0</w:t>
            </w:r>
          </w:p>
        </w:tc>
      </w:tr>
    </w:tbl>
    <w:p w:rsidR="008F5870" w:rsidRPr="0016586F" w:rsidRDefault="008F5870" w:rsidP="0017080A">
      <w:pPr>
        <w:spacing w:after="0" w:line="240" w:lineRule="auto"/>
        <w:ind w:firstLine="709"/>
        <w:jc w:val="both"/>
        <w:rPr>
          <w:rFonts w:ascii="Times New Roman" w:hAnsi="Times New Roman" w:cs="Times New Roman"/>
          <w:sz w:val="24"/>
          <w:szCs w:val="24"/>
        </w:rPr>
      </w:pPr>
      <w:bookmarkStart w:id="0" w:name="_GoBack"/>
      <w:bookmarkEnd w:id="0"/>
    </w:p>
    <w:sectPr w:rsidR="008F5870" w:rsidRPr="001658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D79"/>
    <w:rsid w:val="000350DC"/>
    <w:rsid w:val="0016586F"/>
    <w:rsid w:val="0017080A"/>
    <w:rsid w:val="001A4E22"/>
    <w:rsid w:val="001A6055"/>
    <w:rsid w:val="00274058"/>
    <w:rsid w:val="003B0C42"/>
    <w:rsid w:val="00451994"/>
    <w:rsid w:val="004E5836"/>
    <w:rsid w:val="004F2990"/>
    <w:rsid w:val="00645440"/>
    <w:rsid w:val="00773946"/>
    <w:rsid w:val="007D28EC"/>
    <w:rsid w:val="00810562"/>
    <w:rsid w:val="008F5870"/>
    <w:rsid w:val="00A97D79"/>
    <w:rsid w:val="00B20522"/>
    <w:rsid w:val="00B76DDF"/>
    <w:rsid w:val="00BF2405"/>
    <w:rsid w:val="00BF2E6A"/>
    <w:rsid w:val="00CB68F3"/>
    <w:rsid w:val="00CD5F90"/>
    <w:rsid w:val="00DC0ECE"/>
    <w:rsid w:val="00DD54CA"/>
    <w:rsid w:val="00FF3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30110"/>
  <w15:chartTrackingRefBased/>
  <w15:docId w15:val="{8A6A7481-A759-4858-84A2-E5CD6DB1D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6055"/>
    <w:pPr>
      <w:ind w:left="720"/>
      <w:contextualSpacing/>
    </w:pPr>
  </w:style>
  <w:style w:type="table" w:styleId="a4">
    <w:name w:val="Table Grid"/>
    <w:basedOn w:val="a1"/>
    <w:uiPriority w:val="39"/>
    <w:rsid w:val="001A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oleObject" Target="embeddings/oleObject2.bin"/><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4.png"/><Relationship Id="rId12" Type="http://schemas.openxmlformats.org/officeDocument/2006/relationships/image" Target="media/image8.wmf"/><Relationship Id="rId17" Type="http://schemas.openxmlformats.org/officeDocument/2006/relationships/image" Target="media/image11.png"/><Relationship Id="rId25" Type="http://schemas.openxmlformats.org/officeDocument/2006/relationships/oleObject" Target="embeddings/oleObject4.bin"/><Relationship Id="rId2" Type="http://schemas.openxmlformats.org/officeDocument/2006/relationships/settings" Target="settings.xml"/><Relationship Id="rId16" Type="http://schemas.openxmlformats.org/officeDocument/2006/relationships/oleObject" Target="embeddings/oleObject3.bin"/><Relationship Id="rId20" Type="http://schemas.openxmlformats.org/officeDocument/2006/relationships/image" Target="media/image14.png"/><Relationship Id="rId29" Type="http://schemas.openxmlformats.org/officeDocument/2006/relationships/image" Target="media/image22.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oleObject" Target="embeddings/oleObject1.bin"/><Relationship Id="rId24" Type="http://schemas.openxmlformats.org/officeDocument/2006/relationships/image" Target="media/image18.wmf"/><Relationship Id="rId32"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0.wmf"/><Relationship Id="rId23" Type="http://schemas.openxmlformats.org/officeDocument/2006/relationships/image" Target="media/image17.png"/><Relationship Id="rId28" Type="http://schemas.openxmlformats.org/officeDocument/2006/relationships/image" Target="media/image21.png"/><Relationship Id="rId10" Type="http://schemas.openxmlformats.org/officeDocument/2006/relationships/image" Target="media/image7.wmf"/><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2472</Words>
  <Characters>14092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Marderosyanz</dc:creator>
  <cp:keywords/>
  <dc:description/>
  <cp:lastModifiedBy>Tatyana Marderosyanz</cp:lastModifiedBy>
  <cp:revision>2</cp:revision>
  <dcterms:created xsi:type="dcterms:W3CDTF">2019-10-20T10:30:00Z</dcterms:created>
  <dcterms:modified xsi:type="dcterms:W3CDTF">2019-10-20T10:30:00Z</dcterms:modified>
</cp:coreProperties>
</file>