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fill="1F4E79"/>
          </w:tcPr>
          <w:p>
            <w:r>
              <w:rPr>
                <w:b/>
                <w:color w:val="FFFFFF"/>
                <w:sz w:val="44"/>
              </w:rPr>
              <w:t>РОБОТА 20 — Контент‑план / Стратегія</w:t>
            </w:r>
          </w:p>
        </w:tc>
      </w:tr>
    </w:tbl>
    <w:p/>
    <w:p>
      <w:r>
        <w:rPr>
          <w:b/>
          <w:sz w:val="32"/>
        </w:rPr>
        <w:t>📝  Опис роботи</w:t>
      </w:r>
    </w:p>
    <w:p>
      <w:r>
        <w:t>🗓️📋 Контент-план для соцмереж (реальний приклад роботи)</w:t>
      </w:r>
    </w:p>
    <w:p>
      <w:r>
        <w:t>1. Вступ</w:t>
      </w:r>
    </w:p>
    <w:p>
      <w:r>
        <w:t>Цей контент-план створений для бренду, що працює у сфері послуг.</w:t>
      </w:r>
    </w:p>
    <w:p>
      <w:r>
        <w:t>Мета — підвищити впізнаваність, сформувати довіру та збільшити кількість заявок через регулярну, продуману комунікацію.</w:t>
      </w:r>
    </w:p>
    <w:p>
      <w:r>
        <w:t>2. Стратегія на місяць</w:t>
      </w:r>
    </w:p>
    <w:p>
      <w:r>
        <w:t>- Чітка структура публікацій: інформативні, продаючі, експертні та інтерактивні пости.</w:t>
      </w:r>
    </w:p>
    <w:p>
      <w:r>
        <w:t>- Рівномірний розподіл матеріалів протягом тижня.</w:t>
      </w:r>
    </w:p>
    <w:p>
      <w:r>
        <w:t>- Акцент на просту мову, реальні приклади та фото клієнта.</w:t>
      </w:r>
    </w:p>
    <w:p>
      <w:r>
        <w:t>- Мінімум шаблонності, максимум живого контенту.</w:t>
      </w:r>
    </w:p>
    <w:p>
      <w:r>
        <w:t>3. План публікацій на тиждень</w:t>
      </w:r>
    </w:p>
    <w:p>
      <w:r>
        <w:t>Понеділок — Інформаційний пост</w:t>
      </w:r>
    </w:p>
    <w:p>
      <w:r>
        <w:t>Тема: “Як працює послуга та кому вона підходить”</w:t>
      </w:r>
    </w:p>
    <w:p>
      <w:r>
        <w:t>Формат: коротке пояснення + реальне фото/скрін.</w:t>
      </w:r>
    </w:p>
    <w:p>
      <w:r>
        <w:t>Вівторок — Експертний пост</w:t>
      </w:r>
    </w:p>
    <w:p>
      <w:r>
        <w:t>Тема: “3 типові помилки клієнтів та як їх уникнути”</w:t>
      </w:r>
    </w:p>
    <w:p>
      <w:r>
        <w:t>Формат: списки, поради, реальні ситуації.</w:t>
      </w:r>
    </w:p>
    <w:p>
      <w:r>
        <w:t>Середа — Соціальний доказ</w:t>
      </w:r>
    </w:p>
    <w:p>
      <w:r>
        <w:t>Тема: Відгук клієнта + коротка історія співпраці</w:t>
      </w:r>
    </w:p>
    <w:p>
      <w:r>
        <w:t>Формат: фото/скрін відгуку + 4–5 речень тексту.</w:t>
      </w:r>
    </w:p>
    <w:p>
      <w:r>
        <w:t>Четвер — Інтерактив</w:t>
      </w:r>
    </w:p>
    <w:p>
      <w:r>
        <w:t>Тема: “Запитайте мене про…”</w:t>
      </w:r>
    </w:p>
    <w:p>
      <w:r>
        <w:t>Формат: питання-відповідь у коментарях або сторіс.</w:t>
      </w:r>
    </w:p>
    <w:p>
      <w:r>
        <w:t>П’ятниця — Продаючий пост</w:t>
      </w:r>
    </w:p>
    <w:p>
      <w:r>
        <w:t>Тема: Конкретна вигода та заклик написати в месенджер</w:t>
      </w:r>
    </w:p>
    <w:p>
      <w:r>
        <w:t>Формат: короткий текст без “води”, з прикладом результату.</w:t>
      </w:r>
    </w:p>
    <w:p>
      <w:r>
        <w:t>4. Вихідні — Легкий контент</w:t>
      </w:r>
    </w:p>
    <w:p>
      <w:r>
        <w:t>- коротка порада;</w:t>
      </w:r>
    </w:p>
    <w:p>
      <w:r>
        <w:t>- за лаштунками роботи;</w:t>
      </w:r>
    </w:p>
    <w:p>
      <w:r>
        <w:t>- фото процесу/матеріалів/результатів.</w:t>
      </w:r>
    </w:p>
    <w:p>
      <w:r>
        <w:t>5. Додаткові матеріали</w:t>
      </w:r>
    </w:p>
    <w:p>
      <w:r>
        <w:t>- шаблони відповідей клієнтам;</w:t>
      </w:r>
    </w:p>
    <w:p>
      <w:r>
        <w:t>- перелік тем на 2–3 тижні вперед;</w:t>
      </w:r>
    </w:p>
    <w:p>
      <w:r>
        <w:t>- список хештегів.</w:t>
      </w:r>
    </w:p>
    <w:p>
      <w:r>
        <w:t>6. Результат виконаної роботи</w:t>
      </w:r>
    </w:p>
    <w:p>
      <w:r>
        <w:t>- рівномірна активність у соцмережах;</w:t>
      </w:r>
    </w:p>
    <w:p>
      <w:r>
        <w:t>- збільшення охоплень;</w:t>
      </w:r>
    </w:p>
    <w:p>
      <w:r>
        <w:t>- більше зацікавлених клієнтів у приватних повідомленнях;</w:t>
      </w:r>
    </w:p>
    <w:p>
      <w:r>
        <w:t>- оформлена структура, яку можна легко розширювати.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