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B039" w14:textId="77777777" w:rsidR="0023581C" w:rsidRDefault="00353B67" w:rsidP="00D9725D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БРИФ</w:t>
      </w:r>
    </w:p>
    <w:p w14:paraId="2FB6B03A" w14:textId="77777777" w:rsidR="0023581C" w:rsidRDefault="00353B67" w:rsidP="00D9725D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Загальна інформація:</w:t>
      </w:r>
    </w:p>
    <w:p w14:paraId="21E5099D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компанія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978BF">
        <w:rPr>
          <w:rFonts w:ascii="Times New Roman" w:eastAsia="Times New Roman" w:hAnsi="Times New Roman" w:cs="Times New Roman"/>
          <w:sz w:val="28"/>
          <w:szCs w:val="28"/>
        </w:rPr>
        <w:t>TaskFlow;</w:t>
      </w:r>
      <w:proofErr w:type="spellEnd"/>
    </w:p>
    <w:p w14:paraId="04A813AF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978BF">
        <w:rPr>
          <w:rFonts w:ascii="Times New Roman" w:eastAsia="Times New Roman" w:hAnsi="Times New Roman" w:cs="Times New Roman"/>
          <w:sz w:val="28"/>
          <w:szCs w:val="28"/>
        </w:rPr>
        <w:t>SaaS</w:t>
      </w:r>
      <w:proofErr w:type="spellEnd"/>
      <w:r w:rsidRPr="00B978BF">
        <w:rPr>
          <w:rFonts w:ascii="Times New Roman" w:eastAsia="Times New Roman" w:hAnsi="Times New Roman" w:cs="Times New Roman"/>
          <w:sz w:val="28"/>
          <w:szCs w:val="28"/>
        </w:rPr>
        <w:t>-платформа для команд;</w:t>
      </w:r>
    </w:p>
    <w:p w14:paraId="2FB6B03D" w14:textId="41B2D527" w:rsidR="0023581C" w:rsidRP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Telegram-канал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: @taskflow_ua (1200 підписників).</w:t>
      </w:r>
    </w:p>
    <w:p w14:paraId="2FB6B03E" w14:textId="77777777" w:rsidR="0023581C" w:rsidRDefault="00353B67" w:rsidP="00D9725D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авдання:</w:t>
      </w:r>
    </w:p>
    <w:p w14:paraId="7A5AF856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написати 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пост для Telegram-каналу про запуск нової функції;</w:t>
      </w:r>
    </w:p>
    <w:p w14:paraId="495B1CFA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нова функція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: інтеграція з Google </w:t>
      </w:r>
      <w:proofErr w:type="spellStart"/>
      <w:r w:rsidRPr="00B978BF">
        <w:rPr>
          <w:rFonts w:ascii="Times New Roman" w:eastAsia="Times New Roman" w:hAnsi="Times New Roman" w:cs="Times New Roman"/>
          <w:sz w:val="28"/>
          <w:szCs w:val="28"/>
        </w:rPr>
        <w:t>Calendar</w:t>
      </w:r>
      <w:proofErr w:type="spellEnd"/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 (автоматична синхронізація завдань з календарем);</w:t>
      </w:r>
    </w:p>
    <w:p w14:paraId="2FB6B041" w14:textId="65D577A0" w:rsidR="0023581C" w:rsidRP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мета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: проінформувати користувачів і мотивувати спробувати функцію.</w:t>
      </w:r>
    </w:p>
    <w:p w14:paraId="2FB6B042" w14:textId="77777777" w:rsidR="0023581C" w:rsidRDefault="00353B67" w:rsidP="00D9725D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ільова аудиторія:</w:t>
      </w:r>
    </w:p>
    <w:p w14:paraId="40BBEB93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проджект</w:t>
      </w:r>
      <w:proofErr w:type="spellEnd"/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-менеджери, </w:t>
      </w:r>
      <w:proofErr w:type="spellStart"/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тімліди</w:t>
      </w:r>
      <w:proofErr w:type="spellEnd"/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, підприємці – 28-45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 років;</w:t>
      </w:r>
    </w:p>
    <w:p w14:paraId="0FB1AA8E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вже </w:t>
      </w: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користуються </w:t>
      </w:r>
      <w:proofErr w:type="spellStart"/>
      <w:r w:rsidRPr="00B978BF">
        <w:rPr>
          <w:rFonts w:ascii="Times New Roman" w:eastAsia="Times New Roman" w:hAnsi="Times New Roman" w:cs="Times New Roman"/>
          <w:sz w:val="28"/>
          <w:szCs w:val="28"/>
        </w:rPr>
        <w:t>TaskFlow;</w:t>
      </w:r>
      <w:proofErr w:type="spellEnd"/>
    </w:p>
    <w:p w14:paraId="2FB6B045" w14:textId="5BB02614" w:rsidR="0023581C" w:rsidRP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sz w:val="28"/>
          <w:szCs w:val="28"/>
        </w:rPr>
        <w:t>надають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 велику перевагу </w:t>
      </w: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економії часу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6B046" w14:textId="77777777" w:rsidR="0023581C" w:rsidRDefault="00353B67" w:rsidP="00D9725D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обажання щодо написання: </w:t>
      </w:r>
      <w:r>
        <w:rPr>
          <w:rFonts w:ascii="Times New Roman" w:eastAsia="Times New Roman" w:hAnsi="Times New Roman" w:cs="Times New Roman"/>
          <w:sz w:val="28"/>
          <w:szCs w:val="28"/>
        </w:rPr>
        <w:t>коротко, професійно (але не сухо), з конкретним прикладом використання.</w:t>
      </w:r>
    </w:p>
    <w:p w14:paraId="2FB6B047" w14:textId="77777777" w:rsidR="0023581C" w:rsidRDefault="00353B67" w:rsidP="00D9725D">
      <w:pPr>
        <w:numPr>
          <w:ilvl w:val="0"/>
          <w:numId w:val="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Важливо показати:</w:t>
      </w:r>
    </w:p>
    <w:p w14:paraId="36D44ABC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як це </w:t>
      </w: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працює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 (коротко, без технічних деталей)</w:t>
      </w:r>
    </w:p>
    <w:p w14:paraId="0ACFFE44" w14:textId="77777777" w:rsid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яку </w:t>
      </w: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проблему вирішує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B6B04A" w14:textId="5434DB5A" w:rsidR="0023581C" w:rsidRPr="00B978BF" w:rsidRDefault="00353B67" w:rsidP="00B978BF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8BF"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Pr="00B978BF">
        <w:rPr>
          <w:rFonts w:ascii="Times New Roman" w:eastAsia="Times New Roman" w:hAnsi="Times New Roman" w:cs="Times New Roman"/>
          <w:i/>
          <w:iCs/>
          <w:sz w:val="28"/>
          <w:szCs w:val="28"/>
        </w:rPr>
        <w:t>увімкнути</w:t>
      </w:r>
      <w:r w:rsidRPr="00B978B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6B04B" w14:textId="77777777" w:rsidR="0023581C" w:rsidRDefault="0023581C">
      <w:pPr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B6B04C" w14:textId="763FA8BE" w:rsidR="0023581C" w:rsidRDefault="00D9725D" w:rsidP="00D9725D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="00353B67">
        <w:rPr>
          <w:rFonts w:ascii="Times New Roman" w:eastAsia="Times New Roman" w:hAnsi="Times New Roman" w:cs="Times New Roman"/>
          <w:sz w:val="28"/>
          <w:szCs w:val="28"/>
        </w:rPr>
        <w:lastRenderedPageBreak/>
        <w:t>АНАЛІЗ ЦІЛЬОВОЇ АУДИТОРІЇ</w:t>
      </w:r>
    </w:p>
    <w:p w14:paraId="2FB6B04D" w14:textId="77777777" w:rsidR="0023581C" w:rsidRDefault="00353B67" w:rsidP="00D9725D">
      <w:pPr>
        <w:numPr>
          <w:ilvl w:val="0"/>
          <w:numId w:val="9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Контекст:</w:t>
      </w:r>
    </w:p>
    <w:p w14:paraId="57CB1FF9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користувач уже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підписаний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на Telegram-канал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TaskFlow;</w:t>
      </w:r>
      <w:proofErr w:type="spellEnd"/>
    </w:p>
    <w:p w14:paraId="4CFFDB0F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використовує платформу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для керування командними задачами;</w:t>
      </w:r>
    </w:p>
    <w:p w14:paraId="20A99103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переглядає канал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між робочими задачами, без часу на довгі тексти;</w:t>
      </w:r>
    </w:p>
    <w:p w14:paraId="2FB6B051" w14:textId="39F90109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очікує корисні оновлення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, не “маркетингові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анонси”.</w:t>
      </w:r>
    </w:p>
    <w:p w14:paraId="2FB6B052" w14:textId="77777777" w:rsidR="0023581C" w:rsidRDefault="00353B67" w:rsidP="00D9725D">
      <w:pPr>
        <w:numPr>
          <w:ilvl w:val="0"/>
          <w:numId w:val="9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отиви та потреби:</w:t>
      </w:r>
    </w:p>
    <w:p w14:paraId="5B434C6E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хоче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контролювати дедлайни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без ручного перенесення задач;</w:t>
      </w:r>
    </w:p>
    <w:p w14:paraId="0D402ABE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цінує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автоматизацію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9DF6B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прагне бачити всі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задачі та зустрічі в одному календарі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B6B056" w14:textId="5FBE0D87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хоче швидко зрозуміти,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як нова функція допоможе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саме йому.</w:t>
      </w:r>
    </w:p>
    <w:p w14:paraId="2FB6B057" w14:textId="77777777" w:rsidR="0023581C" w:rsidRDefault="00353B67" w:rsidP="00D9725D">
      <w:pPr>
        <w:numPr>
          <w:ilvl w:val="0"/>
          <w:numId w:val="9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ожливі сумніви:</w:t>
      </w:r>
    </w:p>
    <w:p w14:paraId="6052BC78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чи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не ускладнить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інтеграція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роботу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TaskFlow;</w:t>
      </w:r>
      <w:proofErr w:type="spellEnd"/>
    </w:p>
    <w:p w14:paraId="44CD9A15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чи доведеться щось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довго налаштовувати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B6B05A" w14:textId="718635DF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>чи синхронізація працює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стабільно та автоматично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6B05B" w14:textId="77777777" w:rsidR="0023581C" w:rsidRDefault="00353B67" w:rsidP="00D9725D">
      <w:pPr>
        <w:numPr>
          <w:ilvl w:val="0"/>
          <w:numId w:val="9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ажаний результат:</w:t>
      </w:r>
    </w:p>
    <w:p w14:paraId="77C28219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швидко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пояснити цінність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нової функції;</w:t>
      </w:r>
    </w:p>
    <w:p w14:paraId="35829CC3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показати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практичний кейс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використання;</w:t>
      </w:r>
    </w:p>
    <w:p w14:paraId="34D6E6B2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зняти страх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складного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лаштування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B6B05F" w14:textId="529EE57E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мотивувати користувача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увімкнути інтеграцію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після прочитання.</w:t>
      </w:r>
    </w:p>
    <w:p w14:paraId="2FB6B060" w14:textId="77777777" w:rsidR="0023581C" w:rsidRDefault="0023581C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FB6B061" w14:textId="77777777" w:rsidR="0023581C" w:rsidRDefault="00353B67" w:rsidP="00D9725D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TELEGRAM-ПОСТ</w:t>
      </w:r>
    </w:p>
    <w:p w14:paraId="2FB6B062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TaskFlow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Google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Calendar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усі дедлайни в одному місці</w:t>
      </w:r>
    </w:p>
    <w:p w14:paraId="2FB6B063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Втомилися пропускати кінцеві терміни? Ми вже запустили рішення! Відтепер ваші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завдання з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TaskFlow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автоматично синхронізуються з Google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Calendar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Дедлайни, зустрічі,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тримайте актуальне під рукою.</w:t>
      </w:r>
    </w:p>
    <w:p w14:paraId="2FB6B064" w14:textId="2D8B01FC" w:rsidR="0023581C" w:rsidRPr="00D9725D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Як це працює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: створили задачу – </w:t>
      </w:r>
      <w:r w:rsidR="00D9725D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Підготувати звіт до п’ятниці</w:t>
      </w:r>
      <w:r w:rsidR="00D97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→ вона миттєво з'являється у вашому календарі. Команда завжди в курсі –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і ніяких зайвих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кліків</w:t>
      </w:r>
      <w:proofErr w:type="spellEnd"/>
      <w:r w:rsidRPr="00D9725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6B065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Як увімкнути</w:t>
      </w:r>
      <w:r>
        <w:rPr>
          <w:rFonts w:ascii="Gungsuh" w:eastAsia="Gungsuh" w:hAnsi="Gungsuh" w:cs="Gungsuh"/>
          <w:sz w:val="28"/>
          <w:szCs w:val="28"/>
        </w:rPr>
        <w:t xml:space="preserve">: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Налаштування → Інтеграції → Google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Calendar</w:t>
      </w:r>
      <w:proofErr w:type="spellEnd"/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→ Підключити. Готово! Оновлення працює як треба.</w:t>
      </w:r>
    </w:p>
    <w:p w14:paraId="2FB6B066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[К</w:t>
      </w:r>
      <w:r>
        <w:rPr>
          <w:rFonts w:ascii="Times New Roman" w:eastAsia="Times New Roman" w:hAnsi="Times New Roman" w:cs="Times New Roman"/>
          <w:sz w:val="28"/>
          <w:szCs w:val="28"/>
        </w:rPr>
        <w:t>нопка: Перейти до налаштувань]</w:t>
      </w:r>
    </w:p>
    <w:p w14:paraId="2FB6B067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 робите важливе – ми дбаємо про графіки.</w:t>
      </w:r>
    </w:p>
    <w:p w14:paraId="2FB6B068" w14:textId="77777777" w:rsidR="0023581C" w:rsidRDefault="0023581C" w:rsidP="00D9725D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FB6B069" w14:textId="77777777" w:rsidR="0023581C" w:rsidRDefault="00353B67" w:rsidP="00D9725D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КОРОТКИЙ ПІДСУМОК</w:t>
      </w:r>
    </w:p>
    <w:p w14:paraId="2FB6B06A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 було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зроблено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0D4E37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створено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Telegram-пост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інтеграцію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TaskFlow</w:t>
      </w:r>
      <w:proofErr w:type="spellEnd"/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з Google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Calendar;</w:t>
      </w:r>
      <w:proofErr w:type="spellEnd"/>
    </w:p>
    <w:p w14:paraId="519315BD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коротко </w:t>
      </w:r>
      <w:proofErr w:type="spellStart"/>
      <w:r w:rsidRPr="00D9725D">
        <w:rPr>
          <w:rFonts w:ascii="Times New Roman" w:eastAsia="Times New Roman" w:hAnsi="Times New Roman" w:cs="Times New Roman"/>
          <w:sz w:val="28"/>
          <w:szCs w:val="28"/>
        </w:rPr>
        <w:t>пояснено</w:t>
      </w:r>
      <w:proofErr w:type="spellEnd"/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роботу синхронізації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A3DEE2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наведено практичний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приклад використання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77946D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знято сумніви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щодо налаштувань;</w:t>
      </w:r>
    </w:p>
    <w:p w14:paraId="2FB6B06F" w14:textId="65C14B6D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підкреслено вигоду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: контроль дедлайнів, актуальна інформація, економія часу.</w:t>
      </w:r>
    </w:p>
    <w:p w14:paraId="2FB6B070" w14:textId="77777777" w:rsidR="0023581C" w:rsidRDefault="00353B67" w:rsidP="00D9725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дало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6E33F01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швидке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розуміння 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цінності нової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функції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3039D2" w14:textId="77777777" w:rsid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зменшення страху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 перед складним налаштуванням;</w:t>
      </w:r>
    </w:p>
    <w:p w14:paraId="2FB6B074" w14:textId="74EDB971" w:rsidR="0023581C" w:rsidRPr="00D9725D" w:rsidRDefault="00353B67" w:rsidP="00D9725D">
      <w:pPr>
        <w:pStyle w:val="a5"/>
        <w:numPr>
          <w:ilvl w:val="0"/>
          <w:numId w:val="13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25D">
        <w:rPr>
          <w:rFonts w:ascii="Times New Roman" w:eastAsia="Times New Roman" w:hAnsi="Times New Roman" w:cs="Times New Roman"/>
          <w:sz w:val="28"/>
          <w:szCs w:val="28"/>
        </w:rPr>
        <w:t xml:space="preserve">підвищення мотивації </w:t>
      </w:r>
      <w:r w:rsidRPr="00D9725D">
        <w:rPr>
          <w:rFonts w:ascii="Times New Roman" w:eastAsia="Times New Roman" w:hAnsi="Times New Roman" w:cs="Times New Roman"/>
          <w:i/>
          <w:iCs/>
          <w:sz w:val="28"/>
          <w:szCs w:val="28"/>
        </w:rPr>
        <w:t>увімкнути інтеграцію</w:t>
      </w:r>
      <w:r w:rsidRPr="00D9725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3581C" w:rsidRPr="00D972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  <w:embedRegular r:id="rId1" w:subsetted="1" w:fontKey="{712ABBC9-1F06-4C85-8176-4D8226F17BA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B8432D3B-48E8-400A-8255-1F0C7EE0077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EBE1AAC-79E5-48B7-900A-F227BFE68B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40B5"/>
    <w:multiLevelType w:val="multilevel"/>
    <w:tmpl w:val="2690D0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4C2163F"/>
    <w:multiLevelType w:val="multilevel"/>
    <w:tmpl w:val="524455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356C02"/>
    <w:multiLevelType w:val="multilevel"/>
    <w:tmpl w:val="AD90F4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AC6D42"/>
    <w:multiLevelType w:val="multilevel"/>
    <w:tmpl w:val="9C084550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4" w15:restartNumberingAfterBreak="0">
    <w:nsid w:val="1D765DB2"/>
    <w:multiLevelType w:val="multilevel"/>
    <w:tmpl w:val="9ED4AF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7124BF"/>
    <w:multiLevelType w:val="multilevel"/>
    <w:tmpl w:val="C748B6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045548E"/>
    <w:multiLevelType w:val="multilevel"/>
    <w:tmpl w:val="01E89510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7" w15:restartNumberingAfterBreak="0">
    <w:nsid w:val="40955BBB"/>
    <w:multiLevelType w:val="multilevel"/>
    <w:tmpl w:val="CC489E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3A23A64"/>
    <w:multiLevelType w:val="multilevel"/>
    <w:tmpl w:val="96EC8A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6E1CAE"/>
    <w:multiLevelType w:val="multilevel"/>
    <w:tmpl w:val="069AB920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574D5C82"/>
    <w:multiLevelType w:val="multilevel"/>
    <w:tmpl w:val="605AC9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A1770D7"/>
    <w:multiLevelType w:val="multilevel"/>
    <w:tmpl w:val="9346650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7BF23CDE"/>
    <w:multiLevelType w:val="hybridMultilevel"/>
    <w:tmpl w:val="8644739C"/>
    <w:lvl w:ilvl="0" w:tplc="632C0A40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1C"/>
    <w:rsid w:val="0023581C"/>
    <w:rsid w:val="00353B67"/>
    <w:rsid w:val="00B978BF"/>
    <w:rsid w:val="00D9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B039"/>
  <w15:docId w15:val="{AC3D5672-0768-4793-ABD8-46CA210B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97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1647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4</cp:revision>
  <dcterms:created xsi:type="dcterms:W3CDTF">2026-02-24T16:57:00Z</dcterms:created>
  <dcterms:modified xsi:type="dcterms:W3CDTF">2026-02-24T17:02:00Z</dcterms:modified>
</cp:coreProperties>
</file>