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0A6" w:rsidRDefault="001D4FF1" w:rsidP="001D4F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большую популярность</w:t>
      </w:r>
      <w:r w:rsidR="00B033FF">
        <w:rPr>
          <w:rFonts w:ascii="Times New Roman" w:hAnsi="Times New Roman" w:cs="Times New Roman"/>
          <w:sz w:val="28"/>
          <w:szCs w:val="28"/>
        </w:rPr>
        <w:t xml:space="preserve"> в дизайне экстерьера домов, кафе и магазинов</w:t>
      </w:r>
      <w:r>
        <w:rPr>
          <w:rFonts w:ascii="Times New Roman" w:hAnsi="Times New Roman" w:cs="Times New Roman"/>
          <w:sz w:val="28"/>
          <w:szCs w:val="28"/>
        </w:rPr>
        <w:t xml:space="preserve"> набирают </w:t>
      </w:r>
      <w:r w:rsidR="00057D5C">
        <w:rPr>
          <w:rFonts w:ascii="Times New Roman" w:hAnsi="Times New Roman" w:cs="Times New Roman"/>
          <w:sz w:val="28"/>
          <w:szCs w:val="28"/>
        </w:rPr>
        <w:t>маркизы и навесы для террас</w:t>
      </w:r>
      <w:r>
        <w:rPr>
          <w:rFonts w:ascii="Times New Roman" w:hAnsi="Times New Roman" w:cs="Times New Roman"/>
          <w:sz w:val="28"/>
          <w:szCs w:val="28"/>
        </w:rPr>
        <w:t>. Такое явление объясняет</w:t>
      </w:r>
      <w:r w:rsidR="00160341">
        <w:rPr>
          <w:rFonts w:ascii="Times New Roman" w:hAnsi="Times New Roman" w:cs="Times New Roman"/>
          <w:sz w:val="28"/>
          <w:szCs w:val="28"/>
        </w:rPr>
        <w:t xml:space="preserve">ся </w:t>
      </w:r>
      <w:r w:rsidR="00B033FF">
        <w:rPr>
          <w:rFonts w:ascii="Times New Roman" w:hAnsi="Times New Roman" w:cs="Times New Roman"/>
          <w:sz w:val="28"/>
          <w:szCs w:val="28"/>
        </w:rPr>
        <w:t>многофункциональностью изделий (защита от солнечного тепла, света</w:t>
      </w:r>
      <w:r w:rsidR="00837EC4">
        <w:rPr>
          <w:rFonts w:ascii="Times New Roman" w:hAnsi="Times New Roman" w:cs="Times New Roman"/>
          <w:sz w:val="28"/>
          <w:szCs w:val="28"/>
        </w:rPr>
        <w:t>, дождя</w:t>
      </w:r>
      <w:r w:rsidR="009E2707">
        <w:rPr>
          <w:rFonts w:ascii="Times New Roman" w:hAnsi="Times New Roman" w:cs="Times New Roman"/>
          <w:sz w:val="28"/>
          <w:szCs w:val="28"/>
        </w:rPr>
        <w:t>, современный дизайн фасада</w:t>
      </w:r>
      <w:r w:rsidR="00837EC4">
        <w:rPr>
          <w:rFonts w:ascii="Times New Roman" w:hAnsi="Times New Roman" w:cs="Times New Roman"/>
          <w:sz w:val="28"/>
          <w:szCs w:val="28"/>
        </w:rPr>
        <w:t>),</w:t>
      </w:r>
      <w:r w:rsidR="009E2707">
        <w:rPr>
          <w:rFonts w:ascii="Times New Roman" w:hAnsi="Times New Roman" w:cs="Times New Roman"/>
          <w:sz w:val="28"/>
          <w:szCs w:val="28"/>
        </w:rPr>
        <w:t xml:space="preserve"> рекламный элемент</w:t>
      </w:r>
      <w:r w:rsidR="00837EC4">
        <w:rPr>
          <w:rFonts w:ascii="Times New Roman" w:hAnsi="Times New Roman" w:cs="Times New Roman"/>
          <w:sz w:val="28"/>
          <w:szCs w:val="28"/>
        </w:rPr>
        <w:t xml:space="preserve"> </w:t>
      </w:r>
      <w:r w:rsidR="009E2707">
        <w:rPr>
          <w:rFonts w:ascii="Times New Roman" w:hAnsi="Times New Roman" w:cs="Times New Roman"/>
          <w:sz w:val="28"/>
          <w:szCs w:val="28"/>
        </w:rPr>
        <w:t>(</w:t>
      </w:r>
      <w:r w:rsidR="00837EC4">
        <w:rPr>
          <w:rFonts w:ascii="Times New Roman" w:hAnsi="Times New Roman" w:cs="Times New Roman"/>
          <w:sz w:val="28"/>
          <w:szCs w:val="28"/>
        </w:rPr>
        <w:t>возможность нанесения логотипов на ткань</w:t>
      </w:r>
      <w:r w:rsidR="009E2707">
        <w:rPr>
          <w:rFonts w:ascii="Times New Roman" w:hAnsi="Times New Roman" w:cs="Times New Roman"/>
          <w:sz w:val="28"/>
          <w:szCs w:val="28"/>
        </w:rPr>
        <w:t>)</w:t>
      </w:r>
      <w:r w:rsidR="00837EC4">
        <w:rPr>
          <w:rFonts w:ascii="Times New Roman" w:hAnsi="Times New Roman" w:cs="Times New Roman"/>
          <w:sz w:val="28"/>
          <w:szCs w:val="28"/>
        </w:rPr>
        <w:t>,  бюджетная стоимость</w:t>
      </w:r>
      <w:r w:rsidR="00C94740">
        <w:rPr>
          <w:rFonts w:ascii="Times New Roman" w:hAnsi="Times New Roman" w:cs="Times New Roman"/>
          <w:sz w:val="28"/>
          <w:szCs w:val="28"/>
        </w:rPr>
        <w:t xml:space="preserve"> (среди других видов наружной солнцезащиты)</w:t>
      </w:r>
      <w:r w:rsidR="00837E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2707" w:rsidRPr="00EF2C86" w:rsidRDefault="009E2707" w:rsidP="001D4F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Конструкция маркизы построена таким образом, что не препятствует притоку свежего воздуха извне, предупреждает перегрев, обеспечивая комфортный микроклимат. Для изготовления навеса производитель </w:t>
      </w:r>
      <w:r w:rsidR="00EF2C86">
        <w:rPr>
          <w:rFonts w:ascii="Times New Roman" w:hAnsi="Times New Roman" w:cs="Times New Roman"/>
          <w:sz w:val="28"/>
          <w:szCs w:val="28"/>
        </w:rPr>
        <w:t>используе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F2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B8C">
        <w:rPr>
          <w:rFonts w:ascii="Times New Roman" w:hAnsi="Times New Roman" w:cs="Times New Roman"/>
          <w:sz w:val="28"/>
          <w:szCs w:val="28"/>
        </w:rPr>
        <w:t>акрил высочайшего качества, применяя</w:t>
      </w:r>
      <w:r w:rsidR="00EF2C86">
        <w:rPr>
          <w:rFonts w:ascii="Times New Roman" w:hAnsi="Times New Roman" w:cs="Times New Roman"/>
          <w:sz w:val="28"/>
          <w:szCs w:val="28"/>
        </w:rPr>
        <w:t xml:space="preserve"> </w:t>
      </w:r>
      <w:r w:rsidR="00071B8C">
        <w:rPr>
          <w:rFonts w:ascii="Times New Roman" w:hAnsi="Times New Roman" w:cs="Times New Roman"/>
          <w:sz w:val="28"/>
          <w:szCs w:val="28"/>
        </w:rPr>
        <w:t>специальную технологию окрашивания</w:t>
      </w:r>
      <w:proofErr w:type="gramStart"/>
      <w:r w:rsidR="00071B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2C86">
        <w:rPr>
          <w:rFonts w:ascii="Times New Roman" w:hAnsi="Times New Roman" w:cs="Times New Roman"/>
          <w:sz w:val="28"/>
          <w:szCs w:val="28"/>
        </w:rPr>
        <w:t xml:space="preserve"> </w:t>
      </w:r>
      <w:r w:rsidR="00071B8C">
        <w:rPr>
          <w:rFonts w:ascii="Times New Roman" w:hAnsi="Times New Roman" w:cs="Times New Roman"/>
          <w:sz w:val="28"/>
          <w:szCs w:val="28"/>
        </w:rPr>
        <w:t>Ч</w:t>
      </w:r>
      <w:r w:rsidR="00EF2C86">
        <w:rPr>
          <w:rFonts w:ascii="Times New Roman" w:hAnsi="Times New Roman" w:cs="Times New Roman"/>
          <w:sz w:val="28"/>
          <w:szCs w:val="28"/>
        </w:rPr>
        <w:t>то предусматривает покраску каждого волокна отдельно. В дальнейшем такая технология увеличивает стойкость к выгоранию до 70%.</w:t>
      </w:r>
      <w:r w:rsidR="00071B8C">
        <w:rPr>
          <w:rFonts w:ascii="Times New Roman" w:hAnsi="Times New Roman" w:cs="Times New Roman"/>
          <w:sz w:val="28"/>
          <w:szCs w:val="28"/>
        </w:rPr>
        <w:t xml:space="preserve"> </w:t>
      </w:r>
      <w:r w:rsidR="00EF2C86">
        <w:rPr>
          <w:rFonts w:ascii="Times New Roman" w:hAnsi="Times New Roman" w:cs="Times New Roman"/>
          <w:sz w:val="28"/>
          <w:szCs w:val="28"/>
        </w:rPr>
        <w:t xml:space="preserve">Также ткани имеют пропитку </w:t>
      </w:r>
      <w:proofErr w:type="spellStart"/>
      <w:r w:rsidR="00EF2C86">
        <w:rPr>
          <w:rFonts w:ascii="Times New Roman" w:hAnsi="Times New Roman" w:cs="Times New Roman"/>
          <w:sz w:val="28"/>
          <w:szCs w:val="28"/>
          <w:lang w:val="en-US"/>
        </w:rPr>
        <w:t>TEXgard</w:t>
      </w:r>
      <w:proofErr w:type="spellEnd"/>
      <w:r w:rsidR="00EF2C86" w:rsidRPr="00EF2C86">
        <w:rPr>
          <w:rFonts w:ascii="Times New Roman" w:hAnsi="Times New Roman" w:cs="Times New Roman"/>
          <w:sz w:val="28"/>
          <w:szCs w:val="28"/>
        </w:rPr>
        <w:t xml:space="preserve">. </w:t>
      </w:r>
      <w:r w:rsidR="00EF2C86">
        <w:rPr>
          <w:rFonts w:ascii="Times New Roman" w:hAnsi="Times New Roman" w:cs="Times New Roman"/>
          <w:sz w:val="28"/>
          <w:szCs w:val="28"/>
        </w:rPr>
        <w:t xml:space="preserve">Она предотвращает проникновение воды, грязи и влаги. Поддерживает эффект </w:t>
      </w:r>
      <w:proofErr w:type="spellStart"/>
      <w:r w:rsidR="00EF2C86">
        <w:rPr>
          <w:rFonts w:ascii="Times New Roman" w:hAnsi="Times New Roman" w:cs="Times New Roman"/>
          <w:sz w:val="28"/>
          <w:szCs w:val="28"/>
        </w:rPr>
        <w:t>самоочистки</w:t>
      </w:r>
      <w:proofErr w:type="spellEnd"/>
      <w:r w:rsidR="00EF2C86">
        <w:rPr>
          <w:rFonts w:ascii="Times New Roman" w:hAnsi="Times New Roman" w:cs="Times New Roman"/>
          <w:sz w:val="28"/>
          <w:szCs w:val="28"/>
        </w:rPr>
        <w:t>, препятствует появлению плесени и грибка.</w:t>
      </w:r>
    </w:p>
    <w:p w:rsidR="00A65A26" w:rsidRDefault="00DA30E7" w:rsidP="00DA30E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типа площадки, которую необходимо закрыть и цели дальнейшей эксплуатации</w:t>
      </w:r>
      <w:r w:rsidR="00EF2C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различают несколько видов маркиз: ковшовая и локтевая. </w:t>
      </w:r>
      <w:r w:rsidRPr="00EF2C86">
        <w:rPr>
          <w:rFonts w:ascii="Times New Roman" w:hAnsi="Times New Roman" w:cs="Times New Roman"/>
          <w:b/>
          <w:sz w:val="28"/>
          <w:szCs w:val="28"/>
        </w:rPr>
        <w:t>Ковшовую маркизу</w:t>
      </w:r>
      <w:r>
        <w:rPr>
          <w:rFonts w:ascii="Times New Roman" w:hAnsi="Times New Roman" w:cs="Times New Roman"/>
          <w:sz w:val="28"/>
          <w:szCs w:val="28"/>
        </w:rPr>
        <w:t xml:space="preserve"> используют для прикрытия оконных проемов. Монтаж</w:t>
      </w:r>
      <w:r w:rsidR="00364E31">
        <w:rPr>
          <w:rFonts w:ascii="Times New Roman" w:hAnsi="Times New Roman" w:cs="Times New Roman"/>
          <w:sz w:val="28"/>
          <w:szCs w:val="28"/>
        </w:rPr>
        <w:t xml:space="preserve"> изделия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над самим окном, пресекая попадания внутрь яркого солнечного света. Маркиза такого типа </w:t>
      </w:r>
      <w:r w:rsidR="00905AA1">
        <w:rPr>
          <w:rFonts w:ascii="Times New Roman" w:hAnsi="Times New Roman" w:cs="Times New Roman"/>
          <w:sz w:val="28"/>
          <w:szCs w:val="28"/>
        </w:rPr>
        <w:t>служит неотъемлемой частью дизайна фасада, выделяя кафе или магазин среди конкурентов.</w:t>
      </w:r>
    </w:p>
    <w:p w:rsidR="00DA30E7" w:rsidRDefault="00A65A26" w:rsidP="00DA30E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оформления балкона в скандинавском стиле подойдет специальная </w:t>
      </w:r>
      <w:r w:rsidRPr="00EF2C86">
        <w:rPr>
          <w:rFonts w:ascii="Times New Roman" w:hAnsi="Times New Roman" w:cs="Times New Roman"/>
          <w:b/>
          <w:sz w:val="28"/>
          <w:szCs w:val="28"/>
        </w:rPr>
        <w:t>балконная маркиза открытого типа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4975">
        <w:rPr>
          <w:rFonts w:ascii="Times New Roman" w:hAnsi="Times New Roman" w:cs="Times New Roman"/>
          <w:sz w:val="28"/>
          <w:szCs w:val="28"/>
        </w:rPr>
        <w:t>Она двигается по направляющим</w:t>
      </w:r>
      <w:r w:rsidR="00EF2C86">
        <w:rPr>
          <w:rFonts w:ascii="Times New Roman" w:hAnsi="Times New Roman" w:cs="Times New Roman"/>
          <w:sz w:val="28"/>
          <w:szCs w:val="28"/>
        </w:rPr>
        <w:t xml:space="preserve"> вверх и вниз, </w:t>
      </w:r>
      <w:r w:rsidR="00071B8C">
        <w:rPr>
          <w:rFonts w:ascii="Times New Roman" w:hAnsi="Times New Roman" w:cs="Times New Roman"/>
          <w:sz w:val="28"/>
          <w:szCs w:val="28"/>
        </w:rPr>
        <w:t>спасает балкон от дождя и попадания</w:t>
      </w:r>
      <w:r w:rsidR="00EF2C86">
        <w:rPr>
          <w:rFonts w:ascii="Times New Roman" w:hAnsi="Times New Roman" w:cs="Times New Roman"/>
          <w:sz w:val="28"/>
          <w:szCs w:val="28"/>
        </w:rPr>
        <w:t xml:space="preserve"> солнечного с</w:t>
      </w:r>
      <w:r w:rsidR="00194975">
        <w:rPr>
          <w:rFonts w:ascii="Times New Roman" w:hAnsi="Times New Roman" w:cs="Times New Roman"/>
          <w:sz w:val="28"/>
          <w:szCs w:val="28"/>
        </w:rPr>
        <w:t>вета. Максимальная ширина изделия 5,5 м., что вполне достаточно для перекрытия больших балконов. Данные изделия имеют минимальную стоимость в категории маркизы и навесы для террас.</w:t>
      </w:r>
    </w:p>
    <w:p w:rsidR="00194975" w:rsidRDefault="001077E2" w:rsidP="00DA30E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C86">
        <w:rPr>
          <w:rFonts w:ascii="Times New Roman" w:hAnsi="Times New Roman" w:cs="Times New Roman"/>
          <w:b/>
          <w:sz w:val="28"/>
          <w:szCs w:val="28"/>
        </w:rPr>
        <w:t>Локтевые маркизы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для террас, летних площадок кафе и ресторанов. </w:t>
      </w:r>
      <w:r w:rsidR="001A770A">
        <w:rPr>
          <w:rFonts w:ascii="Times New Roman" w:hAnsi="Times New Roman" w:cs="Times New Roman"/>
          <w:sz w:val="28"/>
          <w:szCs w:val="28"/>
        </w:rPr>
        <w:t>Название изделия со</w:t>
      </w:r>
      <w:r w:rsidR="00364E31">
        <w:rPr>
          <w:rFonts w:ascii="Times New Roman" w:hAnsi="Times New Roman" w:cs="Times New Roman"/>
          <w:sz w:val="28"/>
          <w:szCs w:val="28"/>
        </w:rPr>
        <w:t>ответствует механизму открывания</w:t>
      </w:r>
      <w:r w:rsidR="001A770A">
        <w:rPr>
          <w:rFonts w:ascii="Times New Roman" w:hAnsi="Times New Roman" w:cs="Times New Roman"/>
          <w:sz w:val="28"/>
          <w:szCs w:val="28"/>
        </w:rPr>
        <w:t xml:space="preserve"> в форме двух локтей с изгибами </w:t>
      </w:r>
      <w:proofErr w:type="gramStart"/>
      <w:r w:rsidR="001A770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1A770A">
        <w:rPr>
          <w:rFonts w:ascii="Times New Roman" w:hAnsi="Times New Roman" w:cs="Times New Roman"/>
          <w:sz w:val="28"/>
          <w:szCs w:val="28"/>
        </w:rPr>
        <w:t xml:space="preserve"> внутрь. Такая конструкция более устойчива к ветровым нагрузкам, есть возможность установки автоматического управления, а также датчиков дождя, солнца и ветра. Максимальные размеры локтевой маркизы гораздо больше предыдущих моделей, за счет жесткости самой конструкции. Вал с тканью может быть открытым или спрятан в специальном металлическом тубусе, что продлит срок эксплуатации изделия и сохранит первоначальный </w:t>
      </w:r>
      <w:r w:rsidR="00364E31">
        <w:rPr>
          <w:rFonts w:ascii="Times New Roman" w:hAnsi="Times New Roman" w:cs="Times New Roman"/>
          <w:sz w:val="28"/>
          <w:szCs w:val="28"/>
        </w:rPr>
        <w:t xml:space="preserve">вид </w:t>
      </w:r>
      <w:r w:rsidR="00EF2C86">
        <w:rPr>
          <w:rFonts w:ascii="Times New Roman" w:hAnsi="Times New Roman" w:cs="Times New Roman"/>
          <w:sz w:val="28"/>
          <w:szCs w:val="28"/>
        </w:rPr>
        <w:t>на длительное время</w:t>
      </w:r>
      <w:r w:rsidR="001A770A">
        <w:rPr>
          <w:rFonts w:ascii="Times New Roman" w:hAnsi="Times New Roman" w:cs="Times New Roman"/>
          <w:sz w:val="28"/>
          <w:szCs w:val="28"/>
        </w:rPr>
        <w:t>.</w:t>
      </w:r>
    </w:p>
    <w:p w:rsidR="001C2A98" w:rsidRPr="001C2A98" w:rsidRDefault="001C2A98" w:rsidP="00DA30E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Компания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Sanday</w:t>
      </w:r>
      <w:proofErr w:type="spellEnd"/>
      <w:r w:rsidRPr="001C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работает только с проверенными поставщиками тканей и</w:t>
      </w:r>
      <w:r w:rsidR="00EF2C86">
        <w:rPr>
          <w:rFonts w:ascii="Times New Roman" w:hAnsi="Times New Roman" w:cs="Times New Roman"/>
          <w:sz w:val="28"/>
          <w:szCs w:val="28"/>
        </w:rPr>
        <w:t xml:space="preserve"> механизмов</w:t>
      </w:r>
      <w:r>
        <w:rPr>
          <w:rFonts w:ascii="Times New Roman" w:hAnsi="Times New Roman" w:cs="Times New Roman"/>
          <w:sz w:val="28"/>
          <w:szCs w:val="28"/>
        </w:rPr>
        <w:t xml:space="preserve"> конструкции: </w:t>
      </w:r>
      <w:r>
        <w:rPr>
          <w:rFonts w:ascii="Times New Roman" w:hAnsi="Times New Roman" w:cs="Times New Roman"/>
          <w:sz w:val="28"/>
          <w:szCs w:val="28"/>
          <w:lang w:val="en-US"/>
        </w:rPr>
        <w:t>Sattler</w:t>
      </w:r>
      <w:r w:rsidRPr="001C2A98">
        <w:rPr>
          <w:rFonts w:ascii="Times New Roman" w:hAnsi="Times New Roman" w:cs="Times New Roman"/>
          <w:sz w:val="28"/>
          <w:szCs w:val="28"/>
        </w:rPr>
        <w:t xml:space="preserve"> (Австрия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en-US"/>
        </w:rPr>
        <w:t>Coulisse</w:t>
      </w:r>
      <w:r>
        <w:rPr>
          <w:rFonts w:ascii="Times New Roman" w:hAnsi="Times New Roman" w:cs="Times New Roman"/>
          <w:sz w:val="28"/>
          <w:szCs w:val="28"/>
        </w:rPr>
        <w:t xml:space="preserve"> (Нидерланды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C2A9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C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Serge</w:t>
      </w:r>
      <w:r w:rsidRPr="001C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Ferrari</w:t>
      </w:r>
      <w:r>
        <w:rPr>
          <w:rFonts w:ascii="Times New Roman" w:hAnsi="Times New Roman" w:cs="Times New Roman"/>
          <w:sz w:val="28"/>
          <w:szCs w:val="28"/>
        </w:rPr>
        <w:t xml:space="preserve"> (Франция)</w:t>
      </w:r>
      <w:r w:rsidR="00EF2C86">
        <w:rPr>
          <w:rFonts w:ascii="Times New Roman" w:hAnsi="Times New Roman" w:cs="Times New Roman"/>
          <w:sz w:val="28"/>
          <w:szCs w:val="28"/>
        </w:rPr>
        <w:t xml:space="preserve"> и</w:t>
      </w:r>
      <w:r w:rsidRPr="001C2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Bamar</w:t>
      </w:r>
      <w:proofErr w:type="spellEnd"/>
      <w:r w:rsidRPr="001C2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(Польша). </w:t>
      </w:r>
      <w:r w:rsidR="005116DB">
        <w:rPr>
          <w:rFonts w:ascii="Times New Roman" w:hAnsi="Times New Roman" w:cs="Times New Roman"/>
          <w:sz w:val="28"/>
          <w:szCs w:val="28"/>
        </w:rPr>
        <w:t>В нашей команде работают специалисты, готовые выехать на замер и установку издели</w:t>
      </w:r>
      <w:r w:rsidR="00C37B39">
        <w:rPr>
          <w:rFonts w:ascii="Times New Roman" w:hAnsi="Times New Roman" w:cs="Times New Roman"/>
          <w:sz w:val="28"/>
          <w:szCs w:val="28"/>
        </w:rPr>
        <w:t>я в кратчайшие сроки. В</w:t>
      </w:r>
      <w:r w:rsidR="005116DB">
        <w:rPr>
          <w:rFonts w:ascii="Times New Roman" w:hAnsi="Times New Roman" w:cs="Times New Roman"/>
          <w:sz w:val="28"/>
          <w:szCs w:val="28"/>
        </w:rPr>
        <w:t>последствии чего, вы получаете гарантию на приобретенные изделия, а также гарантийное и послегарантийное обслуживание.</w:t>
      </w:r>
    </w:p>
    <w:sectPr w:rsidR="001C2A98" w:rsidRPr="001C2A98" w:rsidSect="005B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FF1"/>
    <w:rsid w:val="00057D5C"/>
    <w:rsid w:val="00071B8C"/>
    <w:rsid w:val="000B2662"/>
    <w:rsid w:val="001077E2"/>
    <w:rsid w:val="00160341"/>
    <w:rsid w:val="00194975"/>
    <w:rsid w:val="001A770A"/>
    <w:rsid w:val="001C2A98"/>
    <w:rsid w:val="001D4FF1"/>
    <w:rsid w:val="00364E31"/>
    <w:rsid w:val="005116DB"/>
    <w:rsid w:val="005B00A6"/>
    <w:rsid w:val="00837EC4"/>
    <w:rsid w:val="00905AA1"/>
    <w:rsid w:val="009E2707"/>
    <w:rsid w:val="00A65A26"/>
    <w:rsid w:val="00B033FF"/>
    <w:rsid w:val="00C37B39"/>
    <w:rsid w:val="00C94740"/>
    <w:rsid w:val="00DA30E7"/>
    <w:rsid w:val="00E53BE0"/>
    <w:rsid w:val="00EF2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16</cp:revision>
  <dcterms:created xsi:type="dcterms:W3CDTF">2019-10-07T07:27:00Z</dcterms:created>
  <dcterms:modified xsi:type="dcterms:W3CDTF">2019-10-07T13:46:00Z</dcterms:modified>
</cp:coreProperties>
</file>