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День у селі</w:t>
      </w:r>
    </w:p>
    <w:p>
      <w:r>
        <w:br/>
        <w:t>День у селі</w:t>
        <w:br/>
        <w:br/>
        <w:t>Минулі вихідні я провів у селі з родиною. Ми прокинулися дуже рано і поїхали звивистими дорогами, оточеними зеленими полями та високими деревами. Повітря було неймовірно свіжим, а сонце яскраво світило. Птахи щебетали, і я відчував справжнє хвилювання — так здорово провести день далеко від міської метушні.</w:t>
        <w:br/>
        <w:br/>
        <w:t>Коли ми приїхали до маленького села, нас одразу зустріли привітні та усміхнені люди. Ми зайшли на місцевий ринок — він був просто казковий: яскраві фрукти, овочі та різні ручні вироби. Я купив свіжу полуницю, хліб та маленьку дерев’яну іграшку для молодшого брата. Запах свіжого хліба і квітів робив усе місце неймовірно теплим і затишним.</w:t>
        <w:br/>
        <w:br/>
        <w:t>Удень ми пішли гуляти вздовж тихої річки. Вода була прозорою, і я бачив, як плавають маленькі рибки. Ми йшли через поля, вкриті дикими квітами, іноді зупиняючись, щоб сфотографувати або зірвати кілька букетів. Легкий вітерець приносив запах трави і квітів, і просто дихати цим повітрям було насолодою.</w:t>
        <w:br/>
        <w:br/>
        <w:t>Ми сіли на траву і влаштували простий пікнік із сендвічами, сиром та соком. Сміялися, розмовляли і спостерігали за повільно рухомими хмарами. Я зрозумів, наскільки спокійно все навколо, і наскільки це відрізнялося від метушливого міського життя.</w:t>
        <w:br/>
        <w:br/>
        <w:t>Коли сонце почало заходити, небо розфарбувалося в помаранчеві, рожеві та фіолетові відтінки. Дерева відкидали довгі тіні, а річка відбивала всю цю красу. Було тихо, красиво і трохи магічно. По дорозі додому я відчував спокій і радість. Цей день на природі нагадав мені, як важливо час від часу зупинятися і просто цінувати прості речі в житті. Я точно вирішив: тепер буду частіше їздити в село.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