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6"/>
          <w:szCs w:val="26"/>
        </w:rPr>
      </w:pPr>
      <w:r w:rsidRPr="004522D5">
        <w:rPr>
          <w:b w:val="0"/>
          <w:bCs w:val="0"/>
          <w:color w:val="000000" w:themeColor="text1"/>
          <w:sz w:val="26"/>
          <w:szCs w:val="26"/>
        </w:rPr>
        <w:t xml:space="preserve">Давайте вспомним дату выхода первого </w:t>
      </w:r>
      <w:proofErr w:type="spellStart"/>
      <w:r w:rsidRPr="004522D5">
        <w:rPr>
          <w:b w:val="0"/>
          <w:bCs w:val="0"/>
          <w:color w:val="000000" w:themeColor="text1"/>
          <w:sz w:val="26"/>
          <w:szCs w:val="26"/>
        </w:rPr>
        <w:t>iPhone</w:t>
      </w:r>
      <w:proofErr w:type="spellEnd"/>
      <w:r w:rsidRPr="004522D5">
        <w:rPr>
          <w:b w:val="0"/>
          <w:bCs w:val="0"/>
          <w:color w:val="000000" w:themeColor="text1"/>
          <w:sz w:val="26"/>
          <w:szCs w:val="26"/>
        </w:rPr>
        <w:t xml:space="preserve"> SE? Правильно, март 2016 года. В то время его отнесли к бюджетной версии смартфона. После этого наступила </w:t>
      </w:r>
      <w:proofErr w:type="gramStart"/>
      <w:r w:rsidRPr="004522D5">
        <w:rPr>
          <w:b w:val="0"/>
          <w:bCs w:val="0"/>
          <w:color w:val="000000" w:themeColor="text1"/>
          <w:sz w:val="26"/>
          <w:szCs w:val="26"/>
        </w:rPr>
        <w:t>тишина</w:t>
      </w:r>
      <w:proofErr w:type="gramEnd"/>
      <w:r w:rsidRPr="004522D5">
        <w:rPr>
          <w:b w:val="0"/>
          <w:bCs w:val="0"/>
          <w:color w:val="000000" w:themeColor="text1"/>
          <w:sz w:val="26"/>
          <w:szCs w:val="26"/>
        </w:rPr>
        <w:t xml:space="preserve"> и данная модель долго не обновлялась. Спустя 4 года, </w:t>
      </w:r>
      <w:proofErr w:type="spellStart"/>
      <w:r w:rsidRPr="004522D5">
        <w:rPr>
          <w:b w:val="0"/>
          <w:bCs w:val="0"/>
          <w:color w:val="000000" w:themeColor="text1"/>
          <w:sz w:val="26"/>
          <w:szCs w:val="26"/>
        </w:rPr>
        <w:t>апгрейд</w:t>
      </w:r>
      <w:proofErr w:type="spellEnd"/>
      <w:r w:rsidRPr="004522D5">
        <w:rPr>
          <w:b w:val="0"/>
          <w:bCs w:val="0"/>
          <w:color w:val="000000" w:themeColor="text1"/>
          <w:sz w:val="26"/>
          <w:szCs w:val="26"/>
        </w:rPr>
        <w:t xml:space="preserve"> свершился. Корпус позаимствован у 8-ки, но появились флагманское железо и функционал. В данном обзоре мы постараемся подробно изучить, чем этот </w:t>
      </w:r>
      <w:proofErr w:type="spellStart"/>
      <w:r w:rsidRPr="004522D5">
        <w:rPr>
          <w:b w:val="0"/>
          <w:bCs w:val="0"/>
          <w:color w:val="000000" w:themeColor="text1"/>
          <w:sz w:val="26"/>
          <w:szCs w:val="26"/>
        </w:rPr>
        <w:t>гаджет</w:t>
      </w:r>
      <w:proofErr w:type="spellEnd"/>
      <w:r w:rsidRPr="004522D5">
        <w:rPr>
          <w:b w:val="0"/>
          <w:bCs w:val="0"/>
          <w:color w:val="000000" w:themeColor="text1"/>
          <w:sz w:val="26"/>
          <w:szCs w:val="26"/>
        </w:rPr>
        <w:t xml:space="preserve"> будет сражаться с конкурентами.</w:t>
      </w:r>
    </w:p>
    <w:p w:rsidR="000D2FE2" w:rsidRPr="000D2FE2" w:rsidRDefault="000D2FE2" w:rsidP="004522D5">
      <w:pPr>
        <w:pStyle w:val="2"/>
        <w:ind w:firstLine="567"/>
      </w:pPr>
      <w:r w:rsidRPr="000D2FE2">
        <w:t>Дизайн</w:t>
      </w:r>
      <w:r w:rsidR="002E127B" w:rsidRPr="004522D5">
        <w:t xml:space="preserve"> и комфорт в использовании</w:t>
      </w:r>
    </w:p>
    <w:p w:rsid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4"/>
          <w:szCs w:val="24"/>
        </w:rPr>
      </w:pPr>
      <w:r w:rsidRPr="004522D5">
        <w:rPr>
          <w:b w:val="0"/>
          <w:bCs w:val="0"/>
          <w:color w:val="000000" w:themeColor="text1"/>
          <w:sz w:val="24"/>
          <w:szCs w:val="24"/>
        </w:rPr>
        <w:t xml:space="preserve">Если сравнивать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iPhone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SE с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iPhone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6 2014 года, то лицевая сторона практически не отличается. Тыл позаимствовали у 8-ки. Рамка по сей день используется из алюминия. Другими словами, дизайн вас вряд ли удивит. Изменения произошли в габаритах и увеличенном до 4,7 дюймов дисплее. В остальном, это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таже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«восьмерка», которая даже компоненты переняла. Этим компактным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гаджетом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по-прежнему удобно пользоваться.</w:t>
      </w:r>
    </w:p>
    <w:p w:rsidR="000D2FE2" w:rsidRPr="000D2FE2" w:rsidRDefault="004162BE" w:rsidP="004522D5">
      <w:pPr>
        <w:pStyle w:val="2"/>
        <w:ind w:firstLine="567"/>
      </w:pPr>
      <w:r w:rsidRPr="004522D5">
        <w:t>Экран</w:t>
      </w:r>
      <w:r w:rsidR="000D2FE2" w:rsidRPr="000D2FE2">
        <w:t xml:space="preserve"> </w:t>
      </w:r>
      <w:proofErr w:type="spellStart"/>
      <w:r w:rsidR="000D2FE2" w:rsidRPr="000D2FE2">
        <w:t>Apple</w:t>
      </w:r>
      <w:proofErr w:type="spellEnd"/>
      <w:r w:rsidR="000D2FE2" w:rsidRPr="000D2FE2">
        <w:t xml:space="preserve"> </w:t>
      </w:r>
      <w:proofErr w:type="spellStart"/>
      <w:r w:rsidR="000D2FE2" w:rsidRPr="000D2FE2">
        <w:t>iPhone</w:t>
      </w:r>
      <w:proofErr w:type="spellEnd"/>
      <w:r w:rsidR="000D2FE2" w:rsidRPr="000D2FE2">
        <w:t xml:space="preserve"> SE</w:t>
      </w:r>
    </w:p>
    <w:p w:rsid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4"/>
          <w:szCs w:val="24"/>
        </w:rPr>
      </w:pPr>
      <w:r w:rsidRPr="004522D5">
        <w:rPr>
          <w:b w:val="0"/>
          <w:bCs w:val="0"/>
          <w:color w:val="000000" w:themeColor="text1"/>
          <w:sz w:val="24"/>
          <w:szCs w:val="24"/>
        </w:rPr>
        <w:t xml:space="preserve">Старый корпус получил старый экран. Диагональ, как мы писали ранее, 4,7 дюйма. По современным меркам смешно, но на деле удобно. Матрица выполнена по IPS-технологии. Экран поддерживает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True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Tone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функцию, которая подстроит дисплей под любое освещение. Главное отличие заключается в технологии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Force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Touch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. От этой технологии во всех новинках отказались, </w:t>
      </w:r>
      <w:proofErr w:type="gramStart"/>
      <w:r w:rsidRPr="004522D5">
        <w:rPr>
          <w:b w:val="0"/>
          <w:bCs w:val="0"/>
          <w:color w:val="000000" w:themeColor="text1"/>
          <w:sz w:val="24"/>
          <w:szCs w:val="24"/>
        </w:rPr>
        <w:t>заменив на длинное</w:t>
      </w:r>
      <w:proofErr w:type="gram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нажатие. На жизненно важный функционал это не повлияло.</w:t>
      </w:r>
    </w:p>
    <w:p w:rsidR="000D2FE2" w:rsidRPr="004522D5" w:rsidRDefault="000D2FE2" w:rsidP="004522D5">
      <w:pPr>
        <w:pStyle w:val="2"/>
        <w:ind w:firstLine="567"/>
        <w:rPr>
          <w:color w:val="000000" w:themeColor="text1"/>
        </w:rPr>
      </w:pPr>
      <w:proofErr w:type="spellStart"/>
      <w:r w:rsidRPr="004522D5">
        <w:rPr>
          <w:color w:val="000000" w:themeColor="text1"/>
        </w:rPr>
        <w:t>Touch</w:t>
      </w:r>
      <w:proofErr w:type="spellEnd"/>
      <w:r w:rsidRPr="004522D5">
        <w:rPr>
          <w:color w:val="000000" w:themeColor="text1"/>
        </w:rPr>
        <w:t xml:space="preserve"> ID</w:t>
      </w:r>
    </w:p>
    <w:p w:rsid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4"/>
          <w:szCs w:val="24"/>
        </w:rPr>
      </w:pPr>
      <w:r w:rsidRPr="004522D5">
        <w:rPr>
          <w:b w:val="0"/>
          <w:bCs w:val="0"/>
          <w:color w:val="000000" w:themeColor="text1"/>
          <w:sz w:val="24"/>
          <w:szCs w:val="24"/>
        </w:rPr>
        <w:t xml:space="preserve">Функционал этой опции не пострадал, как и ее настройки.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Touch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ID также пригодится в оплате товаров через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Apple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Pay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>. Работает датчик стабильно, отказов замечено не было.</w:t>
      </w:r>
    </w:p>
    <w:p w:rsidR="000D2FE2" w:rsidRPr="004522D5" w:rsidRDefault="004162BE" w:rsidP="004522D5">
      <w:pPr>
        <w:pStyle w:val="2"/>
        <w:ind w:firstLine="567"/>
        <w:rPr>
          <w:color w:val="000000" w:themeColor="text1"/>
        </w:rPr>
      </w:pPr>
      <w:r w:rsidRPr="004522D5">
        <w:rPr>
          <w:color w:val="000000" w:themeColor="text1"/>
        </w:rPr>
        <w:t>Железо и софт</w:t>
      </w:r>
    </w:p>
    <w:p w:rsid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4"/>
          <w:szCs w:val="24"/>
        </w:rPr>
      </w:pPr>
      <w:r w:rsidRPr="004522D5">
        <w:rPr>
          <w:b w:val="0"/>
          <w:bCs w:val="0"/>
          <w:color w:val="000000" w:themeColor="text1"/>
          <w:sz w:val="24"/>
          <w:szCs w:val="24"/>
        </w:rPr>
        <w:t xml:space="preserve">На удивление, в устройстве за 400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у.е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. </w:t>
      </w:r>
      <w:proofErr w:type="gramStart"/>
      <w:r w:rsidRPr="004522D5">
        <w:rPr>
          <w:b w:val="0"/>
          <w:bCs w:val="0"/>
          <w:color w:val="000000" w:themeColor="text1"/>
          <w:sz w:val="24"/>
          <w:szCs w:val="24"/>
        </w:rPr>
        <w:t>установлен</w:t>
      </w:r>
      <w:proofErr w:type="gram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чипсет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, как и на флагмане за 1000 - A13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Bionic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. Это +100000 к скорости работы игр, обработки фотографий, AR-эффектам и прочим благам цивилизации. Для оплат есть датчик NFC. Независимо от того, какая будет стоять задача, владелец этого «крохи», не почувствует недостатка производительных мощностей. Разница будет ощутима только в оперативке, которой тут всего 4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Гига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>. Внутренний накопитель – 128.</w:t>
      </w:r>
    </w:p>
    <w:p w:rsidR="000D2FE2" w:rsidRPr="004522D5" w:rsidRDefault="00360245" w:rsidP="004522D5">
      <w:pPr>
        <w:pStyle w:val="2"/>
        <w:ind w:firstLine="567"/>
        <w:rPr>
          <w:color w:val="000000" w:themeColor="text1"/>
        </w:rPr>
      </w:pPr>
      <w:r w:rsidRPr="004522D5">
        <w:rPr>
          <w:color w:val="000000" w:themeColor="text1"/>
        </w:rPr>
        <w:t>Оптика</w:t>
      </w:r>
    </w:p>
    <w:p w:rsidR="004522D5" w:rsidRP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4"/>
          <w:szCs w:val="24"/>
        </w:rPr>
      </w:pPr>
      <w:proofErr w:type="gramStart"/>
      <w:r w:rsidRPr="004522D5">
        <w:rPr>
          <w:b w:val="0"/>
          <w:bCs w:val="0"/>
          <w:color w:val="000000" w:themeColor="text1"/>
          <w:sz w:val="24"/>
          <w:szCs w:val="24"/>
        </w:rPr>
        <w:t xml:space="preserve">Обычный объектив в смартфоне без каких-то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телефото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ультраширокоугольных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>, гордый и одинокий на 12 Мегапикселей.</w:t>
      </w:r>
      <w:proofErr w:type="gram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Фотовозможности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у него, как и в модели 11</w:t>
      </w:r>
      <w:proofErr w:type="gramStart"/>
      <w:r w:rsidRPr="004522D5">
        <w:rPr>
          <w:b w:val="0"/>
          <w:bCs w:val="0"/>
          <w:color w:val="000000" w:themeColor="text1"/>
          <w:sz w:val="24"/>
          <w:szCs w:val="24"/>
        </w:rPr>
        <w:t xml:space="preserve"> П</w:t>
      </w:r>
      <w:proofErr w:type="gram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ро. Есть портретный режим, регулировка </w:t>
      </w:r>
      <w:proofErr w:type="gramStart"/>
      <w:r w:rsidRPr="004522D5">
        <w:rPr>
          <w:b w:val="0"/>
          <w:bCs w:val="0"/>
          <w:color w:val="000000" w:themeColor="text1"/>
          <w:sz w:val="24"/>
          <w:szCs w:val="24"/>
        </w:rPr>
        <w:t>боке</w:t>
      </w:r>
      <w:proofErr w:type="gram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Live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Photos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, обновленная версия </w:t>
      </w: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SmartHDR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и много других фишек. </w:t>
      </w:r>
    </w:p>
    <w:p w:rsidR="004522D5" w:rsidRDefault="004522D5" w:rsidP="004522D5">
      <w:pPr>
        <w:pStyle w:val="2"/>
        <w:ind w:firstLine="567"/>
        <w:rPr>
          <w:b w:val="0"/>
          <w:bCs w:val="0"/>
          <w:color w:val="000000" w:themeColor="text1"/>
          <w:sz w:val="24"/>
          <w:szCs w:val="24"/>
        </w:rPr>
      </w:pPr>
      <w:proofErr w:type="spellStart"/>
      <w:r w:rsidRPr="004522D5">
        <w:rPr>
          <w:b w:val="0"/>
          <w:bCs w:val="0"/>
          <w:color w:val="000000" w:themeColor="text1"/>
          <w:sz w:val="24"/>
          <w:szCs w:val="24"/>
        </w:rPr>
        <w:t>Фронталка</w:t>
      </w:r>
      <w:proofErr w:type="spell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в устройстве на 7 Мегапикселей. Угол захвата лицевой камеры не достаточно широкий, но есть возможность добавить </w:t>
      </w:r>
      <w:proofErr w:type="gramStart"/>
      <w:r w:rsidRPr="004522D5">
        <w:rPr>
          <w:b w:val="0"/>
          <w:bCs w:val="0"/>
          <w:color w:val="000000" w:themeColor="text1"/>
          <w:sz w:val="24"/>
          <w:szCs w:val="24"/>
        </w:rPr>
        <w:t>боке</w:t>
      </w:r>
      <w:proofErr w:type="gramEnd"/>
      <w:r w:rsidRPr="004522D5">
        <w:rPr>
          <w:b w:val="0"/>
          <w:bCs w:val="0"/>
          <w:color w:val="000000" w:themeColor="text1"/>
          <w:sz w:val="24"/>
          <w:szCs w:val="24"/>
        </w:rPr>
        <w:t xml:space="preserve"> и прочие портретные эффекты. Съемка в разных условиях хороша.</w:t>
      </w:r>
    </w:p>
    <w:p w:rsidR="000D2FE2" w:rsidRPr="004522D5" w:rsidRDefault="000D2FE2" w:rsidP="004522D5">
      <w:pPr>
        <w:pStyle w:val="2"/>
        <w:ind w:firstLine="567"/>
        <w:rPr>
          <w:color w:val="000000" w:themeColor="text1"/>
        </w:rPr>
      </w:pPr>
      <w:r w:rsidRPr="004522D5">
        <w:rPr>
          <w:color w:val="000000" w:themeColor="text1"/>
        </w:rPr>
        <w:lastRenderedPageBreak/>
        <w:t>Автономн</w:t>
      </w:r>
      <w:r w:rsidR="00360245" w:rsidRPr="004522D5">
        <w:rPr>
          <w:color w:val="000000" w:themeColor="text1"/>
        </w:rPr>
        <w:t>ая работа</w:t>
      </w:r>
    </w:p>
    <w:p w:rsidR="0079084E" w:rsidRDefault="004522D5" w:rsidP="004522D5">
      <w:pPr>
        <w:ind w:firstLine="567"/>
      </w:pPr>
      <w:r w:rsidRPr="004522D5">
        <w:rPr>
          <w:rFonts w:eastAsia="Times New Roman"/>
          <w:sz w:val="24"/>
          <w:szCs w:val="24"/>
          <w:lang w:eastAsia="ru-RU"/>
        </w:rPr>
        <w:t>Компактность стоила емкости батареи, которая в этом аппарат на 1821 м*</w:t>
      </w:r>
      <w:proofErr w:type="spellStart"/>
      <w:r w:rsidRPr="004522D5">
        <w:rPr>
          <w:rFonts w:eastAsia="Times New Roman"/>
          <w:sz w:val="24"/>
          <w:szCs w:val="24"/>
          <w:lang w:eastAsia="ru-RU"/>
        </w:rPr>
        <w:t>Ач</w:t>
      </w:r>
      <w:proofErr w:type="spellEnd"/>
      <w:r w:rsidRPr="004522D5">
        <w:rPr>
          <w:rFonts w:eastAsia="Times New Roman"/>
          <w:sz w:val="24"/>
          <w:szCs w:val="24"/>
          <w:lang w:eastAsia="ru-RU"/>
        </w:rPr>
        <w:t xml:space="preserve">. Тест автономности </w:t>
      </w:r>
      <w:proofErr w:type="spellStart"/>
      <w:r w:rsidRPr="004522D5">
        <w:rPr>
          <w:rFonts w:eastAsia="Times New Roman"/>
          <w:sz w:val="24"/>
          <w:szCs w:val="24"/>
          <w:lang w:eastAsia="ru-RU"/>
        </w:rPr>
        <w:t>Гикбенч</w:t>
      </w:r>
      <w:proofErr w:type="spellEnd"/>
      <w:r w:rsidRPr="004522D5">
        <w:rPr>
          <w:rFonts w:eastAsia="Times New Roman"/>
          <w:sz w:val="24"/>
          <w:szCs w:val="24"/>
          <w:lang w:eastAsia="ru-RU"/>
        </w:rPr>
        <w:t>, на яркости 200 кд разрядил ее до 0 за 3 с лишним часа. Не лучший показатель, поэтому внешний аккумулятор придется докупить.</w:t>
      </w:r>
    </w:p>
    <w:sectPr w:rsidR="0079084E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FE2"/>
    <w:rsid w:val="000D2FE2"/>
    <w:rsid w:val="00194D27"/>
    <w:rsid w:val="002E127B"/>
    <w:rsid w:val="00360245"/>
    <w:rsid w:val="004162BE"/>
    <w:rsid w:val="004522D5"/>
    <w:rsid w:val="0079084E"/>
    <w:rsid w:val="00C6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paragraph" w:styleId="2">
    <w:name w:val="heading 2"/>
    <w:basedOn w:val="a"/>
    <w:link w:val="20"/>
    <w:uiPriority w:val="9"/>
    <w:qFormat/>
    <w:rsid w:val="000D2FE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2FE2"/>
    <w:rPr>
      <w:rFonts w:eastAsia="Times New Roman"/>
      <w:b/>
      <w:bCs/>
      <w:color w:val="auto"/>
      <w:sz w:val="36"/>
      <w:szCs w:val="36"/>
      <w:lang w:eastAsia="ru-RU"/>
    </w:rPr>
  </w:style>
  <w:style w:type="paragraph" w:customStyle="1" w:styleId="intro1">
    <w:name w:val="intro1"/>
    <w:basedOn w:val="a"/>
    <w:rsid w:val="000D2FE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hl-title">
    <w:name w:val="hl-title"/>
    <w:basedOn w:val="a0"/>
    <w:rsid w:val="000D2FE2"/>
  </w:style>
  <w:style w:type="character" w:styleId="a3">
    <w:name w:val="Hyperlink"/>
    <w:basedOn w:val="a0"/>
    <w:uiPriority w:val="99"/>
    <w:semiHidden/>
    <w:unhideWhenUsed/>
    <w:rsid w:val="000D2FE2"/>
    <w:rPr>
      <w:color w:val="0000FF"/>
      <w:u w:val="single"/>
    </w:rPr>
  </w:style>
  <w:style w:type="character" w:customStyle="1" w:styleId="nowrap">
    <w:name w:val="nowrap"/>
    <w:basedOn w:val="a0"/>
    <w:rsid w:val="000D2FE2"/>
  </w:style>
  <w:style w:type="paragraph" w:customStyle="1" w:styleId="toctitle">
    <w:name w:val="toc_title"/>
    <w:basedOn w:val="a"/>
    <w:rsid w:val="000D2FE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toctoggle">
    <w:name w:val="toc_toggle"/>
    <w:basedOn w:val="a0"/>
    <w:rsid w:val="000D2FE2"/>
  </w:style>
  <w:style w:type="paragraph" w:styleId="a4">
    <w:name w:val="Normal (Web)"/>
    <w:basedOn w:val="a"/>
    <w:uiPriority w:val="99"/>
    <w:semiHidden/>
    <w:unhideWhenUsed/>
    <w:rsid w:val="000D2FE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FE2"/>
  </w:style>
  <w:style w:type="character" w:styleId="a5">
    <w:name w:val="Strong"/>
    <w:basedOn w:val="a0"/>
    <w:uiPriority w:val="22"/>
    <w:qFormat/>
    <w:rsid w:val="000D2F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4304">
          <w:marLeft w:val="0"/>
          <w:marRight w:val="0"/>
          <w:marTop w:val="300"/>
          <w:marBottom w:val="300"/>
          <w:divBdr>
            <w:top w:val="single" w:sz="6" w:space="8" w:color="DDDDDD"/>
            <w:left w:val="single" w:sz="6" w:space="15" w:color="DDDDDD"/>
            <w:bottom w:val="single" w:sz="6" w:space="8" w:color="DDDDDD"/>
            <w:right w:val="single" w:sz="6" w:space="15" w:color="DDDDDD"/>
          </w:divBdr>
          <w:divsChild>
            <w:div w:id="618534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9308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0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4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6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228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173856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014652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9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6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584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927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40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3334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09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3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767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1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751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9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4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198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425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9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956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52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00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55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0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5056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1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44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02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20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8063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3510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730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7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9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10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640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5298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5990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2445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6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02155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028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06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19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53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8493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4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5081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1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1649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6015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044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4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8371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1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494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9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36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52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715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0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5462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4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2455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1162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4080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8906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1882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4088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21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8926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1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1287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9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309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6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435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74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2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8030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3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748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8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9061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8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146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7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1770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1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964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1567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8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8155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4826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1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1134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05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63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32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840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0332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3321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6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62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97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74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1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8248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35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9282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009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8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218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5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88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662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73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772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1534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8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760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384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6456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8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1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608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79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2782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4756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2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70587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9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49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152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Ден4ик и Катуша</dc:creator>
  <cp:keywords/>
  <dc:description/>
  <cp:lastModifiedBy>Ден4ик и Катуша</cp:lastModifiedBy>
  <cp:revision>4</cp:revision>
  <dcterms:created xsi:type="dcterms:W3CDTF">2020-11-13T13:17:00Z</dcterms:created>
  <dcterms:modified xsi:type="dcterms:W3CDTF">2020-11-13T14:17:00Z</dcterms:modified>
</cp:coreProperties>
</file>