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D9F" w:rsidRPr="00A640D5" w:rsidRDefault="00A640D5" w:rsidP="00A640D5">
      <w:pPr>
        <w:widowControl w:val="0"/>
        <w:spacing w:after="0"/>
        <w:jc w:val="center"/>
        <w:rPr>
          <w:rFonts w:ascii="Times New Roman" w:hAnsi="Times New Roman" w:cs="Times New Roman"/>
          <w:b/>
          <w:sz w:val="28"/>
          <w:szCs w:val="28"/>
        </w:rPr>
      </w:pPr>
      <w:r w:rsidRPr="00A640D5">
        <w:rPr>
          <w:rFonts w:ascii="Times New Roman" w:hAnsi="Times New Roman" w:cs="Times New Roman"/>
          <w:b/>
          <w:sz w:val="28"/>
          <w:szCs w:val="28"/>
        </w:rPr>
        <w:t>ВИКОРИСТАННЯ РЯДІВ ДИНАМІКИ  ДЛЯ МАЙБУТНЬОГО ПРОГНОЗУВАННЯ ЕКСПОРТУ ПОСЛУГ ПО КРАЇНАХ СВІТУ ЗАПОРІЗЬКОЇ ОБЛАСТІ</w:t>
      </w:r>
    </w:p>
    <w:p w:rsidR="003928F2" w:rsidRPr="00A640D5" w:rsidRDefault="003928F2" w:rsidP="00A640D5">
      <w:pPr>
        <w:widowControl w:val="0"/>
        <w:spacing w:after="0"/>
        <w:jc w:val="both"/>
        <w:rPr>
          <w:rFonts w:ascii="Times New Roman" w:hAnsi="Times New Roman" w:cs="Times New Roman"/>
          <w:sz w:val="28"/>
          <w:szCs w:val="28"/>
        </w:rPr>
      </w:pPr>
    </w:p>
    <w:p w:rsidR="0060299B" w:rsidRPr="00A640D5" w:rsidRDefault="0060299B" w:rsidP="00A640D5">
      <w:pPr>
        <w:widowControl w:val="0"/>
        <w:spacing w:after="0"/>
        <w:ind w:firstLine="567"/>
        <w:jc w:val="both"/>
        <w:rPr>
          <w:rFonts w:ascii="Times New Roman" w:hAnsi="Times New Roman" w:cs="Times New Roman"/>
          <w:color w:val="000000"/>
          <w:sz w:val="28"/>
          <w:szCs w:val="28"/>
          <w:u w:val="single"/>
        </w:rPr>
      </w:pPr>
      <w:r w:rsidRPr="00A640D5">
        <w:rPr>
          <w:rFonts w:ascii="Times New Roman" w:hAnsi="Times New Roman" w:cs="Times New Roman"/>
          <w:sz w:val="28"/>
          <w:szCs w:val="28"/>
        </w:rPr>
        <w:t>РЕФЕРАТ</w:t>
      </w:r>
    </w:p>
    <w:p w:rsidR="0060299B" w:rsidRPr="00A640D5" w:rsidRDefault="0060299B" w:rsidP="00A640D5">
      <w:pPr>
        <w:widowControl w:val="0"/>
        <w:spacing w:after="0"/>
        <w:ind w:firstLine="567"/>
        <w:jc w:val="both"/>
        <w:rPr>
          <w:rFonts w:ascii="Times New Roman" w:hAnsi="Times New Roman" w:cs="Times New Roman"/>
          <w:color w:val="000000"/>
          <w:sz w:val="28"/>
          <w:szCs w:val="28"/>
          <w:u w:val="single"/>
        </w:rPr>
      </w:pPr>
      <w:r w:rsidRPr="00A640D5">
        <w:rPr>
          <w:rFonts w:ascii="Times New Roman" w:hAnsi="Times New Roman" w:cs="Times New Roman"/>
          <w:color w:val="000000"/>
          <w:sz w:val="28"/>
          <w:szCs w:val="28"/>
        </w:rPr>
        <w:t>ВСТУП</w:t>
      </w:r>
    </w:p>
    <w:p w:rsidR="0060299B" w:rsidRPr="00A640D5" w:rsidRDefault="0060299B" w:rsidP="00A640D5">
      <w:pPr>
        <w:widowControl w:val="0"/>
        <w:spacing w:after="0"/>
        <w:ind w:firstLine="567"/>
        <w:jc w:val="both"/>
        <w:rPr>
          <w:rFonts w:ascii="Times New Roman" w:hAnsi="Times New Roman" w:cs="Times New Roman"/>
          <w:color w:val="000000"/>
          <w:sz w:val="28"/>
          <w:szCs w:val="28"/>
          <w:u w:val="single"/>
        </w:rPr>
      </w:pPr>
      <w:r w:rsidRPr="00A640D5">
        <w:rPr>
          <w:rFonts w:ascii="Times New Roman" w:hAnsi="Times New Roman" w:cs="Times New Roman"/>
          <w:snapToGrid w:val="0"/>
          <w:sz w:val="28"/>
          <w:szCs w:val="28"/>
        </w:rPr>
        <w:t>РОЗДІЛ 1.</w:t>
      </w:r>
      <w:r w:rsidRPr="00A640D5">
        <w:rPr>
          <w:rFonts w:ascii="Times New Roman" w:hAnsi="Times New Roman" w:cs="Times New Roman"/>
          <w:sz w:val="28"/>
          <w:szCs w:val="28"/>
        </w:rPr>
        <w:t xml:space="preserve"> ТЕОРЕТИЧНІ ЗАСАДИ </w:t>
      </w:r>
      <w:r w:rsidRPr="00A640D5">
        <w:rPr>
          <w:rFonts w:ascii="Times New Roman" w:hAnsi="Times New Roman" w:cs="Times New Roman"/>
          <w:snapToGrid w:val="0"/>
          <w:sz w:val="28"/>
          <w:szCs w:val="28"/>
        </w:rPr>
        <w:t xml:space="preserve">СТАТИСТИЧНОГО АНАЛІЗУ </w:t>
      </w:r>
      <w:r w:rsidR="00E0512D" w:rsidRPr="00A640D5">
        <w:rPr>
          <w:rFonts w:ascii="Times New Roman" w:hAnsi="Times New Roman" w:cs="Times New Roman"/>
          <w:snapToGrid w:val="0"/>
          <w:sz w:val="28"/>
          <w:szCs w:val="28"/>
        </w:rPr>
        <w:t>ПРОГНОЗУВАННЯ ЕКСПОРТУ</w:t>
      </w:r>
    </w:p>
    <w:p w:rsidR="0060299B" w:rsidRPr="00A640D5" w:rsidRDefault="0060299B" w:rsidP="00A640D5">
      <w:pPr>
        <w:pStyle w:val="a3"/>
        <w:widowControl w:val="0"/>
        <w:spacing w:line="276" w:lineRule="auto"/>
        <w:ind w:firstLine="567"/>
        <w:jc w:val="both"/>
        <w:rPr>
          <w:rFonts w:ascii="Times New Roman" w:hAnsi="Times New Roman" w:cs="Times New Roman"/>
          <w:b w:val="0"/>
          <w:color w:val="000000"/>
          <w:szCs w:val="28"/>
          <w:u w:val="single"/>
        </w:rPr>
      </w:pPr>
      <w:r w:rsidRPr="00A640D5">
        <w:rPr>
          <w:rFonts w:ascii="Times New Roman" w:hAnsi="Times New Roman" w:cs="Times New Roman"/>
          <w:b w:val="0"/>
          <w:snapToGrid w:val="0"/>
          <w:szCs w:val="28"/>
          <w:lang w:eastAsia="en-US"/>
        </w:rPr>
        <w:t>1.1. Суть і складові елементи динамічного ряду</w:t>
      </w:r>
    </w:p>
    <w:p w:rsidR="0060299B" w:rsidRPr="00A640D5" w:rsidRDefault="0060299B" w:rsidP="00A640D5">
      <w:pPr>
        <w:widowControl w:val="0"/>
        <w:spacing w:after="0"/>
        <w:ind w:firstLine="567"/>
        <w:jc w:val="both"/>
        <w:rPr>
          <w:rFonts w:ascii="Times New Roman" w:hAnsi="Times New Roman" w:cs="Times New Roman"/>
          <w:color w:val="000000"/>
          <w:sz w:val="28"/>
          <w:szCs w:val="28"/>
          <w:u w:val="single"/>
        </w:rPr>
      </w:pPr>
      <w:r w:rsidRPr="00A640D5">
        <w:rPr>
          <w:rFonts w:ascii="Times New Roman" w:hAnsi="Times New Roman" w:cs="Times New Roman"/>
          <w:sz w:val="28"/>
          <w:szCs w:val="28"/>
        </w:rPr>
        <w:t xml:space="preserve">1.2. </w:t>
      </w:r>
      <w:r w:rsidRPr="00A640D5">
        <w:rPr>
          <w:rFonts w:ascii="Times New Roman" w:hAnsi="Times New Roman" w:cs="Times New Roman"/>
          <w:snapToGrid w:val="0"/>
          <w:sz w:val="28"/>
          <w:szCs w:val="28"/>
        </w:rPr>
        <w:t>Характеристика інтенсивності динаміки. Середня абсолютна та відносна швидкість розвитку</w:t>
      </w:r>
    </w:p>
    <w:p w:rsidR="00E0512D" w:rsidRPr="00A640D5" w:rsidRDefault="0060299B" w:rsidP="00A640D5">
      <w:pPr>
        <w:widowControl w:val="0"/>
        <w:spacing w:after="0"/>
        <w:ind w:firstLine="567"/>
        <w:jc w:val="both"/>
        <w:rPr>
          <w:rFonts w:ascii="Times New Roman" w:hAnsi="Times New Roman" w:cs="Times New Roman"/>
          <w:sz w:val="28"/>
          <w:szCs w:val="28"/>
        </w:rPr>
      </w:pPr>
      <w:r w:rsidRPr="00A640D5">
        <w:rPr>
          <w:rFonts w:ascii="Times New Roman" w:hAnsi="Times New Roman" w:cs="Times New Roman"/>
          <w:snapToGrid w:val="0"/>
          <w:sz w:val="28"/>
          <w:szCs w:val="28"/>
        </w:rPr>
        <w:t>РОЗДІЛ 2.</w:t>
      </w:r>
      <w:r w:rsidRPr="00A640D5">
        <w:rPr>
          <w:rFonts w:ascii="Times New Roman" w:hAnsi="Times New Roman" w:cs="Times New Roman"/>
          <w:sz w:val="28"/>
          <w:szCs w:val="28"/>
        </w:rPr>
        <w:t xml:space="preserve"> СТАТИСТИЧНИЙ АНАЛІЗ </w:t>
      </w:r>
      <w:r w:rsidR="00E0512D" w:rsidRPr="00A640D5">
        <w:rPr>
          <w:rFonts w:ascii="Times New Roman" w:hAnsi="Times New Roman" w:cs="Times New Roman"/>
          <w:sz w:val="28"/>
          <w:szCs w:val="28"/>
        </w:rPr>
        <w:t>ПРОГНОЗУВАННЯ ЕКСПОРТУ ПОСЛУГ ПО КРАЇНАХ СВІТУ ЗАПОРІЗЬКОЇ ОБЛАСТІ</w:t>
      </w:r>
    </w:p>
    <w:p w:rsidR="0060299B" w:rsidRPr="00A85586" w:rsidRDefault="00A85586" w:rsidP="00A640D5">
      <w:pPr>
        <w:widowControl w:val="0"/>
        <w:spacing w:after="0"/>
        <w:ind w:firstLine="567"/>
        <w:jc w:val="both"/>
        <w:rPr>
          <w:rFonts w:ascii="Times New Roman" w:hAnsi="Times New Roman" w:cs="Times New Roman"/>
          <w:color w:val="000000"/>
          <w:sz w:val="28"/>
          <w:szCs w:val="28"/>
          <w:u w:val="single"/>
          <w:lang w:val="ru-RU"/>
        </w:rPr>
      </w:pPr>
      <w:r w:rsidRPr="00A85586">
        <w:rPr>
          <w:rFonts w:ascii="Times New Roman" w:hAnsi="Times New Roman" w:cs="Times New Roman"/>
          <w:sz w:val="28"/>
          <w:szCs w:val="28"/>
        </w:rPr>
        <w:t xml:space="preserve">2.1. </w:t>
      </w:r>
      <w:r w:rsidR="0032140A">
        <w:rPr>
          <w:rFonts w:ascii="Times New Roman" w:hAnsi="Times New Roman" w:cs="Times New Roman"/>
          <w:sz w:val="28"/>
          <w:szCs w:val="28"/>
          <w:lang w:val="ru-RU"/>
        </w:rPr>
        <w:t>Е</w:t>
      </w:r>
      <w:r w:rsidR="0032140A" w:rsidRPr="00A85586">
        <w:rPr>
          <w:rFonts w:ascii="Times New Roman" w:hAnsi="Times New Roman" w:cs="Times New Roman"/>
          <w:sz w:val="28"/>
          <w:szCs w:val="28"/>
        </w:rPr>
        <w:t xml:space="preserve">кспорту послуг </w:t>
      </w:r>
      <w:r w:rsidRPr="00A85586">
        <w:rPr>
          <w:rFonts w:ascii="Times New Roman" w:hAnsi="Times New Roman" w:cs="Times New Roman"/>
          <w:sz w:val="28"/>
          <w:szCs w:val="28"/>
        </w:rPr>
        <w:t>як о</w:t>
      </w:r>
      <w:r>
        <w:rPr>
          <w:rFonts w:ascii="Times New Roman" w:hAnsi="Times New Roman" w:cs="Times New Roman"/>
          <w:sz w:val="28"/>
          <w:szCs w:val="28"/>
        </w:rPr>
        <w:t>б'єкт статистичного дослідження</w:t>
      </w:r>
    </w:p>
    <w:p w:rsidR="00E0512D" w:rsidRPr="00A640D5" w:rsidRDefault="0060299B" w:rsidP="00A640D5">
      <w:pPr>
        <w:widowControl w:val="0"/>
        <w:spacing w:after="0"/>
        <w:ind w:firstLine="567"/>
        <w:jc w:val="both"/>
        <w:rPr>
          <w:rFonts w:ascii="Times New Roman" w:hAnsi="Times New Roman" w:cs="Times New Roman"/>
          <w:sz w:val="28"/>
          <w:szCs w:val="28"/>
        </w:rPr>
      </w:pPr>
      <w:r w:rsidRPr="00A640D5">
        <w:rPr>
          <w:rFonts w:ascii="Times New Roman" w:hAnsi="Times New Roman" w:cs="Times New Roman"/>
          <w:sz w:val="28"/>
          <w:szCs w:val="28"/>
        </w:rPr>
        <w:t xml:space="preserve">2.2. Аналіз динаміки </w:t>
      </w:r>
      <w:r w:rsidR="00E0512D" w:rsidRPr="00A640D5">
        <w:rPr>
          <w:rFonts w:ascii="Times New Roman" w:hAnsi="Times New Roman" w:cs="Times New Roman"/>
          <w:sz w:val="28"/>
          <w:szCs w:val="28"/>
        </w:rPr>
        <w:t>прогнозування експорту послуг по країнах світу Запорізької області</w:t>
      </w:r>
    </w:p>
    <w:p w:rsidR="00E0512D" w:rsidRPr="00A640D5" w:rsidRDefault="0060299B" w:rsidP="00A640D5">
      <w:pPr>
        <w:widowControl w:val="0"/>
        <w:spacing w:after="0"/>
        <w:ind w:firstLine="567"/>
        <w:jc w:val="both"/>
        <w:rPr>
          <w:rFonts w:ascii="Times New Roman" w:hAnsi="Times New Roman" w:cs="Times New Roman"/>
          <w:sz w:val="28"/>
          <w:szCs w:val="28"/>
        </w:rPr>
      </w:pPr>
      <w:r w:rsidRPr="00A640D5">
        <w:rPr>
          <w:rFonts w:ascii="Times New Roman" w:hAnsi="Times New Roman" w:cs="Times New Roman"/>
          <w:sz w:val="28"/>
          <w:szCs w:val="28"/>
        </w:rPr>
        <w:t xml:space="preserve">2.3. Аналіз середніх показників динаміки </w:t>
      </w:r>
      <w:r w:rsidR="00E0512D" w:rsidRPr="00A640D5">
        <w:rPr>
          <w:rFonts w:ascii="Times New Roman" w:hAnsi="Times New Roman" w:cs="Times New Roman"/>
          <w:sz w:val="28"/>
          <w:szCs w:val="28"/>
        </w:rPr>
        <w:t>прогнозування експорту послуг по країнах світу Запорізької області</w:t>
      </w:r>
    </w:p>
    <w:p w:rsidR="00E0512D" w:rsidRPr="00A640D5" w:rsidRDefault="0060299B" w:rsidP="00A640D5">
      <w:pPr>
        <w:widowControl w:val="0"/>
        <w:spacing w:after="0"/>
        <w:ind w:firstLine="567"/>
        <w:jc w:val="both"/>
        <w:rPr>
          <w:rFonts w:ascii="Times New Roman" w:hAnsi="Times New Roman" w:cs="Times New Roman"/>
          <w:sz w:val="28"/>
          <w:szCs w:val="28"/>
        </w:rPr>
      </w:pPr>
      <w:r w:rsidRPr="00A640D5">
        <w:rPr>
          <w:rFonts w:ascii="Times New Roman" w:hAnsi="Times New Roman" w:cs="Times New Roman"/>
          <w:snapToGrid w:val="0"/>
          <w:sz w:val="28"/>
          <w:szCs w:val="28"/>
        </w:rPr>
        <w:t>РОЗДІЛ</w:t>
      </w:r>
      <w:r w:rsidRPr="00A640D5">
        <w:rPr>
          <w:rFonts w:ascii="Times New Roman" w:hAnsi="Times New Roman" w:cs="Times New Roman"/>
          <w:sz w:val="28"/>
          <w:szCs w:val="28"/>
        </w:rPr>
        <w:t xml:space="preserve"> 3. ЗАКОНОМІРНОСТІ ТЕНДЕНЦІЇ РОЗВИТКУ </w:t>
      </w:r>
      <w:r w:rsidR="00E0512D" w:rsidRPr="00A640D5">
        <w:rPr>
          <w:rFonts w:ascii="Times New Roman" w:hAnsi="Times New Roman" w:cs="Times New Roman"/>
          <w:sz w:val="28"/>
          <w:szCs w:val="28"/>
        </w:rPr>
        <w:t>ЕКСПОРТУ ПОСЛУГ ПО КРАЇНАХ СВІТУ ЗАПОРІЗЬКОЇ ОБЛАСТІ</w:t>
      </w:r>
    </w:p>
    <w:p w:rsidR="0060299B" w:rsidRPr="00A640D5" w:rsidRDefault="0060299B" w:rsidP="00A640D5">
      <w:pPr>
        <w:pStyle w:val="a3"/>
        <w:widowControl w:val="0"/>
        <w:spacing w:line="276" w:lineRule="auto"/>
        <w:ind w:firstLine="567"/>
        <w:jc w:val="both"/>
        <w:rPr>
          <w:rFonts w:ascii="Times New Roman" w:hAnsi="Times New Roman" w:cs="Times New Roman"/>
          <w:b w:val="0"/>
          <w:snapToGrid w:val="0"/>
          <w:szCs w:val="28"/>
          <w:lang w:eastAsia="en-US"/>
        </w:rPr>
      </w:pPr>
      <w:r w:rsidRPr="00A640D5">
        <w:rPr>
          <w:rFonts w:ascii="Times New Roman" w:hAnsi="Times New Roman" w:cs="Times New Roman"/>
          <w:b w:val="0"/>
          <w:snapToGrid w:val="0"/>
          <w:szCs w:val="28"/>
          <w:lang w:eastAsia="en-US"/>
        </w:rPr>
        <w:t>ВИСНОВКИ</w:t>
      </w:r>
    </w:p>
    <w:p w:rsidR="0060299B" w:rsidRPr="00A640D5" w:rsidRDefault="0060299B" w:rsidP="00A640D5">
      <w:pPr>
        <w:pStyle w:val="a3"/>
        <w:widowControl w:val="0"/>
        <w:spacing w:line="276" w:lineRule="auto"/>
        <w:ind w:firstLine="567"/>
        <w:jc w:val="both"/>
        <w:rPr>
          <w:rFonts w:ascii="Times New Roman" w:hAnsi="Times New Roman" w:cs="Times New Roman"/>
          <w:b w:val="0"/>
          <w:snapToGrid w:val="0"/>
          <w:szCs w:val="28"/>
          <w:lang w:eastAsia="en-US"/>
        </w:rPr>
      </w:pPr>
      <w:r w:rsidRPr="00A640D5">
        <w:rPr>
          <w:rFonts w:ascii="Times New Roman" w:hAnsi="Times New Roman" w:cs="Times New Roman"/>
          <w:b w:val="0"/>
          <w:color w:val="000000"/>
          <w:spacing w:val="-4"/>
          <w:szCs w:val="28"/>
        </w:rPr>
        <w:t>СПИСОК ВИКОРИСТАНИХ ДЖЕРЕЛ</w:t>
      </w:r>
    </w:p>
    <w:p w:rsidR="0060299B" w:rsidRDefault="0060299B" w:rsidP="00A640D5">
      <w:pPr>
        <w:widowControl w:val="0"/>
        <w:spacing w:after="0"/>
        <w:ind w:firstLine="567"/>
        <w:jc w:val="both"/>
        <w:rPr>
          <w:rFonts w:ascii="Times New Roman" w:hAnsi="Times New Roman" w:cs="Times New Roman"/>
          <w:color w:val="000000"/>
          <w:spacing w:val="-4"/>
          <w:sz w:val="28"/>
          <w:szCs w:val="28"/>
          <w:lang w:val="ru-RU"/>
        </w:rPr>
      </w:pPr>
      <w:r w:rsidRPr="00A640D5">
        <w:rPr>
          <w:rFonts w:ascii="Times New Roman" w:hAnsi="Times New Roman" w:cs="Times New Roman"/>
          <w:color w:val="000000"/>
          <w:spacing w:val="-4"/>
          <w:sz w:val="28"/>
          <w:szCs w:val="28"/>
        </w:rPr>
        <w:t>ДОДАТКИ</w:t>
      </w: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Pr="004D7927" w:rsidRDefault="005F3F9C" w:rsidP="004D7927">
      <w:pPr>
        <w:widowControl w:val="0"/>
        <w:spacing w:after="0"/>
        <w:ind w:firstLine="567"/>
        <w:jc w:val="center"/>
        <w:rPr>
          <w:rFonts w:ascii="Times New Roman" w:hAnsi="Times New Roman" w:cs="Times New Roman"/>
          <w:b/>
          <w:color w:val="000000"/>
          <w:sz w:val="28"/>
          <w:szCs w:val="28"/>
          <w:lang w:val="ru-RU"/>
        </w:rPr>
      </w:pPr>
      <w:r w:rsidRPr="004D7927">
        <w:rPr>
          <w:rFonts w:ascii="Times New Roman" w:hAnsi="Times New Roman" w:cs="Times New Roman"/>
          <w:b/>
          <w:color w:val="000000"/>
          <w:sz w:val="28"/>
          <w:szCs w:val="28"/>
        </w:rPr>
        <w:t>ВСТУП</w:t>
      </w:r>
    </w:p>
    <w:p w:rsidR="00D429B0" w:rsidRDefault="00D429B0" w:rsidP="005F3F9C">
      <w:pPr>
        <w:widowControl w:val="0"/>
        <w:spacing w:after="0"/>
        <w:ind w:firstLine="567"/>
        <w:jc w:val="both"/>
        <w:rPr>
          <w:rFonts w:ascii="Times New Roman" w:hAnsi="Times New Roman" w:cs="Times New Roman"/>
          <w:color w:val="000000"/>
          <w:sz w:val="28"/>
          <w:szCs w:val="28"/>
          <w:lang w:val="ru-RU"/>
        </w:rPr>
      </w:pPr>
    </w:p>
    <w:p w:rsidR="004D7927" w:rsidRDefault="004D7927" w:rsidP="004D7927">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Вступ України до світового економічного простору та інтеграційні перетворення, які відбуваються на сучасному етапі, торкнулися усіх сфер життєдіяльності й, насамперед, економіки. Реформування української економіки спрямоване на зростання економічної незалежності нашої країни й її поступове інтегрування у світову економіку. Цілком зрозумілим є те, що у сучасних умовах економіка України не може існувати відокремлено від інших держав. Як свідчить історичний розвиток будь-якої країни, її успішний розвиток залежить від того, яку економічну політику вона здійснює на міжнародному рівні, її співраці із іншими країнами; як ця країна може забезпечити свої національні економічні інтереси й, одночасно виробити оптимальну стратегію у сфері зовнішньої торгівлі. </w:t>
      </w:r>
    </w:p>
    <w:p w:rsidR="004D7927" w:rsidRDefault="004D7927" w:rsidP="004D7927">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Методологічну основу курсової роботи становлять: наукова теорія про зовнішньо-економічну діяльність, законодавчо-нормативні документи, праці провідних українських вчених-економістів та дослідників, показники Державної служби статистики України за останні роки. </w:t>
      </w:r>
    </w:p>
    <w:p w:rsidR="004D7927" w:rsidRDefault="004D7927" w:rsidP="004D7927">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Об'єктом курсової роботи є міжнародна економічна діяльність нашої країни загалом та зовнішня економічна торгівля України в умовах інтеграції. </w:t>
      </w:r>
    </w:p>
    <w:p w:rsidR="004D7927" w:rsidRDefault="004D7927" w:rsidP="004D7927">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Предметом курсової роботи є динаміка та показники, що впливають на ефективність зовнішньої торгівлі України. </w:t>
      </w:r>
    </w:p>
    <w:p w:rsidR="004D7927" w:rsidRDefault="004D7927" w:rsidP="004D7927">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Мета курсової роботи полягає у вивченні, узагальненні та систематизації основних теоретичних понять про зовнішню економічну діяльність й здійсненні об’єктивного аналізу динаміки розвитку та визначенні чинників, які впливають на ефективність зовнішньої торгівлі України на сучасному етапі. </w:t>
      </w:r>
    </w:p>
    <w:p w:rsidR="004D7927" w:rsidRDefault="004D7927" w:rsidP="00D900DF">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 xml:space="preserve">Відповідно до мети визначено завдання: </w:t>
      </w:r>
    </w:p>
    <w:p w:rsidR="004D7927" w:rsidRDefault="004D7927" w:rsidP="00D900DF">
      <w:pPr>
        <w:widowControl w:val="0"/>
        <w:spacing w:after="0" w:line="36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 xml:space="preserve">узагальнити теоретичні засади </w:t>
      </w:r>
      <w:r>
        <w:rPr>
          <w:rFonts w:ascii="Times New Roman" w:hAnsi="Times New Roman" w:cs="Times New Roman"/>
          <w:snapToGrid w:val="0"/>
          <w:sz w:val="28"/>
          <w:szCs w:val="28"/>
        </w:rPr>
        <w:t>статистичного аналізу прогнозування експорту;</w:t>
      </w:r>
    </w:p>
    <w:p w:rsidR="004D7927" w:rsidRDefault="004D7927" w:rsidP="00D900DF">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провести статистичний аналіз прогнозування експорту послу</w:t>
      </w:r>
      <w:r w:rsidR="00D900DF">
        <w:rPr>
          <w:rFonts w:ascii="Times New Roman" w:hAnsi="Times New Roman" w:cs="Times New Roman"/>
          <w:sz w:val="28"/>
          <w:szCs w:val="28"/>
        </w:rPr>
        <w:t>г по країнах світу Запорізької о</w:t>
      </w:r>
      <w:r>
        <w:rPr>
          <w:rFonts w:ascii="Times New Roman" w:hAnsi="Times New Roman" w:cs="Times New Roman"/>
          <w:sz w:val="28"/>
          <w:szCs w:val="28"/>
        </w:rPr>
        <w:t>бласті</w:t>
      </w:r>
      <w:r w:rsidR="00D900DF">
        <w:rPr>
          <w:rFonts w:ascii="Times New Roman" w:hAnsi="Times New Roman" w:cs="Times New Roman"/>
          <w:sz w:val="28"/>
          <w:szCs w:val="28"/>
        </w:rPr>
        <w:t>;</w:t>
      </w:r>
    </w:p>
    <w:p w:rsidR="004D7927" w:rsidRDefault="00D900DF" w:rsidP="00D900DF">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обґрунтувати </w:t>
      </w:r>
      <w:r w:rsidR="004D7927">
        <w:rPr>
          <w:rFonts w:ascii="Times New Roman" w:hAnsi="Times New Roman" w:cs="Times New Roman"/>
          <w:sz w:val="28"/>
          <w:szCs w:val="28"/>
        </w:rPr>
        <w:t>закономірності тенденції розвитку ек</w:t>
      </w:r>
      <w:r>
        <w:rPr>
          <w:rFonts w:ascii="Times New Roman" w:hAnsi="Times New Roman" w:cs="Times New Roman"/>
          <w:sz w:val="28"/>
          <w:szCs w:val="28"/>
        </w:rPr>
        <w:t xml:space="preserve">спорту послуг по </w:t>
      </w:r>
      <w:r>
        <w:rPr>
          <w:rFonts w:ascii="Times New Roman" w:hAnsi="Times New Roman" w:cs="Times New Roman"/>
          <w:sz w:val="28"/>
          <w:szCs w:val="28"/>
        </w:rPr>
        <w:lastRenderedPageBreak/>
        <w:t>країнах світу З</w:t>
      </w:r>
      <w:r w:rsidR="004D7927">
        <w:rPr>
          <w:rFonts w:ascii="Times New Roman" w:hAnsi="Times New Roman" w:cs="Times New Roman"/>
          <w:sz w:val="28"/>
          <w:szCs w:val="28"/>
        </w:rPr>
        <w:t>апорізької області</w:t>
      </w:r>
      <w:r>
        <w:rPr>
          <w:rFonts w:ascii="Times New Roman" w:hAnsi="Times New Roman" w:cs="Times New Roman"/>
          <w:sz w:val="28"/>
          <w:szCs w:val="28"/>
        </w:rPr>
        <w:t>.</w:t>
      </w:r>
    </w:p>
    <w:p w:rsidR="00D429B0" w:rsidRPr="004D7927" w:rsidRDefault="004D7927" w:rsidP="00D900DF">
      <w:pPr>
        <w:widowControl w:val="0"/>
        <w:spacing w:after="0" w:line="360" w:lineRule="auto"/>
        <w:ind w:firstLine="567"/>
        <w:jc w:val="both"/>
        <w:rPr>
          <w:rFonts w:ascii="Times New Roman" w:hAnsi="Times New Roman" w:cs="Times New Roman"/>
          <w:sz w:val="28"/>
          <w:szCs w:val="28"/>
        </w:rPr>
      </w:pPr>
      <w:r w:rsidRPr="004D7927">
        <w:rPr>
          <w:rFonts w:ascii="Times New Roman" w:hAnsi="Times New Roman" w:cs="Times New Roman"/>
          <w:sz w:val="28"/>
          <w:szCs w:val="28"/>
        </w:rPr>
        <w:t>Практична значимість курсової роботи полягає у з’ясуванні та узагальненні основних теоретичних понять про сутність зовнішньої економічної торгівлі; здійсненні аналізу показників, що впливають на ефективність зовнішньої економічної торгівлі України у сучасних умовах інтегрування у світову економіку; виокремленні можливих перспектив розвитку та функціонування зовнішньої торгівлі.</w:t>
      </w:r>
    </w:p>
    <w:p w:rsidR="004D7927" w:rsidRPr="00D429B0" w:rsidRDefault="004D7927" w:rsidP="005F3F9C">
      <w:pPr>
        <w:widowControl w:val="0"/>
        <w:spacing w:after="0"/>
        <w:ind w:firstLine="567"/>
        <w:jc w:val="both"/>
        <w:rPr>
          <w:rFonts w:ascii="Times New Roman" w:hAnsi="Times New Roman" w:cs="Times New Roman"/>
          <w:color w:val="000000"/>
          <w:sz w:val="28"/>
          <w:szCs w:val="28"/>
          <w:u w:val="single"/>
          <w:lang w:val="ru-RU"/>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429B0" w:rsidRPr="00D900DF" w:rsidRDefault="005F3F9C" w:rsidP="00D900DF">
      <w:pPr>
        <w:widowControl w:val="0"/>
        <w:spacing w:after="0" w:line="360" w:lineRule="auto"/>
        <w:ind w:firstLine="567"/>
        <w:jc w:val="center"/>
        <w:rPr>
          <w:rFonts w:ascii="Times New Roman" w:hAnsi="Times New Roman" w:cs="Times New Roman"/>
          <w:b/>
          <w:snapToGrid w:val="0"/>
          <w:sz w:val="28"/>
          <w:szCs w:val="28"/>
          <w:lang w:val="ru-RU"/>
        </w:rPr>
      </w:pPr>
      <w:r w:rsidRPr="00D900DF">
        <w:rPr>
          <w:rFonts w:ascii="Times New Roman" w:hAnsi="Times New Roman" w:cs="Times New Roman"/>
          <w:b/>
          <w:snapToGrid w:val="0"/>
          <w:sz w:val="28"/>
          <w:szCs w:val="28"/>
        </w:rPr>
        <w:t>РОЗДІЛ 1</w:t>
      </w:r>
    </w:p>
    <w:p w:rsidR="005F3F9C" w:rsidRPr="00D900DF" w:rsidRDefault="005F3F9C" w:rsidP="00D900DF">
      <w:pPr>
        <w:widowControl w:val="0"/>
        <w:spacing w:after="0" w:line="360" w:lineRule="auto"/>
        <w:ind w:firstLine="567"/>
        <w:jc w:val="center"/>
        <w:rPr>
          <w:rFonts w:ascii="Times New Roman" w:hAnsi="Times New Roman" w:cs="Times New Roman"/>
          <w:b/>
          <w:snapToGrid w:val="0"/>
          <w:sz w:val="28"/>
          <w:szCs w:val="28"/>
          <w:lang w:val="ru-RU"/>
        </w:rPr>
      </w:pPr>
      <w:r w:rsidRPr="00D900DF">
        <w:rPr>
          <w:rFonts w:ascii="Times New Roman" w:hAnsi="Times New Roman" w:cs="Times New Roman"/>
          <w:b/>
          <w:sz w:val="28"/>
          <w:szCs w:val="28"/>
        </w:rPr>
        <w:t xml:space="preserve">ТЕОРЕТИЧНІ ЗАСАДИ </w:t>
      </w:r>
      <w:r w:rsidRPr="00D900DF">
        <w:rPr>
          <w:rFonts w:ascii="Times New Roman" w:hAnsi="Times New Roman" w:cs="Times New Roman"/>
          <w:b/>
          <w:snapToGrid w:val="0"/>
          <w:sz w:val="28"/>
          <w:szCs w:val="28"/>
        </w:rPr>
        <w:t>СТАТИСТИЧНОГО АНАЛІЗУ ПРОГНОЗУВАННЯ ЕКСПОРТУ</w:t>
      </w:r>
    </w:p>
    <w:p w:rsidR="00D429B0" w:rsidRDefault="00D429B0" w:rsidP="005F3F9C">
      <w:pPr>
        <w:widowControl w:val="0"/>
        <w:spacing w:after="0"/>
        <w:ind w:firstLine="567"/>
        <w:jc w:val="both"/>
        <w:rPr>
          <w:rFonts w:ascii="Times New Roman" w:hAnsi="Times New Roman" w:cs="Times New Roman"/>
          <w:snapToGrid w:val="0"/>
          <w:sz w:val="28"/>
          <w:szCs w:val="28"/>
          <w:lang w:val="ru-RU"/>
        </w:rPr>
      </w:pPr>
    </w:p>
    <w:p w:rsidR="00D429B0" w:rsidRPr="00D429B0" w:rsidRDefault="00D429B0" w:rsidP="005F3F9C">
      <w:pPr>
        <w:widowControl w:val="0"/>
        <w:spacing w:after="0"/>
        <w:ind w:firstLine="567"/>
        <w:jc w:val="both"/>
        <w:rPr>
          <w:rFonts w:ascii="Times New Roman" w:hAnsi="Times New Roman" w:cs="Times New Roman"/>
          <w:color w:val="000000"/>
          <w:sz w:val="28"/>
          <w:szCs w:val="28"/>
          <w:u w:val="single"/>
          <w:lang w:val="ru-RU"/>
        </w:rPr>
      </w:pPr>
    </w:p>
    <w:p w:rsidR="005F3F9C" w:rsidRDefault="005F3F9C" w:rsidP="00D429B0">
      <w:pPr>
        <w:pStyle w:val="a3"/>
        <w:widowControl w:val="0"/>
        <w:numPr>
          <w:ilvl w:val="1"/>
          <w:numId w:val="1"/>
        </w:numPr>
        <w:spacing w:line="276" w:lineRule="auto"/>
        <w:jc w:val="both"/>
        <w:rPr>
          <w:rFonts w:ascii="Times New Roman" w:hAnsi="Times New Roman" w:cs="Times New Roman"/>
          <w:b w:val="0"/>
          <w:snapToGrid w:val="0"/>
          <w:szCs w:val="28"/>
          <w:lang w:val="ru-RU" w:eastAsia="en-US"/>
        </w:rPr>
      </w:pPr>
      <w:r w:rsidRPr="00A640D5">
        <w:rPr>
          <w:rFonts w:ascii="Times New Roman" w:hAnsi="Times New Roman" w:cs="Times New Roman"/>
          <w:b w:val="0"/>
          <w:snapToGrid w:val="0"/>
          <w:szCs w:val="28"/>
          <w:lang w:eastAsia="en-US"/>
        </w:rPr>
        <w:t>Суть і складові елементи динамічного ряду</w:t>
      </w:r>
    </w:p>
    <w:p w:rsidR="00D429B0" w:rsidRDefault="00D429B0" w:rsidP="00D429B0">
      <w:pPr>
        <w:pStyle w:val="a3"/>
        <w:widowControl w:val="0"/>
        <w:spacing w:line="276" w:lineRule="auto"/>
        <w:jc w:val="both"/>
        <w:rPr>
          <w:rFonts w:ascii="Times New Roman" w:hAnsi="Times New Roman" w:cs="Times New Roman"/>
          <w:b w:val="0"/>
          <w:snapToGrid w:val="0"/>
          <w:szCs w:val="28"/>
          <w:lang w:val="ru-RU" w:eastAsia="en-US"/>
        </w:rPr>
      </w:pP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Динамічний ряд - ряд однорідних порівнянних величин, що показують зміну явища, що вивчається в часі. Це статистична форма відображення розвитку явищ у часі. Числа, що становлять динамічний ряд, прийнято називати рівнями ряду. Рівні ряду можуть бути представлені абсолютними числами, відносними та середніми величинами.</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Розрізняють такі види динамічних рядів.</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Простий ― ряд, складений із абсолютних величин, що характеризують</w:t>
      </w:r>
      <w:r w:rsidR="00D900DF">
        <w:rPr>
          <w:rFonts w:ascii="Times New Roman" w:hAnsi="Times New Roman" w:cs="Times New Roman"/>
          <w:b w:val="0"/>
          <w:color w:val="000000"/>
          <w:szCs w:val="28"/>
        </w:rPr>
        <w:t xml:space="preserve"> </w:t>
      </w:r>
      <w:r w:rsidRPr="00D900DF">
        <w:rPr>
          <w:rFonts w:ascii="Times New Roman" w:hAnsi="Times New Roman" w:cs="Times New Roman"/>
          <w:b w:val="0"/>
          <w:color w:val="000000"/>
          <w:szCs w:val="28"/>
        </w:rPr>
        <w:t>динаміку одного явища.</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Прості ряди є вихідними для побудови похідних рядів.</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Похідний ― ряд, що складається із середніх чи відносних величин.</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Інтервальний ряд складається із послідовного ряду чисел, що характеризують зміну явища на певний період (за часом).</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Моментний ряд складається з величин, визначальних розміри явища за якийсь відрізок часу, але в певну дату — момент.</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Для глибшого розуміння суті розвитку суспільних явищ обчислюють такі показники динамічного ряду, як абсолютний приріст, темпи приросту, темпи зростання, абсолютне значення 1% приросту.</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Абсолютним приростом називають різницю між кожним наступним рівнем та попереднім рівнем. Абсолютний приріст може бути позитивним та негативним.</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Темпом зростання називається відношення кожного наступного рівня до попереднього, вираженого у відсотках.</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Темпом приросту називається відношення абсолютного приросту до попереднього рівня, прийнятого за 100%.</w:t>
      </w:r>
    </w:p>
    <w:p w:rsidR="00D429B0" w:rsidRPr="00D900DF" w:rsidRDefault="006C12AE" w:rsidP="00D900DF">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 xml:space="preserve">Оскільки кожному відносному показнику відповідають певні абсолютні величини, то щодо темпів приросту необхідно обов'язково враховувати, яка абсолютна величина відповідає кожному відсотку приросту, яке його зміст. Для цього обчислюється такий показник, як абсолютне значення одного </w:t>
      </w:r>
      <w:r w:rsidRPr="00D900DF">
        <w:rPr>
          <w:rFonts w:ascii="Times New Roman" w:hAnsi="Times New Roman" w:cs="Times New Roman"/>
          <w:b w:val="0"/>
          <w:color w:val="000000"/>
          <w:szCs w:val="28"/>
        </w:rPr>
        <w:lastRenderedPageBreak/>
        <w:t>відсотка приросту. Він визначається як окреме від поділу абсолютного приросту за певний період на темп приросту у відсотках за цей же період.</w:t>
      </w: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p>
    <w:p w:rsidR="006C12AE" w:rsidRPr="00D900DF" w:rsidRDefault="006C12AE" w:rsidP="00D900DF">
      <w:pPr>
        <w:pStyle w:val="a3"/>
        <w:widowControl w:val="0"/>
        <w:spacing w:line="360" w:lineRule="auto"/>
        <w:jc w:val="both"/>
        <w:rPr>
          <w:rFonts w:ascii="Times New Roman" w:hAnsi="Times New Roman" w:cs="Times New Roman"/>
          <w:b w:val="0"/>
          <w:color w:val="000000"/>
          <w:szCs w:val="28"/>
        </w:rPr>
      </w:pPr>
    </w:p>
    <w:p w:rsidR="005F3F9C" w:rsidRPr="00D900DF" w:rsidRDefault="005F3F9C" w:rsidP="00D900DF">
      <w:pPr>
        <w:pStyle w:val="a6"/>
        <w:widowControl w:val="0"/>
        <w:numPr>
          <w:ilvl w:val="1"/>
          <w:numId w:val="1"/>
        </w:numPr>
        <w:spacing w:after="0" w:line="360" w:lineRule="auto"/>
        <w:ind w:left="0" w:firstLine="680"/>
        <w:contextualSpacing w:val="0"/>
        <w:jc w:val="both"/>
        <w:rPr>
          <w:rFonts w:ascii="Times New Roman" w:hAnsi="Times New Roman" w:cs="Times New Roman"/>
          <w:snapToGrid w:val="0"/>
          <w:sz w:val="28"/>
          <w:szCs w:val="28"/>
        </w:rPr>
      </w:pPr>
      <w:r w:rsidRPr="00D900DF">
        <w:rPr>
          <w:rFonts w:ascii="Times New Roman" w:hAnsi="Times New Roman" w:cs="Times New Roman"/>
          <w:snapToGrid w:val="0"/>
          <w:sz w:val="28"/>
          <w:szCs w:val="28"/>
        </w:rPr>
        <w:t>Характеристика інтенсивності динаміки. Середня абсолютна та відносна швидкість розвитку</w:t>
      </w:r>
    </w:p>
    <w:p w:rsidR="00D429B0" w:rsidRPr="00D900DF" w:rsidRDefault="00D429B0" w:rsidP="00D900DF">
      <w:pPr>
        <w:widowControl w:val="0"/>
        <w:spacing w:after="0" w:line="360" w:lineRule="auto"/>
        <w:ind w:firstLine="680"/>
        <w:jc w:val="both"/>
        <w:rPr>
          <w:rFonts w:ascii="Times New Roman" w:hAnsi="Times New Roman" w:cs="Times New Roman"/>
          <w:color w:val="000000"/>
          <w:sz w:val="28"/>
          <w:szCs w:val="28"/>
        </w:rPr>
      </w:pP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Завдання статистики полягає в тому, щоб шляхом аналізу рядів динаміки розкрити та охарактеризувати закономірності, що проявляються на різних етапах розвитку того чи іншого явища, виявити тенденції розвитку та їх особливості.</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Під час аналізу рядів динаміки обчислюють та використовують такі аналітичні показники динаміки:</w:t>
      </w:r>
    </w:p>
    <w:p w:rsidR="006C12AE" w:rsidRPr="00D900DF" w:rsidRDefault="006C12AE" w:rsidP="00D900DF">
      <w:pPr>
        <w:pStyle w:val="a7"/>
        <w:widowControl w:val="0"/>
        <w:numPr>
          <w:ilvl w:val="0"/>
          <w:numId w:val="2"/>
        </w:numPr>
        <w:spacing w:before="0" w:beforeAutospacing="0" w:after="0" w:afterAutospacing="0" w:line="360" w:lineRule="auto"/>
        <w:ind w:left="0" w:firstLine="680"/>
        <w:jc w:val="both"/>
        <w:rPr>
          <w:color w:val="000000"/>
          <w:sz w:val="28"/>
          <w:szCs w:val="28"/>
        </w:rPr>
      </w:pPr>
      <w:r w:rsidRPr="00D900DF">
        <w:rPr>
          <w:color w:val="000000"/>
          <w:sz w:val="28"/>
          <w:szCs w:val="28"/>
        </w:rPr>
        <w:t>абсолютний приріст;</w:t>
      </w:r>
    </w:p>
    <w:p w:rsidR="006C12AE" w:rsidRPr="00D900DF" w:rsidRDefault="006C12AE" w:rsidP="00D900DF">
      <w:pPr>
        <w:pStyle w:val="a7"/>
        <w:widowControl w:val="0"/>
        <w:numPr>
          <w:ilvl w:val="0"/>
          <w:numId w:val="2"/>
        </w:numPr>
        <w:spacing w:before="0" w:beforeAutospacing="0" w:after="0" w:afterAutospacing="0" w:line="360" w:lineRule="auto"/>
        <w:ind w:left="0" w:firstLine="680"/>
        <w:jc w:val="both"/>
        <w:rPr>
          <w:color w:val="000000"/>
          <w:sz w:val="28"/>
          <w:szCs w:val="28"/>
        </w:rPr>
      </w:pPr>
      <w:r w:rsidRPr="00D900DF">
        <w:rPr>
          <w:color w:val="000000"/>
          <w:sz w:val="28"/>
          <w:szCs w:val="28"/>
        </w:rPr>
        <w:t>темп зростання;</w:t>
      </w:r>
    </w:p>
    <w:p w:rsidR="006C12AE" w:rsidRPr="00D900DF" w:rsidRDefault="006C12AE" w:rsidP="00D900DF">
      <w:pPr>
        <w:pStyle w:val="a7"/>
        <w:widowControl w:val="0"/>
        <w:numPr>
          <w:ilvl w:val="0"/>
          <w:numId w:val="2"/>
        </w:numPr>
        <w:spacing w:before="0" w:beforeAutospacing="0" w:after="0" w:afterAutospacing="0" w:line="360" w:lineRule="auto"/>
        <w:ind w:left="0" w:firstLine="680"/>
        <w:jc w:val="both"/>
        <w:rPr>
          <w:color w:val="000000"/>
          <w:sz w:val="28"/>
          <w:szCs w:val="28"/>
        </w:rPr>
      </w:pPr>
      <w:r w:rsidRPr="00D900DF">
        <w:rPr>
          <w:color w:val="000000"/>
          <w:sz w:val="28"/>
          <w:szCs w:val="28"/>
        </w:rPr>
        <w:t>темп приросту;</w:t>
      </w:r>
    </w:p>
    <w:p w:rsidR="006C12AE" w:rsidRPr="00D900DF" w:rsidRDefault="006C12AE" w:rsidP="00D900DF">
      <w:pPr>
        <w:pStyle w:val="a7"/>
        <w:widowControl w:val="0"/>
        <w:numPr>
          <w:ilvl w:val="0"/>
          <w:numId w:val="2"/>
        </w:numPr>
        <w:spacing w:before="0" w:beforeAutospacing="0" w:after="0" w:afterAutospacing="0" w:line="360" w:lineRule="auto"/>
        <w:ind w:left="0" w:firstLine="680"/>
        <w:jc w:val="both"/>
        <w:rPr>
          <w:color w:val="000000"/>
          <w:sz w:val="28"/>
          <w:szCs w:val="28"/>
        </w:rPr>
      </w:pPr>
      <w:r w:rsidRPr="00D900DF">
        <w:rPr>
          <w:color w:val="000000"/>
          <w:sz w:val="28"/>
          <w:szCs w:val="28"/>
        </w:rPr>
        <w:t>абсолютне значення одного проценту приросту.</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Обчислення цих показників ґрунтується на абсолютному або відносному зіставленні рівні ряду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Рівень, що зіставляється, називають </w:t>
      </w:r>
      <w:r w:rsidRPr="00D900DF">
        <w:rPr>
          <w:b/>
          <w:bCs/>
          <w:i/>
          <w:iCs/>
          <w:color w:val="000000"/>
          <w:sz w:val="28"/>
          <w:szCs w:val="28"/>
        </w:rPr>
        <w:t>поточним</w:t>
      </w:r>
      <w:r w:rsidRPr="00D900DF">
        <w:rPr>
          <w:color w:val="000000"/>
          <w:sz w:val="28"/>
          <w:szCs w:val="28"/>
        </w:rPr>
        <w:t>, а рівень, з яким зіставляють інші рівні – </w:t>
      </w:r>
      <w:r w:rsidRPr="00D900DF">
        <w:rPr>
          <w:b/>
          <w:bCs/>
          <w:i/>
          <w:iCs/>
          <w:color w:val="000000"/>
          <w:sz w:val="28"/>
          <w:szCs w:val="28"/>
        </w:rPr>
        <w:t>базовим</w:t>
      </w:r>
      <w:r w:rsidRPr="00D900DF">
        <w:rPr>
          <w:color w:val="000000"/>
          <w:sz w:val="28"/>
          <w:szCs w:val="28"/>
        </w:rPr>
        <w:t>. За базу зіставлення приймають або попередній, або початковий (перший) рівень ряду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Якщо кожний наступний рівень зіставляють з попереднім, то отримують </w:t>
      </w:r>
      <w:r w:rsidRPr="00D900DF">
        <w:rPr>
          <w:b/>
          <w:bCs/>
          <w:i/>
          <w:iCs/>
          <w:color w:val="000000"/>
          <w:sz w:val="28"/>
          <w:szCs w:val="28"/>
        </w:rPr>
        <w:t>ланцюгові показники динаміки</w:t>
      </w:r>
      <w:r w:rsidRPr="00D900DF">
        <w:rPr>
          <w:color w:val="000000"/>
          <w:sz w:val="28"/>
          <w:szCs w:val="28"/>
        </w:rPr>
        <w:t>, а якщо кожний наступний рівень зіставляють з рівнем, що взято за базу зіставлення, то отримують </w:t>
      </w:r>
      <w:r w:rsidRPr="00D900DF">
        <w:rPr>
          <w:b/>
          <w:bCs/>
          <w:i/>
          <w:iCs/>
          <w:color w:val="000000"/>
          <w:sz w:val="28"/>
          <w:szCs w:val="28"/>
        </w:rPr>
        <w:t>базисні показники.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Розглянемо вище вказані характеристики інтенсивності динаміки:</w:t>
      </w:r>
    </w:p>
    <w:p w:rsidR="006C12AE" w:rsidRPr="00D900DF" w:rsidRDefault="006C12AE" w:rsidP="00D900DF">
      <w:pPr>
        <w:pStyle w:val="a7"/>
        <w:widowControl w:val="0"/>
        <w:numPr>
          <w:ilvl w:val="0"/>
          <w:numId w:val="3"/>
        </w:numPr>
        <w:spacing w:before="0" w:beforeAutospacing="0" w:after="0" w:afterAutospacing="0" w:line="360" w:lineRule="auto"/>
        <w:ind w:left="0" w:firstLine="680"/>
        <w:jc w:val="both"/>
        <w:rPr>
          <w:color w:val="000000"/>
          <w:sz w:val="28"/>
          <w:szCs w:val="28"/>
        </w:rPr>
      </w:pPr>
      <w:r w:rsidRPr="00D900DF">
        <w:rPr>
          <w:b/>
          <w:bCs/>
          <w:color w:val="000000"/>
          <w:sz w:val="28"/>
          <w:szCs w:val="28"/>
        </w:rPr>
        <w:t>абсолютний приріст</w:t>
      </w:r>
      <w:r w:rsidRPr="00D900DF">
        <w:rPr>
          <w:color w:val="000000"/>
          <w:sz w:val="28"/>
          <w:szCs w:val="28"/>
        </w:rPr>
        <w:t> – це різниця між поточним та базисним рівнями, показує абсолютний розмір збільшення (зменшення) рівня ряду за певний період часу, обчислюється за наступними формулами: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4AC1E9A5" wp14:editId="0C2D4C31">
            <wp:extent cx="1847850" cy="285750"/>
            <wp:effectExtent l="0" t="0" r="0" b="0"/>
            <wp:docPr id="11" name="Рисунок 11" descr="https://studfile.net/html/2706/744/html_KyL9LV8IB7.K0wq/img-J7QF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744/html_KyL9LV8IB7.K0wq/img-J7QFD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r w:rsidRPr="00D900DF">
        <w:rPr>
          <w:color w:val="000000"/>
          <w:sz w:val="28"/>
          <w:szCs w:val="28"/>
        </w:rPr>
        <w:t>,</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lastRenderedPageBreak/>
        <w:t>де </w:t>
      </w:r>
      <w:r w:rsidRPr="00D900DF">
        <w:rPr>
          <w:noProof/>
          <w:color w:val="000000"/>
          <w:sz w:val="28"/>
          <w:szCs w:val="28"/>
        </w:rPr>
        <w:drawing>
          <wp:inline distT="0" distB="0" distL="0" distR="0" wp14:anchorId="40D0A0D5" wp14:editId="1EB6EB97">
            <wp:extent cx="504825" cy="228600"/>
            <wp:effectExtent l="0" t="0" r="9525" b="0"/>
            <wp:docPr id="10" name="Рисунок 10" descr="https://studfile.net/html/2706/744/html_KyL9LV8IB7.K0wq/img-PdHpZ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744/html_KyL9LV8IB7.K0wq/img-PdHpZ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D900DF">
        <w:rPr>
          <w:color w:val="000000"/>
          <w:sz w:val="28"/>
          <w:szCs w:val="28"/>
        </w:rPr>
        <w:t>- ланцюговий, базисний абсолютний приріст;</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i/>
          <w:iCs/>
          <w:color w:val="000000"/>
          <w:sz w:val="28"/>
          <w:szCs w:val="28"/>
        </w:rPr>
        <w:t>у</w:t>
      </w:r>
      <w:r w:rsidRPr="00D900DF">
        <w:rPr>
          <w:i/>
          <w:iCs/>
          <w:color w:val="000000"/>
          <w:sz w:val="28"/>
          <w:szCs w:val="28"/>
          <w:vertAlign w:val="subscript"/>
        </w:rPr>
        <w:t>t</w:t>
      </w:r>
      <w:r w:rsidRPr="00D900DF">
        <w:rPr>
          <w:color w:val="000000"/>
          <w:sz w:val="28"/>
          <w:szCs w:val="28"/>
        </w:rPr>
        <w:t> – поточний рівень ряду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i/>
          <w:iCs/>
          <w:color w:val="000000"/>
          <w:sz w:val="28"/>
          <w:szCs w:val="28"/>
        </w:rPr>
        <w:t>у</w:t>
      </w:r>
      <w:r w:rsidRPr="00D900DF">
        <w:rPr>
          <w:i/>
          <w:iCs/>
          <w:color w:val="000000"/>
          <w:sz w:val="28"/>
          <w:szCs w:val="28"/>
          <w:vertAlign w:val="subscript"/>
        </w:rPr>
        <w:t>0</w:t>
      </w:r>
      <w:r w:rsidRPr="00D900DF">
        <w:rPr>
          <w:color w:val="000000"/>
          <w:sz w:val="28"/>
          <w:szCs w:val="28"/>
        </w:rPr>
        <w:t> – початковий (перший) рівень ряду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i/>
          <w:iCs/>
          <w:color w:val="000000"/>
          <w:sz w:val="28"/>
          <w:szCs w:val="28"/>
        </w:rPr>
        <w:t>у</w:t>
      </w:r>
      <w:r w:rsidRPr="00D900DF">
        <w:rPr>
          <w:i/>
          <w:iCs/>
          <w:color w:val="000000"/>
          <w:sz w:val="28"/>
          <w:szCs w:val="28"/>
          <w:vertAlign w:val="subscript"/>
        </w:rPr>
        <w:t>t-1</w:t>
      </w:r>
      <w:r w:rsidRPr="00D900DF">
        <w:rPr>
          <w:color w:val="000000"/>
          <w:sz w:val="28"/>
          <w:szCs w:val="28"/>
        </w:rPr>
        <w:t> – попередній рівень ряду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Ланцюгові та базисні абсолютні прирости взаємопов’язані: сума послідовних ланцюгових приростів, починаючи з першого, дорівнює </w:t>
      </w:r>
      <w:r w:rsidRPr="00D900DF">
        <w:rPr>
          <w:i/>
          <w:iCs/>
          <w:color w:val="000000"/>
          <w:sz w:val="28"/>
          <w:szCs w:val="28"/>
        </w:rPr>
        <w:t>t</w:t>
      </w:r>
      <w:r w:rsidRPr="00D900DF">
        <w:rPr>
          <w:color w:val="000000"/>
          <w:sz w:val="28"/>
          <w:szCs w:val="28"/>
        </w:rPr>
        <w:t>-тому базисному приросту.</w:t>
      </w:r>
    </w:p>
    <w:p w:rsidR="006C12AE" w:rsidRPr="00D900DF" w:rsidRDefault="006C12AE" w:rsidP="00D900DF">
      <w:pPr>
        <w:pStyle w:val="a7"/>
        <w:widowControl w:val="0"/>
        <w:numPr>
          <w:ilvl w:val="0"/>
          <w:numId w:val="4"/>
        </w:numPr>
        <w:spacing w:before="0" w:beforeAutospacing="0" w:after="0" w:afterAutospacing="0" w:line="360" w:lineRule="auto"/>
        <w:ind w:left="0" w:firstLine="680"/>
        <w:jc w:val="both"/>
        <w:rPr>
          <w:color w:val="000000"/>
          <w:sz w:val="28"/>
          <w:szCs w:val="28"/>
        </w:rPr>
      </w:pPr>
      <w:r w:rsidRPr="00D900DF">
        <w:rPr>
          <w:b/>
          <w:bCs/>
          <w:color w:val="000000"/>
          <w:sz w:val="28"/>
          <w:szCs w:val="28"/>
        </w:rPr>
        <w:t>темп зростання</w:t>
      </w:r>
      <w:r w:rsidRPr="00D900DF">
        <w:rPr>
          <w:color w:val="000000"/>
          <w:sz w:val="28"/>
          <w:szCs w:val="28"/>
        </w:rPr>
        <w:t> – обчислюється як відношення зіставлюваного рівня ряду з рівнем, прийнятим за базу, і показує, в скільки разів (процентів) порівнюваний рівень більший або менший від базисного. Темп зростання обчислюється за формулою:</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6A78BC05" wp14:editId="34D2068D">
            <wp:extent cx="1381125" cy="428625"/>
            <wp:effectExtent l="0" t="0" r="9525" b="9525"/>
            <wp:docPr id="9" name="Рисунок 9" descr="https://studfile.net/html/2706/744/html_KyL9LV8IB7.K0wq/img-exjW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744/html_KyL9LV8IB7.K0wq/img-exjWt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Темп зростання можна виражати як коефіцієнти або в процентах. Між ланцюговими та базисними темпами зростання існує наступний взаємозв’язок: добуток ланцюгових темпів зростання дорівнює базисному темпу зростання за відповідний період часу, та навпаки, поділивши наступний базисний темп зростання на попередній, дістанемо відповідний ланцюговий темп зростання.</w:t>
      </w:r>
    </w:p>
    <w:p w:rsidR="006C12AE" w:rsidRPr="00D900DF" w:rsidRDefault="006C12AE" w:rsidP="00D900DF">
      <w:pPr>
        <w:pStyle w:val="a7"/>
        <w:widowControl w:val="0"/>
        <w:numPr>
          <w:ilvl w:val="0"/>
          <w:numId w:val="5"/>
        </w:numPr>
        <w:spacing w:before="0" w:beforeAutospacing="0" w:after="0" w:afterAutospacing="0" w:line="360" w:lineRule="auto"/>
        <w:ind w:left="0" w:firstLine="680"/>
        <w:jc w:val="both"/>
        <w:rPr>
          <w:color w:val="000000"/>
          <w:sz w:val="28"/>
          <w:szCs w:val="28"/>
        </w:rPr>
      </w:pPr>
      <w:r w:rsidRPr="00D900DF">
        <w:rPr>
          <w:b/>
          <w:bCs/>
          <w:color w:val="000000"/>
          <w:sz w:val="28"/>
          <w:szCs w:val="28"/>
        </w:rPr>
        <w:t>темп приросту </w:t>
      </w:r>
      <w:r w:rsidRPr="00D900DF">
        <w:rPr>
          <w:color w:val="000000"/>
          <w:sz w:val="28"/>
          <w:szCs w:val="28"/>
        </w:rPr>
        <w:t>– це відношення абсолютного приросту до абсолютного попереднього або початкового рівня і показує, на скільки процентів порівнюваний рівень ряду більший або менший від рівня, взятого за базу порівняння:</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785216ED" wp14:editId="00467BC9">
            <wp:extent cx="1552575" cy="476250"/>
            <wp:effectExtent l="0" t="0" r="9525" b="0"/>
            <wp:docPr id="8" name="Рисунок 8" descr="https://studfile.net/html/2706/744/html_KyL9LV8IB7.K0wq/img-Gigx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744/html_KyL9LV8IB7.K0wq/img-GigxT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або</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2B0780E6" wp14:editId="59E8B7D8">
            <wp:extent cx="2409825" cy="295275"/>
            <wp:effectExtent l="0" t="0" r="9525" b="9525"/>
            <wp:docPr id="7" name="Рисунок 7" descr="https://studfile.net/html/2706/744/html_KyL9LV8IB7.K0wq/img-12yS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744/html_KyL9LV8IB7.K0wq/img-12ySM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295275"/>
                    </a:xfrm>
                    <a:prstGeom prst="rect">
                      <a:avLst/>
                    </a:prstGeom>
                    <a:noFill/>
                    <a:ln>
                      <a:noFill/>
                    </a:ln>
                  </pic:spPr>
                </pic:pic>
              </a:graphicData>
            </a:graphic>
          </wp:inline>
        </w:drawing>
      </w:r>
      <w:r w:rsidRPr="00D900DF">
        <w:rPr>
          <w:color w:val="000000"/>
          <w:sz w:val="28"/>
          <w:szCs w:val="28"/>
        </w:rPr>
        <w:t>.</w:t>
      </w:r>
    </w:p>
    <w:p w:rsidR="006C12AE" w:rsidRPr="00D900DF" w:rsidRDefault="006C12AE" w:rsidP="00D900DF">
      <w:pPr>
        <w:pStyle w:val="a7"/>
        <w:widowControl w:val="0"/>
        <w:numPr>
          <w:ilvl w:val="0"/>
          <w:numId w:val="6"/>
        </w:numPr>
        <w:spacing w:before="0" w:beforeAutospacing="0" w:after="0" w:afterAutospacing="0" w:line="360" w:lineRule="auto"/>
        <w:ind w:left="0" w:firstLine="680"/>
        <w:jc w:val="both"/>
        <w:rPr>
          <w:color w:val="000000"/>
          <w:sz w:val="28"/>
          <w:szCs w:val="28"/>
        </w:rPr>
      </w:pPr>
      <w:r w:rsidRPr="00D900DF">
        <w:rPr>
          <w:b/>
          <w:bCs/>
          <w:color w:val="000000"/>
          <w:sz w:val="28"/>
          <w:szCs w:val="28"/>
        </w:rPr>
        <w:t>абсолютне значення одного проценту приросту </w:t>
      </w:r>
      <w:r w:rsidRPr="00D900DF">
        <w:rPr>
          <w:color w:val="000000"/>
          <w:sz w:val="28"/>
          <w:szCs w:val="28"/>
        </w:rPr>
        <w:t>– це співвідношення абсолютного приросту на темп приросту за один той самий період часу. Абсолютне значення одного проценту приросту можна обчислити простішим способом – діленням початкового рівня на 100, оскільки за 100% завжди беруть базисний рівень, то 1% буде в 100 разів менший від базисного рівня:</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4FE1BBD9" wp14:editId="21F060A1">
            <wp:extent cx="1381125" cy="495300"/>
            <wp:effectExtent l="0" t="0" r="9525" b="0"/>
            <wp:docPr id="6" name="Рисунок 6" descr="https://studfile.net/html/2706/744/html_KyL9LV8IB7.K0wq/img-iCv1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744/html_KyL9LV8IB7.K0wq/img-iCv1h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або</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1DB7D070" wp14:editId="2FC42B43">
            <wp:extent cx="2057400" cy="695325"/>
            <wp:effectExtent l="0" t="0" r="0" b="9525"/>
            <wp:docPr id="5" name="Рисунок 5" descr="https://studfile.net/html/2706/744/html_KyL9LV8IB7.K0wq/img-9C1V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744/html_KyL9LV8IB7.K0wq/img-9C1VE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Обчислені показники мають важливе значення в разі економічного аналізу, оскільки темпи зростання можуть мати тенденцію до зменшення або залишатися на тому самому рівні, а абсолютне значення одного проценту приросту може зростати.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Ряди динаміки відображають не тільки в табличному вигляді, а й у вигляді графічних зображень. У цьому разі на осі абсцис відкладають шкалу часу, а на осі ординат – шкалу рівнів ряду.</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Якщо швидкість розвитку в межах періоду, що вивчається, неоднакова, порівнянням однойменних характеристик швидкості вимірюється прискорення чи уповільнення динаміки.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На базі абсолютних приростів оцінюються абсолютне та відносне прискорення:</w:t>
      </w:r>
    </w:p>
    <w:p w:rsidR="006C12AE" w:rsidRPr="00D900DF" w:rsidRDefault="006C12AE" w:rsidP="00D900DF">
      <w:pPr>
        <w:pStyle w:val="a7"/>
        <w:widowControl w:val="0"/>
        <w:numPr>
          <w:ilvl w:val="0"/>
          <w:numId w:val="7"/>
        </w:numPr>
        <w:spacing w:before="0" w:beforeAutospacing="0" w:after="0" w:afterAutospacing="0" w:line="360" w:lineRule="auto"/>
        <w:ind w:left="0" w:firstLine="680"/>
        <w:jc w:val="both"/>
        <w:rPr>
          <w:color w:val="000000"/>
          <w:sz w:val="28"/>
          <w:szCs w:val="28"/>
        </w:rPr>
      </w:pPr>
      <w:r w:rsidRPr="00D900DF">
        <w:rPr>
          <w:color w:val="000000"/>
          <w:sz w:val="28"/>
          <w:szCs w:val="28"/>
        </w:rPr>
        <w:t>абсолютне прискорення – це різниця між абсолютними приростами:</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13BC6343" wp14:editId="3D38C47A">
            <wp:extent cx="876300" cy="200025"/>
            <wp:effectExtent l="0" t="0" r="0" b="9525"/>
            <wp:docPr id="4" name="Рисунок 4" descr="https://studfile.net/html/2706/744/html_KyL9LV8IB7.K0wq/img-KIS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744/html_KyL9LV8IB7.K0wq/img-KISEX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Прискорення характеризується додатною величиною </w:t>
      </w:r>
      <w:r w:rsidRPr="00D900DF">
        <w:rPr>
          <w:noProof/>
          <w:color w:val="000000"/>
          <w:sz w:val="28"/>
          <w:szCs w:val="28"/>
        </w:rPr>
        <w:drawing>
          <wp:inline distT="0" distB="0" distL="0" distR="0" wp14:anchorId="45D64C92" wp14:editId="4944451F">
            <wp:extent cx="390525" cy="200025"/>
            <wp:effectExtent l="0" t="0" r="9525" b="9525"/>
            <wp:docPr id="3" name="Рисунок 3" descr="https://studfile.net/html/2706/744/html_KyL9LV8IB7.K0wq/img-OrvFx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744/html_KyL9LV8IB7.K0wq/img-OrvFx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D900DF">
        <w:rPr>
          <w:color w:val="000000"/>
          <w:sz w:val="28"/>
          <w:szCs w:val="28"/>
        </w:rPr>
        <w:t>, уповільнення – від’ємною</w:t>
      </w:r>
      <w:r w:rsidRPr="00D900DF">
        <w:rPr>
          <w:noProof/>
          <w:color w:val="000000"/>
          <w:sz w:val="28"/>
          <w:szCs w:val="28"/>
        </w:rPr>
        <w:drawing>
          <wp:inline distT="0" distB="0" distL="0" distR="0" wp14:anchorId="5B1C860F" wp14:editId="704FD872">
            <wp:extent cx="390525" cy="200025"/>
            <wp:effectExtent l="0" t="0" r="9525" b="9525"/>
            <wp:docPr id="2" name="Рисунок 2" descr="https://studfile.net/html/2706/744/html_KyL9LV8IB7.K0wq/img-WGLe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744/html_KyL9LV8IB7.K0wq/img-WGLek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p>
    <w:p w:rsidR="006C12AE" w:rsidRPr="00D900DF" w:rsidRDefault="006C12AE" w:rsidP="00D900DF">
      <w:pPr>
        <w:pStyle w:val="a7"/>
        <w:widowControl w:val="0"/>
        <w:numPr>
          <w:ilvl w:val="0"/>
          <w:numId w:val="8"/>
        </w:numPr>
        <w:spacing w:before="0" w:beforeAutospacing="0" w:after="0" w:afterAutospacing="0" w:line="360" w:lineRule="auto"/>
        <w:ind w:left="0" w:firstLine="680"/>
        <w:jc w:val="both"/>
        <w:rPr>
          <w:color w:val="000000"/>
          <w:sz w:val="28"/>
          <w:szCs w:val="28"/>
        </w:rPr>
      </w:pPr>
      <w:r w:rsidRPr="00D900DF">
        <w:rPr>
          <w:color w:val="000000"/>
          <w:sz w:val="28"/>
          <w:szCs w:val="28"/>
        </w:rPr>
        <w:t>порівняння темпів зростання дає коефіцієнт прискорення (уповільнення) відносної швидкості ряду:</w:t>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noProof/>
          <w:color w:val="000000"/>
          <w:sz w:val="28"/>
          <w:szCs w:val="28"/>
        </w:rPr>
        <w:drawing>
          <wp:inline distT="0" distB="0" distL="0" distR="0" wp14:anchorId="422F75F0" wp14:editId="31CC6103">
            <wp:extent cx="638175" cy="428625"/>
            <wp:effectExtent l="0" t="0" r="9525" b="9525"/>
            <wp:docPr id="1" name="Рисунок 1" descr="https://studfile.net/html/2706/744/html_KyL9LV8IB7.K0wq/img-q2Ql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744/html_KyL9LV8IB7.K0wq/img-q2QlqW.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428625"/>
                    </a:xfrm>
                    <a:prstGeom prst="rect">
                      <a:avLst/>
                    </a:prstGeom>
                    <a:noFill/>
                    <a:ln>
                      <a:noFill/>
                    </a:ln>
                  </pic:spPr>
                </pic:pic>
              </a:graphicData>
            </a:graphic>
          </wp:inline>
        </w:drawing>
      </w:r>
    </w:p>
    <w:p w:rsidR="006C12AE" w:rsidRPr="00D900DF" w:rsidRDefault="006C12AE" w:rsidP="00D900DF">
      <w:pPr>
        <w:pStyle w:val="a7"/>
        <w:widowControl w:val="0"/>
        <w:spacing w:before="0" w:beforeAutospacing="0" w:after="0" w:afterAutospacing="0" w:line="360" w:lineRule="auto"/>
        <w:ind w:firstLine="680"/>
        <w:jc w:val="both"/>
        <w:rPr>
          <w:color w:val="000000"/>
          <w:sz w:val="28"/>
          <w:szCs w:val="28"/>
        </w:rPr>
      </w:pPr>
      <w:r w:rsidRPr="00D900DF">
        <w:rPr>
          <w:color w:val="000000"/>
          <w:sz w:val="28"/>
          <w:szCs w:val="28"/>
        </w:rPr>
        <w:t>Для наочності та зручності їх тлумачення дільником є більший за значенням темп зростання.</w:t>
      </w:r>
    </w:p>
    <w:p w:rsidR="006C12AE" w:rsidRPr="00D900DF" w:rsidRDefault="006C12AE" w:rsidP="00D900DF">
      <w:pPr>
        <w:widowControl w:val="0"/>
        <w:spacing w:after="0" w:line="360" w:lineRule="auto"/>
        <w:jc w:val="both"/>
        <w:rPr>
          <w:rFonts w:ascii="Times New Roman" w:hAnsi="Times New Roman" w:cs="Times New Roman"/>
          <w:color w:val="000000"/>
          <w:sz w:val="28"/>
          <w:szCs w:val="28"/>
          <w:u w:val="single"/>
          <w:lang w:val="ru-RU"/>
        </w:rPr>
      </w:pPr>
    </w:p>
    <w:p w:rsidR="006C12AE" w:rsidRDefault="006C12AE" w:rsidP="005F3F9C">
      <w:pPr>
        <w:widowControl w:val="0"/>
        <w:spacing w:after="0"/>
        <w:ind w:firstLine="567"/>
        <w:jc w:val="both"/>
        <w:rPr>
          <w:rFonts w:ascii="Times New Roman" w:hAnsi="Times New Roman" w:cs="Times New Roman"/>
          <w:snapToGrid w:val="0"/>
          <w:sz w:val="28"/>
          <w:szCs w:val="28"/>
          <w:lang w:val="ru-RU"/>
        </w:rPr>
      </w:pPr>
    </w:p>
    <w:p w:rsidR="006C12AE" w:rsidRDefault="006C12AE"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lang w:val="ru-RU"/>
        </w:rPr>
      </w:pPr>
    </w:p>
    <w:p w:rsidR="00D900DF" w:rsidRDefault="00D900DF" w:rsidP="005F3F9C">
      <w:pPr>
        <w:widowControl w:val="0"/>
        <w:spacing w:after="0"/>
        <w:ind w:firstLine="567"/>
        <w:jc w:val="both"/>
        <w:rPr>
          <w:rFonts w:ascii="Times New Roman" w:hAnsi="Times New Roman" w:cs="Times New Roman"/>
          <w:snapToGrid w:val="0"/>
          <w:sz w:val="28"/>
          <w:szCs w:val="28"/>
        </w:rPr>
      </w:pPr>
    </w:p>
    <w:p w:rsidR="00D429B0" w:rsidRPr="00D900DF" w:rsidRDefault="005F3F9C" w:rsidP="00D900DF">
      <w:pPr>
        <w:widowControl w:val="0"/>
        <w:spacing w:after="0" w:line="360" w:lineRule="auto"/>
        <w:ind w:firstLine="567"/>
        <w:jc w:val="center"/>
        <w:rPr>
          <w:rFonts w:ascii="Times New Roman" w:hAnsi="Times New Roman" w:cs="Times New Roman"/>
          <w:b/>
          <w:snapToGrid w:val="0"/>
          <w:sz w:val="28"/>
          <w:szCs w:val="28"/>
          <w:lang w:val="ru-RU"/>
        </w:rPr>
      </w:pPr>
      <w:r w:rsidRPr="00D900DF">
        <w:rPr>
          <w:rFonts w:ascii="Times New Roman" w:hAnsi="Times New Roman" w:cs="Times New Roman"/>
          <w:b/>
          <w:snapToGrid w:val="0"/>
          <w:sz w:val="28"/>
          <w:szCs w:val="28"/>
        </w:rPr>
        <w:t>РОЗДІЛ 2</w:t>
      </w:r>
    </w:p>
    <w:p w:rsidR="005F3F9C" w:rsidRPr="00D900DF" w:rsidRDefault="005F3F9C" w:rsidP="00D900DF">
      <w:pPr>
        <w:widowControl w:val="0"/>
        <w:spacing w:after="0" w:line="360" w:lineRule="auto"/>
        <w:ind w:firstLine="567"/>
        <w:jc w:val="center"/>
        <w:rPr>
          <w:rFonts w:ascii="Times New Roman" w:hAnsi="Times New Roman" w:cs="Times New Roman"/>
          <w:b/>
          <w:sz w:val="28"/>
          <w:szCs w:val="28"/>
          <w:lang w:val="ru-RU"/>
        </w:rPr>
      </w:pPr>
      <w:r w:rsidRPr="00D900DF">
        <w:rPr>
          <w:rFonts w:ascii="Times New Roman" w:hAnsi="Times New Roman" w:cs="Times New Roman"/>
          <w:b/>
          <w:sz w:val="28"/>
          <w:szCs w:val="28"/>
        </w:rPr>
        <w:t>СТАТИСТИЧНИЙ АНАЛІЗ ПРОГНОЗУВАННЯ ЕКСПОРТУ ПОСЛУГ ПО КРАЇНАХ СВІТУ ЗАПОРІЗЬКОЇ ОБЛАСТІ</w:t>
      </w:r>
    </w:p>
    <w:p w:rsidR="00D429B0" w:rsidRPr="00D429B0" w:rsidRDefault="00D429B0" w:rsidP="00D900DF">
      <w:pPr>
        <w:widowControl w:val="0"/>
        <w:spacing w:after="0" w:line="360" w:lineRule="auto"/>
        <w:ind w:firstLine="567"/>
        <w:jc w:val="both"/>
        <w:rPr>
          <w:rFonts w:ascii="Times New Roman" w:hAnsi="Times New Roman" w:cs="Times New Roman"/>
          <w:sz w:val="28"/>
          <w:szCs w:val="28"/>
          <w:lang w:val="ru-RU"/>
        </w:rPr>
      </w:pPr>
    </w:p>
    <w:p w:rsidR="005F3F9C" w:rsidRDefault="005F3F9C" w:rsidP="00D900DF">
      <w:pPr>
        <w:widowControl w:val="0"/>
        <w:spacing w:after="0" w:line="360" w:lineRule="auto"/>
        <w:ind w:firstLine="567"/>
        <w:jc w:val="both"/>
        <w:rPr>
          <w:rFonts w:ascii="Times New Roman" w:hAnsi="Times New Roman" w:cs="Times New Roman"/>
          <w:sz w:val="28"/>
          <w:szCs w:val="28"/>
          <w:lang w:val="ru-RU"/>
        </w:rPr>
      </w:pPr>
      <w:r w:rsidRPr="00A85586">
        <w:rPr>
          <w:rFonts w:ascii="Times New Roman" w:hAnsi="Times New Roman" w:cs="Times New Roman"/>
          <w:sz w:val="28"/>
          <w:szCs w:val="28"/>
        </w:rPr>
        <w:t xml:space="preserve">2.1. </w:t>
      </w:r>
      <w:r>
        <w:rPr>
          <w:rFonts w:ascii="Times New Roman" w:hAnsi="Times New Roman" w:cs="Times New Roman"/>
          <w:sz w:val="28"/>
          <w:szCs w:val="28"/>
          <w:lang w:val="ru-RU"/>
        </w:rPr>
        <w:t>Е</w:t>
      </w:r>
      <w:r w:rsidRPr="00A85586">
        <w:rPr>
          <w:rFonts w:ascii="Times New Roman" w:hAnsi="Times New Roman" w:cs="Times New Roman"/>
          <w:sz w:val="28"/>
          <w:szCs w:val="28"/>
        </w:rPr>
        <w:t>кспорт послуг як о</w:t>
      </w:r>
      <w:r>
        <w:rPr>
          <w:rFonts w:ascii="Times New Roman" w:hAnsi="Times New Roman" w:cs="Times New Roman"/>
          <w:sz w:val="28"/>
          <w:szCs w:val="28"/>
        </w:rPr>
        <w:t>б'єкт статистичного дослідження</w:t>
      </w:r>
    </w:p>
    <w:p w:rsidR="00D429B0" w:rsidRDefault="00D429B0" w:rsidP="00D900DF">
      <w:pPr>
        <w:widowControl w:val="0"/>
        <w:spacing w:after="0" w:line="360" w:lineRule="auto"/>
        <w:ind w:firstLine="567"/>
        <w:jc w:val="both"/>
        <w:rPr>
          <w:rFonts w:ascii="Times New Roman" w:hAnsi="Times New Roman" w:cs="Times New Roman"/>
          <w:sz w:val="28"/>
          <w:szCs w:val="28"/>
          <w:lang w:val="ru-RU"/>
        </w:rPr>
      </w:pPr>
    </w:p>
    <w:p w:rsidR="00D900DF"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Оскільки послуги не піддаються транспортуванню, для здійснення експортно-імпортних операцій необхідний певний контакт між виробникомрезидентом і споживачем-нерезидентом, тобто або споживач переміщується до виробника, або виробник – до споживача. У міжнародних торговельних угодах, які стосуються послуг, містяться положення, що передбачають домовленість про можливі способи їх поставки.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Статистика міжнародної торгівлі послугами – невід’ємна складова статистики зовнішньоекономічної діяльності, предметом її дослідження є економічний обмін послугами між виробниками і споживачами різних країн світу [</w:t>
      </w:r>
      <w:r w:rsidR="00C51155">
        <w:rPr>
          <w:rFonts w:ascii="Times New Roman" w:hAnsi="Times New Roman" w:cs="Times New Roman"/>
          <w:sz w:val="28"/>
          <w:szCs w:val="28"/>
        </w:rPr>
        <w:t>4</w:t>
      </w:r>
      <w:r w:rsidRPr="00D900DF">
        <w:rPr>
          <w:rFonts w:ascii="Times New Roman" w:hAnsi="Times New Roman" w:cs="Times New Roman"/>
          <w:sz w:val="28"/>
          <w:szCs w:val="28"/>
        </w:rPr>
        <w:t xml:space="preserve">]. Статистика характеризує стан і розвиток зовнішньоторговельних відносин у сфері послуг між економічними суб’єктами — резидентами і нерезидентами країни, які реалізуються як на економічній території країни, так і за її межами. Послуги на відміну від товарів не проходять митного контролю і на них не оформляється вантажна митна декларація. Водночас статистичний облік торгівлі послугами за своєю суттю вимагає особливих методологічних підходів у порівнянні з торгівлею товарами, оскільки послуги складніше піддаються формалізованому визначенню, а отримання необхідної інформації про торгівлю послугами залежить від специфіки міжнародних і національних стандартів, які регламентують діяльність у сфері послуг.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Основні завдання статистики зовнішньої торгівлі послугами: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 повний і достовірний облік експортно-імпортних операцій;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 аналіз структури, динаміки і тенденцій зовнішньоторговельних потоків країни у взаємозв’язку з аналізом макроекономічної ситуації;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 надання даних для упорядкування торговельного і платіжного балансів, прогнозування макроекономічних показників у системі національних рахунків; </w:t>
      </w:r>
    </w:p>
    <w:p w:rsidR="00C51155" w:rsidRDefault="00447A71" w:rsidP="00D900DF">
      <w:pPr>
        <w:widowControl w:val="0"/>
        <w:spacing w:after="0" w:line="360" w:lineRule="auto"/>
        <w:ind w:firstLine="567"/>
        <w:jc w:val="both"/>
        <w:rPr>
          <w:rFonts w:ascii="Times New Roman" w:hAnsi="Times New Roman" w:cs="Times New Roman"/>
          <w:sz w:val="28"/>
          <w:szCs w:val="28"/>
        </w:rPr>
      </w:pPr>
      <w:r w:rsidRPr="00D900DF">
        <w:rPr>
          <w:rFonts w:ascii="Times New Roman" w:hAnsi="Times New Roman" w:cs="Times New Roman"/>
          <w:sz w:val="28"/>
          <w:szCs w:val="28"/>
        </w:rPr>
        <w:t xml:space="preserve"> міждержавний порівняльний аналіз показників зовнішньої торгівлі країнпартнерів; </w:t>
      </w:r>
    </w:p>
    <w:p w:rsidR="00447A71" w:rsidRPr="00D900DF" w:rsidRDefault="00447A71" w:rsidP="00D900DF">
      <w:pPr>
        <w:widowControl w:val="0"/>
        <w:spacing w:after="0" w:line="360" w:lineRule="auto"/>
        <w:ind w:firstLine="567"/>
        <w:jc w:val="both"/>
        <w:rPr>
          <w:rFonts w:ascii="Times New Roman" w:hAnsi="Times New Roman" w:cs="Times New Roman"/>
          <w:sz w:val="28"/>
          <w:szCs w:val="28"/>
          <w:lang w:val="ru-RU"/>
        </w:rPr>
      </w:pPr>
      <w:r w:rsidRPr="00D900DF">
        <w:rPr>
          <w:rFonts w:ascii="Times New Roman" w:hAnsi="Times New Roman" w:cs="Times New Roman"/>
          <w:sz w:val="28"/>
          <w:szCs w:val="28"/>
        </w:rPr>
        <w:t xml:space="preserve"> інформаційне забезпечення вищих органів державної влади задля формування і реалізації науково обґрунтованої торговельно-економічної політики держави, проведення міжнародних зустрічей та переговорів. </w:t>
      </w:r>
    </w:p>
    <w:p w:rsidR="00447A71" w:rsidRPr="00D900DF" w:rsidRDefault="00447A71" w:rsidP="00D900DF">
      <w:pPr>
        <w:widowControl w:val="0"/>
        <w:spacing w:after="0" w:line="360" w:lineRule="auto"/>
        <w:ind w:firstLine="567"/>
        <w:jc w:val="both"/>
        <w:rPr>
          <w:rFonts w:ascii="Times New Roman" w:hAnsi="Times New Roman" w:cs="Times New Roman"/>
          <w:sz w:val="28"/>
          <w:szCs w:val="28"/>
          <w:lang w:val="ru-RU"/>
        </w:rPr>
      </w:pPr>
      <w:r w:rsidRPr="00D900DF">
        <w:rPr>
          <w:rFonts w:ascii="Times New Roman" w:hAnsi="Times New Roman" w:cs="Times New Roman"/>
          <w:sz w:val="28"/>
          <w:szCs w:val="28"/>
        </w:rPr>
        <w:t xml:space="preserve"> Відповідно до цих завдань окреслимо три послідовні етапи статистичного дослідження зовнішньої торгівлі послугами. На першому етапі вимірюються масштаби зовнішньої торгівлі послугами і аналізується їх структура і динаміка в розрізі видових і географічних сегментів ринку послуг, на другому – розраховуються торговельні баланси, оцінюється збалансованість експортно-імпортних операцій, на третьому – оцінюється інтенсивність розвитку зовнішньої торгівлі послугами відносно масштабу економіки та чисельності населення, визначається зовнішньоторговельна позиція країни у світовій торгівлі послугами.</w:t>
      </w:r>
    </w:p>
    <w:p w:rsidR="00447A71" w:rsidRPr="00D900DF" w:rsidRDefault="00447A71" w:rsidP="00D900DF">
      <w:pPr>
        <w:widowControl w:val="0"/>
        <w:spacing w:after="0" w:line="360" w:lineRule="auto"/>
        <w:ind w:firstLine="567"/>
        <w:jc w:val="both"/>
        <w:rPr>
          <w:rFonts w:ascii="Times New Roman" w:hAnsi="Times New Roman" w:cs="Times New Roman"/>
          <w:sz w:val="28"/>
          <w:szCs w:val="28"/>
          <w:lang w:val="ru-RU"/>
        </w:rPr>
      </w:pPr>
    </w:p>
    <w:p w:rsidR="00447A71" w:rsidRPr="00447A71" w:rsidRDefault="00447A71" w:rsidP="005F3F9C">
      <w:pPr>
        <w:widowControl w:val="0"/>
        <w:spacing w:after="0"/>
        <w:ind w:firstLine="567"/>
        <w:jc w:val="both"/>
        <w:rPr>
          <w:lang w:val="ru-RU"/>
        </w:rPr>
      </w:pPr>
    </w:p>
    <w:p w:rsidR="00447A71" w:rsidRDefault="00447A71" w:rsidP="005F3F9C">
      <w:pPr>
        <w:widowControl w:val="0"/>
        <w:spacing w:after="0"/>
        <w:ind w:firstLine="567"/>
        <w:jc w:val="both"/>
        <w:rPr>
          <w:lang w:val="ru-RU"/>
        </w:rPr>
      </w:pPr>
    </w:p>
    <w:p w:rsidR="005F3F9C" w:rsidRDefault="005F3F9C" w:rsidP="00C51155">
      <w:pPr>
        <w:widowControl w:val="0"/>
        <w:spacing w:after="0" w:line="360" w:lineRule="auto"/>
        <w:ind w:firstLine="567"/>
        <w:jc w:val="both"/>
        <w:rPr>
          <w:rFonts w:ascii="Times New Roman" w:hAnsi="Times New Roman" w:cs="Times New Roman"/>
          <w:sz w:val="28"/>
          <w:szCs w:val="28"/>
          <w:lang w:val="ru-RU"/>
        </w:rPr>
      </w:pPr>
      <w:r w:rsidRPr="00A640D5">
        <w:rPr>
          <w:rFonts w:ascii="Times New Roman" w:hAnsi="Times New Roman" w:cs="Times New Roman"/>
          <w:sz w:val="28"/>
          <w:szCs w:val="28"/>
        </w:rPr>
        <w:t>2.2. Аналіз динаміки прогнозування експорту послуг по країнах світу Запорізької області</w:t>
      </w:r>
    </w:p>
    <w:p w:rsidR="00D429B0" w:rsidRDefault="00D429B0" w:rsidP="00C51155">
      <w:pPr>
        <w:widowControl w:val="0"/>
        <w:spacing w:after="0" w:line="360" w:lineRule="auto"/>
        <w:ind w:firstLine="567"/>
        <w:jc w:val="both"/>
        <w:rPr>
          <w:rFonts w:ascii="Times New Roman" w:hAnsi="Times New Roman" w:cs="Times New Roman"/>
          <w:sz w:val="28"/>
          <w:szCs w:val="28"/>
          <w:lang w:val="ru-RU"/>
        </w:rPr>
      </w:pP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Оскільки саме множинна регресія дозволяє побудувати модель з великим числом факторів, визначивши при цьому вплив кожного з них зокрема, а також сукупний вплив на результативну ознаку, то для визначення впливу факторів на </w:t>
      </w:r>
      <w:r w:rsidR="00EE36CE">
        <w:rPr>
          <w:rFonts w:ascii="Times New Roman" w:hAnsi="Times New Roman" w:cs="Times New Roman"/>
          <w:sz w:val="28"/>
          <w:szCs w:val="28"/>
        </w:rPr>
        <w:t xml:space="preserve">обсяг експорту </w:t>
      </w:r>
      <w:r>
        <w:rPr>
          <w:rFonts w:ascii="Times New Roman" w:hAnsi="Times New Roman" w:cs="Times New Roman"/>
          <w:sz w:val="28"/>
          <w:szCs w:val="28"/>
        </w:rPr>
        <w:t xml:space="preserve"> </w:t>
      </w:r>
      <w:r w:rsidRPr="00E12F1D">
        <w:rPr>
          <w:rFonts w:ascii="Times New Roman" w:hAnsi="Times New Roman" w:cs="Times New Roman"/>
          <w:sz w:val="28"/>
          <w:szCs w:val="28"/>
        </w:rPr>
        <w:t xml:space="preserve"> у відповідному кварталі, 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14.3pt" o:ole="">
            <v:imagedata r:id="rId16" o:title=""/>
          </v:shape>
          <o:OLEObject Type="Embed" ProgID="Equation.3" ShapeID="_x0000_i1025" DrawAspect="Content" ObjectID="_1778841054" r:id="rId17"/>
        </w:object>
      </w:r>
      <w:r w:rsidRPr="00E12F1D">
        <w:rPr>
          <w:rFonts w:ascii="Times New Roman" w:hAnsi="Times New Roman" w:cs="Times New Roman"/>
          <w:sz w:val="28"/>
          <w:szCs w:val="28"/>
        </w:rPr>
        <w:t xml:space="preserve">) доцільно обчислити таку економетричну модель.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В якості факторів в цій моделі будуть: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витрати на собівартість</w:t>
      </w:r>
      <w:r w:rsidRPr="00E12F1D">
        <w:rPr>
          <w:rFonts w:ascii="Times New Roman" w:hAnsi="Times New Roman" w:cs="Times New Roman"/>
          <w:sz w:val="28"/>
          <w:szCs w:val="28"/>
        </w:rPr>
        <w:t>, тис.грн.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00" w:dyaOrig="380">
          <v:shape id="_x0000_i1026" type="#_x0000_t75" style="width:14.3pt;height:19.45pt" o:ole="">
            <v:imagedata r:id="rId18" o:title=""/>
          </v:shape>
          <o:OLEObject Type="Embed" ProgID="Equation.3" ShapeID="_x0000_i1026" DrawAspect="Content" ObjectID="_1778841055" r:id="rId19"/>
        </w:object>
      </w:r>
      <w:r w:rsidRPr="00E12F1D">
        <w:rPr>
          <w:rFonts w:ascii="Times New Roman" w:hAnsi="Times New Roman" w:cs="Times New Roman"/>
          <w:sz w:val="28"/>
          <w:szCs w:val="28"/>
        </w:rPr>
        <w:t xml:space="preserve">);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середній обсяг заробітної плати, 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40" w:dyaOrig="380">
          <v:shape id="_x0000_i1027" type="#_x0000_t75" style="width:14.95pt;height:19.45pt" o:ole="">
            <v:imagedata r:id="rId20" o:title=""/>
          </v:shape>
          <o:OLEObject Type="Embed" ProgID="Equation.3" ShapeID="_x0000_i1027" DrawAspect="Content" ObjectID="_1778841056" r:id="rId21"/>
        </w:object>
      </w:r>
      <w:r w:rsidRPr="00E12F1D">
        <w:rPr>
          <w:rFonts w:ascii="Times New Roman" w:hAnsi="Times New Roman" w:cs="Times New Roman"/>
          <w:sz w:val="28"/>
          <w:szCs w:val="28"/>
        </w:rPr>
        <w:t xml:space="preserve">);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дохід від реалізації </w:t>
      </w:r>
      <w:r w:rsidRPr="00E12F1D">
        <w:rPr>
          <w:rFonts w:ascii="Times New Roman" w:hAnsi="Times New Roman" w:cs="Times New Roman"/>
          <w:sz w:val="28"/>
          <w:szCs w:val="28"/>
        </w:rPr>
        <w:t>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20" w:dyaOrig="380">
          <v:shape id="_x0000_i1028" type="#_x0000_t75" style="width:14.3pt;height:19.45pt" o:ole="">
            <v:imagedata r:id="rId22" o:title=""/>
          </v:shape>
          <o:OLEObject Type="Embed" ProgID="Equation.3" ShapeID="_x0000_i1028" DrawAspect="Content" ObjectID="_1778841057" r:id="rId23"/>
        </w:object>
      </w:r>
      <w:r w:rsidRPr="00E12F1D">
        <w:rPr>
          <w:rFonts w:ascii="Times New Roman" w:hAnsi="Times New Roman" w:cs="Times New Roman"/>
          <w:sz w:val="28"/>
          <w:szCs w:val="28"/>
        </w:rPr>
        <w:t xml:space="preserve">);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середня заробітна плата, тис.грн.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260" w:dyaOrig="340">
          <v:shape id="_x0000_i1029" type="#_x0000_t75" style="width:14.3pt;height:14.95pt" o:ole="">
            <v:imagedata r:id="rId24" o:title=""/>
          </v:shape>
          <o:OLEObject Type="Embed" ProgID="Equation.3" ShapeID="_x0000_i1029" DrawAspect="Content" ObjectID="_1778841058" r:id="rId25"/>
        </w:object>
      </w:r>
      <w:r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середній показник </w:t>
      </w:r>
      <w:r w:rsidR="009B2118">
        <w:rPr>
          <w:rFonts w:ascii="Times New Roman" w:hAnsi="Times New Roman" w:cs="Times New Roman"/>
          <w:sz w:val="28"/>
          <w:szCs w:val="28"/>
        </w:rPr>
        <w:t xml:space="preserve">експорту </w:t>
      </w:r>
      <w:r w:rsidRPr="00E12F1D">
        <w:rPr>
          <w:rFonts w:ascii="Times New Roman" w:hAnsi="Times New Roman" w:cs="Times New Roman"/>
          <w:sz w:val="28"/>
          <w:szCs w:val="28"/>
        </w:rPr>
        <w:t>, %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0" w:dyaOrig="360">
          <v:shape id="_x0000_i1030" type="#_x0000_t75" style="width:14.3pt;height:17.2pt" o:ole="">
            <v:imagedata r:id="rId26" o:title=""/>
          </v:shape>
          <o:OLEObject Type="Embed" ProgID="Equation.3" ShapeID="_x0000_i1030" DrawAspect="Content" ObjectID="_1778841059" r:id="rId27"/>
        </w:object>
      </w:r>
      <w:r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загальний відсоток податкового навантаження</w:t>
      </w:r>
      <w:r w:rsidRPr="00E12F1D">
        <w:rPr>
          <w:rFonts w:ascii="Times New Roman" w:hAnsi="Times New Roman" w:cs="Times New Roman"/>
          <w:sz w:val="28"/>
          <w:szCs w:val="28"/>
        </w:rPr>
        <w:t>, %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0" w:dyaOrig="360">
          <v:shape id="_x0000_i1031" type="#_x0000_t75" style="width:14.3pt;height:17.2pt" o:ole="">
            <v:imagedata r:id="rId28" o:title=""/>
          </v:shape>
          <o:OLEObject Type="Embed" ProgID="Equation.3" ShapeID="_x0000_i1031" DrawAspect="Content" ObjectID="_1778841060" r:id="rId29"/>
        </w:object>
      </w:r>
      <w:r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Розроблення моделі розпочинається із визначення її специфікації, суть якої є вибір факторів і вибір виду рівняння регресії. Фактори мають бути кількісними показниками та не корелювати між собою, функціонально незалежними. Відбір факторів здійснювався на основі теоретико-економічного аналізу.</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Багатофакторна регресійна лінійна модель залежності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 xml:space="preserve">у відповідному кварталі від факторів була обчислена за допомогою пакету Statgraphics Centurion та має вигляд: </w:t>
      </w:r>
    </w:p>
    <w:p w:rsidR="00BF7B39" w:rsidRPr="00E12F1D" w:rsidRDefault="00BF7B39" w:rsidP="00BF7B39">
      <w:pPr>
        <w:widowControl w:val="0"/>
        <w:spacing w:after="0" w:line="360" w:lineRule="auto"/>
        <w:ind w:firstLine="709"/>
        <w:jc w:val="center"/>
        <w:rPr>
          <w:rFonts w:ascii="Times New Roman" w:hAnsi="Times New Roman" w:cs="Times New Roman"/>
          <w:sz w:val="28"/>
          <w:szCs w:val="28"/>
        </w:rPr>
      </w:pPr>
    </w:p>
    <w:p w:rsidR="00BF7B39" w:rsidRPr="00E12F1D" w:rsidRDefault="00FA6316" w:rsidP="00BF7B39">
      <w:pPr>
        <w:widowControl w:val="0"/>
        <w:spacing w:after="0" w:line="360" w:lineRule="auto"/>
        <w:ind w:firstLine="709"/>
        <w:jc w:val="center"/>
        <w:rPr>
          <w:rFonts w:ascii="Times New Roman" w:hAnsi="Times New Roman" w:cs="Times New Roman"/>
          <w:sz w:val="28"/>
          <w:szCs w:val="28"/>
        </w:rPr>
      </w:pPr>
      <w:r w:rsidRPr="00E12F1D">
        <w:rPr>
          <w:rFonts w:ascii="Times New Roman" w:hAnsi="Times New Roman" w:cs="Times New Roman"/>
          <w:noProof/>
          <w:position w:val="-30"/>
          <w:sz w:val="28"/>
          <w:szCs w:val="28"/>
        </w:rPr>
      </w:r>
      <w:r w:rsidR="00FA6316" w:rsidRPr="00E12F1D">
        <w:rPr>
          <w:rFonts w:ascii="Times New Roman" w:hAnsi="Times New Roman" w:cs="Times New Roman"/>
          <w:noProof/>
          <w:position w:val="-30"/>
          <w:sz w:val="28"/>
          <w:szCs w:val="28"/>
        </w:rPr>
        <w:object w:dxaOrig="6039" w:dyaOrig="720">
          <v:shape id="_x0000_i1032" type="#_x0000_t75" style="width:341.2pt;height:35.2pt" o:ole="">
            <v:imagedata r:id="rId30" o:title=""/>
          </v:shape>
          <o:OLEObject Type="Embed" ProgID="Equation.3" ShapeID="_x0000_i1032" DrawAspect="Content" ObjectID="_1778841061" r:id="rId31"/>
        </w:object>
      </w:r>
      <w:r w:rsidR="00BF7B39" w:rsidRPr="00E12F1D">
        <w:rPr>
          <w:rFonts w:ascii="Times New Roman" w:hAnsi="Times New Roman" w:cs="Times New Roman"/>
          <w:sz w:val="28"/>
          <w:szCs w:val="28"/>
        </w:rPr>
        <w:tab/>
        <w:t xml:space="preserve">      (</w:t>
      </w:r>
      <w:r w:rsidR="00BF7B39">
        <w:rPr>
          <w:rFonts w:ascii="Times New Roman" w:hAnsi="Times New Roman" w:cs="Times New Roman"/>
          <w:sz w:val="28"/>
          <w:szCs w:val="28"/>
        </w:rPr>
        <w:t>2</w:t>
      </w:r>
      <w:r w:rsidR="00BF7B39" w:rsidRPr="00E12F1D">
        <w:rPr>
          <w:rFonts w:ascii="Times New Roman" w:hAnsi="Times New Roman" w:cs="Times New Roman"/>
          <w:sz w:val="28"/>
          <w:szCs w:val="28"/>
        </w:rPr>
        <w:t>.</w:t>
      </w:r>
      <w:r w:rsidR="00EE36CE">
        <w:rPr>
          <w:rFonts w:ascii="Times New Roman" w:hAnsi="Times New Roman" w:cs="Times New Roman"/>
          <w:sz w:val="28"/>
          <w:szCs w:val="28"/>
        </w:rPr>
        <w:t>1</w:t>
      </w:r>
      <w:r w:rsidR="00BF7B39"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center"/>
        <w:rPr>
          <w:rFonts w:ascii="Times New Roman" w:hAnsi="Times New Roman" w:cs="Times New Roman"/>
          <w:sz w:val="28"/>
          <w:szCs w:val="28"/>
        </w:rPr>
      </w:pPr>
    </w:p>
    <w:p w:rsidR="00BF7B39" w:rsidRPr="00E12F1D" w:rsidRDefault="00FA6316"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5620" w:dyaOrig="360">
          <v:shape id="_x0000_i1033" type="#_x0000_t75" style="width:405pt;height:19.45pt" o:ole="">
            <v:imagedata r:id="rId32" o:title=""/>
          </v:shape>
          <o:OLEObject Type="Embed" ProgID="Equation.3" ShapeID="_x0000_i1033" DrawAspect="Content" ObjectID="_1778841062" r:id="rId33"/>
        </w:objec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Не всі замінені в моделі фактори значимі, але для детального розгляду впливу факторів на результативну ознаку були замінені всі фактори.</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Оскільки коефіцієнт детермінації високий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500" w:dyaOrig="360">
          <v:shape id="_x0000_i1034" type="#_x0000_t75" style="width:73.45pt;height:19.45pt" o:ole="">
            <v:imagedata r:id="rId34" o:title=""/>
          </v:shape>
          <o:OLEObject Type="Embed" ProgID="Equation.3" ShapeID="_x0000_i1034" DrawAspect="Content" ObjectID="_1778841063" r:id="rId35"/>
        </w:object>
      </w:r>
      <w:r w:rsidRPr="00E12F1D">
        <w:rPr>
          <w:rFonts w:ascii="Times New Roman" w:hAnsi="Times New Roman" w:cs="Times New Roman"/>
          <w:sz w:val="28"/>
          <w:szCs w:val="28"/>
        </w:rPr>
        <w:t xml:space="preserve">), значення статистики Фішера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900" w:dyaOrig="320">
          <v:shape id="_x0000_i1035" type="#_x0000_t75" style="width:45pt;height:14.95pt" o:ole="">
            <v:imagedata r:id="rId36" o:title=""/>
          </v:shape>
          <o:OLEObject Type="Embed" ProgID="Equation.3" ShapeID="_x0000_i1035" DrawAspect="Content" ObjectID="_1778841064" r:id="rId37"/>
        </w:object>
      </w:r>
      <w:r w:rsidRPr="00E12F1D">
        <w:rPr>
          <w:rFonts w:ascii="Times New Roman" w:hAnsi="Times New Roman" w:cs="Times New Roman"/>
          <w:sz w:val="28"/>
          <w:szCs w:val="28"/>
        </w:rPr>
        <w:t xml:space="preserve">, значення статистики Дарбіна-Уотсона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60" w:dyaOrig="320">
          <v:shape id="_x0000_i1036" type="#_x0000_t75" style="width:57.05pt;height:14.3pt" o:ole="">
            <v:imagedata r:id="rId38" o:title=""/>
          </v:shape>
          <o:OLEObject Type="Embed" ProgID="Equation.3" ShapeID="_x0000_i1036" DrawAspect="Content" ObjectID="_1778841065" r:id="rId39"/>
        </w:object>
      </w:r>
      <w:r w:rsidRPr="00E12F1D">
        <w:rPr>
          <w:rFonts w:ascii="Times New Roman" w:hAnsi="Times New Roman" w:cs="Times New Roman"/>
          <w:sz w:val="28"/>
          <w:szCs w:val="28"/>
        </w:rPr>
        <w:t xml:space="preserve">, можна зробити висновок, що обчислена модель залежності </w:t>
      </w:r>
      <w:r>
        <w:rPr>
          <w:rFonts w:ascii="Times New Roman" w:hAnsi="Times New Roman" w:cs="Times New Roman"/>
          <w:sz w:val="28"/>
          <w:szCs w:val="28"/>
        </w:rPr>
        <w:t>експорту послуг</w:t>
      </w:r>
      <w:r w:rsidRPr="00E12F1D">
        <w:rPr>
          <w:rFonts w:ascii="Times New Roman" w:hAnsi="Times New Roman" w:cs="Times New Roman"/>
          <w:sz w:val="28"/>
          <w:szCs w:val="28"/>
        </w:rPr>
        <w:t xml:space="preserve"> у відповідному кварталі від факторів є статистично якісною й придатна для визначення впливу факторів на </w:t>
      </w:r>
      <w:r w:rsidR="00EE36CE">
        <w:rPr>
          <w:rFonts w:ascii="Times New Roman" w:hAnsi="Times New Roman" w:cs="Times New Roman"/>
          <w:sz w:val="28"/>
          <w:szCs w:val="28"/>
        </w:rPr>
        <w:t xml:space="preserve">обсяг експорту </w:t>
      </w:r>
      <w:r w:rsidRPr="00E12F1D">
        <w:rPr>
          <w:rFonts w:ascii="Times New Roman" w:hAnsi="Times New Roman" w:cs="Times New Roman"/>
          <w:sz w:val="28"/>
          <w:szCs w:val="28"/>
        </w:rPr>
        <w:t xml:space="preserve">.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За моделлю на величину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 xml:space="preserve">у відповідному кварталі впливає </w:t>
      </w:r>
      <w:r>
        <w:rPr>
          <w:rFonts w:ascii="Times New Roman" w:hAnsi="Times New Roman" w:cs="Times New Roman"/>
          <w:sz w:val="28"/>
          <w:szCs w:val="28"/>
        </w:rPr>
        <w:t xml:space="preserve">дохід від реалізації </w:t>
      </w:r>
      <w:r w:rsidRPr="00E12F1D">
        <w:rPr>
          <w:rFonts w:ascii="Times New Roman" w:hAnsi="Times New Roman" w:cs="Times New Roman"/>
          <w:sz w:val="28"/>
          <w:szCs w:val="28"/>
        </w:rPr>
        <w:t>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0" w:dyaOrig="360">
          <v:shape id="_x0000_i1037" type="#_x0000_t75" style="width:14.3pt;height:17.2pt" o:ole="">
            <v:imagedata r:id="rId40" o:title=""/>
          </v:shape>
          <o:OLEObject Type="Embed" ProgID="Equation.3" ShapeID="_x0000_i1037" DrawAspect="Content" ObjectID="_1778841066" r:id="rId41"/>
        </w:object>
      </w:r>
      <w:r w:rsidRPr="00E12F1D">
        <w:rPr>
          <w:rFonts w:ascii="Times New Roman" w:hAnsi="Times New Roman" w:cs="Times New Roman"/>
          <w:sz w:val="28"/>
          <w:szCs w:val="28"/>
        </w:rPr>
        <w:t>), середня заробітна плата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279" w:dyaOrig="340">
          <v:shape id="_x0000_i1038" type="#_x0000_t75" style="width:14.3pt;height:14.95pt" o:ole="">
            <v:imagedata r:id="rId42" o:title=""/>
          </v:shape>
          <o:OLEObject Type="Embed" ProgID="Equation.3" ShapeID="_x0000_i1038" DrawAspect="Content" ObjectID="_1778841067" r:id="rId43"/>
        </w:object>
      </w:r>
      <w:r w:rsidRPr="00E12F1D">
        <w:rPr>
          <w:rFonts w:ascii="Times New Roman" w:hAnsi="Times New Roman" w:cs="Times New Roman"/>
          <w:sz w:val="28"/>
          <w:szCs w:val="28"/>
        </w:rPr>
        <w:t xml:space="preserve">), тис.грн., </w:t>
      </w:r>
      <w:r>
        <w:rPr>
          <w:rFonts w:ascii="Times New Roman" w:hAnsi="Times New Roman" w:cs="Times New Roman"/>
          <w:sz w:val="28"/>
          <w:szCs w:val="28"/>
        </w:rPr>
        <w:t xml:space="preserve">середній показник </w:t>
      </w:r>
      <w:r w:rsidR="009B2118">
        <w:rPr>
          <w:rFonts w:ascii="Times New Roman" w:hAnsi="Times New Roman" w:cs="Times New Roman"/>
          <w:sz w:val="28"/>
          <w:szCs w:val="28"/>
        </w:rPr>
        <w:t xml:space="preserve">експорту </w:t>
      </w:r>
      <w:r w:rsidRPr="00E12F1D">
        <w:rPr>
          <w:rFonts w:ascii="Times New Roman" w:hAnsi="Times New Roman" w:cs="Times New Roman"/>
          <w:sz w:val="28"/>
          <w:szCs w:val="28"/>
        </w:rPr>
        <w:t>, %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0" w:dyaOrig="360">
          <v:shape id="_x0000_i1039" type="#_x0000_t75" style="width:14.3pt;height:19.45pt" o:ole="">
            <v:imagedata r:id="rId44" o:title=""/>
          </v:shape>
          <o:OLEObject Type="Embed" ProgID="Equation.3" ShapeID="_x0000_i1039" DrawAspect="Content" ObjectID="_1778841068" r:id="rId45"/>
        </w:object>
      </w:r>
      <w:r w:rsidRPr="00E12F1D">
        <w:rPr>
          <w:rFonts w:ascii="Times New Roman" w:hAnsi="Times New Roman" w:cs="Times New Roman"/>
          <w:sz w:val="28"/>
          <w:szCs w:val="28"/>
        </w:rPr>
        <w:t xml:space="preserve">), </w:t>
      </w:r>
      <w:r>
        <w:rPr>
          <w:rFonts w:ascii="Times New Roman" w:hAnsi="Times New Roman" w:cs="Times New Roman"/>
          <w:sz w:val="28"/>
          <w:szCs w:val="28"/>
        </w:rPr>
        <w:t>загальний відсоток податкового навантаження</w:t>
      </w:r>
      <w:r w:rsidRPr="00E12F1D">
        <w:rPr>
          <w:rFonts w:ascii="Times New Roman" w:hAnsi="Times New Roman" w:cs="Times New Roman"/>
          <w:sz w:val="28"/>
          <w:szCs w:val="28"/>
        </w:rPr>
        <w:t>, %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0" w:dyaOrig="360">
          <v:shape id="_x0000_i1040" type="#_x0000_t75" style="width:14.3pt;height:19.45pt" o:ole="">
            <v:imagedata r:id="rId46" o:title=""/>
          </v:shape>
          <o:OLEObject Type="Embed" ProgID="Equation.3" ShapeID="_x0000_i1040" DrawAspect="Content" ObjectID="_1778841069" r:id="rId47"/>
        </w:object>
      </w:r>
      <w:r w:rsidRPr="00E12F1D">
        <w:rPr>
          <w:rFonts w:ascii="Times New Roman" w:hAnsi="Times New Roman" w:cs="Times New Roman"/>
          <w:sz w:val="28"/>
          <w:szCs w:val="28"/>
        </w:rPr>
        <w:t>) і не впливають фактори: середній обсяг заохочувальної заробітної плати,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240" w:dyaOrig="340">
          <v:shape id="_x0000_i1041" type="#_x0000_t75" style="width:12.7pt;height:17.2pt" o:ole="">
            <v:imagedata r:id="rId48" o:title=""/>
          </v:shape>
          <o:OLEObject Type="Embed" ProgID="Equation.3" ShapeID="_x0000_i1041" DrawAspect="Content" ObjectID="_1778841070" r:id="rId49"/>
        </w:object>
      </w:r>
      <w:r w:rsidRPr="00E12F1D">
        <w:rPr>
          <w:rFonts w:ascii="Times New Roman" w:hAnsi="Times New Roman" w:cs="Times New Roman"/>
          <w:sz w:val="28"/>
          <w:szCs w:val="28"/>
        </w:rPr>
        <w:t xml:space="preserve">); тис. грн. та </w:t>
      </w:r>
      <w:r>
        <w:rPr>
          <w:rFonts w:ascii="Times New Roman" w:hAnsi="Times New Roman" w:cs="Times New Roman"/>
          <w:sz w:val="28"/>
          <w:szCs w:val="28"/>
        </w:rPr>
        <w:t>витрати на собівартість</w:t>
      </w:r>
      <w:r w:rsidRPr="00E12F1D">
        <w:rPr>
          <w:rFonts w:ascii="Times New Roman" w:hAnsi="Times New Roman" w:cs="Times New Roman"/>
          <w:sz w:val="28"/>
          <w:szCs w:val="28"/>
        </w:rPr>
        <w:t xml:space="preserve"> (</w:t>
      </w:r>
      <w:r w:rsidRPr="00E12F1D">
        <w:rPr>
          <w:rFonts w:ascii="Times New Roman" w:hAnsi="Times New Roman" w:cs="Times New Roman"/>
          <w:i/>
          <w:sz w:val="28"/>
          <w:szCs w:val="28"/>
        </w:rPr>
        <w:t>x</w:t>
      </w:r>
      <w:r w:rsidRPr="00E12F1D">
        <w:rPr>
          <w:rFonts w:ascii="Times New Roman" w:hAnsi="Times New Roman" w:cs="Times New Roman"/>
          <w:i/>
          <w:sz w:val="28"/>
          <w:szCs w:val="28"/>
          <w:vertAlign w:val="subscript"/>
        </w:rPr>
        <w:t>2</w:t>
      </w:r>
      <w:r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Для інтерпретації коефіцієнтів моделі маємо на увазі, що коефіцієнт регресії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79" w:dyaOrig="380">
          <v:shape id="_x0000_i1042" type="#_x0000_t75" style="width:14.3pt;height:19.45pt" o:ole="">
            <v:imagedata r:id="rId50" o:title=""/>
          </v:shape>
          <o:OLEObject Type="Embed" ProgID="Equation.3" ShapeID="_x0000_i1042" DrawAspect="Content" ObjectID="_1778841071" r:id="rId51"/>
        </w:object>
      </w:r>
      <w:r w:rsidRPr="00E12F1D">
        <w:rPr>
          <w:rFonts w:ascii="Times New Roman" w:hAnsi="Times New Roman" w:cs="Times New Roman"/>
          <w:sz w:val="28"/>
          <w:szCs w:val="28"/>
        </w:rPr>
        <w:t xml:space="preserve"> характеризує середнє змінення результату зі зміненням відповідного фактору на одиницю при незмінних значеннях інших факторів, закріплених на середньому рівні.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Отже, при зміненні </w:t>
      </w:r>
      <w:r>
        <w:rPr>
          <w:rFonts w:ascii="Times New Roman" w:hAnsi="Times New Roman" w:cs="Times New Roman"/>
          <w:sz w:val="28"/>
          <w:szCs w:val="28"/>
        </w:rPr>
        <w:t>доходу від реалізації</w:t>
      </w:r>
      <w:r w:rsidRPr="00E12F1D">
        <w:rPr>
          <w:rFonts w:ascii="Times New Roman" w:hAnsi="Times New Roman" w:cs="Times New Roman"/>
          <w:sz w:val="28"/>
          <w:szCs w:val="28"/>
        </w:rPr>
        <w:t xml:space="preserve"> на 1 млн. грн. обсяг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 xml:space="preserve">у відповідному кварталі буде 0,8 тис. грн.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Для управління </w:t>
      </w:r>
      <w:r>
        <w:rPr>
          <w:rFonts w:ascii="Times New Roman" w:hAnsi="Times New Roman" w:cs="Times New Roman"/>
          <w:sz w:val="28"/>
          <w:szCs w:val="28"/>
        </w:rPr>
        <w:t>фінансовим результатом</w:t>
      </w:r>
      <w:r w:rsidRPr="00E12F1D">
        <w:rPr>
          <w:rFonts w:ascii="Times New Roman" w:hAnsi="Times New Roman" w:cs="Times New Roman"/>
          <w:sz w:val="28"/>
          <w:szCs w:val="28"/>
        </w:rPr>
        <w:t xml:space="preserve"> доцільно врахувати прогнозні значення факторів впливу на них. Для моделювання були використані моделі кривих росту.</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Це є функції часу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020" w:dyaOrig="380">
          <v:shape id="_x0000_i1043" type="#_x0000_t75" style="width:50.3pt;height:19.45pt" o:ole="">
            <v:imagedata r:id="rId52" o:title=""/>
          </v:shape>
          <o:OLEObject Type="Embed" ProgID="Equation.3" ShapeID="_x0000_i1043" DrawAspect="Content" ObjectID="_1778841072" r:id="rId53"/>
        </w:object>
      </w:r>
      <w:r w:rsidRPr="00E12F1D">
        <w:rPr>
          <w:rFonts w:ascii="Times New Roman" w:hAnsi="Times New Roman" w:cs="Times New Roman"/>
          <w:sz w:val="28"/>
          <w:szCs w:val="28"/>
        </w:rPr>
        <w:t xml:space="preserve">, при цьому вважається, що вплив інших факторів неістотний або опосередковано враховується через фактор часу.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Прогнозування на основі моделей кривих росту основується на екстраполяції, тобто на продовженні на наступні періоди тенденції, яка встановлена за попередні періоди.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В процедурі прогнозування на основі кривих росту виділяють такі етапи:</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1) вибір однієї або декількох кривих, форма яких відповідає характеру змінення часового ряду;</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2) оцінка параметрів вибраних кривих;</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3) перевірка адекватності вибраних кривих процесу, що прогнозується, оцінка точності моделей і кінцевий вибір кривої росту;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4) обчислення точкового і інтервального прогнозів.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Моделі кривих зростання рекомендують розділяти на три групи.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До першої групи відносяться функції, які використовуються для опису процесів з монотонним характером тенденції розвитку та з відсутніми межами росту. Це характерно для тенденцій змінення багатьох економічних показників промислових підприємств.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До другої групи відносяться криві, що описують процес, який має межі росту. До таких процесів найчастіше всього відносяться демографічні, хоча зустрічаються і в дослідженнях економічних процесів на промислових підприємствах.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Функції, що відносяться до другого класу називаються кривими з насиченням. Якщо криві насичення мають точки перегину, то вони відносяться до третього класу – до </w:t>
      </w:r>
      <w:r w:rsidR="00FA6316" w:rsidRPr="00E12F1D">
        <w:rPr>
          <w:rFonts w:ascii="Times New Roman" w:hAnsi="Times New Roman" w:cs="Times New Roman"/>
          <w:noProof/>
          <w:position w:val="-6"/>
          <w:sz w:val="28"/>
          <w:szCs w:val="28"/>
        </w:rPr>
      </w:r>
      <w:r w:rsidR="00FA6316" w:rsidRPr="00E12F1D">
        <w:rPr>
          <w:rFonts w:ascii="Times New Roman" w:hAnsi="Times New Roman" w:cs="Times New Roman"/>
          <w:noProof/>
          <w:position w:val="-6"/>
          <w:sz w:val="28"/>
          <w:szCs w:val="28"/>
        </w:rPr>
        <w:object w:dxaOrig="240" w:dyaOrig="300">
          <v:shape id="_x0000_i1044" type="#_x0000_t75" style="width:12.7pt;height:14.3pt" o:ole="">
            <v:imagedata r:id="rId54" o:title=""/>
          </v:shape>
          <o:OLEObject Type="Embed" ProgID="Equation.3" ShapeID="_x0000_i1044" DrawAspect="Content" ObjectID="_1778841073" r:id="rId55"/>
        </w:object>
      </w:r>
      <w:r w:rsidRPr="00E12F1D">
        <w:rPr>
          <w:rFonts w:ascii="Times New Roman" w:hAnsi="Times New Roman" w:cs="Times New Roman"/>
          <w:sz w:val="28"/>
          <w:szCs w:val="28"/>
        </w:rPr>
        <w:t xml:space="preserve">-подібних кривих.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За кривими третьої групи прогнозують процеси науково-технічного прогресу, нового виробництва продукції.</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В прогнозуванні економічних показників за допомогою кривих росту найчастіше використовуються такі функції: </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p>
    <w:p w:rsidR="00BF7B39" w:rsidRPr="00E12F1D" w:rsidRDefault="00FA6316" w:rsidP="00BF7B39">
      <w:pPr>
        <w:widowControl w:val="0"/>
        <w:spacing w:after="0" w:line="360" w:lineRule="auto"/>
        <w:ind w:firstLine="709"/>
        <w:jc w:val="center"/>
        <w:rPr>
          <w:rFonts w:ascii="Times New Roman" w:hAnsi="Times New Roman" w:cs="Times New Roman"/>
          <w:sz w:val="28"/>
          <w:szCs w:val="28"/>
        </w:rPr>
      </w:pPr>
      <w:r w:rsidRPr="00E12F1D">
        <w:rPr>
          <w:rFonts w:ascii="Times New Roman" w:hAnsi="Times New Roman" w:cs="Times New Roman"/>
          <w:noProof/>
          <w:position w:val="-28"/>
          <w:sz w:val="28"/>
          <w:szCs w:val="28"/>
        </w:rPr>
      </w:r>
      <w:r w:rsidR="00FA6316" w:rsidRPr="00E12F1D">
        <w:rPr>
          <w:rFonts w:ascii="Times New Roman" w:hAnsi="Times New Roman" w:cs="Times New Roman"/>
          <w:noProof/>
          <w:position w:val="-28"/>
          <w:sz w:val="28"/>
          <w:szCs w:val="28"/>
        </w:rPr>
        <w:object w:dxaOrig="7740" w:dyaOrig="720">
          <v:shape id="_x0000_i1045" type="#_x0000_t75" style="width:387.8pt;height:36.8pt" o:ole="">
            <v:imagedata r:id="rId56" o:title=""/>
          </v:shape>
          <o:OLEObject Type="Embed" ProgID="Equation.3" ShapeID="_x0000_i1045" DrawAspect="Content" ObjectID="_1778841074" r:id="rId57"/>
        </w:object>
      </w:r>
      <w:r w:rsidR="00BF7B39" w:rsidRPr="00E12F1D">
        <w:rPr>
          <w:rFonts w:ascii="Times New Roman" w:hAnsi="Times New Roman" w:cs="Times New Roman"/>
          <w:sz w:val="28"/>
          <w:szCs w:val="28"/>
        </w:rPr>
        <w:t>(</w:t>
      </w:r>
      <w:r w:rsidR="00EE36CE">
        <w:rPr>
          <w:rFonts w:ascii="Times New Roman" w:hAnsi="Times New Roman" w:cs="Times New Roman"/>
          <w:sz w:val="28"/>
          <w:szCs w:val="28"/>
        </w:rPr>
        <w:t>2.2</w:t>
      </w:r>
      <w:r w:rsidR="00BF7B39"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Здебільшого обчислення оцінок параметрів моделі здійснюється за допомогою методу найменших квадратів у формі регресійних моделей, в яких в якості залежної змінної вибирають значення показників, а фактором є термін. </w:t>
      </w:r>
    </w:p>
    <w:p w:rsidR="00BF7B39" w:rsidRPr="00E12F1D" w:rsidRDefault="00BF7B39" w:rsidP="00BF7B39">
      <w:pPr>
        <w:widowControl w:val="0"/>
        <w:spacing w:after="0" w:line="372"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Вибір найкращого рівняння для побудови тренда здійснюють шляхом перебору основних форм тренду, обчислення по кожному рівнянню скорегованого коефіцієнта детермінації </w:t>
      </w:r>
      <w:r w:rsidR="00FA6316" w:rsidRPr="00E12F1D">
        <w:rPr>
          <w:rFonts w:ascii="Times New Roman" w:hAnsi="Times New Roman" w:cs="Times New Roman"/>
          <w:noProof/>
          <w:position w:val="-4"/>
          <w:sz w:val="28"/>
          <w:szCs w:val="28"/>
        </w:rPr>
      </w:r>
      <w:r w:rsidR="00FA6316" w:rsidRPr="00E12F1D">
        <w:rPr>
          <w:rFonts w:ascii="Times New Roman" w:hAnsi="Times New Roman" w:cs="Times New Roman"/>
          <w:noProof/>
          <w:position w:val="-4"/>
          <w:sz w:val="28"/>
          <w:szCs w:val="28"/>
        </w:rPr>
        <w:object w:dxaOrig="380" w:dyaOrig="360">
          <v:shape id="_x0000_i1046" type="#_x0000_t75" style="width:19.45pt;height:17.2pt" o:ole="">
            <v:imagedata r:id="rId58" o:title=""/>
          </v:shape>
          <o:OLEObject Type="Embed" ProgID="Equation.3" ShapeID="_x0000_i1046" DrawAspect="Content" ObjectID="_1778841075" r:id="rId59"/>
        </w:object>
      </w:r>
      <w:r w:rsidRPr="00E12F1D">
        <w:rPr>
          <w:rFonts w:ascii="Times New Roman" w:hAnsi="Times New Roman" w:cs="Times New Roman"/>
          <w:sz w:val="28"/>
          <w:szCs w:val="28"/>
        </w:rPr>
        <w:t xml:space="preserve"> та вибору рівняння тренду з максимальним значенням відкоригованого коефіцієнта детермінації. </w:t>
      </w:r>
    </w:p>
    <w:p w:rsidR="00BF7B39" w:rsidRPr="00E12F1D" w:rsidRDefault="00BF7B39" w:rsidP="00BF7B39">
      <w:pPr>
        <w:widowControl w:val="0"/>
        <w:spacing w:after="0" w:line="372"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Статистичну якість обчислених моделей кривих росту для прогнозу перевіряють за критеріями перевірки якості розроблених регресійних моделей: критерія Стьюдента (</w:t>
      </w:r>
      <w:r w:rsidR="00FA6316" w:rsidRPr="00E12F1D">
        <w:rPr>
          <w:rFonts w:ascii="Times New Roman" w:hAnsi="Times New Roman" w:cs="Times New Roman"/>
          <w:noProof/>
          <w:position w:val="-6"/>
          <w:sz w:val="28"/>
          <w:szCs w:val="28"/>
        </w:rPr>
      </w:r>
      <w:r w:rsidR="00FA6316" w:rsidRPr="00E12F1D">
        <w:rPr>
          <w:rFonts w:ascii="Times New Roman" w:hAnsi="Times New Roman" w:cs="Times New Roman"/>
          <w:noProof/>
          <w:position w:val="-6"/>
          <w:sz w:val="28"/>
          <w:szCs w:val="28"/>
        </w:rPr>
        <w:object w:dxaOrig="160" w:dyaOrig="260">
          <v:shape id="_x0000_i1047" type="#_x0000_t75" style="width:9pt;height:14.3pt" o:ole="">
            <v:imagedata r:id="rId60" o:title=""/>
          </v:shape>
          <o:OLEObject Type="Embed" ProgID="Equation.3" ShapeID="_x0000_i1047" DrawAspect="Content" ObjectID="_1778841076" r:id="rId61"/>
        </w:object>
      </w:r>
      <w:r w:rsidRPr="00E12F1D">
        <w:rPr>
          <w:rFonts w:ascii="Times New Roman" w:hAnsi="Times New Roman" w:cs="Times New Roman"/>
          <w:sz w:val="28"/>
          <w:szCs w:val="28"/>
        </w:rPr>
        <w:t>), критерія Фішера (</w:t>
      </w:r>
      <w:r w:rsidR="00FA6316" w:rsidRPr="00E12F1D">
        <w:rPr>
          <w:rFonts w:ascii="Times New Roman" w:hAnsi="Times New Roman" w:cs="Times New Roman"/>
          <w:noProof/>
          <w:position w:val="-4"/>
          <w:sz w:val="28"/>
          <w:szCs w:val="28"/>
        </w:rPr>
      </w:r>
      <w:r w:rsidR="00FA6316" w:rsidRPr="00E12F1D">
        <w:rPr>
          <w:rFonts w:ascii="Times New Roman" w:hAnsi="Times New Roman" w:cs="Times New Roman"/>
          <w:noProof/>
          <w:position w:val="-4"/>
          <w:sz w:val="28"/>
          <w:szCs w:val="28"/>
        </w:rPr>
        <w:object w:dxaOrig="279" w:dyaOrig="279">
          <v:shape id="_x0000_i1048" type="#_x0000_t75" style="width:14.3pt;height:14.3pt" o:ole="">
            <v:imagedata r:id="rId62" o:title=""/>
          </v:shape>
          <o:OLEObject Type="Embed" ProgID="Equation.3" ShapeID="_x0000_i1048" DrawAspect="Content" ObjectID="_1778841077" r:id="rId63"/>
        </w:object>
      </w:r>
      <w:r w:rsidRPr="00E12F1D">
        <w:rPr>
          <w:rFonts w:ascii="Times New Roman" w:hAnsi="Times New Roman" w:cs="Times New Roman"/>
          <w:sz w:val="28"/>
          <w:szCs w:val="28"/>
        </w:rPr>
        <w:t>), критерія Дарбіна-Уотсона (</w:t>
      </w:r>
      <w:r w:rsidR="00FA6316" w:rsidRPr="00E12F1D">
        <w:rPr>
          <w:rFonts w:ascii="Times New Roman" w:hAnsi="Times New Roman" w:cs="Times New Roman"/>
          <w:noProof/>
          <w:position w:val="-6"/>
          <w:sz w:val="28"/>
          <w:szCs w:val="28"/>
        </w:rPr>
      </w:r>
      <w:r w:rsidR="00FA6316" w:rsidRPr="00E12F1D">
        <w:rPr>
          <w:rFonts w:ascii="Times New Roman" w:hAnsi="Times New Roman" w:cs="Times New Roman"/>
          <w:noProof/>
          <w:position w:val="-6"/>
          <w:sz w:val="28"/>
          <w:szCs w:val="28"/>
        </w:rPr>
        <w:object w:dxaOrig="560" w:dyaOrig="300">
          <v:shape id="_x0000_i1049" type="#_x0000_t75" style="width:27pt;height:14.3pt" o:ole="">
            <v:imagedata r:id="rId64" o:title=""/>
          </v:shape>
          <o:OLEObject Type="Embed" ProgID="Equation.3" ShapeID="_x0000_i1049" DrawAspect="Content" ObjectID="_1778841078" r:id="rId65"/>
        </w:object>
      </w:r>
      <w:r w:rsidRPr="00E12F1D">
        <w:rPr>
          <w:rFonts w:ascii="Times New Roman" w:hAnsi="Times New Roman" w:cs="Times New Roman"/>
          <w:sz w:val="28"/>
          <w:szCs w:val="28"/>
        </w:rPr>
        <w:t xml:space="preserve">). Існування автокореляції залишків може істотно спотворити прогнозні значення. </w:t>
      </w:r>
    </w:p>
    <w:p w:rsidR="00BF7B39" w:rsidRPr="00E12F1D" w:rsidRDefault="00BF7B39" w:rsidP="00BF7B39">
      <w:pPr>
        <w:widowControl w:val="0"/>
        <w:spacing w:after="0" w:line="372"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Для короткострокового прогнозування (на три наступних періоди) значень </w:t>
      </w:r>
      <w:r>
        <w:rPr>
          <w:rFonts w:ascii="Times New Roman" w:hAnsi="Times New Roman" w:cs="Times New Roman"/>
          <w:sz w:val="28"/>
          <w:szCs w:val="28"/>
        </w:rPr>
        <w:t>експорту послуг</w:t>
      </w:r>
      <w:r w:rsidRPr="00E12F1D">
        <w:rPr>
          <w:rFonts w:ascii="Times New Roman" w:hAnsi="Times New Roman" w:cs="Times New Roman"/>
          <w:sz w:val="28"/>
          <w:szCs w:val="28"/>
        </w:rPr>
        <w:t xml:space="preserve"> у відповідному кварталі, 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40" w:dyaOrig="300">
          <v:shape id="_x0000_i1050" type="#_x0000_t75" style="width:12.7pt;height:14.3pt" o:ole="">
            <v:imagedata r:id="rId16" o:title=""/>
          </v:shape>
          <o:OLEObject Type="Embed" ProgID="Equation.3" ShapeID="_x0000_i1050" DrawAspect="Content" ObjectID="_1778841079" r:id="rId66"/>
        </w:object>
      </w:r>
      <w:r>
        <w:rPr>
          <w:rFonts w:ascii="Times New Roman" w:hAnsi="Times New Roman" w:cs="Times New Roman"/>
          <w:sz w:val="28"/>
          <w:szCs w:val="28"/>
        </w:rPr>
        <w:t xml:space="preserve">) </w:t>
      </w:r>
      <w:r w:rsidRPr="00E12F1D">
        <w:rPr>
          <w:rFonts w:ascii="Times New Roman" w:hAnsi="Times New Roman" w:cs="Times New Roman"/>
          <w:sz w:val="28"/>
          <w:szCs w:val="28"/>
        </w:rPr>
        <w:t xml:space="preserve">за допомогою використання статистичного пакета Statgraphics Centurion були обчислені моделі кривих росту. </w:t>
      </w:r>
    </w:p>
    <w:p w:rsidR="00BF7B39" w:rsidRPr="00E12F1D" w:rsidRDefault="00BF7B39" w:rsidP="00BF7B39">
      <w:pPr>
        <w:widowControl w:val="0"/>
        <w:spacing w:after="0" w:line="372"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Слід підкреслити, що в даному випадку відібрано тільки ті фактори, які за побудованою моделлю виявились значимими і в даному випадку для зручності вони були пронумеровані спочатку.</w:t>
      </w:r>
    </w:p>
    <w:p w:rsidR="00BF7B39" w:rsidRPr="00E12F1D" w:rsidRDefault="00BF7B39" w:rsidP="00BF7B39">
      <w:pPr>
        <w:widowControl w:val="0"/>
        <w:spacing w:after="0" w:line="372"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В табл. </w:t>
      </w:r>
      <w:r>
        <w:rPr>
          <w:rFonts w:ascii="Times New Roman" w:hAnsi="Times New Roman" w:cs="Times New Roman"/>
          <w:sz w:val="28"/>
          <w:szCs w:val="28"/>
        </w:rPr>
        <w:t>2</w:t>
      </w:r>
      <w:r w:rsidRPr="00E12F1D">
        <w:rPr>
          <w:rFonts w:ascii="Times New Roman" w:hAnsi="Times New Roman" w:cs="Times New Roman"/>
          <w:sz w:val="28"/>
          <w:szCs w:val="28"/>
        </w:rPr>
        <w:t>.</w:t>
      </w:r>
      <w:r w:rsidR="00EE36CE">
        <w:rPr>
          <w:rFonts w:ascii="Times New Roman" w:hAnsi="Times New Roman" w:cs="Times New Roman"/>
          <w:sz w:val="28"/>
          <w:szCs w:val="28"/>
        </w:rPr>
        <w:t>1</w:t>
      </w:r>
      <w:r w:rsidRPr="00E12F1D">
        <w:rPr>
          <w:rFonts w:ascii="Times New Roman" w:hAnsi="Times New Roman" w:cs="Times New Roman"/>
          <w:sz w:val="28"/>
          <w:szCs w:val="28"/>
        </w:rPr>
        <w:t xml:space="preserve"> наведені обчислені альтернативні моделі за основними кривими росту за рейтингом значень коефіцієнтів детермінації для моделювання тенденцій змінення показника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у відповідному кварталі, 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40" w:dyaOrig="300">
          <v:shape id="_x0000_i1051" type="#_x0000_t75" style="width:12.7pt;height:14.3pt" o:ole="">
            <v:imagedata r:id="rId16" o:title=""/>
          </v:shape>
          <o:OLEObject Type="Embed" ProgID="Equation.3" ShapeID="_x0000_i1051" DrawAspect="Content" ObjectID="_1778841080" r:id="rId67"/>
        </w:object>
      </w:r>
      <w:r w:rsidRPr="00E12F1D">
        <w:rPr>
          <w:rFonts w:ascii="Times New Roman" w:hAnsi="Times New Roman" w:cs="Times New Roman"/>
          <w:sz w:val="28"/>
          <w:szCs w:val="28"/>
        </w:rPr>
        <w:t xml:space="preserve">). </w:t>
      </w:r>
    </w:p>
    <w:p w:rsidR="00BF7B39" w:rsidRPr="00E12F1D" w:rsidRDefault="00BF7B39" w:rsidP="00BF7B39">
      <w:pPr>
        <w:widowControl w:val="0"/>
        <w:spacing w:after="0" w:line="372"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Таким чином, вибираючи за значенням коефіцієнта детермінації найкращу модель для прогнозування значень показників, за якими буде здійснюватись </w:t>
      </w:r>
      <w:r>
        <w:rPr>
          <w:rFonts w:ascii="Times New Roman" w:hAnsi="Times New Roman" w:cs="Times New Roman"/>
          <w:sz w:val="28"/>
          <w:szCs w:val="28"/>
        </w:rPr>
        <w:t>прогноз</w:t>
      </w:r>
      <w:r w:rsidRPr="00E12F1D">
        <w:rPr>
          <w:rFonts w:ascii="Times New Roman" w:hAnsi="Times New Roman" w:cs="Times New Roman"/>
          <w:sz w:val="28"/>
          <w:szCs w:val="28"/>
        </w:rPr>
        <w:t xml:space="preserve"> на підприємстві, отримали такі моделі короткострокового прогнозу:</w:t>
      </w:r>
    </w:p>
    <w:p w:rsidR="00BF7B39" w:rsidRDefault="00BF7B39" w:rsidP="00BF7B39">
      <w:pPr>
        <w:widowControl w:val="0"/>
        <w:spacing w:after="0" w:line="360" w:lineRule="auto"/>
        <w:ind w:firstLine="720"/>
        <w:jc w:val="right"/>
        <w:rPr>
          <w:rFonts w:ascii="Times New Roman" w:hAnsi="Times New Roman" w:cs="Times New Roman"/>
          <w:i/>
          <w:sz w:val="28"/>
          <w:szCs w:val="28"/>
        </w:rPr>
      </w:pPr>
    </w:p>
    <w:p w:rsidR="00BF7B39" w:rsidRPr="00E12F1D" w:rsidRDefault="00BF7B39" w:rsidP="00BF7B39">
      <w:pPr>
        <w:widowControl w:val="0"/>
        <w:spacing w:after="0" w:line="360" w:lineRule="auto"/>
        <w:ind w:firstLine="720"/>
        <w:jc w:val="right"/>
        <w:rPr>
          <w:rFonts w:ascii="Times New Roman" w:hAnsi="Times New Roman" w:cs="Times New Roman"/>
          <w:i/>
          <w:sz w:val="28"/>
          <w:szCs w:val="28"/>
        </w:rPr>
      </w:pPr>
      <w:r w:rsidRPr="00E12F1D">
        <w:rPr>
          <w:rFonts w:ascii="Times New Roman" w:hAnsi="Times New Roman" w:cs="Times New Roman"/>
          <w:i/>
          <w:sz w:val="28"/>
          <w:szCs w:val="28"/>
        </w:rPr>
        <w:t xml:space="preserve">Таблиця </w:t>
      </w:r>
      <w:r>
        <w:rPr>
          <w:rFonts w:ascii="Times New Roman" w:hAnsi="Times New Roman" w:cs="Times New Roman"/>
          <w:i/>
          <w:sz w:val="28"/>
          <w:szCs w:val="28"/>
        </w:rPr>
        <w:t>2</w:t>
      </w:r>
      <w:r w:rsidRPr="00E12F1D">
        <w:rPr>
          <w:rFonts w:ascii="Times New Roman" w:hAnsi="Times New Roman" w:cs="Times New Roman"/>
          <w:i/>
          <w:sz w:val="28"/>
          <w:szCs w:val="28"/>
        </w:rPr>
        <w:t>.</w:t>
      </w:r>
      <w:r w:rsidR="00EE36CE">
        <w:rPr>
          <w:rFonts w:ascii="Times New Roman" w:hAnsi="Times New Roman" w:cs="Times New Roman"/>
          <w:i/>
          <w:sz w:val="28"/>
          <w:szCs w:val="28"/>
        </w:rPr>
        <w:t>1</w:t>
      </w:r>
    </w:p>
    <w:p w:rsidR="00BF7B39" w:rsidRPr="00E12F1D" w:rsidRDefault="00BF7B39" w:rsidP="00BF7B39">
      <w:pPr>
        <w:widowControl w:val="0"/>
        <w:spacing w:after="0" w:line="360" w:lineRule="auto"/>
        <w:jc w:val="center"/>
        <w:rPr>
          <w:rFonts w:ascii="Times New Roman" w:hAnsi="Times New Roman" w:cs="Times New Roman"/>
          <w:b/>
          <w:sz w:val="28"/>
          <w:szCs w:val="28"/>
        </w:rPr>
      </w:pPr>
      <w:r w:rsidRPr="00E12F1D">
        <w:rPr>
          <w:rFonts w:ascii="Times New Roman" w:hAnsi="Times New Roman" w:cs="Times New Roman"/>
          <w:b/>
          <w:sz w:val="28"/>
          <w:szCs w:val="28"/>
        </w:rPr>
        <w:t xml:space="preserve">Альтернативні моделі за основними кривими росту за рейтингом значень коефіцієнтів детермінації для моделювання тенденцій змінення показника </w:t>
      </w:r>
      <w:r>
        <w:rPr>
          <w:rFonts w:ascii="Times New Roman" w:hAnsi="Times New Roman" w:cs="Times New Roman"/>
          <w:b/>
          <w:sz w:val="28"/>
          <w:szCs w:val="28"/>
        </w:rPr>
        <w:t xml:space="preserve">експорту послуг </w:t>
      </w:r>
      <w:r w:rsidRPr="00E12F1D">
        <w:rPr>
          <w:rFonts w:ascii="Times New Roman" w:hAnsi="Times New Roman" w:cs="Times New Roman"/>
          <w:b/>
          <w:sz w:val="28"/>
          <w:szCs w:val="28"/>
        </w:rPr>
        <w:t>у відповідному кварталі, тис. грн (</w:t>
      </w:r>
      <w:r w:rsidR="00FA6316" w:rsidRPr="00E12F1D">
        <w:rPr>
          <w:rFonts w:ascii="Times New Roman" w:hAnsi="Times New Roman" w:cs="Times New Roman"/>
          <w:b/>
          <w:noProof/>
          <w:position w:val="-12"/>
          <w:sz w:val="28"/>
          <w:szCs w:val="28"/>
        </w:rPr>
      </w:r>
      <w:r w:rsidR="00FA6316" w:rsidRPr="00E12F1D">
        <w:rPr>
          <w:rFonts w:ascii="Times New Roman" w:hAnsi="Times New Roman" w:cs="Times New Roman"/>
          <w:b/>
          <w:noProof/>
          <w:position w:val="-12"/>
          <w:sz w:val="28"/>
          <w:szCs w:val="28"/>
        </w:rPr>
        <w:object w:dxaOrig="240" w:dyaOrig="300">
          <v:shape id="_x0000_i1052" type="#_x0000_t75" style="width:12.7pt;height:14.3pt" o:ole="">
            <v:imagedata r:id="rId16" o:title=""/>
          </v:shape>
          <o:OLEObject Type="Embed" ProgID="Equation.3" ShapeID="_x0000_i1052" DrawAspect="Content" ObjectID="_1778841081" r:id="rId68"/>
        </w:object>
      </w:r>
      <w:r w:rsidRPr="00E12F1D">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9"/>
        <w:gridCol w:w="2481"/>
      </w:tblGrid>
      <w:tr w:rsidR="00BF7B39" w:rsidRPr="00E12F1D" w:rsidTr="00BF7B39">
        <w:tc>
          <w:tcPr>
            <w:tcW w:w="7089" w:type="dxa"/>
            <w:shd w:val="clear" w:color="auto" w:fill="auto"/>
          </w:tcPr>
          <w:p w:rsidR="00BF7B39" w:rsidRPr="00E12F1D" w:rsidRDefault="00BF7B39"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sz w:val="28"/>
                <w:szCs w:val="28"/>
              </w:rPr>
              <w:t>Альтернативні моделі</w:t>
            </w:r>
          </w:p>
        </w:tc>
        <w:tc>
          <w:tcPr>
            <w:tcW w:w="2481" w:type="dxa"/>
            <w:shd w:val="clear" w:color="auto" w:fill="auto"/>
          </w:tcPr>
          <w:p w:rsidR="00BF7B39" w:rsidRPr="00E12F1D" w:rsidRDefault="00BF7B39" w:rsidP="00BF7B39">
            <w:pPr>
              <w:widowControl w:val="0"/>
              <w:spacing w:after="0"/>
              <w:jc w:val="both"/>
              <w:rPr>
                <w:rFonts w:ascii="Times New Roman" w:hAnsi="Times New Roman" w:cs="Times New Roman"/>
                <w:sz w:val="28"/>
                <w:szCs w:val="28"/>
              </w:rPr>
            </w:pPr>
            <w:r w:rsidRPr="00E12F1D">
              <w:rPr>
                <w:rFonts w:ascii="Times New Roman" w:hAnsi="Times New Roman" w:cs="Times New Roman"/>
                <w:sz w:val="28"/>
                <w:szCs w:val="28"/>
              </w:rPr>
              <w:t>Відкоректований коефіцієнт детермінації</w:t>
            </w:r>
          </w:p>
        </w:tc>
      </w:tr>
      <w:tr w:rsidR="00BF7B39" w:rsidRPr="00E12F1D" w:rsidTr="00BF7B39">
        <w:trPr>
          <w:trHeight w:val="785"/>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72"/>
                <w:sz w:val="28"/>
                <w:szCs w:val="28"/>
              </w:rPr>
            </w:r>
            <w:r w:rsidR="00FA6316" w:rsidRPr="00E12F1D">
              <w:rPr>
                <w:rFonts w:ascii="Times New Roman" w:hAnsi="Times New Roman" w:cs="Times New Roman"/>
                <w:noProof/>
                <w:position w:val="-72"/>
                <w:sz w:val="28"/>
                <w:szCs w:val="28"/>
              </w:rPr>
              <w:object w:dxaOrig="2500" w:dyaOrig="1160">
                <v:shape id="_x0000_i1053" type="#_x0000_t75" style="width:122.95pt;height:50.3pt" o:ole="">
                  <v:imagedata r:id="rId69" o:title=""/>
                </v:shape>
                <o:OLEObject Type="Embed" ProgID="Equation.3" ShapeID="_x0000_i1053" DrawAspect="Content" ObjectID="_1778841082" r:id="rId70"/>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60" w:dyaOrig="400">
                <v:shape id="_x0000_i1054" type="#_x0000_t75" style="width:63.8pt;height:19.45pt" o:ole="">
                  <v:imagedata r:id="rId71" o:title=""/>
                </v:shape>
                <o:OLEObject Type="Embed" ProgID="Equation.3" ShapeID="_x0000_i1054" DrawAspect="Content" ObjectID="_1778841083" r:id="rId72"/>
              </w:object>
            </w:r>
          </w:p>
        </w:tc>
      </w:tr>
      <w:tr w:rsidR="00BF7B39" w:rsidRPr="00E12F1D" w:rsidTr="00BF7B39">
        <w:trPr>
          <w:trHeight w:val="334"/>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480" w:dyaOrig="600">
                <v:shape id="_x0000_i1055" type="#_x0000_t75" style="width:1in;height:30.7pt" o:ole="">
                  <v:imagedata r:id="rId73" o:title=""/>
                </v:shape>
                <o:OLEObject Type="Embed" ProgID="Equation.3" ShapeID="_x0000_i1055" DrawAspect="Content" ObjectID="_1778841084" r:id="rId74"/>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56" type="#_x0000_t75" style="width:63pt;height:19.45pt" o:ole="">
                  <v:imagedata r:id="rId75" o:title=""/>
                </v:shape>
                <o:OLEObject Type="Embed" ProgID="Equation.3" ShapeID="_x0000_i1056" DrawAspect="Content" ObjectID="_1778841085" r:id="rId76"/>
              </w:object>
            </w:r>
          </w:p>
        </w:tc>
      </w:tr>
      <w:tr w:rsidR="00BF7B39" w:rsidRPr="00E12F1D" w:rsidTr="00BF7B39">
        <w:trPr>
          <w:trHeight w:val="583"/>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28"/>
                <w:sz w:val="28"/>
                <w:szCs w:val="28"/>
              </w:rPr>
            </w:r>
            <w:r w:rsidR="00FA6316" w:rsidRPr="00E12F1D">
              <w:rPr>
                <w:rFonts w:ascii="Times New Roman" w:hAnsi="Times New Roman" w:cs="Times New Roman"/>
                <w:noProof/>
                <w:position w:val="-28"/>
                <w:sz w:val="28"/>
                <w:szCs w:val="28"/>
              </w:rPr>
              <w:object w:dxaOrig="2040" w:dyaOrig="700">
                <v:shape id="_x0000_i1057" type="#_x0000_t75" style="width:102.7pt;height:32.95pt" o:ole="">
                  <v:imagedata r:id="rId77" o:title=""/>
                </v:shape>
                <o:OLEObject Type="Embed" ProgID="Equation.3" ShapeID="_x0000_i1057" DrawAspect="Content" ObjectID="_1778841086" r:id="rId78"/>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58" type="#_x0000_t75" style="width:63pt;height:19.45pt" o:ole="">
                  <v:imagedata r:id="rId79" o:title=""/>
                </v:shape>
                <o:OLEObject Type="Embed" ProgID="Equation.3" ShapeID="_x0000_i1058" DrawAspect="Content" ObjectID="_1778841087" r:id="rId80"/>
              </w:object>
            </w:r>
          </w:p>
        </w:tc>
      </w:tr>
      <w:tr w:rsidR="00BF7B39" w:rsidRPr="00E12F1D" w:rsidTr="00BF7B39">
        <w:trPr>
          <w:trHeight w:val="515"/>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720" w:dyaOrig="440">
                <v:shape id="_x0000_i1059" type="#_x0000_t75" style="width:135pt;height:21.7pt" o:ole="">
                  <v:imagedata r:id="rId81" o:title=""/>
                </v:shape>
                <o:OLEObject Type="Embed" ProgID="Equation.3" ShapeID="_x0000_i1059" DrawAspect="Content" ObjectID="_1778841088" r:id="rId82"/>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60" type="#_x0000_t75" style="width:63pt;height:19.45pt" o:ole="">
                  <v:imagedata r:id="rId83" o:title=""/>
                </v:shape>
                <o:OLEObject Type="Embed" ProgID="Equation.3" ShapeID="_x0000_i1060" DrawAspect="Content" ObjectID="_1778841089" r:id="rId84"/>
              </w:object>
            </w:r>
          </w:p>
        </w:tc>
      </w:tr>
      <w:tr w:rsidR="00BF7B39" w:rsidRPr="00E12F1D" w:rsidTr="00BF7B39">
        <w:trPr>
          <w:trHeight w:val="551"/>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540" w:dyaOrig="380">
                <v:shape id="_x0000_i1061" type="#_x0000_t75" style="width:129.05pt;height:19.45pt" o:ole="">
                  <v:imagedata r:id="rId85" o:title=""/>
                </v:shape>
                <o:OLEObject Type="Embed" ProgID="Equation.3" ShapeID="_x0000_i1061" DrawAspect="Content" ObjectID="_1778841090" r:id="rId86"/>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62" type="#_x0000_t75" style="width:63pt;height:19.45pt" o:ole="">
                  <v:imagedata r:id="rId87" o:title=""/>
                </v:shape>
                <o:OLEObject Type="Embed" ProgID="Equation.3" ShapeID="_x0000_i1062" DrawAspect="Content" ObjectID="_1778841091" r:id="rId88"/>
              </w:object>
            </w:r>
          </w:p>
        </w:tc>
      </w:tr>
      <w:tr w:rsidR="00BF7B39" w:rsidRPr="00E12F1D" w:rsidTr="00BF7B39">
        <w:trPr>
          <w:trHeight w:val="691"/>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30"/>
                <w:sz w:val="28"/>
                <w:szCs w:val="28"/>
              </w:rPr>
            </w:r>
            <w:r w:rsidR="00FA6316" w:rsidRPr="00E12F1D">
              <w:rPr>
                <w:rFonts w:ascii="Times New Roman" w:hAnsi="Times New Roman" w:cs="Times New Roman"/>
                <w:noProof/>
                <w:position w:val="-30"/>
                <w:sz w:val="28"/>
                <w:szCs w:val="28"/>
              </w:rPr>
              <w:object w:dxaOrig="2500" w:dyaOrig="760">
                <v:shape id="_x0000_i1063" type="#_x0000_t75" style="width:122.95pt;height:32.95pt" o:ole="">
                  <v:imagedata r:id="rId89" o:title=""/>
                </v:shape>
                <o:OLEObject Type="Embed" ProgID="Equation.3" ShapeID="_x0000_i1063" DrawAspect="Content" ObjectID="_1778841092" r:id="rId90"/>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64" type="#_x0000_t75" style="width:63pt;height:19.45pt" o:ole="">
                  <v:imagedata r:id="rId91" o:title=""/>
                </v:shape>
                <o:OLEObject Type="Embed" ProgID="Equation.3" ShapeID="_x0000_i1064" DrawAspect="Content" ObjectID="_1778841093" r:id="rId92"/>
              </w:object>
            </w:r>
          </w:p>
        </w:tc>
      </w:tr>
      <w:tr w:rsidR="00BF7B39" w:rsidRPr="00E12F1D" w:rsidTr="00BF7B39">
        <w:trPr>
          <w:trHeight w:val="569"/>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700" w:dyaOrig="440">
                <v:shape id="_x0000_i1065" type="#_x0000_t75" style="width:135.8pt;height:21.7pt" o:ole="">
                  <v:imagedata r:id="rId93" o:title=""/>
                </v:shape>
                <o:OLEObject Type="Embed" ProgID="Equation.3" ShapeID="_x0000_i1065" DrawAspect="Content" ObjectID="_1778841094" r:id="rId94"/>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66" type="#_x0000_t75" style="width:63pt;height:19.45pt" o:ole="">
                  <v:imagedata r:id="rId95" o:title=""/>
                </v:shape>
                <o:OLEObject Type="Embed" ProgID="Equation.3" ShapeID="_x0000_i1066" DrawAspect="Content" ObjectID="_1778841095" r:id="rId96"/>
              </w:object>
            </w:r>
          </w:p>
        </w:tc>
      </w:tr>
      <w:tr w:rsidR="00BF7B39" w:rsidRPr="00E12F1D" w:rsidTr="00BF7B39">
        <w:trPr>
          <w:trHeight w:val="533"/>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780" w:dyaOrig="420">
                <v:shape id="_x0000_i1067" type="#_x0000_t75" style="width:87.1pt;height:21.7pt" o:ole="">
                  <v:imagedata r:id="rId97" o:title=""/>
                </v:shape>
                <o:OLEObject Type="Embed" ProgID="Equation.3" ShapeID="_x0000_i1067" DrawAspect="Content" ObjectID="_1778841096" r:id="rId98"/>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68" type="#_x0000_t75" style="width:63pt;height:19.45pt" o:ole="">
                  <v:imagedata r:id="rId99" o:title=""/>
                </v:shape>
                <o:OLEObject Type="Embed" ProgID="Equation.3" ShapeID="_x0000_i1068" DrawAspect="Content" ObjectID="_1778841097" r:id="rId100"/>
              </w:object>
            </w:r>
          </w:p>
        </w:tc>
      </w:tr>
      <w:tr w:rsidR="00BF7B39" w:rsidRPr="00E12F1D" w:rsidTr="00BF7B39">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500" w:dyaOrig="480">
                <v:shape id="_x0000_i1069" type="#_x0000_t75" style="width:122.95pt;height:23.95pt" o:ole="">
                  <v:imagedata r:id="rId101" o:title=""/>
                </v:shape>
                <o:OLEObject Type="Embed" ProgID="Equation.3" ShapeID="_x0000_i1069" DrawAspect="Content" ObjectID="_1778841098" r:id="rId102"/>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70" type="#_x0000_t75" style="width:63pt;height:19.45pt" o:ole="">
                  <v:imagedata r:id="rId103" o:title=""/>
                </v:shape>
                <o:OLEObject Type="Embed" ProgID="Equation.3" ShapeID="_x0000_i1070" DrawAspect="Content" ObjectID="_1778841099" r:id="rId104"/>
              </w:object>
            </w:r>
          </w:p>
        </w:tc>
      </w:tr>
      <w:tr w:rsidR="00BF7B39" w:rsidRPr="00E12F1D" w:rsidTr="00BF7B39">
        <w:trPr>
          <w:trHeight w:val="521"/>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320" w:dyaOrig="440">
                <v:shape id="_x0000_i1071" type="#_x0000_t75" style="width:117pt;height:21.7pt" o:ole="">
                  <v:imagedata r:id="rId105" o:title=""/>
                </v:shape>
                <o:OLEObject Type="Embed" ProgID="Equation.3" ShapeID="_x0000_i1071" DrawAspect="Content" ObjectID="_1778841100" r:id="rId106"/>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60" w:dyaOrig="400">
                <v:shape id="_x0000_i1072" type="#_x0000_t75" style="width:63.8pt;height:19.45pt" o:ole="">
                  <v:imagedata r:id="rId107" o:title=""/>
                </v:shape>
                <o:OLEObject Type="Embed" ProgID="Equation.3" ShapeID="_x0000_i1072" DrawAspect="Content" ObjectID="_1778841101" r:id="rId108"/>
              </w:object>
            </w:r>
          </w:p>
        </w:tc>
      </w:tr>
      <w:tr w:rsidR="00BF7B39" w:rsidRPr="00E12F1D" w:rsidTr="00BF7B39">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480" w:dyaOrig="480">
                <v:shape id="_x0000_i1073" type="#_x0000_t75" style="width:122.95pt;height:23.95pt" o:ole="">
                  <v:imagedata r:id="rId109" o:title=""/>
                </v:shape>
                <o:OLEObject Type="Embed" ProgID="Equation.3" ShapeID="_x0000_i1073" DrawAspect="Content" ObjectID="_1778841102" r:id="rId110"/>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74" type="#_x0000_t75" style="width:63pt;height:19.45pt" o:ole="">
                  <v:imagedata r:id="rId111" o:title=""/>
                </v:shape>
                <o:OLEObject Type="Embed" ProgID="Equation.3" ShapeID="_x0000_i1074" DrawAspect="Content" ObjectID="_1778841103" r:id="rId112"/>
              </w:object>
            </w:r>
          </w:p>
        </w:tc>
      </w:tr>
      <w:tr w:rsidR="00BF7B39" w:rsidRPr="00E12F1D" w:rsidTr="00BF7B39">
        <w:trPr>
          <w:trHeight w:val="635"/>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640" w:dyaOrig="440">
                <v:shape id="_x0000_i1075" type="#_x0000_t75" style="width:81.8pt;height:21.7pt" o:ole="">
                  <v:imagedata r:id="rId113" o:title=""/>
                </v:shape>
                <o:OLEObject Type="Embed" ProgID="Equation.3" ShapeID="_x0000_i1075" DrawAspect="Content" ObjectID="_1778841104" r:id="rId114"/>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76" type="#_x0000_t75" style="width:63pt;height:19.45pt" o:ole="">
                  <v:imagedata r:id="rId115" o:title=""/>
                </v:shape>
                <o:OLEObject Type="Embed" ProgID="Equation.3" ShapeID="_x0000_i1076" DrawAspect="Content" ObjectID="_1778841105" r:id="rId116"/>
              </w:object>
            </w:r>
          </w:p>
        </w:tc>
      </w:tr>
      <w:tr w:rsidR="00BF7B39" w:rsidRPr="00E12F1D" w:rsidTr="00BF7B39">
        <w:trPr>
          <w:trHeight w:val="559"/>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439" w:dyaOrig="440">
                <v:shape id="_x0000_i1077" type="#_x0000_t75" style="width:122.15pt;height:21.7pt" o:ole="">
                  <v:imagedata r:id="rId117" o:title=""/>
                </v:shape>
                <o:OLEObject Type="Embed" ProgID="Equation.3" ShapeID="_x0000_i1077" DrawAspect="Content" ObjectID="_1778841106" r:id="rId118"/>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78" type="#_x0000_t75" style="width:63pt;height:19.45pt" o:ole="">
                  <v:imagedata r:id="rId119" o:title=""/>
                </v:shape>
                <o:OLEObject Type="Embed" ProgID="Equation.3" ShapeID="_x0000_i1078" DrawAspect="Content" ObjectID="_1778841107" r:id="rId120"/>
              </w:object>
            </w:r>
          </w:p>
        </w:tc>
      </w:tr>
      <w:tr w:rsidR="00BF7B39" w:rsidRPr="00E12F1D" w:rsidTr="00BF7B39">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100" w:dyaOrig="360">
                <v:shape id="_x0000_i1079" type="#_x0000_t75" style="width:105.75pt;height:17.2pt" o:ole="">
                  <v:imagedata r:id="rId121" o:title=""/>
                </v:shape>
                <o:OLEObject Type="Embed" ProgID="Equation.3" ShapeID="_x0000_i1079" DrawAspect="Content" ObjectID="_1778841108" r:id="rId122"/>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80" type="#_x0000_t75" style="width:63pt;height:19.45pt" o:ole="">
                  <v:imagedata r:id="rId123" o:title=""/>
                </v:shape>
                <o:OLEObject Type="Embed" ProgID="Equation.3" ShapeID="_x0000_i1080" DrawAspect="Content" ObjectID="_1778841109" r:id="rId124"/>
              </w:object>
            </w:r>
          </w:p>
        </w:tc>
      </w:tr>
      <w:tr w:rsidR="00BF7B39" w:rsidRPr="00E12F1D" w:rsidTr="00BF7B39">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320" w:dyaOrig="440">
                <v:shape id="_x0000_i1081" type="#_x0000_t75" style="width:117pt;height:21.7pt" o:ole="">
                  <v:imagedata r:id="rId125" o:title=""/>
                </v:shape>
                <o:OLEObject Type="Embed" ProgID="Equation.3" ShapeID="_x0000_i1081" DrawAspect="Content" ObjectID="_1778841110" r:id="rId126"/>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82" type="#_x0000_t75" style="width:63pt;height:19.45pt" o:ole="">
                  <v:imagedata r:id="rId127" o:title=""/>
                </v:shape>
                <o:OLEObject Type="Embed" ProgID="Equation.3" ShapeID="_x0000_i1082" DrawAspect="Content" ObjectID="_1778841111" r:id="rId128"/>
              </w:object>
            </w:r>
          </w:p>
        </w:tc>
      </w:tr>
      <w:tr w:rsidR="00BF7B39" w:rsidRPr="00E12F1D" w:rsidTr="00BF7B39">
        <w:trPr>
          <w:trHeight w:val="537"/>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520" w:dyaOrig="420">
                <v:shape id="_x0000_i1083" type="#_x0000_t75" style="width:76.5pt;height:21.7pt" o:ole="">
                  <v:imagedata r:id="rId129" o:title=""/>
                </v:shape>
                <o:OLEObject Type="Embed" ProgID="Equation.3" ShapeID="_x0000_i1083" DrawAspect="Content" ObjectID="_1778841112" r:id="rId130"/>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84" type="#_x0000_t75" style="width:63pt;height:19.45pt" o:ole="">
                  <v:imagedata r:id="rId131" o:title=""/>
                </v:shape>
                <o:OLEObject Type="Embed" ProgID="Equation.3" ShapeID="_x0000_i1084" DrawAspect="Content" ObjectID="_1778841113" r:id="rId132"/>
              </w:object>
            </w:r>
          </w:p>
        </w:tc>
      </w:tr>
      <w:tr w:rsidR="00BF7B39" w:rsidRPr="00E12F1D" w:rsidTr="00BF7B39">
        <w:trPr>
          <w:trHeight w:val="425"/>
        </w:trPr>
        <w:tc>
          <w:tcPr>
            <w:tcW w:w="7089"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32"/>
                <w:sz w:val="28"/>
                <w:szCs w:val="28"/>
              </w:rPr>
            </w:r>
            <w:r w:rsidR="00FA6316" w:rsidRPr="00E12F1D">
              <w:rPr>
                <w:rFonts w:ascii="Times New Roman" w:hAnsi="Times New Roman" w:cs="Times New Roman"/>
                <w:noProof/>
                <w:position w:val="-32"/>
                <w:sz w:val="28"/>
                <w:szCs w:val="28"/>
              </w:rPr>
              <w:object w:dxaOrig="2160" w:dyaOrig="700">
                <v:shape id="_x0000_i1085" type="#_x0000_t75" style="width:108.8pt;height:30.7pt" o:ole="">
                  <v:imagedata r:id="rId133" o:title=""/>
                </v:shape>
                <o:OLEObject Type="Embed" ProgID="Equation.3" ShapeID="_x0000_i1085" DrawAspect="Content" ObjectID="_1778841114" r:id="rId134"/>
              </w:object>
            </w:r>
          </w:p>
        </w:tc>
        <w:tc>
          <w:tcPr>
            <w:tcW w:w="2481" w:type="dxa"/>
            <w:shd w:val="clear" w:color="auto" w:fill="auto"/>
          </w:tcPr>
          <w:p w:rsidR="00BF7B39" w:rsidRPr="00E12F1D" w:rsidRDefault="00FA6316" w:rsidP="00BF7B39">
            <w:pPr>
              <w:widowControl w:val="0"/>
              <w:spacing w:after="0"/>
              <w:jc w:val="center"/>
              <w:rPr>
                <w:rFonts w:ascii="Times New Roman" w:hAnsi="Times New Roman" w:cs="Times New Roman"/>
                <w:sz w:val="28"/>
                <w:szCs w:val="28"/>
              </w:rPr>
            </w:pP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80" w:dyaOrig="400">
                <v:shape id="_x0000_i1086" type="#_x0000_t75" style="width:63pt;height:19.45pt" o:ole="">
                  <v:imagedata r:id="rId135" o:title=""/>
                </v:shape>
                <o:OLEObject Type="Embed" ProgID="Equation.3" ShapeID="_x0000_i1086" DrawAspect="Content" ObjectID="_1778841115" r:id="rId136"/>
              </w:object>
            </w:r>
          </w:p>
        </w:tc>
      </w:tr>
    </w:tbl>
    <w:p w:rsidR="00BF7B39" w:rsidRPr="00E12F1D" w:rsidRDefault="00BF7B39" w:rsidP="00BF7B39">
      <w:pPr>
        <w:widowControl w:val="0"/>
        <w:spacing w:after="0" w:line="360" w:lineRule="auto"/>
        <w:rPr>
          <w:rFonts w:ascii="Times New Roman" w:hAnsi="Times New Roman" w:cs="Times New Roman"/>
          <w:sz w:val="28"/>
          <w:szCs w:val="28"/>
        </w:rPr>
      </w:pPr>
    </w:p>
    <w:p w:rsidR="00BF7B39" w:rsidRDefault="00BF7B39" w:rsidP="00BF7B39">
      <w:pPr>
        <w:widowControl w:val="0"/>
        <w:spacing w:after="0" w:line="360" w:lineRule="auto"/>
        <w:ind w:firstLine="709"/>
        <w:jc w:val="both"/>
        <w:rPr>
          <w:rFonts w:ascii="Times New Roman" w:hAnsi="Times New Roman" w:cs="Times New Roman"/>
          <w:sz w:val="28"/>
          <w:szCs w:val="28"/>
        </w:rPr>
      </w:pPr>
    </w:p>
    <w:p w:rsidR="00BF7B39" w:rsidRPr="00E12F1D" w:rsidRDefault="00BF7B39" w:rsidP="00BF7B39">
      <w:pPr>
        <w:widowControl w:val="0"/>
        <w:spacing w:after="0" w:line="360" w:lineRule="auto"/>
        <w:ind w:firstLine="709"/>
        <w:jc w:val="both"/>
        <w:rPr>
          <w:rFonts w:ascii="Times New Roman" w:hAnsi="Times New Roman" w:cs="Times New Roman"/>
          <w:sz w:val="28"/>
          <w:szCs w:val="28"/>
        </w:rPr>
      </w:pPr>
      <w:r w:rsidRPr="00E12F1D">
        <w:rPr>
          <w:rFonts w:ascii="Times New Roman" w:hAnsi="Times New Roman" w:cs="Times New Roman"/>
          <w:sz w:val="28"/>
          <w:szCs w:val="28"/>
        </w:rPr>
        <w:t xml:space="preserve">величини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у відповідному кварталі</w:t>
      </w:r>
    </w:p>
    <w:p w:rsidR="00BF7B39" w:rsidRPr="00E12F1D" w:rsidRDefault="00FA6316"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noProof/>
          <w:position w:val="-72"/>
          <w:sz w:val="28"/>
          <w:szCs w:val="28"/>
        </w:rPr>
      </w:r>
      <w:r w:rsidR="00FA6316" w:rsidRPr="00E12F1D">
        <w:rPr>
          <w:rFonts w:ascii="Times New Roman" w:hAnsi="Times New Roman" w:cs="Times New Roman"/>
          <w:noProof/>
          <w:position w:val="-72"/>
          <w:sz w:val="28"/>
          <w:szCs w:val="28"/>
        </w:rPr>
        <w:object w:dxaOrig="2500" w:dyaOrig="1160">
          <v:shape id="_x0000_i1087" type="#_x0000_t75" style="width:122.95pt;height:57.7pt" o:ole="">
            <v:imagedata r:id="rId69" o:title=""/>
          </v:shape>
          <o:OLEObject Type="Embed" ProgID="Equation.3" ShapeID="_x0000_i1087" DrawAspect="Content" ObjectID="_1778841116" r:id="rId137"/>
        </w:object>
      </w:r>
      <w:r w:rsidR="00BF7B39" w:rsidRPr="00E12F1D">
        <w:rPr>
          <w:rFonts w:ascii="Times New Roman" w:hAnsi="Times New Roman" w:cs="Times New Roman"/>
          <w:sz w:val="28"/>
          <w:szCs w:val="28"/>
        </w:rPr>
        <w:t>;</w:t>
      </w:r>
    </w:p>
    <w:p w:rsidR="00BF7B39" w:rsidRPr="00E12F1D" w:rsidRDefault="00BF7B39"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sz w:val="28"/>
          <w:szCs w:val="28"/>
        </w:rPr>
        <w:t xml:space="preserve">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200" w:dyaOrig="380">
          <v:shape id="_x0000_i1088" type="#_x0000_t75" style="width:59.3pt;height:19.45pt" o:ole="">
            <v:imagedata r:id="rId138" o:title=""/>
          </v:shape>
          <o:OLEObject Type="Embed" ProgID="Equation.3" ShapeID="_x0000_i1088" DrawAspect="Content" ObjectID="_1778841117" r:id="rId139"/>
        </w:object>
      </w:r>
      <w:r w:rsidRPr="00E12F1D">
        <w:rPr>
          <w:rFonts w:ascii="Times New Roman" w:hAnsi="Times New Roman" w:cs="Times New Roman"/>
          <w:sz w:val="28"/>
          <w:szCs w:val="28"/>
        </w:rPr>
        <w:t xml:space="preserve">;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20" w:dyaOrig="380">
          <v:shape id="_x0000_i1089" type="#_x0000_t75" style="width:65.25pt;height:19.45pt" o:ole="">
            <v:imagedata r:id="rId140" o:title=""/>
          </v:shape>
          <o:OLEObject Type="Embed" ProgID="Equation.3" ShapeID="_x0000_i1089" DrawAspect="Content" ObjectID="_1778841118" r:id="rId141"/>
        </w:object>
      </w:r>
      <w:r w:rsidRPr="00E12F1D">
        <w:rPr>
          <w:rFonts w:ascii="Times New Roman" w:hAnsi="Times New Roman" w:cs="Times New Roman"/>
          <w:sz w:val="28"/>
          <w:szCs w:val="28"/>
        </w:rPr>
        <w:t>;</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260" w:dyaOrig="340">
          <v:shape id="_x0000_i1090" type="#_x0000_t75" style="width:63.8pt;height:14.95pt" o:ole="">
            <v:imagedata r:id="rId142" o:title=""/>
          </v:shape>
          <o:OLEObject Type="Embed" ProgID="Equation.3" ShapeID="_x0000_i1090" DrawAspect="Content" ObjectID="_1778841119" r:id="rId143"/>
        </w:object>
      </w:r>
      <w:r w:rsidRPr="00E12F1D">
        <w:rPr>
          <w:rFonts w:ascii="Times New Roman" w:hAnsi="Times New Roman" w:cs="Times New Roman"/>
          <w:sz w:val="28"/>
          <w:szCs w:val="28"/>
        </w:rPr>
        <w:t xml:space="preserve">;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300" w:dyaOrig="420">
          <v:shape id="_x0000_i1091" type="#_x0000_t75" style="width:65.25pt;height:21.7pt" o:ole="">
            <v:imagedata r:id="rId144" o:title=""/>
          </v:shape>
          <o:OLEObject Type="Embed" ProgID="Equation.3" ShapeID="_x0000_i1091" DrawAspect="Content" ObjectID="_1778841120" r:id="rId145"/>
        </w:object>
      </w:r>
      <w:r w:rsidRPr="00E12F1D">
        <w:rPr>
          <w:rFonts w:ascii="Times New Roman" w:hAnsi="Times New Roman" w:cs="Times New Roman"/>
          <w:sz w:val="28"/>
          <w:szCs w:val="28"/>
        </w:rPr>
        <w:t xml:space="preserve">;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40" w:dyaOrig="340">
          <v:shape id="_x0000_i1092" type="#_x0000_t75" style="width:1in;height:14.95pt" o:ole="">
            <v:imagedata r:id="rId146" o:title=""/>
          </v:shape>
          <o:OLEObject Type="Embed" ProgID="Equation.3" ShapeID="_x0000_i1092" DrawAspect="Content" ObjectID="_1778841121" r:id="rId147"/>
        </w:object>
      </w:r>
      <w:r w:rsidRPr="00E12F1D">
        <w:rPr>
          <w:rFonts w:ascii="Times New Roman" w:hAnsi="Times New Roman" w:cs="Times New Roman"/>
          <w:sz w:val="28"/>
          <w:szCs w:val="28"/>
        </w:rPr>
        <w:t xml:space="preserve">, Додаток </w:t>
      </w:r>
      <w:r>
        <w:rPr>
          <w:rFonts w:ascii="Times New Roman" w:hAnsi="Times New Roman" w:cs="Times New Roman"/>
          <w:sz w:val="28"/>
          <w:szCs w:val="28"/>
        </w:rPr>
        <w:t>Б</w:t>
      </w:r>
      <w:r w:rsidRPr="00E12F1D">
        <w:rPr>
          <w:rFonts w:ascii="Times New Roman" w:hAnsi="Times New Roman" w:cs="Times New Roman"/>
          <w:sz w:val="28"/>
          <w:szCs w:val="28"/>
        </w:rPr>
        <w:t>.1</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прогноз: 4,6588 тис. грн.; 4,6709 тис. грн.; 4,6818 тис. грн.;</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доходу від реалізації</w:t>
      </w:r>
    </w:p>
    <w:p w:rsidR="00BF7B39" w:rsidRPr="00E12F1D" w:rsidRDefault="00FA6316" w:rsidP="00BF7B39">
      <w:pPr>
        <w:widowControl w:val="0"/>
        <w:spacing w:after="0" w:line="360" w:lineRule="auto"/>
        <w:ind w:firstLine="72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659" w:dyaOrig="380">
          <v:shape id="_x0000_i1093" type="#_x0000_t75" style="width:131.15pt;height:19.45pt" o:ole="">
            <v:imagedata r:id="rId148" o:title=""/>
          </v:shape>
          <o:OLEObject Type="Embed" ProgID="Equation.3" ShapeID="_x0000_i1093" DrawAspect="Content" ObjectID="_1778841122" r:id="rId149"/>
        </w:object>
      </w:r>
      <w:r w:rsidR="00BF7B39" w:rsidRPr="00E12F1D">
        <w:rPr>
          <w:rFonts w:ascii="Times New Roman" w:hAnsi="Times New Roman" w:cs="Times New Roman"/>
          <w:sz w:val="28"/>
          <w:szCs w:val="28"/>
        </w:rPr>
        <w:t xml:space="preserve">; </w:t>
      </w:r>
    </w:p>
    <w:p w:rsidR="00BF7B39" w:rsidRPr="00E12F1D" w:rsidRDefault="00FA6316"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40" w:dyaOrig="380">
          <v:shape id="_x0000_i1094" type="#_x0000_t75" style="width:67.5pt;height:19.45pt" o:ole="">
            <v:imagedata r:id="rId150" o:title=""/>
          </v:shape>
          <o:OLEObject Type="Embed" ProgID="Equation.3" ShapeID="_x0000_i1094" DrawAspect="Content" ObjectID="_1778841123" r:id="rId151"/>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200" w:dyaOrig="380">
          <v:shape id="_x0000_i1095" type="#_x0000_t75" style="width:59.3pt;height:19.45pt" o:ole="">
            <v:imagedata r:id="rId152" o:title=""/>
          </v:shape>
          <o:OLEObject Type="Embed" ProgID="Equation.3" ShapeID="_x0000_i1095" DrawAspect="Content" ObjectID="_1778841124" r:id="rId153"/>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180" w:dyaOrig="340">
          <v:shape id="_x0000_i1096" type="#_x0000_t75" style="width:57.7pt;height:14.95pt" o:ole="">
            <v:imagedata r:id="rId154" o:title=""/>
          </v:shape>
          <o:OLEObject Type="Embed" ProgID="Equation.3" ShapeID="_x0000_i1096" DrawAspect="Content" ObjectID="_1778841125" r:id="rId155"/>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999" w:dyaOrig="360">
          <v:shape id="_x0000_i1097" type="#_x0000_t75" style="width:50.3pt;height:17.2pt" o:ole="">
            <v:imagedata r:id="rId156" o:title=""/>
          </v:shape>
          <o:OLEObject Type="Embed" ProgID="Equation.3" ShapeID="_x0000_i1097" DrawAspect="Content" ObjectID="_1778841126" r:id="rId157"/>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60" w:dyaOrig="340">
          <v:shape id="_x0000_i1098" type="#_x0000_t75" style="width:1in;height:14.95pt" o:ole="">
            <v:imagedata r:id="rId158" o:title=""/>
          </v:shape>
          <o:OLEObject Type="Embed" ProgID="Equation.3" ShapeID="_x0000_i1098" DrawAspect="Content" ObjectID="_1778841127" r:id="rId159"/>
        </w:object>
      </w:r>
      <w:r w:rsidR="00BF7B39" w:rsidRPr="00E12F1D">
        <w:rPr>
          <w:rFonts w:ascii="Times New Roman" w:hAnsi="Times New Roman" w:cs="Times New Roman"/>
          <w:sz w:val="28"/>
          <w:szCs w:val="28"/>
        </w:rPr>
        <w:t xml:space="preserve">, Додаток </w:t>
      </w:r>
      <w:r w:rsidR="00BF7B39">
        <w:rPr>
          <w:rFonts w:ascii="Times New Roman" w:hAnsi="Times New Roman" w:cs="Times New Roman"/>
          <w:sz w:val="28"/>
          <w:szCs w:val="28"/>
        </w:rPr>
        <w:t>Б</w:t>
      </w:r>
      <w:r w:rsidR="00BF7B39" w:rsidRPr="00E12F1D">
        <w:rPr>
          <w:rFonts w:ascii="Times New Roman" w:hAnsi="Times New Roman" w:cs="Times New Roman"/>
          <w:sz w:val="28"/>
          <w:szCs w:val="28"/>
        </w:rPr>
        <w:t>.2</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прогноз: 2717,23 тис. грн.; 2748,48 тис. грн.; 2778,37 тис. грн.;</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нарахованої заробітної плати </w:t>
      </w:r>
    </w:p>
    <w:p w:rsidR="00BF7B39" w:rsidRPr="00E12F1D" w:rsidRDefault="00FA6316" w:rsidP="00BF7B39">
      <w:pPr>
        <w:widowControl w:val="0"/>
        <w:spacing w:after="0" w:line="360" w:lineRule="auto"/>
        <w:ind w:firstLine="72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480" w:dyaOrig="440">
          <v:shape id="_x0000_i1099" type="#_x0000_t75" style="width:174.05pt;height:21.7pt" o:ole="">
            <v:imagedata r:id="rId160" o:title=""/>
          </v:shape>
          <o:OLEObject Type="Embed" ProgID="Equation.3" ShapeID="_x0000_i1099" DrawAspect="Content" ObjectID="_1778841128" r:id="rId161"/>
        </w:object>
      </w:r>
      <w:r w:rsidR="00BF7B39" w:rsidRPr="00E12F1D">
        <w:rPr>
          <w:rFonts w:ascii="Times New Roman" w:hAnsi="Times New Roman" w:cs="Times New Roman"/>
          <w:sz w:val="28"/>
          <w:szCs w:val="28"/>
        </w:rPr>
        <w:t>;</w:t>
      </w:r>
    </w:p>
    <w:p w:rsidR="00BF7B39" w:rsidRPr="00E12F1D" w:rsidRDefault="00FA6316"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40" w:dyaOrig="380">
          <v:shape id="_x0000_i1100" type="#_x0000_t75" style="width:67.5pt;height:19.45pt" o:ole="">
            <v:imagedata r:id="rId162" o:title=""/>
          </v:shape>
          <o:OLEObject Type="Embed" ProgID="Equation.3" ShapeID="_x0000_i1100" DrawAspect="Content" ObjectID="_1778841129" r:id="rId163"/>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20" w:dyaOrig="380">
          <v:shape id="_x0000_i1101" type="#_x0000_t75" style="width:65.25pt;height:19.45pt" o:ole="">
            <v:imagedata r:id="rId164" o:title=""/>
          </v:shape>
          <o:OLEObject Type="Embed" ProgID="Equation.3" ShapeID="_x0000_i1101" DrawAspect="Content" ObjectID="_1778841130" r:id="rId165"/>
        </w:object>
      </w:r>
      <w:r w:rsidR="00BF7B39" w:rsidRPr="00E12F1D">
        <w:rPr>
          <w:rFonts w:ascii="Times New Roman" w:hAnsi="Times New Roman" w:cs="Times New Roman"/>
          <w:sz w:val="28"/>
          <w:szCs w:val="28"/>
        </w:rPr>
        <w:t>;</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160" w:dyaOrig="340">
          <v:shape id="_x0000_i1102" type="#_x0000_t75" style="width:57.7pt;height:14.95pt" o:ole="">
            <v:imagedata r:id="rId166" o:title=""/>
          </v:shape>
          <o:OLEObject Type="Embed" ProgID="Equation.3" ShapeID="_x0000_i1102" DrawAspect="Content" ObjectID="_1778841131" r:id="rId167"/>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320" w:dyaOrig="420">
          <v:shape id="_x0000_i1103" type="#_x0000_t75" style="width:65.25pt;height:21.7pt" o:ole="">
            <v:imagedata r:id="rId168" o:title=""/>
          </v:shape>
          <o:OLEObject Type="Embed" ProgID="Equation.3" ShapeID="_x0000_i1103" DrawAspect="Content" ObjectID="_1778841132" r:id="rId169"/>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40" w:dyaOrig="340">
          <v:shape id="_x0000_i1104" type="#_x0000_t75" style="width:1in;height:14.95pt" o:ole="">
            <v:imagedata r:id="rId170" o:title=""/>
          </v:shape>
          <o:OLEObject Type="Embed" ProgID="Equation.3" ShapeID="_x0000_i1104" DrawAspect="Content" ObjectID="_1778841133" r:id="rId171"/>
        </w:object>
      </w:r>
      <w:r w:rsidR="00BF7B39" w:rsidRPr="00E12F1D">
        <w:rPr>
          <w:rFonts w:ascii="Times New Roman" w:hAnsi="Times New Roman" w:cs="Times New Roman"/>
          <w:sz w:val="28"/>
          <w:szCs w:val="28"/>
        </w:rPr>
        <w:t xml:space="preserve">, Додаток </w:t>
      </w:r>
      <w:r w:rsidR="00BF7B39">
        <w:rPr>
          <w:rFonts w:ascii="Times New Roman" w:hAnsi="Times New Roman" w:cs="Times New Roman"/>
          <w:sz w:val="28"/>
          <w:szCs w:val="28"/>
        </w:rPr>
        <w:t>Б</w:t>
      </w:r>
      <w:r w:rsidR="00BF7B39" w:rsidRPr="00E12F1D">
        <w:rPr>
          <w:rFonts w:ascii="Times New Roman" w:hAnsi="Times New Roman" w:cs="Times New Roman"/>
          <w:sz w:val="28"/>
          <w:szCs w:val="28"/>
        </w:rPr>
        <w:t>.3</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прогноз: 1549,09 тис. грн.; 1617,74 тис. грн.; 1687,28 тис. грн.;</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темпів росту </w:t>
      </w:r>
      <w:r w:rsidR="009B2118">
        <w:rPr>
          <w:rFonts w:ascii="Times New Roman" w:hAnsi="Times New Roman" w:cs="Times New Roman"/>
          <w:sz w:val="28"/>
          <w:szCs w:val="28"/>
        </w:rPr>
        <w:t xml:space="preserve">експорту </w:t>
      </w:r>
    </w:p>
    <w:p w:rsidR="00BF7B39" w:rsidRPr="00E12F1D" w:rsidRDefault="00FA6316" w:rsidP="00BF7B39">
      <w:pPr>
        <w:widowControl w:val="0"/>
        <w:spacing w:after="0" w:line="360" w:lineRule="auto"/>
        <w:ind w:firstLine="72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560" w:dyaOrig="440">
          <v:shape id="_x0000_i1105" type="#_x0000_t75" style="width:179.2pt;height:21.7pt" o:ole="">
            <v:imagedata r:id="rId172" o:title=""/>
          </v:shape>
          <o:OLEObject Type="Embed" ProgID="Equation.3" ShapeID="_x0000_i1105" DrawAspect="Content" ObjectID="_1778841134" r:id="rId173"/>
        </w:object>
      </w:r>
      <w:r w:rsidR="00BF7B39" w:rsidRPr="00E12F1D">
        <w:rPr>
          <w:rFonts w:ascii="Times New Roman" w:hAnsi="Times New Roman" w:cs="Times New Roman"/>
          <w:sz w:val="28"/>
          <w:szCs w:val="28"/>
        </w:rPr>
        <w:t>;</w:t>
      </w:r>
    </w:p>
    <w:p w:rsidR="00BF7B39" w:rsidRPr="00E12F1D" w:rsidRDefault="00FA6316"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480" w:dyaOrig="380">
          <v:shape id="_x0000_i1106" type="#_x0000_t75" style="width:1in;height:19.45pt" o:ole="">
            <v:imagedata r:id="rId174" o:title=""/>
          </v:shape>
          <o:OLEObject Type="Embed" ProgID="Equation.3" ShapeID="_x0000_i1106" DrawAspect="Content" ObjectID="_1778841135" r:id="rId175"/>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40" w:dyaOrig="380">
          <v:shape id="_x0000_i1107" type="#_x0000_t75" style="width:67.5pt;height:19.45pt" o:ole="">
            <v:imagedata r:id="rId176" o:title=""/>
          </v:shape>
          <o:OLEObject Type="Embed" ProgID="Equation.3" ShapeID="_x0000_i1107" DrawAspect="Content" ObjectID="_1778841136" r:id="rId177"/>
        </w:object>
      </w:r>
      <w:r w:rsidR="00BF7B39" w:rsidRPr="00E12F1D">
        <w:rPr>
          <w:rFonts w:ascii="Times New Roman" w:hAnsi="Times New Roman" w:cs="Times New Roman"/>
          <w:sz w:val="28"/>
          <w:szCs w:val="28"/>
        </w:rPr>
        <w:t>;</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980" w:dyaOrig="340">
          <v:shape id="_x0000_i1108" type="#_x0000_t75" style="width:50.3pt;height:14.95pt" o:ole="">
            <v:imagedata r:id="rId178" o:title=""/>
          </v:shape>
          <o:OLEObject Type="Embed" ProgID="Equation.3" ShapeID="_x0000_i1108" DrawAspect="Content" ObjectID="_1778841137" r:id="rId179"/>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60" w:dyaOrig="420">
          <v:shape id="_x0000_i1109" type="#_x0000_t75" style="width:1in;height:21.7pt" o:ole="">
            <v:imagedata r:id="rId180" o:title=""/>
          </v:shape>
          <o:OLEObject Type="Embed" ProgID="Equation.3" ShapeID="_x0000_i1109" DrawAspect="Content" ObjectID="_1778841138" r:id="rId181"/>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00" w:dyaOrig="340">
          <v:shape id="_x0000_i1110" type="#_x0000_t75" style="width:1in;height:14.95pt" o:ole="">
            <v:imagedata r:id="rId182" o:title=""/>
          </v:shape>
          <o:OLEObject Type="Embed" ProgID="Equation.3" ShapeID="_x0000_i1110" DrawAspect="Content" ObjectID="_1778841139" r:id="rId183"/>
        </w:object>
      </w:r>
      <w:r w:rsidR="00BF7B39" w:rsidRPr="00E12F1D">
        <w:rPr>
          <w:rFonts w:ascii="Times New Roman" w:hAnsi="Times New Roman" w:cs="Times New Roman"/>
          <w:sz w:val="28"/>
          <w:szCs w:val="28"/>
        </w:rPr>
        <w:t xml:space="preserve">, Додаток </w:t>
      </w:r>
      <w:r w:rsidR="00BF7B39">
        <w:rPr>
          <w:rFonts w:ascii="Times New Roman" w:hAnsi="Times New Roman" w:cs="Times New Roman"/>
          <w:sz w:val="28"/>
          <w:szCs w:val="28"/>
        </w:rPr>
        <w:t>Б</w:t>
      </w:r>
      <w:r w:rsidR="00BF7B39" w:rsidRPr="00E12F1D">
        <w:rPr>
          <w:rFonts w:ascii="Times New Roman" w:hAnsi="Times New Roman" w:cs="Times New Roman"/>
          <w:sz w:val="28"/>
          <w:szCs w:val="28"/>
        </w:rPr>
        <w:t>.4</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прогноз: 1,037; 1,044; 1,052;</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податкового навантаження</w:t>
      </w:r>
      <w:r w:rsidRPr="00E12F1D">
        <w:rPr>
          <w:rFonts w:ascii="Times New Roman" w:hAnsi="Times New Roman" w:cs="Times New Roman"/>
          <w:sz w:val="28"/>
          <w:szCs w:val="28"/>
        </w:rPr>
        <w:t xml:space="preserve"> </w:t>
      </w:r>
    </w:p>
    <w:p w:rsidR="00BF7B39" w:rsidRPr="00E12F1D" w:rsidRDefault="00FA6316" w:rsidP="00BF7B39">
      <w:pPr>
        <w:widowControl w:val="0"/>
        <w:spacing w:after="0" w:line="360" w:lineRule="auto"/>
        <w:ind w:firstLine="720"/>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2360" w:dyaOrig="499">
          <v:shape id="_x0000_i1111" type="#_x0000_t75" style="width:117.8pt;height:23.95pt" o:ole="">
            <v:imagedata r:id="rId184" o:title=""/>
          </v:shape>
          <o:OLEObject Type="Embed" ProgID="Equation.3" ShapeID="_x0000_i1111" DrawAspect="Content" ObjectID="_1778841140" r:id="rId185"/>
        </w:object>
      </w:r>
      <w:r w:rsidR="00BF7B39" w:rsidRPr="00E12F1D">
        <w:rPr>
          <w:rFonts w:ascii="Times New Roman" w:hAnsi="Times New Roman" w:cs="Times New Roman"/>
          <w:sz w:val="28"/>
          <w:szCs w:val="28"/>
        </w:rPr>
        <w:t>;</w:t>
      </w:r>
    </w:p>
    <w:p w:rsidR="00BF7B39" w:rsidRPr="00E12F1D" w:rsidRDefault="00FA6316" w:rsidP="00BF7B39">
      <w:pPr>
        <w:widowControl w:val="0"/>
        <w:spacing w:after="0" w:line="360" w:lineRule="auto"/>
        <w:jc w:val="center"/>
        <w:rPr>
          <w:rFonts w:ascii="Times New Roman" w:hAnsi="Times New Roman" w:cs="Times New Roman"/>
          <w:sz w:val="28"/>
          <w:szCs w:val="28"/>
        </w:rPr>
      </w:pP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340" w:dyaOrig="380">
          <v:shape id="_x0000_i1112" type="#_x0000_t75" style="width:67.5pt;height:19.45pt" o:ole="">
            <v:imagedata r:id="rId186" o:title=""/>
          </v:shape>
          <o:OLEObject Type="Embed" ProgID="Equation.3" ShapeID="_x0000_i1112" DrawAspect="Content" ObjectID="_1778841141" r:id="rId187"/>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1200" w:dyaOrig="380">
          <v:shape id="_x0000_i1113" type="#_x0000_t75" style="width:59.3pt;height:19.45pt" o:ole="">
            <v:imagedata r:id="rId188" o:title=""/>
          </v:shape>
          <o:OLEObject Type="Embed" ProgID="Equation.3" ShapeID="_x0000_i1113" DrawAspect="Content" ObjectID="_1778841142" r:id="rId189"/>
        </w:object>
      </w:r>
      <w:r w:rsidR="00BF7B39" w:rsidRPr="00E12F1D">
        <w:rPr>
          <w:rFonts w:ascii="Times New Roman" w:hAnsi="Times New Roman" w:cs="Times New Roman"/>
          <w:sz w:val="28"/>
          <w:szCs w:val="28"/>
        </w:rPr>
        <w:t>;</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180" w:dyaOrig="340">
          <v:shape id="_x0000_i1114" type="#_x0000_t75" style="width:57.7pt;height:14.95pt" o:ole="">
            <v:imagedata r:id="rId190" o:title=""/>
          </v:shape>
          <o:OLEObject Type="Embed" ProgID="Equation.3" ShapeID="_x0000_i1114" DrawAspect="Content" ObjectID="_1778841143" r:id="rId191"/>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320" w:dyaOrig="420">
          <v:shape id="_x0000_i1115" type="#_x0000_t75" style="width:65.25pt;height:21.7pt" o:ole="">
            <v:imagedata r:id="rId192" o:title=""/>
          </v:shape>
          <o:OLEObject Type="Embed" ProgID="Equation.3" ShapeID="_x0000_i1115" DrawAspect="Content" ObjectID="_1778841144" r:id="rId193"/>
        </w:object>
      </w:r>
      <w:r w:rsidR="00BF7B39" w:rsidRPr="00E12F1D">
        <w:rPr>
          <w:rFonts w:ascii="Times New Roman" w:hAnsi="Times New Roman" w:cs="Times New Roman"/>
          <w:sz w:val="28"/>
          <w:szCs w:val="28"/>
        </w:rPr>
        <w:t xml:space="preserve">; </w:t>
      </w:r>
      <w:r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600" w:dyaOrig="340">
          <v:shape id="_x0000_i1116" type="#_x0000_t75" style="width:81.8pt;height:14.95pt" o:ole="">
            <v:imagedata r:id="rId194" o:title=""/>
          </v:shape>
          <o:OLEObject Type="Embed" ProgID="Equation.3" ShapeID="_x0000_i1116" DrawAspect="Content" ObjectID="_1778841145" r:id="rId195"/>
        </w:object>
      </w:r>
      <w:r w:rsidR="00BF7B39" w:rsidRPr="00E12F1D">
        <w:rPr>
          <w:rFonts w:ascii="Times New Roman" w:hAnsi="Times New Roman" w:cs="Times New Roman"/>
          <w:sz w:val="28"/>
          <w:szCs w:val="28"/>
        </w:rPr>
        <w:t xml:space="preserve">, Додаток </w:t>
      </w:r>
      <w:r w:rsidR="00BF7B39">
        <w:rPr>
          <w:rFonts w:ascii="Times New Roman" w:hAnsi="Times New Roman" w:cs="Times New Roman"/>
          <w:sz w:val="28"/>
          <w:szCs w:val="28"/>
        </w:rPr>
        <w:t>Б</w:t>
      </w:r>
      <w:r w:rsidR="00BF7B39" w:rsidRPr="00E12F1D">
        <w:rPr>
          <w:rFonts w:ascii="Times New Roman" w:hAnsi="Times New Roman" w:cs="Times New Roman"/>
          <w:sz w:val="28"/>
          <w:szCs w:val="28"/>
        </w:rPr>
        <w:t>.5</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прогноз: 0,6116; 0,7152; 0,8439.</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Фахівці зі статистичних методів прогнозування вважають, що не може бути чисто формальних підходів до вибору методів і моделей прогнозування. Успішне застосування статистичних методів прогнозування на практиці можливе лише в поєднання знання в області самих методів з глибокими знаннями об’єкту дослідження, зі змістовним аналізом явища, яке вивчається. </w:t>
      </w:r>
    </w:p>
    <w:p w:rsidR="00BF7B39"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Отже, розроблені економетричні моделі прогнозу та впливу факторів на </w:t>
      </w:r>
      <w:r w:rsidR="00EE36CE">
        <w:rPr>
          <w:rFonts w:ascii="Times New Roman" w:hAnsi="Times New Roman" w:cs="Times New Roman"/>
          <w:sz w:val="28"/>
          <w:szCs w:val="28"/>
        </w:rPr>
        <w:t xml:space="preserve">обсяг експорту </w:t>
      </w:r>
      <w:r w:rsidRPr="00E12F1D">
        <w:rPr>
          <w:rFonts w:ascii="Times New Roman" w:hAnsi="Times New Roman" w:cs="Times New Roman"/>
          <w:sz w:val="28"/>
          <w:szCs w:val="28"/>
        </w:rPr>
        <w:t xml:space="preserve"> дозволили не тільки визначити вагомість кожного окремого фактору, а й зробити прогноз їх впливу в майбутніх періодах. </w:t>
      </w:r>
    </w:p>
    <w:p w:rsidR="00D429B0" w:rsidRDefault="00D429B0" w:rsidP="005F3F9C">
      <w:pPr>
        <w:widowControl w:val="0"/>
        <w:spacing w:after="0"/>
        <w:ind w:firstLine="567"/>
        <w:jc w:val="both"/>
        <w:rPr>
          <w:rFonts w:ascii="Times New Roman" w:hAnsi="Times New Roman" w:cs="Times New Roman"/>
          <w:sz w:val="28"/>
          <w:szCs w:val="28"/>
          <w:lang w:val="ru-RU"/>
        </w:rPr>
      </w:pPr>
    </w:p>
    <w:p w:rsidR="00D429B0" w:rsidRPr="00D429B0" w:rsidRDefault="00D429B0" w:rsidP="005F3F9C">
      <w:pPr>
        <w:widowControl w:val="0"/>
        <w:spacing w:after="0"/>
        <w:ind w:firstLine="567"/>
        <w:jc w:val="both"/>
        <w:rPr>
          <w:rFonts w:ascii="Times New Roman" w:hAnsi="Times New Roman" w:cs="Times New Roman"/>
          <w:sz w:val="28"/>
          <w:szCs w:val="28"/>
          <w:lang w:val="ru-RU"/>
        </w:rPr>
      </w:pPr>
    </w:p>
    <w:p w:rsidR="005F3F9C" w:rsidRDefault="005F3F9C" w:rsidP="005F3F9C">
      <w:pPr>
        <w:widowControl w:val="0"/>
        <w:spacing w:after="0"/>
        <w:ind w:firstLine="567"/>
        <w:jc w:val="both"/>
        <w:rPr>
          <w:rFonts w:ascii="Times New Roman" w:hAnsi="Times New Roman" w:cs="Times New Roman"/>
          <w:sz w:val="28"/>
          <w:szCs w:val="28"/>
          <w:lang w:val="ru-RU"/>
        </w:rPr>
      </w:pPr>
      <w:r w:rsidRPr="00A640D5">
        <w:rPr>
          <w:rFonts w:ascii="Times New Roman" w:hAnsi="Times New Roman" w:cs="Times New Roman"/>
          <w:sz w:val="28"/>
          <w:szCs w:val="28"/>
        </w:rPr>
        <w:t>2.3. Аналіз середніх показників динаміки прогнозування експорту послуг по країнах світу Запорізької області</w:t>
      </w:r>
    </w:p>
    <w:p w:rsidR="00D429B0" w:rsidRDefault="00D429B0" w:rsidP="005F3F9C">
      <w:pPr>
        <w:widowControl w:val="0"/>
        <w:spacing w:after="0"/>
        <w:ind w:firstLine="567"/>
        <w:jc w:val="both"/>
        <w:rPr>
          <w:rFonts w:ascii="Times New Roman" w:hAnsi="Times New Roman" w:cs="Times New Roman"/>
          <w:sz w:val="28"/>
          <w:szCs w:val="28"/>
          <w:lang w:val="ru-RU"/>
        </w:rPr>
      </w:pP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Для виявлення дії факторів в прогнозному періоду рекомендується часові ряди показників, за якими буде здійснюватись </w:t>
      </w:r>
      <w:r>
        <w:rPr>
          <w:rFonts w:ascii="Times New Roman" w:hAnsi="Times New Roman" w:cs="Times New Roman"/>
          <w:sz w:val="28"/>
          <w:szCs w:val="28"/>
        </w:rPr>
        <w:t>прогноз</w:t>
      </w:r>
      <w:r w:rsidRPr="00E12F1D">
        <w:rPr>
          <w:rFonts w:ascii="Times New Roman" w:hAnsi="Times New Roman" w:cs="Times New Roman"/>
          <w:sz w:val="28"/>
          <w:szCs w:val="28"/>
        </w:rPr>
        <w:t xml:space="preserve"> на підприємстві, продовжити прогнозними значеннями  та обчислити багатофакторну регресійну модель. Для підприємств, що досліджувались, була розроблена така модель (Додаток </w:t>
      </w:r>
      <w:r>
        <w:rPr>
          <w:rFonts w:ascii="Times New Roman" w:hAnsi="Times New Roman" w:cs="Times New Roman"/>
          <w:sz w:val="28"/>
          <w:szCs w:val="28"/>
        </w:rPr>
        <w:t>Б</w:t>
      </w:r>
      <w:r w:rsidRPr="00E12F1D">
        <w:rPr>
          <w:rFonts w:ascii="Times New Roman" w:hAnsi="Times New Roman" w:cs="Times New Roman"/>
          <w:sz w:val="28"/>
          <w:szCs w:val="28"/>
        </w:rPr>
        <w:t>.6), а саме:</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p>
    <w:p w:rsidR="00BF7B39" w:rsidRPr="00E12F1D" w:rsidRDefault="00FA6316" w:rsidP="00BF7B39">
      <w:pPr>
        <w:widowControl w:val="0"/>
        <w:spacing w:after="0" w:line="360" w:lineRule="auto"/>
        <w:ind w:firstLine="720"/>
        <w:jc w:val="center"/>
        <w:rPr>
          <w:rFonts w:ascii="Times New Roman" w:hAnsi="Times New Roman" w:cs="Times New Roman"/>
          <w:sz w:val="28"/>
          <w:szCs w:val="28"/>
        </w:rPr>
      </w:pPr>
      <w:r w:rsidRPr="00E12F1D">
        <w:rPr>
          <w:rFonts w:ascii="Times New Roman" w:hAnsi="Times New Roman" w:cs="Times New Roman"/>
          <w:noProof/>
          <w:position w:val="-32"/>
          <w:sz w:val="28"/>
          <w:szCs w:val="28"/>
        </w:rPr>
      </w:r>
      <w:r w:rsidR="00FA6316" w:rsidRPr="00E12F1D">
        <w:rPr>
          <w:rFonts w:ascii="Times New Roman" w:hAnsi="Times New Roman" w:cs="Times New Roman"/>
          <w:noProof/>
          <w:position w:val="-32"/>
          <w:sz w:val="28"/>
          <w:szCs w:val="28"/>
        </w:rPr>
        <w:object w:dxaOrig="6740" w:dyaOrig="780">
          <v:shape id="_x0000_i1117" type="#_x0000_t75" style="width:336.7pt;height:38.25pt" o:ole="">
            <v:imagedata r:id="rId196" o:title=""/>
          </v:shape>
          <o:OLEObject Type="Embed" ProgID="Equation.3" ShapeID="_x0000_i1117" DrawAspect="Content" ObjectID="_1778841146" r:id="rId197"/>
        </w:object>
      </w:r>
      <w:r w:rsidR="00BF7B39" w:rsidRPr="00E12F1D">
        <w:rPr>
          <w:rFonts w:ascii="Times New Roman" w:hAnsi="Times New Roman" w:cs="Times New Roman"/>
          <w:sz w:val="28"/>
          <w:szCs w:val="28"/>
        </w:rPr>
        <w:t>.</w:t>
      </w:r>
      <w:r w:rsidR="00BF7B39" w:rsidRPr="00E12F1D">
        <w:rPr>
          <w:rFonts w:ascii="Times New Roman" w:hAnsi="Times New Roman" w:cs="Times New Roman"/>
          <w:sz w:val="28"/>
          <w:szCs w:val="28"/>
        </w:rPr>
        <w:tab/>
        <w:t>(</w:t>
      </w:r>
      <w:r w:rsidR="00BF7B39">
        <w:rPr>
          <w:rFonts w:ascii="Times New Roman" w:hAnsi="Times New Roman" w:cs="Times New Roman"/>
          <w:sz w:val="28"/>
          <w:szCs w:val="28"/>
        </w:rPr>
        <w:t>2</w:t>
      </w:r>
      <w:r w:rsidR="00BF7B39" w:rsidRPr="00E12F1D">
        <w:rPr>
          <w:rFonts w:ascii="Times New Roman" w:hAnsi="Times New Roman" w:cs="Times New Roman"/>
          <w:sz w:val="28"/>
          <w:szCs w:val="28"/>
        </w:rPr>
        <w:t>.</w:t>
      </w:r>
      <w:r w:rsidR="00EE36CE">
        <w:rPr>
          <w:rFonts w:ascii="Times New Roman" w:hAnsi="Times New Roman" w:cs="Times New Roman"/>
          <w:sz w:val="28"/>
          <w:szCs w:val="28"/>
        </w:rPr>
        <w:t>3</w:t>
      </w:r>
      <w:r w:rsidR="00BF7B39" w:rsidRPr="00E12F1D">
        <w:rPr>
          <w:rFonts w:ascii="Times New Roman" w:hAnsi="Times New Roman" w:cs="Times New Roman"/>
          <w:sz w:val="28"/>
          <w:szCs w:val="28"/>
        </w:rPr>
        <w:t>)</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 xml:space="preserve">За </w:t>
      </w:r>
      <w:r w:rsidRPr="00E12F1D">
        <w:rPr>
          <w:rFonts w:ascii="Times New Roman" w:hAnsi="Times New Roman" w:cs="Times New Roman"/>
          <w:i/>
          <w:sz w:val="28"/>
          <w:szCs w:val="28"/>
        </w:rPr>
        <w:t>t</w:t>
      </w:r>
      <w:r w:rsidRPr="00E12F1D">
        <w:rPr>
          <w:rFonts w:ascii="Times New Roman" w:hAnsi="Times New Roman" w:cs="Times New Roman"/>
          <w:sz w:val="28"/>
          <w:szCs w:val="28"/>
        </w:rPr>
        <w:t xml:space="preserve">-статистикою маємо, що значимим залишається тільки один фактор впливу </w:t>
      </w:r>
      <w:r>
        <w:rPr>
          <w:rFonts w:ascii="Times New Roman" w:hAnsi="Times New Roman" w:cs="Times New Roman"/>
          <w:sz w:val="28"/>
          <w:szCs w:val="28"/>
        </w:rPr>
        <w:t>–</w:t>
      </w:r>
      <w:r w:rsidRPr="00E12F1D">
        <w:rPr>
          <w:rFonts w:ascii="Times New Roman" w:hAnsi="Times New Roman" w:cs="Times New Roman"/>
          <w:sz w:val="28"/>
          <w:szCs w:val="28"/>
        </w:rPr>
        <w:t xml:space="preserve"> </w:t>
      </w:r>
      <w:r>
        <w:rPr>
          <w:rFonts w:ascii="Times New Roman" w:hAnsi="Times New Roman" w:cs="Times New Roman"/>
          <w:sz w:val="28"/>
          <w:szCs w:val="28"/>
        </w:rPr>
        <w:t>дохід від реалізації</w:t>
      </w:r>
      <w:r w:rsidRPr="00E12F1D">
        <w:rPr>
          <w:rFonts w:ascii="Times New Roman" w:hAnsi="Times New Roman" w:cs="Times New Roman"/>
          <w:sz w:val="28"/>
          <w:szCs w:val="28"/>
        </w:rPr>
        <w:t>, тис. грн. (</w:t>
      </w:r>
      <w:r w:rsidR="00FA6316" w:rsidRPr="00E12F1D">
        <w:rPr>
          <w:rFonts w:ascii="Times New Roman" w:hAnsi="Times New Roman" w:cs="Times New Roman"/>
          <w:noProof/>
          <w:position w:val="-12"/>
          <w:sz w:val="28"/>
          <w:szCs w:val="28"/>
        </w:rPr>
      </w:r>
      <w:r w:rsidR="00FA6316" w:rsidRPr="00E12F1D">
        <w:rPr>
          <w:rFonts w:ascii="Times New Roman" w:hAnsi="Times New Roman" w:cs="Times New Roman"/>
          <w:noProof/>
          <w:position w:val="-12"/>
          <w:sz w:val="28"/>
          <w:szCs w:val="28"/>
        </w:rPr>
        <w:object w:dxaOrig="300" w:dyaOrig="380">
          <v:shape id="_x0000_i1118" type="#_x0000_t75" style="width:14.3pt;height:19.45pt" o:ole="">
            <v:imagedata r:id="rId18" o:title=""/>
          </v:shape>
          <o:OLEObject Type="Embed" ProgID="Equation.3" ShapeID="_x0000_i1118" DrawAspect="Content" ObjectID="_1778841147" r:id="rId198"/>
        </w:object>
      </w:r>
      <w:r w:rsidRPr="00E12F1D">
        <w:rPr>
          <w:rFonts w:ascii="Times New Roman" w:hAnsi="Times New Roman" w:cs="Times New Roman"/>
          <w:sz w:val="28"/>
          <w:szCs w:val="28"/>
        </w:rPr>
        <w:t xml:space="preserve">), а решта факторів не значимі. </w:t>
      </w:r>
    </w:p>
    <w:p w:rsidR="00BF7B39" w:rsidRPr="00E12F1D" w:rsidRDefault="00BF7B39" w:rsidP="00BF7B39">
      <w:pPr>
        <w:widowControl w:val="0"/>
        <w:spacing w:after="0" w:line="360" w:lineRule="auto"/>
        <w:ind w:firstLine="720"/>
        <w:jc w:val="both"/>
        <w:rPr>
          <w:rFonts w:ascii="Times New Roman" w:hAnsi="Times New Roman" w:cs="Times New Roman"/>
          <w:sz w:val="28"/>
          <w:szCs w:val="28"/>
        </w:rPr>
      </w:pPr>
      <w:r w:rsidRPr="00E12F1D">
        <w:rPr>
          <w:rFonts w:ascii="Times New Roman" w:hAnsi="Times New Roman" w:cs="Times New Roman"/>
          <w:sz w:val="28"/>
          <w:szCs w:val="28"/>
        </w:rPr>
        <w:t>В моделі коефіцієнт детермінації високий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300" w:dyaOrig="420">
          <v:shape id="_x0000_i1119" type="#_x0000_t75" style="width:65.25pt;height:21.7pt" o:ole="">
            <v:imagedata r:id="rId199" o:title=""/>
          </v:shape>
          <o:OLEObject Type="Embed" ProgID="Equation.3" ShapeID="_x0000_i1119" DrawAspect="Content" ObjectID="_1778841148" r:id="rId200"/>
        </w:object>
      </w:r>
      <w:r w:rsidRPr="00E12F1D">
        <w:rPr>
          <w:rFonts w:ascii="Times New Roman" w:hAnsi="Times New Roman" w:cs="Times New Roman"/>
          <w:sz w:val="28"/>
          <w:szCs w:val="28"/>
        </w:rPr>
        <w:t xml:space="preserve">), значення статистики Фішера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040" w:dyaOrig="340">
          <v:shape id="_x0000_i1120" type="#_x0000_t75" style="width:52.55pt;height:14.95pt" o:ole="">
            <v:imagedata r:id="rId201" o:title=""/>
          </v:shape>
          <o:OLEObject Type="Embed" ProgID="Equation.3" ShapeID="_x0000_i1120" DrawAspect="Content" ObjectID="_1778841149" r:id="rId202"/>
        </w:object>
      </w:r>
      <w:r w:rsidRPr="00E12F1D">
        <w:rPr>
          <w:rFonts w:ascii="Times New Roman" w:hAnsi="Times New Roman" w:cs="Times New Roman"/>
          <w:sz w:val="28"/>
          <w:szCs w:val="28"/>
        </w:rPr>
        <w:t xml:space="preserve">, значення статистики Дарбіна-Уотсона </w:t>
      </w:r>
      <w:r w:rsidR="00FA6316" w:rsidRPr="00E12F1D">
        <w:rPr>
          <w:rFonts w:ascii="Times New Roman" w:hAnsi="Times New Roman" w:cs="Times New Roman"/>
          <w:noProof/>
          <w:position w:val="-10"/>
          <w:sz w:val="28"/>
          <w:szCs w:val="28"/>
        </w:rPr>
      </w:r>
      <w:r w:rsidR="00FA6316" w:rsidRPr="00E12F1D">
        <w:rPr>
          <w:rFonts w:ascii="Times New Roman" w:hAnsi="Times New Roman" w:cs="Times New Roman"/>
          <w:noProof/>
          <w:position w:val="-10"/>
          <w:sz w:val="28"/>
          <w:szCs w:val="28"/>
        </w:rPr>
        <w:object w:dxaOrig="1400" w:dyaOrig="340">
          <v:shape id="_x0000_i1121" type="#_x0000_t75" style="width:1in;height:14.95pt" o:ole="">
            <v:imagedata r:id="rId203" o:title=""/>
          </v:shape>
          <o:OLEObject Type="Embed" ProgID="Equation.3" ShapeID="_x0000_i1121" DrawAspect="Content" ObjectID="_1778841150" r:id="rId204"/>
        </w:object>
      </w:r>
      <w:r w:rsidRPr="00E12F1D">
        <w:rPr>
          <w:rFonts w:ascii="Times New Roman" w:hAnsi="Times New Roman" w:cs="Times New Roman"/>
          <w:sz w:val="28"/>
          <w:szCs w:val="28"/>
        </w:rPr>
        <w:t xml:space="preserve"> маємо, що обчислена модель залежності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 xml:space="preserve">є статистично якісною. З урахуванням прогнозних значень факторів на величину </w:t>
      </w:r>
      <w:r>
        <w:rPr>
          <w:rFonts w:ascii="Times New Roman" w:hAnsi="Times New Roman" w:cs="Times New Roman"/>
          <w:sz w:val="28"/>
          <w:szCs w:val="28"/>
        </w:rPr>
        <w:t xml:space="preserve">експорту послуг </w:t>
      </w:r>
      <w:r w:rsidRPr="00E12F1D">
        <w:rPr>
          <w:rFonts w:ascii="Times New Roman" w:hAnsi="Times New Roman" w:cs="Times New Roman"/>
          <w:sz w:val="28"/>
          <w:szCs w:val="28"/>
        </w:rPr>
        <w:t xml:space="preserve">у відповідному кварталі впливає тільки </w:t>
      </w:r>
      <w:r>
        <w:rPr>
          <w:rFonts w:ascii="Times New Roman" w:hAnsi="Times New Roman" w:cs="Times New Roman"/>
          <w:sz w:val="28"/>
          <w:szCs w:val="28"/>
        </w:rPr>
        <w:t>дохід від реалізації</w:t>
      </w:r>
      <w:r w:rsidRPr="00E12F1D">
        <w:rPr>
          <w:rFonts w:ascii="Times New Roman" w:hAnsi="Times New Roman" w:cs="Times New Roman"/>
          <w:sz w:val="28"/>
          <w:szCs w:val="28"/>
        </w:rPr>
        <w:t xml:space="preserve">, тис. грн. До речі, змінився рівень впливу першого фактору: при змінення </w:t>
      </w:r>
      <w:r>
        <w:rPr>
          <w:rFonts w:ascii="Times New Roman" w:hAnsi="Times New Roman" w:cs="Times New Roman"/>
          <w:sz w:val="28"/>
          <w:szCs w:val="28"/>
        </w:rPr>
        <w:t>доходу від реалізації</w:t>
      </w:r>
      <w:r w:rsidRPr="00E12F1D">
        <w:rPr>
          <w:rFonts w:ascii="Times New Roman" w:hAnsi="Times New Roman" w:cs="Times New Roman"/>
          <w:sz w:val="28"/>
          <w:szCs w:val="28"/>
        </w:rPr>
        <w:t xml:space="preserve"> на 1 млн. грн. обсяг </w:t>
      </w:r>
      <w:r>
        <w:rPr>
          <w:rFonts w:ascii="Times New Roman" w:hAnsi="Times New Roman" w:cs="Times New Roman"/>
          <w:sz w:val="28"/>
          <w:szCs w:val="28"/>
        </w:rPr>
        <w:t>прибутку у відповідному кварталі збільши</w:t>
      </w:r>
      <w:r w:rsidRPr="00E12F1D">
        <w:rPr>
          <w:rFonts w:ascii="Times New Roman" w:hAnsi="Times New Roman" w:cs="Times New Roman"/>
          <w:sz w:val="28"/>
          <w:szCs w:val="28"/>
        </w:rPr>
        <w:t xml:space="preserve">ться, порівняно з попередніми періодами і складуть буде 0,98 тис. грн. </w:t>
      </w:r>
    </w:p>
    <w:p w:rsidR="00BF7B39"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розглядом передумов кореляційного та регресійного аналізу, слід сказати, що загальною умовою, що дозволяє отримати стабільніші результати при побудові кореляційних та регресійних моделей, є вимога однорідності вихідної інформації. Ця інформація має бути оброблена щодо аномальних, тобто. різко які з масиву даних, спостережень. </w:t>
      </w:r>
    </w:p>
    <w:p w:rsidR="00BF7B39"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процедура виконується за рахунок кількісної оцінки однорідності сукупності за будь-яким одновимірним або багатовимірним критерієм (залежно від вихідної інформації) і має на меті тих об'єктів спостереження, у яких найкращі (або найгірші) умови функціонування з не залежних або слабко залежних причин.</w:t>
      </w:r>
    </w:p>
    <w:p w:rsidR="00BF7B39"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своєї реалізації, кореляційно-регресійний аналіз потребує виконання таких умов: </w:t>
      </w:r>
    </w:p>
    <w:p w:rsidR="00BF7B39"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використанні кореляційного методу вирішальне значення має всебічний, економічно усвідомлений попередній аналіз даних господарської діяльності. Слід пам'ятати, що зв'язок між ознаками і властивостями не є результатом математичних розрахунків, а лежить в природі самих економічних явищ і за допомогою методів математичної статистики можна лише виразити об'єктивно існуючі закономірності економічних процесів; </w:t>
      </w:r>
    </w:p>
    <w:p w:rsidR="00BF7B39" w:rsidRDefault="00BF7B39" w:rsidP="00BF7B3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кореляцію можна виявити, лише досліджуючи достатньо велику сукупність спостережень, оскільки кореляційні зв'язки виявляються в формі спряженого варіювання двох або кількох зіставлених ознак.</w:t>
      </w:r>
    </w:p>
    <w:p w:rsidR="00BF7B39" w:rsidRDefault="00BF7B39" w:rsidP="00BF7B3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Проведений розрахунок інтегрального показника </w:t>
      </w:r>
      <w:r w:rsidR="009B2118">
        <w:rPr>
          <w:rFonts w:ascii="Times New Roman" w:eastAsia="Times New Roman" w:hAnsi="Times New Roman" w:cs="Times New Roman"/>
          <w:sz w:val="28"/>
          <w:szCs w:val="28"/>
          <w:lang w:eastAsia="ru-RU"/>
        </w:rPr>
        <w:t xml:space="preserve">експорту </w:t>
      </w:r>
      <w:r>
        <w:rPr>
          <w:rFonts w:ascii="Times New Roman" w:eastAsia="Times New Roman" w:hAnsi="Times New Roman" w:cs="Times New Roman"/>
          <w:sz w:val="28"/>
          <w:szCs w:val="28"/>
          <w:lang w:eastAsia="ru-RU"/>
        </w:rPr>
        <w:t xml:space="preserve"> основних засобів.</w:t>
      </w:r>
    </w:p>
    <w:p w:rsidR="00BF7B39" w:rsidRDefault="00BF7B39" w:rsidP="00BF7B3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результатами проведених розрахунків визначено інтегровані показники </w:t>
      </w:r>
      <w:r w:rsidR="009B2118">
        <w:rPr>
          <w:rFonts w:ascii="Times New Roman" w:eastAsia="Times New Roman" w:hAnsi="Times New Roman" w:cs="Times New Roman"/>
          <w:sz w:val="28"/>
          <w:szCs w:val="28"/>
          <w:lang w:eastAsia="ru-RU"/>
        </w:rPr>
        <w:t xml:space="preserve">експорту </w:t>
      </w:r>
      <w:r>
        <w:rPr>
          <w:rFonts w:ascii="Times New Roman" w:eastAsia="Times New Roman" w:hAnsi="Times New Roman" w:cs="Times New Roman"/>
          <w:sz w:val="28"/>
          <w:szCs w:val="28"/>
          <w:lang w:eastAsia="ru-RU"/>
        </w:rPr>
        <w:t xml:space="preserve"> основних засобів.</w:t>
      </w:r>
    </w:p>
    <w:p w:rsidR="00BF7B39" w:rsidRDefault="00BF7B39" w:rsidP="00BF7B39">
      <w:pPr>
        <w:widowControl w:val="0"/>
        <w:spacing w:after="0" w:line="360" w:lineRule="auto"/>
        <w:ind w:firstLine="709"/>
        <w:jc w:val="both"/>
        <w:rPr>
          <w:rFonts w:ascii="Times New Roman" w:eastAsia="Times New Roman" w:hAnsi="Times New Roman" w:cs="Times New Roman"/>
          <w:sz w:val="28"/>
          <w:szCs w:val="28"/>
          <w:lang w:eastAsia="ru-RU"/>
        </w:rPr>
      </w:pPr>
      <w:r w:rsidRPr="009D7E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Для оцінки </w:t>
      </w:r>
      <w:r w:rsidR="009B2118">
        <w:rPr>
          <w:rFonts w:ascii="Times New Roman" w:eastAsia="Times New Roman" w:hAnsi="Times New Roman" w:cs="Times New Roman"/>
          <w:sz w:val="28"/>
          <w:szCs w:val="28"/>
          <w:lang w:eastAsia="ru-RU"/>
        </w:rPr>
        <w:t xml:space="preserve">експорту </w:t>
      </w:r>
      <w:r>
        <w:rPr>
          <w:rFonts w:ascii="Times New Roman" w:eastAsia="Times New Roman" w:hAnsi="Times New Roman" w:cs="Times New Roman"/>
          <w:sz w:val="28"/>
          <w:szCs w:val="28"/>
          <w:lang w:eastAsia="ru-RU"/>
        </w:rPr>
        <w:t xml:space="preserve">  необхідно розроблено спеціальну шкалу інтегрованого показника </w:t>
      </w:r>
      <w:r w:rsidR="009B2118">
        <w:rPr>
          <w:rFonts w:ascii="Times New Roman" w:eastAsia="Times New Roman" w:hAnsi="Times New Roman" w:cs="Times New Roman"/>
          <w:sz w:val="28"/>
          <w:szCs w:val="28"/>
          <w:lang w:eastAsia="ru-RU"/>
        </w:rPr>
        <w:t xml:space="preserve">експорту </w:t>
      </w:r>
      <w:r>
        <w:rPr>
          <w:rFonts w:ascii="Times New Roman" w:eastAsia="Times New Roman" w:hAnsi="Times New Roman" w:cs="Times New Roman"/>
          <w:sz w:val="28"/>
          <w:szCs w:val="28"/>
          <w:lang w:eastAsia="ru-RU"/>
        </w:rPr>
        <w:t xml:space="preserve"> основних засобів. </w:t>
      </w:r>
    </w:p>
    <w:p w:rsidR="00565B93" w:rsidRDefault="00565B93"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9B2118" w:rsidRDefault="009B2118" w:rsidP="00EE36CE">
      <w:pPr>
        <w:widowControl w:val="0"/>
        <w:spacing w:after="0" w:line="360" w:lineRule="auto"/>
        <w:ind w:firstLine="567"/>
        <w:jc w:val="center"/>
        <w:rPr>
          <w:rFonts w:ascii="Times New Roman" w:hAnsi="Times New Roman" w:cs="Times New Roman"/>
          <w:b/>
          <w:snapToGrid w:val="0"/>
          <w:sz w:val="28"/>
          <w:szCs w:val="28"/>
          <w:lang w:val="ru-RU"/>
        </w:rPr>
      </w:pPr>
    </w:p>
    <w:p w:rsidR="00D429B0" w:rsidRPr="00EE36CE" w:rsidRDefault="005F3F9C" w:rsidP="00EE36CE">
      <w:pPr>
        <w:widowControl w:val="0"/>
        <w:spacing w:after="0" w:line="360" w:lineRule="auto"/>
        <w:ind w:firstLine="567"/>
        <w:jc w:val="center"/>
        <w:rPr>
          <w:rFonts w:ascii="Times New Roman" w:hAnsi="Times New Roman" w:cs="Times New Roman"/>
          <w:b/>
          <w:sz w:val="28"/>
          <w:szCs w:val="28"/>
          <w:lang w:val="ru-RU"/>
        </w:rPr>
      </w:pPr>
      <w:r w:rsidRPr="00EE36CE">
        <w:rPr>
          <w:rFonts w:ascii="Times New Roman" w:hAnsi="Times New Roman" w:cs="Times New Roman"/>
          <w:b/>
          <w:snapToGrid w:val="0"/>
          <w:sz w:val="28"/>
          <w:szCs w:val="28"/>
        </w:rPr>
        <w:t>РОЗДІЛ</w:t>
      </w:r>
      <w:r w:rsidRPr="00EE36CE">
        <w:rPr>
          <w:rFonts w:ascii="Times New Roman" w:hAnsi="Times New Roman" w:cs="Times New Roman"/>
          <w:b/>
          <w:sz w:val="28"/>
          <w:szCs w:val="28"/>
        </w:rPr>
        <w:t xml:space="preserve"> 3</w:t>
      </w:r>
    </w:p>
    <w:p w:rsidR="005F3F9C" w:rsidRPr="00EE36CE" w:rsidRDefault="005F3F9C" w:rsidP="00EE36CE">
      <w:pPr>
        <w:widowControl w:val="0"/>
        <w:spacing w:after="0" w:line="360" w:lineRule="auto"/>
        <w:ind w:firstLine="567"/>
        <w:jc w:val="center"/>
        <w:rPr>
          <w:rFonts w:ascii="Times New Roman" w:hAnsi="Times New Roman" w:cs="Times New Roman"/>
          <w:b/>
          <w:sz w:val="28"/>
          <w:szCs w:val="28"/>
          <w:lang w:val="ru-RU"/>
        </w:rPr>
      </w:pPr>
      <w:r w:rsidRPr="00EE36CE">
        <w:rPr>
          <w:rFonts w:ascii="Times New Roman" w:hAnsi="Times New Roman" w:cs="Times New Roman"/>
          <w:b/>
          <w:sz w:val="28"/>
          <w:szCs w:val="28"/>
        </w:rPr>
        <w:t>ЗАКОНОМІРНОСТІ ТЕНДЕНЦІЇ РОЗВИТКУ ЕКСПОРТУ ПОСЛУГ ПО КРАЇНАХ СВІТУ ЗАПОРІЗЬКОЇ ОБЛАСТІ</w:t>
      </w:r>
    </w:p>
    <w:p w:rsidR="00D429B0" w:rsidRDefault="00D429B0" w:rsidP="005F3F9C">
      <w:pPr>
        <w:widowControl w:val="0"/>
        <w:spacing w:after="0"/>
        <w:ind w:firstLine="567"/>
        <w:jc w:val="both"/>
        <w:rPr>
          <w:rFonts w:ascii="Times New Roman" w:hAnsi="Times New Roman" w:cs="Times New Roman"/>
          <w:sz w:val="28"/>
          <w:szCs w:val="28"/>
          <w:lang w:val="ru-RU"/>
        </w:rPr>
      </w:pP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Існує декілька підходів щодо розроблення шкали узагальнюючих або інтегральних показників в економіці.</w:t>
      </w:r>
      <w:r w:rsidRPr="009D7E05">
        <w:rPr>
          <w:rFonts w:ascii="Times New Roman" w:eastAsia="Times New Roman" w:hAnsi="Times New Roman" w:cs="Times New Roman"/>
          <w:sz w:val="28"/>
          <w:szCs w:val="28"/>
          <w:lang w:eastAsia="ru-RU"/>
        </w:rPr>
        <w:t xml:space="preserve">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обчислень кластерного аналізу в ППП Statgraphics потрібно активізувати меню Special/Multivariate Methods/Cluster Analysis.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результаті отримали розшарування об’єктів основних засобів за рівнем інтегрованого показника експорту   на чотири групи.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 кожної групи такий:</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 першої групи увійшли об’єкти: 1, 2, 6, 9, 14, 24, 27, 29, 33, 36, 38, що утворює 27,5% всієї кількості об’єктів.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другої групи увійшли об’єкти: 3, 4, 8, 12, 17, 20, 23, 30, 40, що становить 22,5% всієї кількості об’єктів.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третю групу склали об’єкти: 5, 7, 11, 13, 16, 21, 22, 28, 31, 34, 35, 39, що є 30% всієї кількості об’єктів.</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четверту групу склали об’єкти: 10, 15, 18, 19, 25, 26, 32, 37, що становить 20% всієї кількості об’єктів.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Шкала нерівномірна за інтервалами. Згідно кількості груп об’єктів  - чотири інтервали на шкалі. Скористались центроїдними значеннями показника в кожній із чотирьох груп. Це значення інтегрованого показника експорту   основних засобів: 86,4138; 69,3991; 63,8916 та 77,8279. </w:t>
      </w:r>
    </w:p>
    <w:p w:rsidR="009B2118" w:rsidRDefault="009B2118" w:rsidP="009B211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Застосувавши інструменти описової статистики для кожної групи об’єктів, отримали мінімальні, максимальні значення показника, розмах, середньоквадратичні відхилення, варіацію.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Округляючи до цілих значень та включаючи окремі проміжні значення для неперервності, шкала значень інтегрованого показника експорту   основних засобів , отримала зважений вигляд.</w:t>
      </w:r>
      <w:r w:rsidRPr="009D7E05">
        <w:rPr>
          <w:rFonts w:ascii="Times New Roman" w:hAnsi="Times New Roman" w:cs="Times New Roman"/>
          <w:sz w:val="28"/>
          <w:szCs w:val="28"/>
        </w:rPr>
        <w:t xml:space="preserve">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саме множинна регресія дозволяє побудувати модель з великим числом факторів, визначивши при цьому вплив кожного з них зокрема, а також сукупний вплив на результативну ознаку, то для визначення впливу факторів на обсяг експорту   у відповідному кварталі,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55" w:dyaOrig="285">
          <v:shape id="_x0000_i1122" type="#_x0000_t75" style="width:12.7pt;height:14.3pt" o:ole="">
            <v:imagedata r:id="rId16" o:title=""/>
          </v:shape>
          <o:OLEObject Type="Embed" ProgID="Equation.3" ShapeID="_x0000_i1122" DrawAspect="Content" ObjectID="_1778841151" r:id="rId205"/>
        </w:object>
      </w:r>
      <w:r>
        <w:rPr>
          <w:rFonts w:ascii="Times New Roman" w:hAnsi="Times New Roman" w:cs="Times New Roman"/>
          <w:sz w:val="28"/>
          <w:szCs w:val="28"/>
        </w:rPr>
        <w:t xml:space="preserve">)обчислили  економетричну модель.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якості факторів в цій моделі виступили: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витрати на собівартість, тис.грн.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90">
          <v:shape id="_x0000_i1123" type="#_x0000_t75" style="width:14.3pt;height:19.45pt" o:ole="">
            <v:imagedata r:id="rId18" o:title=""/>
          </v:shape>
          <o:OLEObject Type="Embed" ProgID="Equation.3" ShapeID="_x0000_i1123" DrawAspect="Content" ObjectID="_1778841152" r:id="rId206"/>
        </w:object>
      </w:r>
      <w:r>
        <w:rPr>
          <w:rFonts w:ascii="Times New Roman" w:hAnsi="Times New Roman" w:cs="Times New Roman"/>
          <w:sz w:val="28"/>
          <w:szCs w:val="28"/>
        </w:rPr>
        <w:t xml:space="preserve">);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середній обсяг заробітної плати,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300" w:dyaOrig="390">
          <v:shape id="_x0000_i1124" type="#_x0000_t75" style="width:14.95pt;height:19.45pt" o:ole="">
            <v:imagedata r:id="rId20" o:title=""/>
          </v:shape>
          <o:OLEObject Type="Embed" ProgID="Equation.3" ShapeID="_x0000_i1124" DrawAspect="Content" ObjectID="_1778841153" r:id="rId207"/>
        </w:object>
      </w:r>
      <w:r>
        <w:rPr>
          <w:rFonts w:ascii="Times New Roman" w:hAnsi="Times New Roman" w:cs="Times New Roman"/>
          <w:sz w:val="28"/>
          <w:szCs w:val="28"/>
        </w:rPr>
        <w:t xml:space="preserve">);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дохід від реалізації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90">
          <v:shape id="_x0000_i1125" type="#_x0000_t75" style="width:14.3pt;height:19.45pt" o:ole="">
            <v:imagedata r:id="rId22" o:title=""/>
          </v:shape>
          <o:OLEObject Type="Embed" ProgID="Equation.3" ShapeID="_x0000_i1125" DrawAspect="Content" ObjectID="_1778841154" r:id="rId208"/>
        </w:object>
      </w:r>
      <w:r>
        <w:rPr>
          <w:rFonts w:ascii="Times New Roman" w:hAnsi="Times New Roman" w:cs="Times New Roman"/>
          <w:sz w:val="28"/>
          <w:szCs w:val="28"/>
        </w:rPr>
        <w:t xml:space="preserve">);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середня заробітна плата, тис.грн.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285" w:dyaOrig="300">
          <v:shape id="_x0000_i1126" type="#_x0000_t75" style="width:14.3pt;height:14.95pt" o:ole="">
            <v:imagedata r:id="rId24" o:title=""/>
          </v:shape>
          <o:OLEObject Type="Embed" ProgID="Equation.3" ShapeID="_x0000_i1126" DrawAspect="Content" ObjectID="_1778841155" r:id="rId209"/>
        </w:object>
      </w:r>
      <w:r>
        <w:rPr>
          <w:rFonts w:ascii="Times New Roman" w:hAnsi="Times New Roman" w:cs="Times New Roman"/>
          <w:sz w:val="28"/>
          <w:szCs w:val="28"/>
        </w:rPr>
        <w:t>);</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середній показник експорту , %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45">
          <v:shape id="_x0000_i1127" type="#_x0000_t75" style="width:14.3pt;height:17.2pt" o:ole="">
            <v:imagedata r:id="rId26" o:title=""/>
          </v:shape>
          <o:OLEObject Type="Embed" ProgID="Equation.3" ShapeID="_x0000_i1127" DrawAspect="Content" ObjectID="_1778841156" r:id="rId210"/>
        </w:object>
      </w:r>
      <w:r>
        <w:rPr>
          <w:rFonts w:ascii="Times New Roman" w:hAnsi="Times New Roman" w:cs="Times New Roman"/>
          <w:sz w:val="28"/>
          <w:szCs w:val="28"/>
        </w:rPr>
        <w:t>)</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загальний відсоток податкового навантаження, %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45">
          <v:shape id="_x0000_i1128" type="#_x0000_t75" style="width:14.3pt;height:17.2pt" o:ole="">
            <v:imagedata r:id="rId28" o:title=""/>
          </v:shape>
          <o:OLEObject Type="Embed" ProgID="Equation.3" ShapeID="_x0000_i1128" DrawAspect="Content" ObjectID="_1778841157" r:id="rId211"/>
        </w:object>
      </w:r>
      <w:r>
        <w:rPr>
          <w:rFonts w:ascii="Times New Roman" w:hAnsi="Times New Roman" w:cs="Times New Roman"/>
          <w:sz w:val="28"/>
          <w:szCs w:val="28"/>
        </w:rPr>
        <w:t>)</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моделлю на величину експорту послуг у відповідному кварталі впливає дохід від реалізації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45">
          <v:shape id="_x0000_i1129" type="#_x0000_t75" style="width:14.3pt;height:17.2pt" o:ole="">
            <v:imagedata r:id="rId40" o:title=""/>
          </v:shape>
          <o:OLEObject Type="Embed" ProgID="Equation.3" ShapeID="_x0000_i1129" DrawAspect="Content" ObjectID="_1778841158" r:id="rId212"/>
        </w:object>
      </w:r>
      <w:r>
        <w:rPr>
          <w:rFonts w:ascii="Times New Roman" w:hAnsi="Times New Roman" w:cs="Times New Roman"/>
          <w:sz w:val="28"/>
          <w:szCs w:val="28"/>
        </w:rPr>
        <w:t>), середня заробітна плата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285" w:dyaOrig="300">
          <v:shape id="_x0000_i1130" type="#_x0000_t75" style="width:14.3pt;height:14.95pt" o:ole="">
            <v:imagedata r:id="rId42" o:title=""/>
          </v:shape>
          <o:OLEObject Type="Embed" ProgID="Equation.3" ShapeID="_x0000_i1130" DrawAspect="Content" ObjectID="_1778841159" r:id="rId213"/>
        </w:object>
      </w:r>
      <w:r>
        <w:rPr>
          <w:rFonts w:ascii="Times New Roman" w:hAnsi="Times New Roman" w:cs="Times New Roman"/>
          <w:sz w:val="28"/>
          <w:szCs w:val="28"/>
        </w:rPr>
        <w:t>), тис.грн., середній показник експорту , %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90">
          <v:shape id="_x0000_i1131" type="#_x0000_t75" style="width:14.3pt;height:19.45pt" o:ole="">
            <v:imagedata r:id="rId44" o:title=""/>
          </v:shape>
          <o:OLEObject Type="Embed" ProgID="Equation.3" ShapeID="_x0000_i1131" DrawAspect="Content" ObjectID="_1778841160" r:id="rId214"/>
        </w:object>
      </w:r>
      <w:r>
        <w:rPr>
          <w:rFonts w:ascii="Times New Roman" w:hAnsi="Times New Roman" w:cs="Times New Roman"/>
          <w:sz w:val="28"/>
          <w:szCs w:val="28"/>
        </w:rPr>
        <w:t>), загальний відсоток податкового навантаження, %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90">
          <v:shape id="_x0000_i1132" type="#_x0000_t75" style="width:14.3pt;height:19.45pt" o:ole="">
            <v:imagedata r:id="rId46" o:title=""/>
          </v:shape>
          <o:OLEObject Type="Embed" ProgID="Equation.3" ShapeID="_x0000_i1132" DrawAspect="Content" ObjectID="_1778841161" r:id="rId215"/>
        </w:object>
      </w:r>
      <w:r>
        <w:rPr>
          <w:rFonts w:ascii="Times New Roman" w:hAnsi="Times New Roman" w:cs="Times New Roman"/>
          <w:sz w:val="28"/>
          <w:szCs w:val="28"/>
        </w:rPr>
        <w:t>) і не впливають фактори: середній обсяг заохочувальної заробітної плати,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255" w:dyaOrig="345">
          <v:shape id="_x0000_i1133" type="#_x0000_t75" style="width:12.7pt;height:17.2pt" o:ole="">
            <v:imagedata r:id="rId48" o:title=""/>
          </v:shape>
          <o:OLEObject Type="Embed" ProgID="Equation.3" ShapeID="_x0000_i1133" DrawAspect="Content" ObjectID="_1778841162" r:id="rId216"/>
        </w:object>
      </w:r>
      <w:r>
        <w:rPr>
          <w:rFonts w:ascii="Times New Roman" w:hAnsi="Times New Roman" w:cs="Times New Roman"/>
          <w:sz w:val="28"/>
          <w:szCs w:val="28"/>
        </w:rPr>
        <w:t>); тис. грн. та витрати на собівартість (</w:t>
      </w:r>
      <w:r>
        <w:rPr>
          <w:rFonts w:ascii="Times New Roman" w:hAnsi="Times New Roman" w:cs="Times New Roman"/>
          <w:i/>
          <w:sz w:val="28"/>
          <w:szCs w:val="28"/>
        </w:rPr>
        <w:t>x</w:t>
      </w:r>
      <w:r>
        <w:rPr>
          <w:rFonts w:ascii="Times New Roman" w:hAnsi="Times New Roman" w:cs="Times New Roman"/>
          <w:i/>
          <w:sz w:val="28"/>
          <w:szCs w:val="28"/>
          <w:vertAlign w:val="subscript"/>
        </w:rPr>
        <w:t>2</w:t>
      </w:r>
      <w:r>
        <w:rPr>
          <w:rFonts w:ascii="Times New Roman" w:hAnsi="Times New Roman" w:cs="Times New Roman"/>
          <w:sz w:val="28"/>
          <w:szCs w:val="28"/>
        </w:rPr>
        <w:t>).</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інтерпретації коефіцієнтів моделі маємо на увазі, що коефіцієнт регресії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85" w:dyaOrig="390">
          <v:shape id="_x0000_i1134" type="#_x0000_t75" style="width:14.3pt;height:19.45pt" o:ole="">
            <v:imagedata r:id="rId50" o:title=""/>
          </v:shape>
          <o:OLEObject Type="Embed" ProgID="Equation.3" ShapeID="_x0000_i1134" DrawAspect="Content" ObjectID="_1778841163" r:id="rId217"/>
        </w:object>
      </w:r>
      <w:r>
        <w:rPr>
          <w:rFonts w:ascii="Times New Roman" w:hAnsi="Times New Roman" w:cs="Times New Roman"/>
          <w:sz w:val="28"/>
          <w:szCs w:val="28"/>
        </w:rPr>
        <w:t xml:space="preserve"> характеризує середнє змінення результату зі зміненням відповідного фактору на одиницю при незмінних значеннях інших факторів, закріплених на середньому рівні.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при зміненні доходу від реалізації на 1 млн. грн. обсяг експорту послуг у відповідному кварталі буде 0,8 тис. грн. </w:t>
      </w:r>
    </w:p>
    <w:p w:rsidR="009B2118" w:rsidRDefault="009B2118" w:rsidP="009B21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управління фінансовим результатом доцільно врахувати прогнозні значення факторів впливу на них. Для моделювання були використані моделі кривих росту.</w:t>
      </w:r>
    </w:p>
    <w:p w:rsidR="009B2118" w:rsidRDefault="009B2118" w:rsidP="009B2118">
      <w:pPr>
        <w:widowControl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короткострокового прогнозування (на три наступних періоди) значень експорту послуг у відповідному кварталі,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55" w:dyaOrig="285">
          <v:shape id="_x0000_i1135" type="#_x0000_t75" style="width:12.7pt;height:14.3pt" o:ole="">
            <v:imagedata r:id="rId16" o:title=""/>
          </v:shape>
          <o:OLEObject Type="Embed" ProgID="Equation.3" ShapeID="_x0000_i1135" DrawAspect="Content" ObjectID="_1778841164" r:id="rId218"/>
        </w:object>
      </w:r>
      <w:r>
        <w:rPr>
          <w:rFonts w:ascii="Times New Roman" w:hAnsi="Times New Roman" w:cs="Times New Roman"/>
          <w:sz w:val="28"/>
          <w:szCs w:val="28"/>
        </w:rPr>
        <w:t xml:space="preserve">) за допомогою використання статистичного пакета Statgraphics Centurion були обчислені моделі кривих росту. </w:t>
      </w:r>
    </w:p>
    <w:p w:rsidR="009B2118" w:rsidRDefault="009B2118" w:rsidP="009B2118">
      <w:pPr>
        <w:widowControl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Слід підкреслити, що в даному випадку відібрано тільки ті фактори, які за побудованою моделлю виявились значимими і в даному випадку для зручності вони були пронумеровані спочатку.</w:t>
      </w:r>
    </w:p>
    <w:p w:rsidR="009B2118" w:rsidRDefault="009B2118" w:rsidP="009B2118">
      <w:pPr>
        <w:widowControl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Узагальнено обчислені альтернативні моделі за основними кривими росту за рейтингом значень коефіцієнтів детермінації для моделювання тенденцій змінення показника експорту послуг у відповідному кварталі, тис. грн. (</w:t>
      </w:r>
      <w:r w:rsidR="00FA6316">
        <w:rPr>
          <w:rFonts w:ascii="Times New Roman" w:hAnsi="Times New Roman" w:cs="Times New Roman"/>
          <w:noProof/>
          <w:position w:val="-12"/>
          <w:sz w:val="28"/>
          <w:szCs w:val="28"/>
        </w:rPr>
      </w:r>
      <w:r w:rsidR="00FA6316">
        <w:rPr>
          <w:rFonts w:ascii="Times New Roman" w:hAnsi="Times New Roman" w:cs="Times New Roman"/>
          <w:noProof/>
          <w:position w:val="-12"/>
          <w:sz w:val="28"/>
          <w:szCs w:val="28"/>
        </w:rPr>
        <w:object w:dxaOrig="255" w:dyaOrig="285">
          <v:shape id="_x0000_i1136" type="#_x0000_t75" style="width:12.7pt;height:14.3pt" o:ole="">
            <v:imagedata r:id="rId16" o:title=""/>
          </v:shape>
          <o:OLEObject Type="Embed" ProgID="Equation.3" ShapeID="_x0000_i1136" DrawAspect="Content" ObjectID="_1778841165" r:id="rId219"/>
        </w:object>
      </w:r>
      <w:r>
        <w:rPr>
          <w:rFonts w:ascii="Times New Roman" w:hAnsi="Times New Roman" w:cs="Times New Roman"/>
          <w:sz w:val="28"/>
          <w:szCs w:val="28"/>
        </w:rPr>
        <w:t xml:space="preserve">). </w:t>
      </w:r>
    </w:p>
    <w:p w:rsidR="009B2118" w:rsidRDefault="009B2118" w:rsidP="009B2118">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виявлення дії факторів в прогнозному періоду використано часові ряди показників, за якими здійснений прогноз на підприємстві, продовжений прогнозними значеннями  та обчислена багатофакторну регресійну модель.</w:t>
      </w:r>
      <w:r w:rsidRPr="009D7E05">
        <w:rPr>
          <w:rFonts w:ascii="Times New Roman" w:hAnsi="Times New Roman" w:cs="Times New Roman"/>
          <w:sz w:val="28"/>
          <w:szCs w:val="28"/>
        </w:rPr>
        <w:t xml:space="preserve"> </w:t>
      </w:r>
      <w:r>
        <w:rPr>
          <w:rFonts w:ascii="Times New Roman" w:hAnsi="Times New Roman" w:cs="Times New Roman"/>
          <w:sz w:val="28"/>
          <w:szCs w:val="28"/>
        </w:rPr>
        <w:t>В моделі коефіцієнт детермінації високий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1305" w:dyaOrig="435">
          <v:shape id="_x0000_i1137" type="#_x0000_t75" style="width:65.25pt;height:21.7pt" o:ole="">
            <v:imagedata r:id="rId199" o:title=""/>
          </v:shape>
          <o:OLEObject Type="Embed" ProgID="Equation.3" ShapeID="_x0000_i1137" DrawAspect="Content" ObjectID="_1778841166" r:id="rId220"/>
        </w:object>
      </w:r>
      <w:r>
        <w:rPr>
          <w:rFonts w:ascii="Times New Roman" w:hAnsi="Times New Roman" w:cs="Times New Roman"/>
          <w:sz w:val="28"/>
          <w:szCs w:val="28"/>
        </w:rPr>
        <w:t xml:space="preserve">), значення статистики Фішера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1050" w:dyaOrig="300">
          <v:shape id="_x0000_i1138" type="#_x0000_t75" style="width:52.55pt;height:14.95pt" o:ole="">
            <v:imagedata r:id="rId201" o:title=""/>
          </v:shape>
          <o:OLEObject Type="Embed" ProgID="Equation.3" ShapeID="_x0000_i1138" DrawAspect="Content" ObjectID="_1778841167" r:id="rId221"/>
        </w:object>
      </w:r>
      <w:r>
        <w:rPr>
          <w:rFonts w:ascii="Times New Roman" w:hAnsi="Times New Roman" w:cs="Times New Roman"/>
          <w:sz w:val="28"/>
          <w:szCs w:val="28"/>
        </w:rPr>
        <w:t xml:space="preserve">, значення статистики Дарбіна-Уотсона </w:t>
      </w:r>
      <w:r w:rsidR="00FA6316">
        <w:rPr>
          <w:rFonts w:ascii="Times New Roman" w:hAnsi="Times New Roman" w:cs="Times New Roman"/>
          <w:noProof/>
          <w:position w:val="-10"/>
          <w:sz w:val="28"/>
          <w:szCs w:val="28"/>
        </w:rPr>
      </w:r>
      <w:r w:rsidR="00FA6316">
        <w:rPr>
          <w:rFonts w:ascii="Times New Roman" w:hAnsi="Times New Roman" w:cs="Times New Roman"/>
          <w:noProof/>
          <w:position w:val="-10"/>
          <w:sz w:val="28"/>
          <w:szCs w:val="28"/>
        </w:rPr>
        <w:object w:dxaOrig="1440" w:dyaOrig="300">
          <v:shape id="_x0000_i1139" type="#_x0000_t75" style="width:1in;height:14.95pt" o:ole="">
            <v:imagedata r:id="rId203" o:title=""/>
          </v:shape>
          <o:OLEObject Type="Embed" ProgID="Equation.3" ShapeID="_x0000_i1139" DrawAspect="Content" ObjectID="_1778841168" r:id="rId222"/>
        </w:object>
      </w:r>
      <w:r>
        <w:rPr>
          <w:rFonts w:ascii="Times New Roman" w:hAnsi="Times New Roman" w:cs="Times New Roman"/>
          <w:sz w:val="28"/>
          <w:szCs w:val="28"/>
        </w:rPr>
        <w:t xml:space="preserve"> маємо, що обчислена модель залежності експорту послуг є статистично якісною. </w:t>
      </w:r>
    </w:p>
    <w:p w:rsidR="009B2118" w:rsidRDefault="009B2118" w:rsidP="009B2118">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 урахуванням прогнозних значень факторів на величину експорту послуг у відповідному кварталі впливає тільки дохід від реалізації, тис. грн. До речі, змінився рівень впливу першого фактору: при змінення доходу від реалізації на 1 млн. грн. обсяг прибутку у відповідному кварталі збільшиться, порівняно з попередніми періодами і складуть буде 0,98 тис. грн. </w:t>
      </w:r>
    </w:p>
    <w:p w:rsidR="009B2118" w:rsidRPr="00D429B0" w:rsidRDefault="009B2118" w:rsidP="009B2118">
      <w:pPr>
        <w:widowControl w:val="0"/>
        <w:spacing w:after="0"/>
        <w:ind w:firstLine="567"/>
        <w:jc w:val="both"/>
        <w:rPr>
          <w:rFonts w:ascii="Times New Roman" w:hAnsi="Times New Roman" w:cs="Times New Roman"/>
          <w:sz w:val="28"/>
          <w:szCs w:val="28"/>
          <w:lang w:val="ru-RU"/>
        </w:rPr>
      </w:pPr>
    </w:p>
    <w:p w:rsidR="009B2118" w:rsidRDefault="009B2118" w:rsidP="009B2118">
      <w:pPr>
        <w:widowControl w:val="0"/>
        <w:spacing w:after="0"/>
        <w:ind w:firstLine="567"/>
        <w:jc w:val="both"/>
        <w:rPr>
          <w:rFonts w:ascii="Times New Roman" w:hAnsi="Times New Roman" w:cs="Times New Roman"/>
          <w:snapToGrid w:val="0"/>
          <w:sz w:val="28"/>
          <w:szCs w:val="28"/>
        </w:rPr>
      </w:pPr>
    </w:p>
    <w:p w:rsidR="009B2118" w:rsidRDefault="009B2118" w:rsidP="009B2118">
      <w:pPr>
        <w:widowControl w:val="0"/>
        <w:spacing w:after="0"/>
        <w:ind w:firstLine="567"/>
        <w:jc w:val="both"/>
        <w:rPr>
          <w:rFonts w:ascii="Times New Roman" w:hAnsi="Times New Roman" w:cs="Times New Roman"/>
          <w:snapToGrid w:val="0"/>
          <w:sz w:val="28"/>
          <w:szCs w:val="28"/>
        </w:rPr>
      </w:pPr>
    </w:p>
    <w:p w:rsidR="009B2118" w:rsidRDefault="009B2118" w:rsidP="009B2118">
      <w:pPr>
        <w:widowControl w:val="0"/>
        <w:spacing w:after="0"/>
        <w:ind w:firstLine="567"/>
        <w:jc w:val="both"/>
        <w:rPr>
          <w:rFonts w:ascii="Times New Roman" w:hAnsi="Times New Roman" w:cs="Times New Roman"/>
          <w:snapToGrid w:val="0"/>
          <w:sz w:val="28"/>
          <w:szCs w:val="28"/>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4D7927" w:rsidRPr="00A0325A" w:rsidRDefault="004D7927" w:rsidP="004D7927">
      <w:pPr>
        <w:widowControl w:val="0"/>
        <w:spacing w:after="0" w:line="360" w:lineRule="auto"/>
        <w:ind w:firstLine="709"/>
        <w:jc w:val="center"/>
        <w:rPr>
          <w:rFonts w:ascii="Times New Roman" w:hAnsi="Times New Roman" w:cs="Times New Roman"/>
          <w:b/>
          <w:sz w:val="28"/>
          <w:szCs w:val="28"/>
        </w:rPr>
      </w:pPr>
      <w:r w:rsidRPr="00A0325A">
        <w:rPr>
          <w:rFonts w:ascii="Times New Roman" w:hAnsi="Times New Roman" w:cs="Times New Roman"/>
          <w:b/>
          <w:sz w:val="28"/>
          <w:szCs w:val="28"/>
        </w:rPr>
        <w:t>ВИСНОВКИ</w:t>
      </w:r>
    </w:p>
    <w:p w:rsidR="004D7927" w:rsidRDefault="004D7927" w:rsidP="004D7927">
      <w:pPr>
        <w:widowControl w:val="0"/>
        <w:spacing w:after="0" w:line="360" w:lineRule="auto"/>
        <w:ind w:firstLine="709"/>
        <w:jc w:val="center"/>
        <w:rPr>
          <w:rFonts w:ascii="Times New Roman" w:hAnsi="Times New Roman" w:cs="Times New Roman"/>
          <w:b/>
          <w:sz w:val="28"/>
          <w:szCs w:val="28"/>
          <w:lang w:val="ru-RU"/>
        </w:rPr>
      </w:pP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Динамічний ряд - ряд однорідних порівнянних величин, що показують зміну явища, що вивчається в часі. Це статистична форма відображення розвитку явищ у часі. Числа, що становлять динамічний ряд, прийнято називати рівнями ряду. Рівні ряду можуть бути представлені абсолютними числами, відносними та середніми величинами.</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Розрізняють такі види динамічних рядів.</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Простий ― ряд, складений із абсолютних величин, що характеризують</w:t>
      </w:r>
      <w:r>
        <w:rPr>
          <w:rFonts w:ascii="Times New Roman" w:hAnsi="Times New Roman" w:cs="Times New Roman"/>
          <w:b w:val="0"/>
          <w:color w:val="000000"/>
          <w:szCs w:val="28"/>
        </w:rPr>
        <w:t xml:space="preserve"> </w:t>
      </w:r>
      <w:r w:rsidRPr="00D900DF">
        <w:rPr>
          <w:rFonts w:ascii="Times New Roman" w:hAnsi="Times New Roman" w:cs="Times New Roman"/>
          <w:b w:val="0"/>
          <w:color w:val="000000"/>
          <w:szCs w:val="28"/>
        </w:rPr>
        <w:t>динаміку одного явища.</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Прості ряди є вихідними для побудови похідних рядів.</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Похідний ― ряд, що складається із середніх чи відносних величин.</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Інтервальний ряд складається із послідовного ряду чисел, що характеризують зміну явища на певний період (за часом).</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Моментний ряд складається з величин, визначальних розміри явища за якийсь відрізок часу, але в певну дату — момент.</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Для глибшого розуміння суті розвитку суспільних явищ обчислюють такі показники динамічного ряду, як абсолютний приріст, темпи приросту, темпи зростання, абсолютне значення 1% приросту.</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Абсолютним приростом називають різницю між кожним наступним рівнем та попереднім рівнем. Абсолютний приріст може бути позитивним та негативним.</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Темпом зростання називається відношення кожного наступного рівня до попереднього, вираженого у відсотках.</w:t>
      </w:r>
    </w:p>
    <w:p w:rsidR="009B2118" w:rsidRPr="00D900DF" w:rsidRDefault="009B2118" w:rsidP="009B2118">
      <w:pPr>
        <w:pStyle w:val="a3"/>
        <w:widowControl w:val="0"/>
        <w:spacing w:line="360" w:lineRule="auto"/>
        <w:jc w:val="both"/>
        <w:rPr>
          <w:rFonts w:ascii="Times New Roman" w:hAnsi="Times New Roman" w:cs="Times New Roman"/>
          <w:b w:val="0"/>
          <w:color w:val="000000"/>
          <w:szCs w:val="28"/>
        </w:rPr>
      </w:pPr>
      <w:r w:rsidRPr="00D900DF">
        <w:rPr>
          <w:rFonts w:ascii="Times New Roman" w:hAnsi="Times New Roman" w:cs="Times New Roman"/>
          <w:b w:val="0"/>
          <w:color w:val="000000"/>
          <w:szCs w:val="28"/>
        </w:rPr>
        <w:t>Темпом приросту називається відношення абсолютного приросту до попереднього рівня, прийнятого за 100%.</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Для розвинених країн світу в минулому столітті характерною рисою був перехід до постіндустріального типу розвитку. Більшість з них зацікавлені в подальшому збільшенні обсягів промисловості, але вже на основі високих технологій із застосуванням роботизації. Щодо постачальницької складової продуктами АПК такі країни переважно опираються на менш розвинені країни, для яких сільське господарство відіграє значно вищу роль в економіці, і вони мають змогу формувати нижчі ціни на ці продукти. Проте на фоні всього вищесказаного, невід’ємною складовою сільськогосподарської політики всіх розвинених країн залишається потужна державна підтримка власного сільського господарства, які б розміри в масштабах економіки країни воно не мало. При цьому незрозумілою видається політика України, яка має потужні можливості та ресурси для розвитку АПК, проте підтримка держави виражається у виключно декларативному контексті, яка повністю не має практичного підґрунтя.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Незважаючи на той факт, що промисловість із використанням високих технологій в сучасному світі має найвищу додану вартість, для України розвиток на основі цього в найближчому майбутньому не видається реальним, адже в країні немає наукової бази, яка змогла б забезпечити високотехнологічне виробництво навіть за наявності інвестицій. Тому потрібно опиратися на наявні ресурси, а саме, на велику кількість родючих  територій з різноманітними кліматичними умовами та зонами, які в Україні використовуються малоефективно.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Слід зазначити, що кліматичні умови в Україні дозволяють розвивати досить різноманітні галузі АПК. Так, на півдні країни хоч і вирощується велика кількість винограду із подальшим його використанням для виробництва вина, але даний продукт вирощується переважно в приморських територіях, де наявна найвища концентрація сонячної активності в Україні, що дозволяє вирощувати виноград природнім способом. Проте не менша кількість сонячної активності спостерігається в Херсонській, Миколаївській, Чернівецькій, Запорізькій та Кіровоградській областях, де вирощування винограду мінімальне. Аналогічна ситуація спостерігається й з іншими південними рослинами, на кшталт полуниці, малини, цитрусових і т.д., які користуються високим попитом як в Україні, так і в сусідніх країнах. Але так як для їх вирощування потрібні додаткові затрати на будівництво теплиць, то підприємці вирішують, що вирощування зернових буде значно вигіднішим, адже теж користуються попитом, а ніяких капітальних затрат, окрім закупівлі техніки та добрив, не потребують.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Саме в цьому і криється головна проблема українського АПК – ми вирощуємо те, що зростає саме по собі, або ж при мінімальному людському втручанні. Іншою проблемою залишається той факт, що продукти АПК в Україні мають низький ступінь переробки в продукти із більшою доданою вартістю. Залишається незрозумілім, чому національні виробники віддають перевагу експорту молока в чистому вигляді або його порошковому стані, замість того, аби експортувати сири, які будуть значно дешевшими на території ЄС, ніж європейські аналоги.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Аналогічно залишається відкритим питанням, чому одним із основних категорій експорту залишається соняшникове насіння, в той час, коли це саме  насіння в європейських країнах перетворюється на різноманітні олійні продукти із більшою доданою вартістю. Але найбільш незрозумілим видається той факт, що розвиток тваринництва в Україні просто ігнорується. В той час, як австралійські холдинги працюють переважно в сфері тваринництва і успішно орієнтовані на ринок Азії, в Україні тваринництво продовжує деградувати. І це при тому, що більшість території Австралії – пустельні землі, де практично нічого не росте. Навіть при значно вищих логістичних затратах, ніж у Австралії, Україна має значно більше придатних для тваринництва земель та значно дешевшу робочу силу, яка легко зможе компенсувати транспортну нерозвиненість.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sz w:val="28"/>
          <w:szCs w:val="28"/>
        </w:rPr>
      </w:pPr>
      <w:r w:rsidRPr="00DA3B58">
        <w:rPr>
          <w:rFonts w:ascii="Times New Roman" w:hAnsi="Times New Roman" w:cs="Times New Roman"/>
          <w:sz w:val="28"/>
          <w:szCs w:val="28"/>
        </w:rPr>
        <w:t xml:space="preserve">Зважаючи на всі наведені факти, виявляється досить зрозумілим, що АПК – це найбільш надійний ресурс для України з точки зору нарощення виробництва. А новітні технології, які розвинені країни намагаються застосувати в промисловості, Україна має змогу застосовувати у сільському господарстві, аби зробити його значно ефективнішим, і, як наслідком, значно підвищити виробництво продукції з одиниці земельної території. І зрозуміло, що промисловість буде завжди залишатися локомотивом світового господарства, але роль сільського господарства буде в майбутньому лише зростати, адже кількість населення планети невпинно росте, а придатні для ведення сільського господарства території практично скрізь освоєні та використовуються. </w:t>
      </w:r>
    </w:p>
    <w:p w:rsidR="00F34149" w:rsidRPr="00DA3B58" w:rsidRDefault="00F34149" w:rsidP="00F34149">
      <w:pPr>
        <w:widowControl w:val="0"/>
        <w:tabs>
          <w:tab w:val="left" w:pos="5779"/>
        </w:tabs>
        <w:spacing w:after="0" w:line="360" w:lineRule="auto"/>
        <w:ind w:firstLine="709"/>
        <w:jc w:val="both"/>
        <w:rPr>
          <w:rFonts w:ascii="Times New Roman" w:hAnsi="Times New Roman" w:cs="Times New Roman"/>
          <w:b/>
          <w:sz w:val="28"/>
          <w:szCs w:val="28"/>
        </w:rPr>
      </w:pPr>
      <w:r w:rsidRPr="00DA3B58">
        <w:rPr>
          <w:rFonts w:ascii="Times New Roman" w:hAnsi="Times New Roman" w:cs="Times New Roman"/>
          <w:sz w:val="28"/>
          <w:szCs w:val="28"/>
        </w:rPr>
        <w:t>Тому майбутнє АПК в будь-якій країні світу буде полягати у використанні технологій, які дозволять вирощувати будь що за будь яких кліматичних умов. А це, в свою чергу, є невід’ємною запорукою не лише продовольчої безпеки країни, а й її високої ролі на світовому агропромисловому ринку.</w:t>
      </w:r>
    </w:p>
    <w:p w:rsidR="00F34149" w:rsidRPr="00DA3B58" w:rsidRDefault="00F34149" w:rsidP="00F34149">
      <w:pPr>
        <w:widowControl w:val="0"/>
        <w:spacing w:after="0" w:line="360" w:lineRule="auto"/>
        <w:ind w:firstLine="709"/>
        <w:jc w:val="both"/>
        <w:rPr>
          <w:rFonts w:ascii="Times New Roman" w:hAnsi="Times New Roman" w:cs="Times New Roman"/>
          <w:sz w:val="28"/>
          <w:szCs w:val="28"/>
        </w:rPr>
      </w:pPr>
    </w:p>
    <w:p w:rsidR="00F34149" w:rsidRPr="00DA3B58" w:rsidRDefault="00F34149" w:rsidP="00F34149">
      <w:pPr>
        <w:widowControl w:val="0"/>
        <w:spacing w:after="0" w:line="360" w:lineRule="auto"/>
        <w:ind w:firstLine="709"/>
        <w:jc w:val="both"/>
        <w:rPr>
          <w:rFonts w:ascii="Times New Roman" w:hAnsi="Times New Roman" w:cs="Times New Roman"/>
          <w:sz w:val="28"/>
          <w:szCs w:val="28"/>
        </w:rPr>
      </w:pPr>
    </w:p>
    <w:p w:rsidR="00F34149" w:rsidRDefault="00F34149" w:rsidP="00F34149">
      <w:pPr>
        <w:pStyle w:val="a6"/>
        <w:widowControl w:val="0"/>
        <w:spacing w:after="0" w:line="360" w:lineRule="auto"/>
        <w:ind w:left="0" w:firstLine="709"/>
        <w:contextualSpacing w:val="0"/>
        <w:jc w:val="both"/>
        <w:rPr>
          <w:rFonts w:ascii="Times New Roman" w:hAnsi="Times New Roman" w:cs="Times New Roman"/>
          <w:sz w:val="28"/>
          <w:szCs w:val="28"/>
        </w:rPr>
      </w:pPr>
    </w:p>
    <w:p w:rsidR="009B2118" w:rsidRPr="009B2118" w:rsidRDefault="009B2118" w:rsidP="004D7927">
      <w:pPr>
        <w:widowControl w:val="0"/>
        <w:spacing w:after="0" w:line="360" w:lineRule="auto"/>
        <w:ind w:firstLine="709"/>
        <w:jc w:val="center"/>
        <w:rPr>
          <w:rFonts w:ascii="Times New Roman" w:hAnsi="Times New Roman" w:cs="Times New Roman"/>
          <w:b/>
          <w:sz w:val="28"/>
          <w:szCs w:val="28"/>
          <w:lang w:val="ru-RU"/>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center"/>
        <w:rPr>
          <w:rFonts w:ascii="Times New Roman" w:hAnsi="Times New Roman" w:cs="Times New Roman"/>
          <w:b/>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lang w:val="ru-RU"/>
        </w:rPr>
      </w:pPr>
    </w:p>
    <w:p w:rsidR="00F34149" w:rsidRDefault="00F34149" w:rsidP="004D7927">
      <w:pPr>
        <w:widowControl w:val="0"/>
        <w:spacing w:after="0" w:line="360" w:lineRule="auto"/>
        <w:ind w:firstLine="709"/>
        <w:jc w:val="both"/>
        <w:rPr>
          <w:rFonts w:ascii="Times New Roman" w:hAnsi="Times New Roman" w:cs="Times New Roman"/>
          <w:sz w:val="28"/>
          <w:szCs w:val="28"/>
          <w:lang w:val="ru-RU"/>
        </w:rPr>
      </w:pPr>
    </w:p>
    <w:p w:rsidR="00F34149" w:rsidRDefault="00F34149" w:rsidP="004D7927">
      <w:pPr>
        <w:widowControl w:val="0"/>
        <w:spacing w:after="0" w:line="360" w:lineRule="auto"/>
        <w:ind w:firstLine="709"/>
        <w:jc w:val="both"/>
        <w:rPr>
          <w:rFonts w:ascii="Times New Roman" w:hAnsi="Times New Roman" w:cs="Times New Roman"/>
          <w:sz w:val="28"/>
          <w:szCs w:val="28"/>
          <w:lang w:val="ru-RU"/>
        </w:rPr>
      </w:pPr>
    </w:p>
    <w:p w:rsidR="00F34149" w:rsidRDefault="00F34149" w:rsidP="004D7927">
      <w:pPr>
        <w:widowControl w:val="0"/>
        <w:spacing w:after="0" w:line="360" w:lineRule="auto"/>
        <w:ind w:firstLine="709"/>
        <w:jc w:val="both"/>
        <w:rPr>
          <w:rFonts w:ascii="Times New Roman" w:hAnsi="Times New Roman" w:cs="Times New Roman"/>
          <w:sz w:val="28"/>
          <w:szCs w:val="28"/>
          <w:lang w:val="ru-RU"/>
        </w:rPr>
      </w:pPr>
    </w:p>
    <w:p w:rsidR="00F34149" w:rsidRPr="00F34149" w:rsidRDefault="00F34149" w:rsidP="004D7927">
      <w:pPr>
        <w:widowControl w:val="0"/>
        <w:spacing w:after="0" w:line="360" w:lineRule="auto"/>
        <w:ind w:firstLine="709"/>
        <w:jc w:val="both"/>
        <w:rPr>
          <w:rFonts w:ascii="Times New Roman" w:hAnsi="Times New Roman" w:cs="Times New Roman"/>
          <w:sz w:val="28"/>
          <w:szCs w:val="28"/>
          <w:lang w:val="ru-RU"/>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Pr="000E3E00" w:rsidRDefault="004D7927" w:rsidP="004D7927">
      <w:pPr>
        <w:widowControl w:val="0"/>
        <w:spacing w:after="0" w:line="360" w:lineRule="auto"/>
        <w:ind w:firstLine="709"/>
        <w:jc w:val="center"/>
        <w:rPr>
          <w:rFonts w:ascii="Times New Roman" w:hAnsi="Times New Roman" w:cs="Times New Roman"/>
          <w:b/>
          <w:sz w:val="28"/>
          <w:szCs w:val="28"/>
        </w:rPr>
      </w:pPr>
      <w:r w:rsidRPr="000E3E00">
        <w:rPr>
          <w:rFonts w:ascii="Times New Roman" w:hAnsi="Times New Roman" w:cs="Times New Roman"/>
          <w:b/>
          <w:sz w:val="28"/>
          <w:szCs w:val="28"/>
        </w:rPr>
        <w:t>ДОДАТКИ</w:t>
      </w: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EE36CE" w:rsidRDefault="00EE36CE" w:rsidP="004D7927">
      <w:pPr>
        <w:spacing w:after="0" w:line="240" w:lineRule="auto"/>
        <w:jc w:val="center"/>
        <w:rPr>
          <w:rFonts w:ascii="Times New Roman" w:eastAsia="Times New Roman" w:hAnsi="Times New Roman" w:cs="Times New Roman"/>
          <w:sz w:val="28"/>
          <w:szCs w:val="28"/>
          <w:lang w:eastAsia="ru-RU"/>
        </w:rPr>
      </w:pPr>
    </w:p>
    <w:p w:rsidR="00EE36CE" w:rsidRDefault="00EE36CE" w:rsidP="004D7927">
      <w:pPr>
        <w:spacing w:after="0" w:line="240" w:lineRule="auto"/>
        <w:jc w:val="center"/>
        <w:rPr>
          <w:rFonts w:ascii="Times New Roman" w:eastAsia="Times New Roman" w:hAnsi="Times New Roman" w:cs="Times New Roman"/>
          <w:sz w:val="28"/>
          <w:szCs w:val="28"/>
          <w:lang w:eastAsia="ru-RU"/>
        </w:rPr>
      </w:pPr>
    </w:p>
    <w:p w:rsidR="00EE36CE" w:rsidRDefault="00EE36CE" w:rsidP="004D7927">
      <w:pPr>
        <w:spacing w:after="0" w:line="240" w:lineRule="auto"/>
        <w:jc w:val="center"/>
        <w:rPr>
          <w:rFonts w:ascii="Times New Roman" w:eastAsia="Times New Roman" w:hAnsi="Times New Roman" w:cs="Times New Roman"/>
          <w:sz w:val="28"/>
          <w:szCs w:val="28"/>
          <w:lang w:eastAsia="ru-RU"/>
        </w:rPr>
      </w:pPr>
    </w:p>
    <w:p w:rsidR="00EE36CE" w:rsidRDefault="00EE36CE" w:rsidP="004D7927">
      <w:pPr>
        <w:spacing w:after="0" w:line="240" w:lineRule="auto"/>
        <w:jc w:val="center"/>
        <w:rPr>
          <w:rFonts w:ascii="Times New Roman" w:eastAsia="Times New Roman" w:hAnsi="Times New Roman" w:cs="Times New Roman"/>
          <w:sz w:val="28"/>
          <w:szCs w:val="28"/>
          <w:lang w:eastAsia="ru-RU"/>
        </w:rPr>
      </w:pPr>
    </w:p>
    <w:p w:rsidR="004D7927" w:rsidRPr="000E3E00" w:rsidRDefault="004D7927" w:rsidP="004D7927">
      <w:pPr>
        <w:spacing w:after="0" w:line="240" w:lineRule="auto"/>
        <w:jc w:val="center"/>
        <w:rPr>
          <w:rFonts w:ascii="Times New Roman" w:eastAsia="Times New Roman" w:hAnsi="Times New Roman" w:cs="Times New Roman"/>
          <w:sz w:val="28"/>
          <w:szCs w:val="28"/>
          <w:lang w:eastAsia="ru-RU"/>
        </w:rPr>
      </w:pPr>
      <w:r w:rsidRPr="000E3E00">
        <w:rPr>
          <w:rFonts w:ascii="Times New Roman" w:eastAsia="Times New Roman" w:hAnsi="Times New Roman" w:cs="Times New Roman"/>
          <w:sz w:val="28"/>
          <w:szCs w:val="28"/>
          <w:lang w:eastAsia="ru-RU"/>
        </w:rPr>
        <w:t xml:space="preserve">Додаток </w:t>
      </w:r>
      <w:r>
        <w:rPr>
          <w:rFonts w:ascii="Times New Roman" w:eastAsia="Times New Roman" w:hAnsi="Times New Roman" w:cs="Times New Roman"/>
          <w:sz w:val="28"/>
          <w:szCs w:val="28"/>
          <w:lang w:eastAsia="ru-RU"/>
        </w:rPr>
        <w:t>А</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Cluster Analysis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 xml:space="preserve">Data variables: </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 xml:space="preserv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Number of complete cases: 40</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Clustering Method: Ward's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Distance Metric: Squared Euclidean</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Clustering: observations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Standardized: yes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Cluster Summary</w:t>
      </w:r>
    </w:p>
    <w:tbl>
      <w:tblPr>
        <w:tblW w:w="0" w:type="auto"/>
        <w:tblInd w:w="40" w:type="dxa"/>
        <w:tblLayout w:type="fixed"/>
        <w:tblCellMar>
          <w:left w:w="40" w:type="dxa"/>
          <w:right w:w="40" w:type="dxa"/>
        </w:tblCellMar>
        <w:tblLook w:val="0000" w:firstRow="0" w:lastRow="0" w:firstColumn="0" w:lastColumn="0" w:noHBand="0" w:noVBand="0"/>
      </w:tblPr>
      <w:tblGrid>
        <w:gridCol w:w="788"/>
        <w:gridCol w:w="968"/>
        <w:gridCol w:w="812"/>
      </w:tblGrid>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Cluster</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Members</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Percent</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40</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100,00</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ru-RU"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ru-RU" w:eastAsia="ru-RU"/>
        </w:rPr>
      </w:pPr>
      <w:r w:rsidRPr="000E3E00">
        <w:rPr>
          <w:rFonts w:ascii="Times New Roman" w:eastAsia="Times New Roman" w:hAnsi="Times New Roman" w:cs="Times New Roman"/>
          <w:b/>
          <w:bCs/>
          <w:color w:val="000000"/>
          <w:sz w:val="18"/>
          <w:szCs w:val="18"/>
          <w:lang w:val="ru-RU" w:eastAsia="ru-RU"/>
        </w:rPr>
        <w:t>Centroids</w:t>
      </w:r>
    </w:p>
    <w:tbl>
      <w:tblPr>
        <w:tblW w:w="0" w:type="auto"/>
        <w:tblInd w:w="40" w:type="dxa"/>
        <w:tblLayout w:type="fixed"/>
        <w:tblCellMar>
          <w:left w:w="40" w:type="dxa"/>
          <w:right w:w="40" w:type="dxa"/>
        </w:tblCellMar>
        <w:tblLook w:val="0000" w:firstRow="0" w:lastRow="0" w:firstColumn="0" w:lastColumn="0" w:noHBand="0" w:noVBand="0"/>
      </w:tblPr>
      <w:tblGrid>
        <w:gridCol w:w="788"/>
        <w:gridCol w:w="860"/>
      </w:tblGrid>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Cluster</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rr</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74,1117</w:t>
            </w:r>
          </w:p>
        </w:tc>
      </w:tr>
    </w:tbl>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val="ru-RU" w:eastAsia="ru-RU"/>
        </w:rPr>
      </w:pPr>
      <w:r w:rsidRPr="000E3E00">
        <w:rPr>
          <w:rFonts w:ascii="Times New Roman CYR" w:eastAsia="Times New Roman" w:hAnsi="Times New Roman CYR" w:cs="Times New Roman CYR"/>
          <w:noProof/>
          <w:sz w:val="18"/>
          <w:szCs w:val="18"/>
          <w:lang w:eastAsia="uk-UA"/>
        </w:rPr>
        <w:drawing>
          <wp:inline distT="0" distB="0" distL="0" distR="0" wp14:anchorId="2C23A419" wp14:editId="6E5B2B0C">
            <wp:extent cx="5562600" cy="28479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563973" cy="2848678"/>
                    </a:xfrm>
                    <a:prstGeom prst="rect">
                      <a:avLst/>
                    </a:prstGeom>
                    <a:noFill/>
                    <a:ln>
                      <a:noFill/>
                    </a:ln>
                  </pic:spPr>
                </pic:pic>
              </a:graphicData>
            </a:graphic>
          </wp:inline>
        </w:drawing>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Cluster Analysis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 xml:space="preserve">Data variables: </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 xml:space="preserv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Number of complete cases: 40</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Clustering Method: Ward's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Distance Metric: Squared Euclidean</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Clustering: observations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Standardized: yes</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Cluster Summary</w:t>
      </w:r>
    </w:p>
    <w:tbl>
      <w:tblPr>
        <w:tblW w:w="0" w:type="auto"/>
        <w:tblInd w:w="40" w:type="dxa"/>
        <w:tblLayout w:type="fixed"/>
        <w:tblCellMar>
          <w:left w:w="40" w:type="dxa"/>
          <w:right w:w="40" w:type="dxa"/>
        </w:tblCellMar>
        <w:tblLook w:val="0000" w:firstRow="0" w:lastRow="0" w:firstColumn="0" w:lastColumn="0" w:noHBand="0" w:noVBand="0"/>
      </w:tblPr>
      <w:tblGrid>
        <w:gridCol w:w="788"/>
        <w:gridCol w:w="968"/>
        <w:gridCol w:w="812"/>
      </w:tblGrid>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Cluster</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Members</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Percent</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11</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27,50</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9</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22,50</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12</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30,00</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c>
          <w:tcPr>
            <w:tcW w:w="96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w:t>
            </w:r>
          </w:p>
        </w:tc>
        <w:tc>
          <w:tcPr>
            <w:tcW w:w="812"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20,00</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ru-RU"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ru-RU" w:eastAsia="ru-RU"/>
        </w:rPr>
      </w:pPr>
      <w:r w:rsidRPr="000E3E00">
        <w:rPr>
          <w:rFonts w:ascii="Times New Roman" w:eastAsia="Times New Roman" w:hAnsi="Times New Roman" w:cs="Times New Roman"/>
          <w:b/>
          <w:bCs/>
          <w:color w:val="000000"/>
          <w:sz w:val="18"/>
          <w:szCs w:val="18"/>
          <w:lang w:val="ru-RU" w:eastAsia="ru-RU"/>
        </w:rPr>
        <w:t>Centroids</w:t>
      </w:r>
    </w:p>
    <w:tbl>
      <w:tblPr>
        <w:tblW w:w="0" w:type="auto"/>
        <w:tblInd w:w="40" w:type="dxa"/>
        <w:tblLayout w:type="fixed"/>
        <w:tblCellMar>
          <w:left w:w="40" w:type="dxa"/>
          <w:right w:w="40" w:type="dxa"/>
        </w:tblCellMar>
        <w:tblLook w:val="0000" w:firstRow="0" w:lastRow="0" w:firstColumn="0" w:lastColumn="0" w:noHBand="0" w:noVBand="0"/>
      </w:tblPr>
      <w:tblGrid>
        <w:gridCol w:w="788"/>
        <w:gridCol w:w="860"/>
      </w:tblGrid>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Cluster</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rr</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86,4138</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69,3991</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63,8916</w:t>
            </w:r>
          </w:p>
        </w:tc>
      </w:tr>
      <w:tr w:rsidR="004D7927" w:rsidRPr="000E3E00" w:rsidTr="004D7927">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c>
          <w:tcPr>
            <w:tcW w:w="860"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77,8279</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ru-RU"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val="ru-RU"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Membership Table</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E3E00">
        <w:rPr>
          <w:rFonts w:ascii="Times New Roman" w:eastAsia="Times New Roman" w:hAnsi="Times New Roman" w:cs="Times New Roman"/>
          <w:color w:val="000000"/>
          <w:sz w:val="18"/>
          <w:szCs w:val="18"/>
          <w:lang w:val="en-US" w:eastAsia="ru-RU"/>
        </w:rPr>
        <w:t>Clustering Method: Ward's</w:t>
      </w:r>
    </w:p>
    <w:p w:rsidR="004D7927" w:rsidRPr="000E3E00" w:rsidRDefault="004D7927" w:rsidP="004D792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E3E00">
        <w:rPr>
          <w:rFonts w:ascii="Times New Roman" w:eastAsia="Times New Roman" w:hAnsi="Times New Roman" w:cs="Times New Roman"/>
          <w:color w:val="000000"/>
          <w:sz w:val="28"/>
          <w:szCs w:val="28"/>
          <w:lang w:eastAsia="ru-RU"/>
        </w:rPr>
        <w:t xml:space="preserve">Продовження додатку </w:t>
      </w:r>
      <w:r>
        <w:rPr>
          <w:rFonts w:ascii="Times New Roman" w:eastAsia="Times New Roman" w:hAnsi="Times New Roman" w:cs="Times New Roman"/>
          <w:color w:val="000000"/>
          <w:sz w:val="28"/>
          <w:szCs w:val="28"/>
          <w:lang w:eastAsia="ru-RU"/>
        </w:rPr>
        <w:t>А</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CYR" w:eastAsia="Times New Roman" w:hAnsi="Times New Roman CYR" w:cs="Times New Roman CYR"/>
          <w:noProof/>
          <w:sz w:val="18"/>
          <w:szCs w:val="18"/>
          <w:lang w:eastAsia="uk-UA"/>
        </w:rPr>
        <w:drawing>
          <wp:inline distT="0" distB="0" distL="0" distR="0" wp14:anchorId="46A142B8" wp14:editId="33897538">
            <wp:extent cx="5619750" cy="2609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627363" cy="2613386"/>
                    </a:xfrm>
                    <a:prstGeom prst="rect">
                      <a:avLst/>
                    </a:prstGeom>
                    <a:noFill/>
                    <a:ln>
                      <a:noFill/>
                    </a:ln>
                  </pic:spPr>
                </pic:pic>
              </a:graphicData>
            </a:graphic>
          </wp:inline>
        </w:drawing>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Distance Metric: Squared Euclidean</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96"/>
        <w:gridCol w:w="788"/>
      </w:tblGrid>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Row</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i/>
                <w:iCs/>
                <w:sz w:val="18"/>
                <w:szCs w:val="18"/>
                <w:lang w:val="ru-RU" w:eastAsia="ru-RU"/>
              </w:rPr>
              <w:t>Cluster</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5</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9</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10</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11</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12</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13</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14</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15</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16</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17</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18</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19</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20</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21</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22</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23</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24</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25</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26</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27</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28</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29</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30</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31</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32</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33</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34</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35</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36</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37</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38</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39</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w:t>
            </w:r>
          </w:p>
        </w:tc>
      </w:tr>
      <w:tr w:rsidR="004D7927" w:rsidRPr="000E3E00" w:rsidTr="004D7927">
        <w:tc>
          <w:tcPr>
            <w:tcW w:w="59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40</w:t>
            </w:r>
          </w:p>
        </w:tc>
        <w:tc>
          <w:tcPr>
            <w:tcW w:w="788"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group was further combined with another cluster was stage 8.</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E3E00">
        <w:rPr>
          <w:rFonts w:ascii="Times New Roman" w:eastAsia="Times New Roman" w:hAnsi="Times New Roman" w:cs="Times New Roman"/>
          <w:color w:val="000000"/>
          <w:sz w:val="28"/>
          <w:szCs w:val="28"/>
          <w:lang w:eastAsia="ru-RU"/>
        </w:rPr>
        <w:t xml:space="preserve">Продовження додатку </w:t>
      </w:r>
      <w:r>
        <w:rPr>
          <w:rFonts w:ascii="Times New Roman" w:eastAsia="Times New Roman" w:hAnsi="Times New Roman" w:cs="Times New Roman"/>
          <w:color w:val="000000"/>
          <w:sz w:val="28"/>
          <w:szCs w:val="28"/>
          <w:lang w:eastAsia="ru-RU"/>
        </w:rPr>
        <w:t>А</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One-Variable Analysis - rr (Cluster=1)</w:t>
      </w:r>
      <w:r w:rsidRPr="000E3E00">
        <w:rPr>
          <w:rFonts w:ascii="Times New Roman CYR" w:eastAsia="Times New Roman" w:hAnsi="Times New Roman CYR" w:cs="Times New Roman CYR"/>
          <w:noProof/>
          <w:sz w:val="18"/>
          <w:szCs w:val="18"/>
          <w:lang w:eastAsia="uk-UA"/>
        </w:rPr>
        <w:t xml:space="preserve"> </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Data variable: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Selection variable: Cluster=1</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11 values ranging from 82,351 to 92,3645</w:t>
      </w: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Summary Statistics for rr</w:t>
      </w:r>
    </w:p>
    <w:tbl>
      <w:tblPr>
        <w:tblW w:w="0" w:type="auto"/>
        <w:tblInd w:w="40" w:type="dxa"/>
        <w:tblLayout w:type="fixed"/>
        <w:tblCellMar>
          <w:left w:w="40" w:type="dxa"/>
          <w:right w:w="40" w:type="dxa"/>
        </w:tblCellMar>
        <w:tblLook w:val="0000" w:firstRow="0" w:lastRow="0" w:firstColumn="0" w:lastColumn="0" w:noHBand="0" w:noVBand="0"/>
      </w:tblPr>
      <w:tblGrid>
        <w:gridCol w:w="1616"/>
        <w:gridCol w:w="1076"/>
      </w:tblGrid>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Count</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Average</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86,4138</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Median</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85,2256</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Variance</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14,1019</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Standard deviation</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3,75525</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Coeff. of variation</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4,34566%</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Minimum</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82,351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Maximum</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92,3645</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Range</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10,0135</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skewness</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0,895914</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kurtosis</w:t>
            </w:r>
          </w:p>
        </w:tc>
        <w:tc>
          <w:tcPr>
            <w:tcW w:w="107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-0,81359</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One-Variable Analysis - rr (Cluster=2)</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Data variable: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Selection variable: Cluster=2</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9 values ranging from 67,2328 to 71,3484</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Summary Statistics for rr</w:t>
      </w:r>
    </w:p>
    <w:tbl>
      <w:tblPr>
        <w:tblW w:w="0" w:type="auto"/>
        <w:tblInd w:w="40" w:type="dxa"/>
        <w:tblLayout w:type="fixed"/>
        <w:tblCellMar>
          <w:left w:w="40" w:type="dxa"/>
          <w:right w:w="40" w:type="dxa"/>
        </w:tblCellMar>
        <w:tblLook w:val="0000" w:firstRow="0" w:lastRow="0" w:firstColumn="0" w:lastColumn="0" w:noHBand="0" w:noVBand="0"/>
      </w:tblPr>
      <w:tblGrid>
        <w:gridCol w:w="1616"/>
        <w:gridCol w:w="1136"/>
      </w:tblGrid>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Count</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9</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Average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69,3991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Median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69,2021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Variance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2,56902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Standard deviation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1,60282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Coeff. of variation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2,30956%</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Minimum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67,2328</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Maximum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71,3484</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Range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4,11564</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skewness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-0,117227</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kurtosis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-1,06614</w:t>
            </w:r>
          </w:p>
        </w:tc>
      </w:tr>
    </w:tbl>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E3E00">
        <w:rPr>
          <w:rFonts w:ascii="Times New Roman" w:eastAsia="Times New Roman" w:hAnsi="Times New Roman" w:cs="Times New Roman"/>
          <w:color w:val="000000"/>
          <w:sz w:val="28"/>
          <w:szCs w:val="28"/>
          <w:lang w:eastAsia="ru-RU"/>
        </w:rPr>
        <w:t xml:space="preserve">Продовження додатку </w:t>
      </w:r>
      <w:r>
        <w:rPr>
          <w:rFonts w:ascii="Times New Roman" w:eastAsia="Times New Roman" w:hAnsi="Times New Roman" w:cs="Times New Roman"/>
          <w:color w:val="000000"/>
          <w:sz w:val="28"/>
          <w:szCs w:val="28"/>
          <w:lang w:eastAsia="ru-RU"/>
        </w:rPr>
        <w:t>А</w:t>
      </w: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One-Variable Analysis - rr (Cluster=3)</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Data variable: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Selection variable: Cluster=3</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12 values ranging from 61,2563 to 66,047</w:t>
      </w:r>
    </w:p>
    <w:p w:rsidR="004D7927" w:rsidRPr="000E3E00" w:rsidRDefault="004D7927" w:rsidP="004D7927">
      <w:pPr>
        <w:widowControl w:val="0"/>
        <w:autoSpaceDE w:val="0"/>
        <w:autoSpaceDN w:val="0"/>
        <w:adjustRightInd w:val="0"/>
        <w:spacing w:after="0" w:line="240" w:lineRule="auto"/>
        <w:rPr>
          <w:rFonts w:ascii="Courier New CYR" w:eastAsia="Times New Roman" w:hAnsi="Courier New CYR" w:cs="Courier New CYR"/>
          <w:sz w:val="16"/>
          <w:szCs w:val="16"/>
          <w:lang w:val="en-US"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Summary Statistics for rr</w:t>
      </w:r>
    </w:p>
    <w:tbl>
      <w:tblPr>
        <w:tblW w:w="0" w:type="auto"/>
        <w:tblInd w:w="40" w:type="dxa"/>
        <w:tblLayout w:type="fixed"/>
        <w:tblCellMar>
          <w:left w:w="40" w:type="dxa"/>
          <w:right w:w="40" w:type="dxa"/>
        </w:tblCellMar>
        <w:tblLook w:val="0000" w:firstRow="0" w:lastRow="0" w:firstColumn="0" w:lastColumn="0" w:noHBand="0" w:noVBand="0"/>
      </w:tblPr>
      <w:tblGrid>
        <w:gridCol w:w="1616"/>
        <w:gridCol w:w="1136"/>
      </w:tblGrid>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Count</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Average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63,8916</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Median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64,352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Variance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3,21222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Standard deviation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1,79227</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Coeff. of variation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2,80517%</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Minimum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61,2563</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Maximum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66,047</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Range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4,79076</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Skewness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-0,681772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Kurtosis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-0,879896</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ru-RU"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FF"/>
          <w:sz w:val="23"/>
          <w:szCs w:val="23"/>
          <w:u w:val="single"/>
          <w:lang w:val="en-US" w:eastAsia="ru-RU"/>
        </w:rPr>
      </w:pPr>
      <w:r w:rsidRPr="000E3E00">
        <w:rPr>
          <w:rFonts w:ascii="Times New Roman" w:eastAsia="Times New Roman" w:hAnsi="Times New Roman" w:cs="Times New Roman"/>
          <w:b/>
          <w:bCs/>
          <w:color w:val="0000FF"/>
          <w:sz w:val="23"/>
          <w:szCs w:val="23"/>
          <w:u w:val="single"/>
          <w:lang w:val="en-US" w:eastAsia="ru-RU"/>
        </w:rPr>
        <w:t>One-Variable Analysis - rr (Cluster=4)</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Data variable: rr</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Selection variable: Cluster=4</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eastAsia="ru-RU"/>
        </w:rPr>
      </w:pPr>
      <w:r w:rsidRPr="000E3E00">
        <w:rPr>
          <w:rFonts w:ascii="Times New Roman" w:eastAsia="Times New Roman" w:hAnsi="Times New Roman" w:cs="Times New Roman"/>
          <w:color w:val="000000"/>
          <w:sz w:val="18"/>
          <w:szCs w:val="18"/>
          <w:lang w:val="en-US" w:eastAsia="ru-RU"/>
        </w:rPr>
        <w:t>8 values ranging from 73,9012 to 80,9001</w:t>
      </w: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eastAsia="ru-RU"/>
        </w:rPr>
      </w:pPr>
    </w:p>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b/>
          <w:bCs/>
          <w:color w:val="000000"/>
          <w:sz w:val="18"/>
          <w:szCs w:val="18"/>
          <w:lang w:val="en-US" w:eastAsia="ru-RU"/>
        </w:rPr>
      </w:pPr>
      <w:r w:rsidRPr="000E3E00">
        <w:rPr>
          <w:rFonts w:ascii="Times New Roman" w:eastAsia="Times New Roman" w:hAnsi="Times New Roman" w:cs="Times New Roman"/>
          <w:b/>
          <w:bCs/>
          <w:color w:val="000000"/>
          <w:sz w:val="18"/>
          <w:szCs w:val="18"/>
          <w:lang w:val="en-US" w:eastAsia="ru-RU"/>
        </w:rPr>
        <w:t>Summary Statistics for rr</w:t>
      </w:r>
    </w:p>
    <w:tbl>
      <w:tblPr>
        <w:tblW w:w="0" w:type="auto"/>
        <w:tblInd w:w="40" w:type="dxa"/>
        <w:tblLayout w:type="fixed"/>
        <w:tblCellMar>
          <w:left w:w="40" w:type="dxa"/>
          <w:right w:w="40" w:type="dxa"/>
        </w:tblCellMar>
        <w:tblLook w:val="0000" w:firstRow="0" w:lastRow="0" w:firstColumn="0" w:lastColumn="0" w:noHBand="0" w:noVBand="0"/>
      </w:tblPr>
      <w:tblGrid>
        <w:gridCol w:w="1616"/>
        <w:gridCol w:w="1136"/>
      </w:tblGrid>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Count</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Average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77,8279</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Median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78,6423</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Variance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7,58679</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Standard deviation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2,75441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Coeff. of variation</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3,53911%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Minimum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73,9012</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Maximum</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80,9001</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Range</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6,99895</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Skewness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-0,510754</w:t>
            </w:r>
          </w:p>
        </w:tc>
      </w:tr>
      <w:tr w:rsidR="004D7927" w:rsidRPr="000E3E00" w:rsidTr="004D7927">
        <w:tc>
          <w:tcPr>
            <w:tcW w:w="161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sz w:val="18"/>
                <w:szCs w:val="18"/>
                <w:lang w:val="ru-RU" w:eastAsia="ru-RU"/>
              </w:rPr>
              <w:t>Stnd. Kurtosis</w:t>
            </w:r>
          </w:p>
        </w:tc>
        <w:tc>
          <w:tcPr>
            <w:tcW w:w="1136" w:type="dxa"/>
            <w:tcBorders>
              <w:top w:val="single" w:sz="6" w:space="0" w:color="auto"/>
              <w:left w:val="single" w:sz="6" w:space="0" w:color="auto"/>
              <w:bottom w:val="single" w:sz="6" w:space="0" w:color="auto"/>
              <w:right w:val="single" w:sz="6" w:space="0" w:color="auto"/>
            </w:tcBorders>
          </w:tcPr>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sz w:val="18"/>
                <w:szCs w:val="18"/>
                <w:lang w:val="ru-RU" w:eastAsia="ru-RU"/>
              </w:rPr>
            </w:pPr>
            <w:r w:rsidRPr="000E3E00">
              <w:rPr>
                <w:rFonts w:ascii="Times New Roman" w:eastAsia="Times New Roman" w:hAnsi="Times New Roman" w:cs="Times New Roman"/>
                <w:color w:val="FF0000"/>
                <w:sz w:val="18"/>
                <w:szCs w:val="18"/>
                <w:lang w:val="ru-RU" w:eastAsia="ru-RU"/>
              </w:rPr>
              <w:t>-0,988696</w:t>
            </w:r>
          </w:p>
        </w:tc>
      </w:tr>
    </w:tbl>
    <w:p w:rsidR="004D7927" w:rsidRPr="000E3E00" w:rsidRDefault="004D7927" w:rsidP="004D792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ru-RU" w:eastAsia="ru-RU"/>
        </w:rPr>
      </w:pPr>
    </w:p>
    <w:p w:rsidR="004D7927" w:rsidRPr="000E3E00" w:rsidRDefault="004D7927" w:rsidP="004D7927">
      <w:pPr>
        <w:spacing w:after="0" w:line="240" w:lineRule="auto"/>
        <w:rPr>
          <w:rFonts w:ascii="Times New Roman" w:eastAsia="Times New Roman" w:hAnsi="Times New Roman" w:cs="Times New Roman"/>
          <w:sz w:val="20"/>
          <w:szCs w:val="20"/>
          <w:lang w:eastAsia="ru-RU"/>
        </w:rPr>
      </w:pPr>
    </w:p>
    <w:p w:rsidR="004D7927" w:rsidRPr="000E3E00" w:rsidRDefault="004D7927" w:rsidP="004D7927">
      <w:pPr>
        <w:spacing w:after="0" w:line="240" w:lineRule="auto"/>
        <w:rPr>
          <w:rFonts w:ascii="Times New Roman" w:eastAsia="Times New Roman" w:hAnsi="Times New Roman" w:cs="Times New Roman"/>
          <w:sz w:val="20"/>
          <w:szCs w:val="20"/>
          <w:lang w:eastAsia="ru-RU"/>
        </w:rPr>
      </w:pPr>
    </w:p>
    <w:p w:rsidR="004D7927" w:rsidRPr="000E3E00" w:rsidRDefault="004D7927" w:rsidP="004D7927">
      <w:pPr>
        <w:spacing w:after="0" w:line="240" w:lineRule="auto"/>
        <w:rPr>
          <w:rFonts w:ascii="Times New Roman" w:eastAsia="Times New Roman" w:hAnsi="Times New Roman" w:cs="Times New Roman"/>
          <w:sz w:val="20"/>
          <w:szCs w:val="20"/>
          <w:lang w:eastAsia="ru-RU"/>
        </w:rPr>
      </w:pPr>
    </w:p>
    <w:p w:rsidR="004D7927" w:rsidRPr="000E3E00" w:rsidRDefault="004D7927" w:rsidP="004D7927">
      <w:pPr>
        <w:spacing w:after="0" w:line="240" w:lineRule="auto"/>
        <w:rPr>
          <w:rFonts w:ascii="Times New Roman" w:eastAsia="Times New Roman" w:hAnsi="Times New Roman" w:cs="Times New Roman"/>
          <w:sz w:val="20"/>
          <w:szCs w:val="20"/>
          <w:lang w:eastAsia="ru-RU"/>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Default="004D7927" w:rsidP="004D7927">
      <w:pPr>
        <w:widowControl w:val="0"/>
        <w:spacing w:after="0" w:line="360" w:lineRule="auto"/>
        <w:ind w:firstLine="709"/>
        <w:jc w:val="both"/>
        <w:rPr>
          <w:rFonts w:ascii="Times New Roman" w:hAnsi="Times New Roman" w:cs="Times New Roman"/>
          <w:sz w:val="28"/>
          <w:szCs w:val="28"/>
        </w:rPr>
      </w:pPr>
    </w:p>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Cs/>
          <w:sz w:val="28"/>
          <w:szCs w:val="28"/>
        </w:rPr>
      </w:pPr>
      <w:r w:rsidRPr="00323A06">
        <w:rPr>
          <w:rFonts w:ascii="Times New Roman" w:hAnsi="Times New Roman"/>
          <w:bCs/>
          <w:sz w:val="28"/>
          <w:szCs w:val="28"/>
        </w:rPr>
        <w:t xml:space="preserve">Додаток </w:t>
      </w:r>
      <w:r>
        <w:rPr>
          <w:rFonts w:ascii="Times New Roman" w:hAnsi="Times New Roman"/>
          <w:bCs/>
          <w:sz w:val="28"/>
          <w:szCs w:val="28"/>
        </w:rPr>
        <w:t>Б</w:t>
      </w:r>
      <w:r w:rsidRPr="00323A06">
        <w:rPr>
          <w:rFonts w:ascii="Times New Roman" w:hAnsi="Times New Roman"/>
          <w:bCs/>
          <w:sz w:val="28"/>
          <w:szCs w:val="28"/>
        </w:rPr>
        <w:t>.1</w:t>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Linear model: Y = 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96"/>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3,462</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0,192126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18,0195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0,0927794</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0,0198691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4,66952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2,92673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2,92673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21,80</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0,0004</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1,87917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0,134226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4,80589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0,780376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60,8987</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58,1057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0,366369</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0,260235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1,11168 (P=</w:t>
      </w:r>
      <w:r w:rsidRPr="00323A06">
        <w:rPr>
          <w:rFonts w:ascii="Times New Roman" w:hAnsi="Times New Roman"/>
          <w:color w:val="FF0000"/>
          <w:sz w:val="18"/>
          <w:szCs w:val="18"/>
          <w:lang w:val="en-US"/>
        </w:rPr>
        <w:t>0,0123</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0,221793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linear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3,462 + 0,0927794*t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60,8987% of the variability in y.  The correlation coefficient equals 0,780376, indicating a moderately strong relationship between the variables.  The standard error of the estimate shows the standard deviation of the residuals to be 0,366369.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0,260235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sz w:val="18"/>
          <w:szCs w:val="18"/>
          <w:lang w:val="en-US"/>
        </w:rPr>
      </w:pPr>
      <w:r w:rsidRPr="00323A06">
        <w:rPr>
          <w:rFonts w:ascii="Times New Roman" w:hAnsi="Times New Roman"/>
          <w:sz w:val="18"/>
          <w:szCs w:val="18"/>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sz w:val="28"/>
          <w:szCs w:val="2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764EC2A2" wp14:editId="468DBEF5">
            <wp:extent cx="5146158" cy="257307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143500" cy="257175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3,55478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2,68403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4,42553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3,17962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3,92994</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4,94647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4,07572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5,81722</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4,57131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5,32163</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31,2056% higher than the currently selected linear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Double reciprocal model: Y = 1/(a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148"/>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0,204664</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0,00417838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48,9818</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0,169688</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0,0132783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12,7794</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0,0250512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0,0250512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163,31</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0,00214753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0,000153395</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0,0271988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0,95971</w:t>
      </w:r>
    </w:p>
    <w:p w:rsidR="004D7927" w:rsidRPr="00323A06" w:rsidRDefault="004D7927" w:rsidP="004D7927">
      <w:pPr>
        <w:widowControl w:val="0"/>
        <w:autoSpaceDE w:val="0"/>
        <w:autoSpaceDN w:val="0"/>
        <w:adjustRightInd w:val="0"/>
        <w:spacing w:after="0" w:line="240" w:lineRule="auto"/>
        <w:rPr>
          <w:rFonts w:ascii="Times New Roman" w:hAnsi="Times New Roman"/>
          <w:b/>
          <w:color w:val="000000"/>
          <w:sz w:val="18"/>
          <w:szCs w:val="18"/>
          <w:lang w:val="ru-RU"/>
        </w:rPr>
      </w:pPr>
      <w:r w:rsidRPr="00323A06">
        <w:rPr>
          <w:rFonts w:ascii="Times New Roman" w:hAnsi="Times New Roman"/>
          <w:b/>
          <w:color w:val="000000"/>
          <w:sz w:val="18"/>
          <w:szCs w:val="18"/>
          <w:lang w:val="ru-RU"/>
        </w:rPr>
        <w:t xml:space="preserve">R-squared = </w:t>
      </w:r>
      <w:r w:rsidRPr="00323A06">
        <w:rPr>
          <w:rFonts w:ascii="Times New Roman" w:hAnsi="Times New Roman"/>
          <w:b/>
          <w:color w:val="FF0000"/>
          <w:sz w:val="18"/>
          <w:szCs w:val="18"/>
          <w:lang w:val="ru-RU"/>
        </w:rPr>
        <w:t>92,1043</w:t>
      </w:r>
      <w:r w:rsidRPr="00323A06">
        <w:rPr>
          <w:rFonts w:ascii="Times New Roman" w:hAnsi="Times New Roman"/>
          <w:b/>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91,5403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0,0123853</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0,00550535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3,09877 (P=</w:t>
      </w:r>
      <w:r w:rsidRPr="00323A06">
        <w:rPr>
          <w:rFonts w:ascii="Times New Roman" w:hAnsi="Times New Roman"/>
          <w:color w:val="FF0000"/>
          <w:sz w:val="18"/>
          <w:szCs w:val="18"/>
          <w:lang w:val="en-US"/>
        </w:rPr>
        <w:t>0,9860</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-0,550974</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double reciprocal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color w:val="000000"/>
          <w:sz w:val="18"/>
          <w:szCs w:val="18"/>
          <w:lang w:val="en-US"/>
        </w:rPr>
      </w:pPr>
      <w:r w:rsidRPr="00323A06">
        <w:rPr>
          <w:rFonts w:ascii="Times New Roman" w:hAnsi="Times New Roman"/>
          <w:b/>
          <w:color w:val="000000"/>
          <w:sz w:val="18"/>
          <w:szCs w:val="18"/>
          <w:lang w:val="en-US"/>
        </w:rPr>
        <w:t xml:space="preserve">   y = 1/(0,204664 + 0,169688/t)</w:t>
      </w:r>
    </w:p>
    <w:p w:rsidR="004D7927" w:rsidRPr="00323A06" w:rsidRDefault="004D7927" w:rsidP="004D7927">
      <w:pPr>
        <w:widowControl w:val="0"/>
        <w:autoSpaceDE w:val="0"/>
        <w:autoSpaceDN w:val="0"/>
        <w:adjustRightInd w:val="0"/>
        <w:spacing w:after="0" w:line="240" w:lineRule="auto"/>
        <w:rPr>
          <w:rFonts w:ascii="Times New Roman" w:hAnsi="Times New Roman"/>
          <w:b/>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92,1043% of the variability in y.  The correlation coefficient equals 0,95971, indicating a relatively strong relationship between the variables.  The standard error of the estimate shows the standard deviation of the residuals to be 0,0123853.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0,00550535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790BDAEC" wp14:editId="56DA7C87">
            <wp:extent cx="5146158" cy="273256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143500" cy="2731156"/>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2,67128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2,4404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2,9504</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2,51398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2,84957</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4,64533</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4,11561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5,33156</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4,48134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4,82179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ru-RU"/>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the currently selected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S-curve model: Y = exp(a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60"/>
        <w:gridCol w:w="1052"/>
        <w:gridCol w:w="92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1,56449</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0,0170047</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92,0032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-0,603091</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0,0540387</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-11,1604</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0,31644</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0,31644</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124,55</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0,0355683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0,0025406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0,352009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-0,948133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89,8956</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89,1739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0,0504043</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0,0254277</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2,84584 (P=</w:t>
      </w:r>
      <w:r w:rsidRPr="00323A06">
        <w:rPr>
          <w:rFonts w:ascii="Times New Roman" w:hAnsi="Times New Roman"/>
          <w:color w:val="FF0000"/>
          <w:sz w:val="18"/>
          <w:szCs w:val="18"/>
          <w:lang w:val="en-US"/>
        </w:rPr>
        <w:t>0,9408</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-0,435477</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S-curve model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exp(1,56449 - 0,603091/t)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89,8956% of the variability in y.  The correlation coefficient equals -0,948133, indicating a relatively strong relationship between the variables.  The standard error of the estimate shows the standard deviation of the residuals to be 0,0504043.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0,0254277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2AFF9563" wp14:editId="2A12D287">
            <wp:extent cx="5146158" cy="2679404"/>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143500" cy="267802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2,61535</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2,26431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3,02083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2,37756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2,87693</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4,60341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4,11252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5,15289</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4,45816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4,75339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ru-RU"/>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2,20872% higher than the currently selected S-curve model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Reciprocal-X model: Y = 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12"/>
        <w:gridCol w:w="1052"/>
        <w:gridCol w:w="92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4,71379</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0,0713144</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66,0986</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-2,19201</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0,226627</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-9,67229</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4,18032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4,18032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93,55</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0,625574</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0,0446838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4,80589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-0,932648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86,9832</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86,0534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0,211386</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0,125701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2,5919 (P=</w:t>
      </w:r>
      <w:r w:rsidRPr="00323A06">
        <w:rPr>
          <w:rFonts w:ascii="Times New Roman" w:hAnsi="Times New Roman"/>
          <w:color w:val="FF0000"/>
          <w:sz w:val="18"/>
          <w:szCs w:val="18"/>
          <w:lang w:val="en-US"/>
        </w:rPr>
        <w:t>0,8378</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-0,322853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reciprocal-X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4,71379 - 2,19201/t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86,9832% of the variability in y.  The correlation coefficient equals -0,932648, indicating a relatively strong relationship between the variables.  The standard error of the estimate shows the standard deviation of the residuals to be 0,211386.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0,125701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CF60FC0" wp14:editId="16C70E3F">
            <wp:extent cx="5146158" cy="2700670"/>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143500" cy="2699275"/>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2,52178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1,91732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3,12624</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2,12201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2,92155</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4,57679</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4,10389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5,04968</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4,44233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4,71124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ru-RU"/>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5,12113% higher than the currently selected reciprocal-X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Squared-Y logarithmic-X model: Y = sqrt(a + b*ln(X))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00"/>
        <w:gridCol w:w="908"/>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8,75313</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1,15051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7,60803</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5,0157</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0,55751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8,9966</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235,008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235,008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80,94</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40,6494</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2,90353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275,658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0,923329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85,2537</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84,2004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1,70397</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0,972666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2,40068 (P=</w:t>
      </w:r>
      <w:r w:rsidRPr="00323A06">
        <w:rPr>
          <w:rFonts w:ascii="Times New Roman" w:hAnsi="Times New Roman"/>
          <w:color w:val="FF0000"/>
          <w:sz w:val="18"/>
          <w:szCs w:val="18"/>
          <w:lang w:val="en-US"/>
        </w:rPr>
        <w:t>0,7066</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-0,24188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squared-Y logarithmic-X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sqrt(8,75313 + 5,0157*ln(t))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85,2537% of the variability in y.  The correlation coefficient equals 0,923329, indicating a relatively strong relationship between the variables.  The standard error of the estimate shows the standard deviation of the residuals to be 1,70397.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0,972666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1C0BE2DA" wp14:editId="0F0A8663">
            <wp:extent cx="5146158" cy="261560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143500" cy="2614258"/>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2,95857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2,08408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3,62807</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2,50709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3,34974</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4,76021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4,33082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5,15395</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4,61388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4,90217</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6,85065% higher than the currently selected squared-Y logarithmic-X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Logarithmic-X model: Y = a + b*ln(X)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2,98881</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0,157161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19,0175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0,658229</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0,0761561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8,64315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4,04739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4,04739</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74,70</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0,758505</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0,0541789</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4,80589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0,917699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84,2172</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83,0898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0,232764</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0,146952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2,14315 (P=</w:t>
      </w:r>
      <w:r w:rsidRPr="00323A06">
        <w:rPr>
          <w:rFonts w:ascii="Times New Roman" w:hAnsi="Times New Roman"/>
          <w:color w:val="FF0000"/>
          <w:sz w:val="18"/>
          <w:szCs w:val="18"/>
          <w:lang w:val="en-US"/>
        </w:rPr>
        <w:t>0,5017</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-0,14812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logarithmic-X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2,98881 + 0,658229*ln(t)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84,2172% of the variability in y after transforming to a Y/(1-Y) scale to linearize the model.  The correlation coefficient equals 0,917699, indicating a relatively strong relationship between the variables.  The standard error of the estimate shows the standard deviation of the residuals to be 0,232764.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0,146952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5E9D8DFA" wp14:editId="5D5C8EC1">
            <wp:extent cx="5146158" cy="2700670"/>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143500" cy="2699275"/>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2,98881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2,38643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3,59118</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2,65173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3,32588</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4,8138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4,28057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5,34704</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4,62643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5,00117</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ru-RU"/>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7,88713% higher than the currently selected logarithmic-X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Squared-Y reciprocal-X model: Y = sqrt(a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12"/>
        <w:gridCol w:w="956"/>
        <w:gridCol w:w="92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21,8077</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0,605658</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36,0066</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-16,2782</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1,9247</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-8,45755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230,537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230,537</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71,53</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45,1211</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3,22293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275,658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-0,914503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83,6315</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82,4623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1,79525</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1,17901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2,37866 (P=</w:t>
      </w:r>
      <w:r w:rsidRPr="00323A06">
        <w:rPr>
          <w:rFonts w:ascii="Times New Roman" w:hAnsi="Times New Roman"/>
          <w:color w:val="FF0000"/>
          <w:sz w:val="18"/>
          <w:szCs w:val="18"/>
          <w:lang w:val="en-US"/>
        </w:rPr>
        <w:t>0,7014</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-0,229281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squared-Y reciprocal-X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sqrt(21,8077 - 16,2782/t)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83,6315% of the variability in y.  The correlation coefficient equals -0,914503, indicating a relatively strong relationship between the variables.  The standard error of the estimate shows the standard deviation of the residuals to be 1,79525.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1,17901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D7000BB" wp14:editId="5CD8E804">
            <wp:extent cx="5146158" cy="261560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143500" cy="2614258"/>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2,35148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0,629249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3,26542</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1,46093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2,98741</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4,55964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4,09562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4,98061</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4,43265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4,68318</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8,47282% higher than the currently selected squared-Y reciprocal-X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 root-Y logarithmic-X model: Y = (a + b*ln(X))^2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1,73116</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0,0417418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41,4729</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0,169873</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0,0202271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8,39833</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0,26957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0,26957</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70,53</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0,0535075</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0,00382196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0,323078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0,913445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83,4382</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82,2552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0,061822</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0,0405689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2,01451 (P=</w:t>
      </w:r>
      <w:r w:rsidRPr="00323A06">
        <w:rPr>
          <w:rFonts w:ascii="Times New Roman" w:hAnsi="Times New Roman"/>
          <w:color w:val="FF0000"/>
          <w:sz w:val="18"/>
          <w:szCs w:val="18"/>
          <w:lang w:val="en-US"/>
        </w:rPr>
        <w:t>0,3968</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-0,104259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 root-Y logarithmic-X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(1,73116 + 0,169873*ln(t))^2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83,4382% of the variability in y after transforming to an inverse normal scale to linearize the model.  The correlation coefficient equals 0,913445, indicating a relatively strong relationship between the variables.  The standard error of the estimate shows the standard deviation of the residuals to be 0,061822.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0,0405689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55231A5D" wp14:editId="3EB73AF3">
            <wp:extent cx="5146158" cy="2583711"/>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143500" cy="2582377"/>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2,9969</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2,46856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3,57643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2,69494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3,31489</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4,84944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4,24573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5,49327</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4,63274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5,0711</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8,66611% higher than the currently selected square root-Y logarithmic-X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Multiplicative model: Y = a*X^b</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1,09912</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0,044825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24,5203</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0,176285</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0,0217211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8,11587</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0,290305</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0,290305</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65,87</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0,0617039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0,00440742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0,352009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0,908135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82,4709</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81,2188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0,0663884</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0,0448265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1,89302 (P=</w:t>
      </w:r>
      <w:r w:rsidRPr="00323A06">
        <w:rPr>
          <w:rFonts w:ascii="Times New Roman" w:hAnsi="Times New Roman"/>
          <w:color w:val="FF0000"/>
          <w:sz w:val="18"/>
          <w:szCs w:val="18"/>
          <w:lang w:val="en-US"/>
        </w:rPr>
        <w:t>0,3040</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-0,0649063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multiplicative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exp(1,09912 + 0,176285*ln(t))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ln(y) = 1,09912 + 0,176285*ln(t)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82,4709% of the variability in y.  The correlation coefficient equals 0,908135, indicating a relatively strong relationship between the variables.  The standard error of the estimate shows the standard deviation of the residuals to be 0,0663884.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0,0448265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1710EC7D" wp14:editId="7F4D47CE">
            <wp:extent cx="5146158" cy="25730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5143500" cy="257175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3,3263</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2,3861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4,05402</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2,90294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3,70155</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4,83517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4,27678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5,33544</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4,6238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5,03769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16,2727% higher than the currently selected squared-Y square root-X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 root-X model: Y = a + b*sqrt(X)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2,77184</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0,251646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11,0149</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0,532066</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0,0863138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6,16432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3,51197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3,51197</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38,00</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1,29392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0,092423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4,80589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0,854847</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73,0763</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71,1532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0,304012</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0,202761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1,44687 (P=</w:t>
      </w:r>
      <w:r w:rsidRPr="00323A06">
        <w:rPr>
          <w:rFonts w:ascii="Times New Roman" w:hAnsi="Times New Roman"/>
          <w:color w:val="FF0000"/>
          <w:sz w:val="18"/>
          <w:szCs w:val="18"/>
          <w:lang w:val="en-US"/>
        </w:rPr>
        <w:t>0,0710</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0,106758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 root-X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2,77184 + 0,532066*sqrt(t)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73,0763% of the variability in y.  The correlation coefficient equals 0,854847, indicating a moderately strong relationship between the variables.  The standard error of the estimate shows the standard deviation of the residuals to be 0,304012.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0,202761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0642657C" wp14:editId="3C3C083F">
            <wp:extent cx="5146158" cy="25730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143500" cy="257175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3,30391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2,55542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4,05239</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2,93638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3,67143</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4,9001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4,19102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5,60919</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4,62147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5,17874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19,028% higher than the currently selected square root-X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Double square root model: Y = (a + b*sqrt(X))^2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1,67761</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0,0671596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24,9795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0,136433</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0,0230355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5,9227</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0,230917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0,230917</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35,08</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0,0921604</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0,00658289</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0,323078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0,845424</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71,4742</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69,4367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0,081135</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0,0547472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1,3765 (P=</w:t>
      </w:r>
      <w:r w:rsidRPr="00323A06">
        <w:rPr>
          <w:rFonts w:ascii="Times New Roman" w:hAnsi="Times New Roman"/>
          <w:color w:val="FF0000"/>
          <w:sz w:val="18"/>
          <w:szCs w:val="18"/>
          <w:lang w:val="en-US"/>
        </w:rPr>
        <w:t>0,0521</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0,123318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double square root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(1,67761 + 0,136433*sqrt(t))^2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71,4742% of the variability in y after transforming to a logarithmic scale to linearize the model.  The correlation coefficient equals 0,845424, indicating a moderately strong relationship between the variables.  The standard error of the estimate shows the standard deviation of the residuals to be 0,081135.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0,0547472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269A9519" wp14:editId="1356A5FE">
            <wp:extent cx="5146158" cy="2466753"/>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5143500" cy="2465479"/>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3,29075</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2,60592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4,05539</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2,94451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3,65624</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4,94325</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4,13757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5,82055</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4,61811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5,27945</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20,6301% higher than the currently selected double square root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Logarithmic-Y square root-X model: Y = exp(a + b*sqrt(X))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1,04613</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0,0722215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14,4851</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0,140655</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0,0247718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5,67804</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0,0001</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0,245432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0,245432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32,24</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0,0001</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0,106577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0,00761262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0,352009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0,835005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69,7233</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67,5607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0,0872503</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0,0594214</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1,31707 (P=</w:t>
      </w:r>
      <w:r w:rsidRPr="00323A06">
        <w:rPr>
          <w:rFonts w:ascii="Times New Roman" w:hAnsi="Times New Roman"/>
          <w:color w:val="FF0000"/>
          <w:sz w:val="18"/>
          <w:szCs w:val="18"/>
          <w:lang w:val="en-US"/>
        </w:rPr>
        <w:t>0,0393</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0,134693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logarithmic-Y square root-X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exp(1,04613 + 0,140655*sqrt(t))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69,7233% of the variability in y.  The correlation coefficient equals 0,835005, indicating a moderately strong relationship between the variables.  The standard error of the estimate shows the standard deviation of the residuals to be 0,0872503.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0,0594214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02172C3" wp14:editId="5E3C6839">
            <wp:extent cx="5146158" cy="257307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143500" cy="257175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3,27654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2,64316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4,0617</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2,94854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3,64103</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4,99658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4,07655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6,12426</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4,61257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5,41256</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22,381% higher than the currently selected logarithmic-Y square root-X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Squared-Y model: Y = sqrt(a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956"/>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12,219</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1,38543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8,81962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0,723435</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0,143278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5,04918</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0,0002</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177,942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177,942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25,49</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0,0002</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97,7159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6,97971</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275,658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Correlation Coefficient = </w:t>
      </w:r>
      <w:r w:rsidRPr="00323A06">
        <w:rPr>
          <w:rFonts w:ascii="Times New Roman" w:hAnsi="Times New Roman"/>
          <w:color w:val="FF0000"/>
          <w:sz w:val="18"/>
          <w:szCs w:val="18"/>
          <w:lang w:val="en-US"/>
        </w:rPr>
        <w:t>0,803441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R-squared = </w:t>
      </w:r>
      <w:r w:rsidRPr="00323A06">
        <w:rPr>
          <w:rFonts w:ascii="Times New Roman" w:hAnsi="Times New Roman"/>
          <w:color w:val="FF0000"/>
          <w:sz w:val="18"/>
          <w:szCs w:val="18"/>
          <w:lang w:val="en-US"/>
        </w:rPr>
        <w:t>64,5517</w:t>
      </w:r>
      <w:r w:rsidRPr="00323A06">
        <w:rPr>
          <w:rFonts w:ascii="Times New Roman" w:hAnsi="Times New Roman"/>
          <w:color w:val="000000"/>
          <w:sz w:val="18"/>
          <w:szCs w:val="18"/>
          <w:lang w:val="en-US"/>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62,0197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2,64191</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1,89583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1,21026 (P=</w:t>
      </w:r>
      <w:r w:rsidRPr="00323A06">
        <w:rPr>
          <w:rFonts w:ascii="Times New Roman" w:hAnsi="Times New Roman"/>
          <w:color w:val="FF0000"/>
          <w:sz w:val="18"/>
          <w:szCs w:val="18"/>
          <w:lang w:val="en-US"/>
        </w:rPr>
        <w:t>0,0222</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0,204125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squared-Y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sqrt(12,219 + 0,723435*t)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64,5517% of the variability in y after transforming to a reciprocal scale to linearize the model.  The correlation coefficient equals 0,803441, indicating a moderately strong relationship between the variables.  The standard error of the estimate shows the standard deviation of the residuals to be 2,64191.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1,89583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5E828D4D" wp14:editId="5173B709">
            <wp:extent cx="5146158" cy="2626242"/>
            <wp:effectExtent l="0" t="0" r="0"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143500" cy="2624886"/>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3,59756</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2,58135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4,38423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3,19955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3,95572</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4,8779</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4,18508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5,48388</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4,59224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5,14774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27,5526% higher than the currently selected squared-Y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Linear model: Y = 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96"/>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3,462</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0,192126</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18,0195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0,0927794</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0,0198691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4,66952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2,92673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2,92673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21,80</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0,0004</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1,87917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0,134226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4,80589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0,780376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60,8987</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58,1057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0,366369</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0,260235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1,11168 (P=</w:t>
      </w:r>
      <w:r w:rsidRPr="00323A06">
        <w:rPr>
          <w:rFonts w:ascii="Times New Roman" w:hAnsi="Times New Roman"/>
          <w:color w:val="FF0000"/>
          <w:sz w:val="18"/>
          <w:szCs w:val="18"/>
          <w:lang w:val="en-US"/>
        </w:rPr>
        <w:t>0,0123</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0,221793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linear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3,462 + 0,0927794*t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60,8987% of the variability in y.  The correlation coefficient equals 0,780376, indicating a moderately strong relationship between the variables.  The standard error of the estimate shows the standard deviation of the residuals to be 0,366369.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0,260235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E0DD9B6" wp14:editId="0465FC3A">
            <wp:extent cx="5146158" cy="2360428"/>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143500" cy="2359209"/>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3,55478</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2,68403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4,42553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3,17962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3,92994</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4,94647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4,07572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5,81722</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4,57131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5,32163</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31,2056% higher than the currently selected linear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Square root-Y model: Y = (a + b*X)^2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96"/>
        <w:gridCol w:w="1148"/>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1,85569</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0,0510645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36,3402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0,0236598</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0,00528097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4,48021</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0,0005</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0,190328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0,190328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20,07</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0,0005</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0,13275</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0,00948213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0,323078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0,767534</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58,9109</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55,9759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0,0973762</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0,0684772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1,07404 (P=</w:t>
      </w:r>
      <w:r w:rsidRPr="00323A06">
        <w:rPr>
          <w:rFonts w:ascii="Times New Roman" w:hAnsi="Times New Roman"/>
          <w:color w:val="FF0000"/>
          <w:sz w:val="18"/>
          <w:szCs w:val="18"/>
          <w:lang w:val="en-US"/>
        </w:rPr>
        <w:t>0,0096</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0,224582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square root-Y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(1,85569 + 0,0236598*t)^2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58,9109% of the variability in y after transforming to a logarithmic scale to linearize the model.  The correlation coefficient equals 0,767534, indicating a moderately strong relationship between the variables.  The standard error of the estimate shows the standard deviation of the residuals to be 0,0973762.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0,0684772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225ABBDD" wp14:editId="0DE5D7D8">
            <wp:extent cx="5146158" cy="2679404"/>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143500" cy="267802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3,53197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2,71564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4,45542</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3,16712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3,9167</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4,99187</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4,01127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6,0796</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4,55625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5,44738</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ru-RU"/>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33,1935% higher than the currently selected square root-Y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Exponential model: Y = exp(a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96"/>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1,23089</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0,0546378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22,5282</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0,0242554</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0,0056505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4,29261</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0,0007</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0,20003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0,20003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18,43</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0,0007</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0,151978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0,0108556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0,352009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0,753826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56,8254</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53,7415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0,10419</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0,0723065</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1,04441 (P=</w:t>
      </w:r>
      <w:r w:rsidRPr="00323A06">
        <w:rPr>
          <w:rFonts w:ascii="Times New Roman" w:hAnsi="Times New Roman"/>
          <w:color w:val="FF0000"/>
          <w:sz w:val="18"/>
          <w:szCs w:val="18"/>
          <w:lang w:val="en-US"/>
        </w:rPr>
        <w:t>0,0078</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0,223526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an exponential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exp(1,23089 + 0,0242554*t)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56,8254% of the variability in y after transforming to a reciprocal scale to linearize the model.  The correlation coefficient equals 0,753826, indicating a moderately strong relationship between the variables.  The standard error of the estimate shows the standard deviation of the residuals to be 0,10419.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0,0723065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5458744B" wp14:editId="607237B6">
            <wp:extent cx="5146158" cy="2583711"/>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143500" cy="2582377"/>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3,50834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2,73879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4,49413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3,15331</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3,90335</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5,04791</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3,94065</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6,4663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4,53709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5,61625</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35,2789% higher than the currently selected exponential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US"/>
        </w:rPr>
      </w:pPr>
      <w:r w:rsidRPr="00323A06">
        <w:rPr>
          <w:rFonts w:ascii="Times New Roman" w:hAnsi="Times New Roman"/>
          <w:b/>
          <w:bCs/>
          <w:color w:val="0000FF"/>
          <w:sz w:val="23"/>
          <w:szCs w:val="23"/>
          <w:u w:val="single"/>
          <w:lang w:val="en-US"/>
        </w:rPr>
        <w:t>Simple Regression - y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Dependent variable: y</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Reciprocal-Y model: Y = 1/(a + b*X)</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556"/>
        <w:gridCol w:w="1148"/>
        <w:gridCol w:w="92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0,295561</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0,015944</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18,5375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-0,00647556</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0,00164889</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-3,92723</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0,0015</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0,0142572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0,0142572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15,42</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0,0015</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0,0129416</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0,0009244</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0,0271988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-0,724006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52,4184</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R-squared (adjusted for d.f.) = 49,0197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Standard Error of Est. = </w:t>
      </w:r>
      <w:r w:rsidRPr="00323A06">
        <w:rPr>
          <w:rFonts w:ascii="Times New Roman" w:hAnsi="Times New Roman"/>
          <w:color w:val="FF0000"/>
          <w:sz w:val="18"/>
          <w:szCs w:val="18"/>
          <w:lang w:val="en-US"/>
        </w:rPr>
        <w:t>0,030404</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US"/>
        </w:rPr>
        <w:t xml:space="preserve">Mean absolute error = </w:t>
      </w:r>
      <w:r w:rsidRPr="00323A06">
        <w:rPr>
          <w:rFonts w:ascii="Times New Roman" w:hAnsi="Times New Roman"/>
          <w:color w:val="FF0000"/>
          <w:sz w:val="18"/>
          <w:szCs w:val="18"/>
          <w:lang w:val="en-US"/>
        </w:rPr>
        <w:t>0,0203652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Durbin-Watson statistic = 1,00831 (P=</w:t>
      </w:r>
      <w:r w:rsidRPr="00323A06">
        <w:rPr>
          <w:rFonts w:ascii="Times New Roman" w:hAnsi="Times New Roman"/>
          <w:color w:val="FF0000"/>
          <w:sz w:val="18"/>
          <w:szCs w:val="18"/>
          <w:lang w:val="en-US"/>
        </w:rPr>
        <w:t>0,0061</w:t>
      </w:r>
      <w:r w:rsidRPr="00323A06">
        <w:rPr>
          <w:rFonts w:ascii="Times New Roman" w:hAnsi="Times New Roman"/>
          <w:color w:val="000000"/>
          <w:sz w:val="18"/>
          <w:szCs w:val="18"/>
          <w:lang w:val="en-US"/>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Lag 1 residual autocorrelation = 0,211232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output shows the results of fitting a reciprocal-Y model to describe the relationship between y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y = 1/(0,295561 - 0,00647556*t)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Since the P-value in the ANOVA table is less than 0,05, there is a statistically significant relationship between y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R-Squared statistic indicates that the model as fitted explains 52,4184% of the variability in y.  The correlation coefficient equals -0,724006, indicating a moderately strong relationship between the variables.  The standard error of the estimate shows the standard deviation of the residuals to be 0,030404.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The mean absolute error (MAE) of 0,0203652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color w:val="000000"/>
          <w:sz w:val="18"/>
          <w:szCs w:val="18"/>
          <w:lang w:val="en-US"/>
        </w:rPr>
      </w:pPr>
      <w:r w:rsidRPr="00323A06">
        <w:rPr>
          <w:rFonts w:ascii="Times New Roman" w:hAnsi="Times New Roman"/>
          <w:color w:val="000000"/>
          <w:sz w:val="18"/>
          <w:szCs w:val="18"/>
          <w:lang w:val="en-US"/>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color w:val="000000"/>
          <w:sz w:val="18"/>
          <w:szCs w:val="18"/>
          <w:lang w:val="en-US"/>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.1</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28199A25" wp14:editId="793B491E">
            <wp:extent cx="5122369" cy="1935125"/>
            <wp:effectExtent l="0" t="0" r="2540"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5143500" cy="1943108"/>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016"/>
        <w:gridCol w:w="860"/>
        <w:gridCol w:w="1100"/>
        <w:gridCol w:w="86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Prediction</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Confidence</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Limits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Upper</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3,45919</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2,76743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4,61203</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3,12287</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3,87669</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16,0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5,20964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3,78483</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8,35485</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4,48259</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6,21819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predicted values for y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(1) 95,0% prediction intervals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 xml:space="preserve">   (2) 95,0% confidence intervals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The prediction and confidence intervals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0,9597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-0,9326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86,98%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-0,9145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83,44%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0,8708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75,83%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0,8454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71,47%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0,8350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69,72%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0,7804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58,91%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56,83%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52,42%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0,6822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0,6368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40,55%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38,50%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US"/>
        </w:rPr>
      </w:pPr>
      <w:r w:rsidRPr="00323A06">
        <w:rPr>
          <w:rFonts w:ascii="Times New Roman" w:hAnsi="Times New Roman"/>
          <w:color w:val="000000"/>
          <w:sz w:val="18"/>
          <w:szCs w:val="18"/>
          <w:lang w:val="en-US"/>
        </w:rPr>
        <w:t>This table shows the results of fitting several curvilinear models to the data.  Of the models fitted, the double reciprocal model yields the highest R-Squared value with 92,1043%.  This is 39,6859% higher than the currently selected reciprocal-Y model.  To change models, select the Analysis Options dialog box.</w:t>
      </w:r>
    </w:p>
    <w:p w:rsidR="004D7927" w:rsidRPr="00323A06" w:rsidRDefault="004D7927" w:rsidP="004D7927">
      <w:pPr>
        <w:spacing w:after="0" w:line="240" w:lineRule="auto"/>
        <w:rPr>
          <w:rFonts w:ascii="Times New Roman" w:hAnsi="Times New Roman" w:cs="Times New Roman"/>
          <w:sz w:val="24"/>
          <w:szCs w:val="24"/>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Cs/>
          <w:sz w:val="28"/>
          <w:szCs w:val="28"/>
        </w:rPr>
      </w:pPr>
      <w:r w:rsidRPr="00323A06">
        <w:rPr>
          <w:rFonts w:ascii="Times New Roman" w:hAnsi="Times New Roman"/>
          <w:bCs/>
          <w:sz w:val="28"/>
          <w:szCs w:val="28"/>
        </w:rPr>
        <w:t xml:space="preserve">Додаток </w:t>
      </w:r>
      <w:r>
        <w:rPr>
          <w:rFonts w:ascii="Times New Roman" w:hAnsi="Times New Roman"/>
          <w:bCs/>
          <w:sz w:val="28"/>
          <w:szCs w:val="28"/>
        </w:rPr>
        <w:t>Б</w:t>
      </w:r>
      <w:r w:rsidRPr="00323A06">
        <w:rPr>
          <w:rFonts w:ascii="Times New Roman" w:hAnsi="Times New Roman"/>
          <w:bCs/>
          <w:sz w:val="28"/>
          <w:szCs w:val="28"/>
        </w:rPr>
        <w:t>. 2</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t>Simple Regression - x1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Dependent variable: x1</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Multiplicative model: Y = a*X^b</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48"/>
        <w:gridCol w:w="1052"/>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7,34059</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0,0827404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88,7184</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0,200047</w:t>
            </w:r>
          </w:p>
        </w:tc>
        <w:tc>
          <w:tcPr>
            <w:tcW w:w="10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0,040094</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4,98944</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0,0002</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0,373838</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0,373838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24,89</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0,0002</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0,210236</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0,0150168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0,584073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0,800033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64,0052</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R-squared (adjusted for d.f.) = 61,4342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US"/>
        </w:rPr>
      </w:pPr>
      <w:r w:rsidRPr="00323A06">
        <w:rPr>
          <w:rFonts w:ascii="Times New Roman" w:hAnsi="Times New Roman"/>
          <w:color w:val="000000"/>
          <w:sz w:val="18"/>
          <w:szCs w:val="18"/>
          <w:lang w:val="en-GB"/>
        </w:rPr>
        <w:t xml:space="preserve">Standard Error of Est. </w:t>
      </w:r>
      <w:r w:rsidRPr="00323A06">
        <w:rPr>
          <w:rFonts w:ascii="Times New Roman" w:hAnsi="Times New Roman"/>
          <w:color w:val="000000"/>
          <w:sz w:val="18"/>
          <w:szCs w:val="18"/>
          <w:lang w:val="en-US"/>
        </w:rPr>
        <w:t xml:space="preserve">= </w:t>
      </w:r>
      <w:r w:rsidRPr="00323A06">
        <w:rPr>
          <w:rFonts w:ascii="Times New Roman" w:hAnsi="Times New Roman"/>
          <w:color w:val="FF0000"/>
          <w:sz w:val="18"/>
          <w:szCs w:val="18"/>
          <w:lang w:val="en-US"/>
        </w:rPr>
        <w:t>0,122543</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Mean absolute error = </w:t>
      </w:r>
      <w:r w:rsidRPr="00323A06">
        <w:rPr>
          <w:rFonts w:ascii="Times New Roman" w:hAnsi="Times New Roman"/>
          <w:color w:val="FF0000"/>
          <w:sz w:val="18"/>
          <w:szCs w:val="18"/>
          <w:lang w:val="en-GB"/>
        </w:rPr>
        <w:t>0,097552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Durbin-Watson statistic = 2,29263 (P=</w:t>
      </w:r>
      <w:r w:rsidRPr="00323A06">
        <w:rPr>
          <w:rFonts w:ascii="Times New Roman" w:hAnsi="Times New Roman"/>
          <w:color w:val="FF0000"/>
          <w:sz w:val="18"/>
          <w:szCs w:val="18"/>
          <w:lang w:val="en-GB"/>
        </w:rPr>
        <w:t>0,6238</w:t>
      </w:r>
      <w:r w:rsidRPr="00323A06">
        <w:rPr>
          <w:rFonts w:ascii="Times New Roman" w:hAnsi="Times New Roman"/>
          <w:color w:val="000000"/>
          <w:sz w:val="18"/>
          <w:szCs w:val="18"/>
          <w:lang w:val="en-GB"/>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Lag 1 residual autocorrelation = -0,152386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r w:rsidRPr="00323A06">
        <w:rPr>
          <w:rFonts w:ascii="Times New Roman" w:hAnsi="Times New Roman"/>
          <w:b/>
          <w:bCs/>
          <w:color w:val="000000"/>
          <w:sz w:val="18"/>
          <w:szCs w:val="18"/>
          <w:lang w:val="en-GB"/>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output shows the results of fitting a multiplicative model to describe the relationship between x1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x1 = exp(7,34059 + 0,200047*ln(t))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ln(x1) = 7,34059 + 0,200047*ln(t)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Since the P-value in the ANOVA table is less than 0,05, there is a statistically significant relationship between x1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R-Squared statistic indicates that the model as fitted explains 64,0052% of the variability in x1.  The correlation coefficient equals 0,800033, indicating a moderately strong relationship between the variables.  The standard error of the estimate shows the standard deviation of the residuals to be 0,122543.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mean absolute error (MAE) of 0,097552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GB"/>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.2</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19A6550B" wp14:editId="1D1954B3">
            <wp:extent cx="5143500" cy="2857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556"/>
        <w:gridCol w:w="164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Prediction</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Confidence</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2717,23</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2155,27</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2497,68</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2748,48</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2177,53</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2518,49</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2778,37</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2198,67</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2538,17</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This table shows the predicted values for x1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(1) 95,0% one-sided prediction limits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(2) 95,0% one-sided confidence limits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prediction and confidence limits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7D137319" wp14:editId="6E338515">
            <wp:extent cx="5143500" cy="2857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.2</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0,8000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64,01%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63,49%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0,7961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63,37%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0,7940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63,04%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0,7926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62,82%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0,7865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61,86%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0,7844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61,53%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0,7843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61,51%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0,7836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61,41%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0,7811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61,01%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0,7787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60,64%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0,7770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60,37%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0,7658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58,65%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-0,7634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58,28%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0,7466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55,75%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0,7374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54,37%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-0,7373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54,36%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0,7302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53,31%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0,7211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51,99%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-0,6971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48,59%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-0,6952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48,33%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-0,6549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42,89%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en-GB"/>
        </w:rPr>
        <w:t xml:space="preserve">This table shows the results of fitting several curvilinear models to the data.  Of the models fitted, the multiplicative model yields the highest R-Squared value with 64,0052%.  </w:t>
      </w:r>
      <w:r w:rsidRPr="00323A06">
        <w:rPr>
          <w:rFonts w:ascii="Times New Roman" w:hAnsi="Times New Roman"/>
          <w:color w:val="000000"/>
          <w:sz w:val="18"/>
          <w:szCs w:val="18"/>
          <w:lang w:val="ru-RU"/>
        </w:rPr>
        <w:t>This is the currently selected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Unusual Residuals</w:t>
      </w:r>
    </w:p>
    <w:tbl>
      <w:tblPr>
        <w:tblW w:w="0" w:type="auto"/>
        <w:tblInd w:w="40" w:type="dxa"/>
        <w:tblLayout w:type="fixed"/>
        <w:tblCellMar>
          <w:left w:w="40" w:type="dxa"/>
          <w:right w:w="40" w:type="dxa"/>
        </w:tblCellMar>
        <w:tblLook w:val="0000" w:firstRow="0" w:lastRow="0" w:firstColumn="0" w:lastColumn="0" w:noHBand="0" w:noVBand="0"/>
      </w:tblPr>
      <w:tblGrid>
        <w:gridCol w:w="596"/>
        <w:gridCol w:w="476"/>
        <w:gridCol w:w="860"/>
        <w:gridCol w:w="956"/>
        <w:gridCol w:w="920"/>
        <w:gridCol w:w="1148"/>
      </w:tblGrid>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Studentized</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Row</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1811,64</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2336,9</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-525,255</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-2,53</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table of unusual residuals lists all observations which have Studentized residuals greater than 2 in absolute value.  Studentized residuals measure how many standard deviations each observed value of x1 deviates from a model fitted using all of the data except that observation.  In this case, there is one Studentized residual greater than 2, but none greater than 3.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Cs/>
          <w:sz w:val="28"/>
          <w:szCs w:val="28"/>
        </w:rPr>
      </w:pPr>
      <w:r w:rsidRPr="00323A06">
        <w:rPr>
          <w:rFonts w:ascii="Times New Roman" w:hAnsi="Times New Roman"/>
          <w:bCs/>
          <w:sz w:val="28"/>
          <w:szCs w:val="28"/>
        </w:rPr>
        <w:t xml:space="preserve">Додаток </w:t>
      </w:r>
      <w:r>
        <w:rPr>
          <w:rFonts w:ascii="Times New Roman" w:hAnsi="Times New Roman"/>
          <w:bCs/>
          <w:sz w:val="28"/>
          <w:szCs w:val="28"/>
        </w:rPr>
        <w:t>Б</w:t>
      </w:r>
      <w:r w:rsidRPr="00323A06">
        <w:rPr>
          <w:rFonts w:ascii="Times New Roman" w:hAnsi="Times New Roman"/>
          <w:bCs/>
          <w:sz w:val="28"/>
          <w:szCs w:val="28"/>
        </w:rPr>
        <w:t>.3</w:t>
      </w:r>
    </w:p>
    <w:p w:rsidR="004D7927" w:rsidRPr="00323A06" w:rsidRDefault="004D7927" w:rsidP="004D7927">
      <w:pPr>
        <w:widowControl w:val="0"/>
        <w:autoSpaceDE w:val="0"/>
        <w:autoSpaceDN w:val="0"/>
        <w:adjustRightInd w:val="0"/>
        <w:spacing w:after="0" w:line="240" w:lineRule="auto"/>
        <w:jc w:val="right"/>
        <w:rPr>
          <w:rFonts w:ascii="Times New Roman" w:hAnsi="Times New Roman"/>
          <w:bCs/>
          <w:sz w:val="23"/>
          <w:szCs w:val="23"/>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t>Simple Regression - x2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Dependent variable: 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Double-squared: Y = sqrt(a + b*X^2)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400"/>
        <w:gridCol w:w="908"/>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604621,</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125208,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4,82893</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0,0003</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6211,29</w:t>
            </w:r>
          </w:p>
        </w:tc>
        <w:tc>
          <w:tcPr>
            <w:tcW w:w="90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1014,22</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6,12421</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4,01126E12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4,01126E12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37,51</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1,4973E12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1,0695E11</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5,50856E12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0,853338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72,8186</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R-squared (adjusted for d.f.) = 70,8771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Standard Error of Est. = </w:t>
      </w:r>
      <w:r w:rsidRPr="00323A06">
        <w:rPr>
          <w:rFonts w:ascii="Times New Roman" w:hAnsi="Times New Roman"/>
          <w:color w:val="FF0000"/>
          <w:sz w:val="18"/>
          <w:szCs w:val="18"/>
          <w:lang w:val="en-GB"/>
        </w:rPr>
        <w:t>327032,</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Mean absolute error = </w:t>
      </w:r>
      <w:r w:rsidRPr="00323A06">
        <w:rPr>
          <w:rFonts w:ascii="Times New Roman" w:hAnsi="Times New Roman"/>
          <w:color w:val="FF0000"/>
          <w:sz w:val="18"/>
          <w:szCs w:val="18"/>
          <w:lang w:val="en-GB"/>
        </w:rPr>
        <w:t>259729,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Durbin-Watson statistic = 2,19816 (P=</w:t>
      </w:r>
      <w:r w:rsidRPr="00323A06">
        <w:rPr>
          <w:rFonts w:ascii="Times New Roman" w:hAnsi="Times New Roman"/>
          <w:color w:val="FF0000"/>
          <w:sz w:val="18"/>
          <w:szCs w:val="18"/>
          <w:lang w:val="en-GB"/>
        </w:rPr>
        <w:t>0,5444</w:t>
      </w:r>
      <w:r w:rsidRPr="00323A06">
        <w:rPr>
          <w:rFonts w:ascii="Times New Roman" w:hAnsi="Times New Roman"/>
          <w:color w:val="000000"/>
          <w:sz w:val="18"/>
          <w:szCs w:val="18"/>
          <w:lang w:val="en-GB"/>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Lag 1 residual autocorrelation = -0,114276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r w:rsidRPr="00323A06">
        <w:rPr>
          <w:rFonts w:ascii="Times New Roman" w:hAnsi="Times New Roman"/>
          <w:b/>
          <w:bCs/>
          <w:color w:val="000000"/>
          <w:sz w:val="18"/>
          <w:szCs w:val="18"/>
          <w:lang w:val="en-GB"/>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output shows the results of fitting a double squared model to describe the relationship between x2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x2 = sqrt(604621 + 6211,29*t^2)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Since the P-value in the ANOVA table is less than 0,05, there is a statistically significant relationship between x2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R-Squared statistic indicates that the model as fitted explains 72,8186% of the variability in x2.  The correlation coefficient equals 0,853338, indicating a moderately strong relationship between the variables.  The standard error of the estimate shows the standard deviation of the residuals to be 327032,.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mean absolute error (MAE) of 259729,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rPr>
      </w:pPr>
      <w:r w:rsidRPr="00323A06">
        <w:rPr>
          <w:rFonts w:ascii="Times New Roman CYR" w:hAnsi="Times New Roman CYR" w:cs="Times New Roman CYR"/>
          <w:noProof/>
          <w:sz w:val="18"/>
          <w:szCs w:val="18"/>
          <w:lang w:eastAsia="uk-UA"/>
        </w:rPr>
        <w:drawing>
          <wp:inline distT="0" distB="0" distL="0" distR="0" wp14:anchorId="2241AA56" wp14:editId="4C3061DC">
            <wp:extent cx="5143500" cy="2857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jc w:val="center"/>
        <w:rPr>
          <w:rFonts w:ascii="Courier New CYR" w:hAnsi="Courier New CYR" w:cs="Courier New CYR"/>
          <w:sz w:val="16"/>
          <w:szCs w:val="16"/>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.3</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556"/>
        <w:gridCol w:w="164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Prediction</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Confidence</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1549,09</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1308,0</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1421,94</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1617,74</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1376,42</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1476,78</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1687,28</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1443,87</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1532,26</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This table shows the predicted values for x2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(1) 95,0% one-sided prediction limits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(2) 95,0% one-sided confidence limits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prediction and confidence limits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62ECDAC1" wp14:editId="3391158D">
            <wp:extent cx="5146158" cy="3508744"/>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143500" cy="3506932"/>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.3</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0,8533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72,82%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0,8301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68,90%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0,8213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67,45%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0,8086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65,39%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0,8028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64,45%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0,7957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63,32%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0,7837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0,7825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0,7810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61,00%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0,7688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59,10%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0,7594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57,66%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0,7483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55,99%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-0,7453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55,54%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-0,7354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0,7053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49,74%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0,6969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48,57%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0,6910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47,75%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0,6835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-0,5017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25,17%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-0,5009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25,09%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-0,4976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24,76%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0,4855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23,57%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en-GB"/>
        </w:rPr>
        <w:t xml:space="preserve">This table shows the results of fitting several curvilinear models to the data.  Of the models fitted, the double squared model yields the highest R-Squared value with 72,8186%.  </w:t>
      </w:r>
      <w:r w:rsidRPr="00323A06">
        <w:rPr>
          <w:rFonts w:ascii="Times New Roman" w:hAnsi="Times New Roman"/>
          <w:color w:val="000000"/>
          <w:sz w:val="18"/>
          <w:szCs w:val="18"/>
          <w:lang w:val="ru-RU"/>
        </w:rPr>
        <w:t>This is the currently selected model.</w:t>
      </w:r>
      <w:r w:rsidRPr="00323A06">
        <w:rPr>
          <w:rFonts w:ascii="Times New Roman CYR" w:hAnsi="Times New Roman CYR" w:cs="Times New Roman CYR"/>
          <w:noProof/>
          <w:sz w:val="18"/>
          <w:szCs w:val="18"/>
          <w:lang w:eastAsia="uk-UA"/>
        </w:rPr>
        <w:t xml:space="preserve">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Unusual Residuals</w:t>
      </w:r>
    </w:p>
    <w:tbl>
      <w:tblPr>
        <w:tblW w:w="0" w:type="auto"/>
        <w:tblInd w:w="40" w:type="dxa"/>
        <w:tblLayout w:type="fixed"/>
        <w:tblCellMar>
          <w:left w:w="40" w:type="dxa"/>
          <w:right w:w="40" w:type="dxa"/>
        </w:tblCellMar>
        <w:tblLook w:val="0000" w:firstRow="0" w:lastRow="0" w:firstColumn="0" w:lastColumn="0" w:noHBand="0" w:noVBand="0"/>
      </w:tblPr>
      <w:tblGrid>
        <w:gridCol w:w="596"/>
        <w:gridCol w:w="476"/>
        <w:gridCol w:w="860"/>
        <w:gridCol w:w="956"/>
        <w:gridCol w:w="884"/>
        <w:gridCol w:w="1148"/>
      </w:tblGrid>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88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Studentized</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Row</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88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2,0</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1116,83</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793,389</w:t>
            </w:r>
          </w:p>
        </w:tc>
        <w:tc>
          <w:tcPr>
            <w:tcW w:w="88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323,441</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table of unusual residuals lists all observations which have Studentized residuals greater than 2 in absolute value.  Studentized residuals measure how many standard deviations each observed value of x2 deviates from a model fitted using all of the data except that observation.  In this case, there is one Studentized residual greater than 2, but none greater than 3.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Cs/>
          <w:sz w:val="28"/>
          <w:szCs w:val="28"/>
        </w:rPr>
      </w:pPr>
      <w:r w:rsidRPr="00323A06">
        <w:rPr>
          <w:rFonts w:ascii="Times New Roman" w:hAnsi="Times New Roman"/>
          <w:bCs/>
          <w:sz w:val="28"/>
          <w:szCs w:val="28"/>
        </w:rPr>
        <w:t xml:space="preserve">Додаток </w:t>
      </w:r>
      <w:r>
        <w:rPr>
          <w:rFonts w:ascii="Times New Roman" w:hAnsi="Times New Roman"/>
          <w:bCs/>
          <w:sz w:val="28"/>
          <w:szCs w:val="28"/>
        </w:rPr>
        <w:t>Б</w:t>
      </w:r>
      <w:r w:rsidRPr="00323A06">
        <w:rPr>
          <w:rFonts w:ascii="Times New Roman" w:hAnsi="Times New Roman"/>
          <w:bCs/>
          <w:sz w:val="28"/>
          <w:szCs w:val="28"/>
        </w:rPr>
        <w:t>.4</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t>Simple Regression - x3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Dependent variable: x3</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Double-squared: Y = sqrt(a + b*X^2)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544"/>
        <w:gridCol w:w="1244"/>
        <w:gridCol w:w="86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0,958725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0,0177448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54,0285</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0,00040942</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0,000143738</w:t>
            </w:r>
          </w:p>
        </w:tc>
        <w:tc>
          <w:tcPr>
            <w:tcW w:w="86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2,84838</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0,0129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0,0174283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0,0174283</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8,11</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0,0129</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0,0300737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0,00214812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0,047502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0,605719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36,6896</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R-squared (adjusted for d.f.) = 32,1674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Standard Error of Est. = </w:t>
      </w:r>
      <w:r w:rsidRPr="00323A06">
        <w:rPr>
          <w:rFonts w:ascii="Times New Roman" w:hAnsi="Times New Roman"/>
          <w:color w:val="FF0000"/>
          <w:sz w:val="18"/>
          <w:szCs w:val="18"/>
          <w:lang w:val="en-GB"/>
        </w:rPr>
        <w:t>0,0463479</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Mean absolute error = </w:t>
      </w:r>
      <w:r w:rsidRPr="00323A06">
        <w:rPr>
          <w:rFonts w:ascii="Times New Roman" w:hAnsi="Times New Roman"/>
          <w:color w:val="FF0000"/>
          <w:sz w:val="18"/>
          <w:szCs w:val="18"/>
          <w:lang w:val="en-GB"/>
        </w:rPr>
        <w:t>0,0378998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Durbin-Watson statistic = 1,55598 (P=</w:t>
      </w:r>
      <w:r w:rsidRPr="00323A06">
        <w:rPr>
          <w:rFonts w:ascii="Times New Roman" w:hAnsi="Times New Roman"/>
          <w:color w:val="FF0000"/>
          <w:sz w:val="18"/>
          <w:szCs w:val="18"/>
          <w:lang w:val="en-GB"/>
        </w:rPr>
        <w:t>0,1092</w:t>
      </w:r>
      <w:r w:rsidRPr="00323A06">
        <w:rPr>
          <w:rFonts w:ascii="Times New Roman" w:hAnsi="Times New Roman"/>
          <w:color w:val="000000"/>
          <w:sz w:val="18"/>
          <w:szCs w:val="18"/>
          <w:lang w:val="en-GB"/>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Lag 1 residual autocorrelation = 0,185347</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r w:rsidRPr="00323A06">
        <w:rPr>
          <w:rFonts w:ascii="Times New Roman" w:hAnsi="Times New Roman"/>
          <w:b/>
          <w:bCs/>
          <w:color w:val="000000"/>
          <w:sz w:val="18"/>
          <w:szCs w:val="18"/>
          <w:lang w:val="en-GB"/>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output shows the results of fitting a double squared model to describe the relationship between x3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x3 = sqrt(0,958725 + 0,00040942*t^2)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Since the P-value in the ANOVA table is less than 0,05, there is a statistically significant relationship between x3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R-Squared statistic indicates that the model as fitted explains 36,6896% of the variability in x3.  The correlation coefficient equals 0,605719, indicating a moderately strong relationship between the variables.  The standard error of the estimate shows the standard deviation of the residuals to be 0,0463479.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mean absolute error (MAE) of 0,0378998 is the average value of the residuals.  The Durbin-Watson (DW) statistic tests the residuals to determine if there is any significant correlation based on the order in which they occur in your data file.  Since the P-value is greater than 0,05, there is no indication of serial autocorrelation in the residuals at the 95,0% confidence level.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5D660DD6" wp14:editId="2F2D9FCA">
            <wp:extent cx="5143500" cy="2857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.4</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04"/>
        <w:gridCol w:w="1556"/>
        <w:gridCol w:w="164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Prediction</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Confidence</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1,03781</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0,989659</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1,01169</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1,04469</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0,994473</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1,01467</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19,0</w:t>
            </w:r>
          </w:p>
        </w:tc>
        <w:tc>
          <w:tcPr>
            <w:tcW w:w="13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1,05192</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0,999256</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1,01774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This table shows the predicted values for x3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(1) 95,0% one-sided prediction limits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(2) 95,0% one-sided confidence limits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prediction and confidence limits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4BA3B85" wp14:editId="378A3821">
            <wp:extent cx="5486400" cy="3466214"/>
            <wp:effectExtent l="0" t="0" r="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483567" cy="3464424"/>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.4</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r w:rsidRPr="00323A06">
        <w:rPr>
          <w:rFonts w:ascii="Times New Roman" w:hAnsi="Times New Roman"/>
          <w:b/>
          <w:bCs/>
          <w:color w:val="000000"/>
          <w:sz w:val="18"/>
          <w:szCs w:val="18"/>
          <w:lang w:val="en-US"/>
        </w:rPr>
        <w:t>Comparison of Alternative Models</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0,6057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36,69%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0,6032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36,38%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0,6019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0,6005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36,05%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-0,5975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35,70%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0,5839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34,09%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0,5807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33,72%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0,5790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33,52%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0,5772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33,32%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-0,5735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32,89%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0,5277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27,84%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0,5239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27,45%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0,5220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27,25%</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0,5200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27,04%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-0,5159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26,61%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0,4316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18,63%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0,4274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18,27%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0,4253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0,4231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-0,4185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17,52%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-0,1919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3,68%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-0,1874</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3,51%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-0,1851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3,43%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-0,1828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3,34%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0,1781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3,17%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en-GB"/>
        </w:rPr>
        <w:t xml:space="preserve">This table shows the results of fitting several curvilinear models to the data.  Of the models fitted, the double squared model yields the highest R-Squared value with 36,6896%.  </w:t>
      </w:r>
      <w:r w:rsidRPr="00323A06">
        <w:rPr>
          <w:rFonts w:ascii="Times New Roman" w:hAnsi="Times New Roman"/>
          <w:color w:val="000000"/>
          <w:sz w:val="18"/>
          <w:szCs w:val="18"/>
          <w:lang w:val="ru-RU"/>
        </w:rPr>
        <w:t>This is the currently selected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Unusual Residuals</w:t>
      </w:r>
    </w:p>
    <w:tbl>
      <w:tblPr>
        <w:tblW w:w="0" w:type="auto"/>
        <w:tblInd w:w="40" w:type="dxa"/>
        <w:tblLayout w:type="fixed"/>
        <w:tblCellMar>
          <w:left w:w="40" w:type="dxa"/>
          <w:right w:w="40" w:type="dxa"/>
        </w:tblCellMar>
        <w:tblLook w:val="0000" w:firstRow="0" w:lastRow="0" w:firstColumn="0" w:lastColumn="0" w:noHBand="0" w:noVBand="0"/>
      </w:tblPr>
      <w:tblGrid>
        <w:gridCol w:w="596"/>
        <w:gridCol w:w="476"/>
        <w:gridCol w:w="572"/>
        <w:gridCol w:w="956"/>
        <w:gridCol w:w="1112"/>
        <w:gridCol w:w="1148"/>
      </w:tblGrid>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Studentized</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Row</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6,0</w:t>
            </w:r>
          </w:p>
        </w:tc>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0,986643</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-0,0466431</w:t>
            </w:r>
          </w:p>
        </w:tc>
        <w:tc>
          <w:tcPr>
            <w:tcW w:w="114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-2,34</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table of unusual residuals lists all observations which have Studentized residuals greater than 2 in absolute value.  Studentized residuals measure how many standard deviations each observed value of x3 deviates from a model fitted using all of the data except that observation.  In this case, there is one Studentized residual greater than 2, but none greater than 3.  </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Cs/>
          <w:sz w:val="28"/>
          <w:szCs w:val="28"/>
        </w:rPr>
      </w:pPr>
      <w:r w:rsidRPr="00323A06">
        <w:rPr>
          <w:rFonts w:ascii="Times New Roman" w:hAnsi="Times New Roman"/>
          <w:bCs/>
          <w:sz w:val="28"/>
          <w:szCs w:val="28"/>
        </w:rPr>
        <w:t xml:space="preserve">Додаток </w:t>
      </w:r>
      <w:r>
        <w:rPr>
          <w:rFonts w:ascii="Times New Roman" w:hAnsi="Times New Roman"/>
          <w:bCs/>
          <w:sz w:val="28"/>
          <w:szCs w:val="28"/>
        </w:rPr>
        <w:t>Б</w:t>
      </w:r>
      <w:r w:rsidRPr="00323A06">
        <w:rPr>
          <w:rFonts w:ascii="Times New Roman" w:hAnsi="Times New Roman"/>
          <w:bCs/>
          <w:sz w:val="28"/>
          <w:szCs w:val="28"/>
        </w:rPr>
        <w:t>.5</w:t>
      </w:r>
    </w:p>
    <w:p w:rsidR="004D7927" w:rsidRPr="00323A06" w:rsidRDefault="004D7927" w:rsidP="004D7927">
      <w:pPr>
        <w:widowControl w:val="0"/>
        <w:autoSpaceDE w:val="0"/>
        <w:autoSpaceDN w:val="0"/>
        <w:adjustRightInd w:val="0"/>
        <w:spacing w:after="0" w:line="240" w:lineRule="auto"/>
        <w:rPr>
          <w:rFonts w:ascii="Times New Roman" w:hAnsi="Times New Roman"/>
          <w:bCs/>
          <w:color w:val="0000FF"/>
          <w:sz w:val="23"/>
          <w:szCs w:val="23"/>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t>Simple Regression - x4 vs.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Dependent variable: x4</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Independent variable: 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Logarithmic-Y squared-X: Y = exp(a + b*X^2)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Coefficients</w:t>
      </w:r>
    </w:p>
    <w:tbl>
      <w:tblPr>
        <w:tblW w:w="0" w:type="auto"/>
        <w:tblInd w:w="40" w:type="dxa"/>
        <w:tblLayout w:type="fixed"/>
        <w:tblCellMar>
          <w:left w:w="40" w:type="dxa"/>
          <w:right w:w="40" w:type="dxa"/>
        </w:tblCellMar>
        <w:tblLook w:val="0000" w:firstRow="0" w:lastRow="0" w:firstColumn="0" w:lastColumn="0" w:noHBand="0" w:noVBand="0"/>
      </w:tblPr>
      <w:tblGrid>
        <w:gridCol w:w="1004"/>
        <w:gridCol w:w="1544"/>
        <w:gridCol w:w="1244"/>
        <w:gridCol w:w="920"/>
        <w:gridCol w:w="836"/>
      </w:tblGrid>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Least Squares</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Standard</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T</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Parameter</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Estimate</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Error</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Statistic</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Intercept</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-1,78403</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0,0747549</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-23,8651</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r w:rsidR="004D7927" w:rsidRPr="00323A06" w:rsidTr="004D7927">
        <w:tc>
          <w:tcPr>
            <w:tcW w:w="100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Slope</w:t>
            </w:r>
          </w:p>
        </w:tc>
        <w:tc>
          <w:tcPr>
            <w:tcW w:w="15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0,00447187</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0,000605536</w:t>
            </w:r>
          </w:p>
        </w:tc>
        <w:tc>
          <w:tcPr>
            <w:tcW w:w="9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7,38497</w:t>
            </w:r>
          </w:p>
        </w:tc>
        <w:tc>
          <w:tcPr>
            <w:tcW w:w="83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0,0000</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NOTE: intercept = ln(a)</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2,07919</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2,07919</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54,54</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0,0000</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0,533733</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0,0381238</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2,61292</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15</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ru-RU"/>
        </w:rPr>
      </w:pPr>
      <w:r w:rsidRPr="00323A06">
        <w:rPr>
          <w:rFonts w:ascii="Times New Roman" w:hAnsi="Times New Roman"/>
          <w:color w:val="000000"/>
          <w:sz w:val="18"/>
          <w:szCs w:val="18"/>
          <w:lang w:val="ru-RU"/>
        </w:rPr>
        <w:t xml:space="preserve">Correlation Coefficient = </w:t>
      </w:r>
      <w:r w:rsidRPr="00323A06">
        <w:rPr>
          <w:rFonts w:ascii="Times New Roman" w:hAnsi="Times New Roman"/>
          <w:color w:val="FF0000"/>
          <w:sz w:val="18"/>
          <w:szCs w:val="18"/>
          <w:lang w:val="ru-RU"/>
        </w:rPr>
        <w:t>0,892039</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r w:rsidRPr="00323A06">
        <w:rPr>
          <w:rFonts w:ascii="Times New Roman" w:hAnsi="Times New Roman"/>
          <w:color w:val="000000"/>
          <w:sz w:val="18"/>
          <w:szCs w:val="18"/>
          <w:lang w:val="ru-RU"/>
        </w:rPr>
        <w:t xml:space="preserve">R-squared = </w:t>
      </w:r>
      <w:r w:rsidRPr="00323A06">
        <w:rPr>
          <w:rFonts w:ascii="Times New Roman" w:hAnsi="Times New Roman"/>
          <w:color w:val="FF0000"/>
          <w:sz w:val="18"/>
          <w:szCs w:val="18"/>
          <w:lang w:val="ru-RU"/>
        </w:rPr>
        <w:t>79,5733</w:t>
      </w:r>
      <w:r w:rsidRPr="00323A06">
        <w:rPr>
          <w:rFonts w:ascii="Times New Roman" w:hAnsi="Times New Roman"/>
          <w:color w:val="000000"/>
          <w:sz w:val="18"/>
          <w:szCs w:val="18"/>
          <w:lang w:val="ru-RU"/>
        </w:rPr>
        <w:t xml:space="preserve">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R-squared (adjusted for d.f.) = 78,1143 percent</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Standard Error of Est. = </w:t>
      </w:r>
      <w:r w:rsidRPr="00323A06">
        <w:rPr>
          <w:rFonts w:ascii="Times New Roman" w:hAnsi="Times New Roman"/>
          <w:color w:val="FF0000"/>
          <w:sz w:val="18"/>
          <w:szCs w:val="18"/>
          <w:lang w:val="en-GB"/>
        </w:rPr>
        <w:t>0,195253</w:t>
      </w:r>
    </w:p>
    <w:p w:rsidR="004D7927" w:rsidRPr="00323A06" w:rsidRDefault="004D7927" w:rsidP="004D7927">
      <w:pPr>
        <w:widowControl w:val="0"/>
        <w:autoSpaceDE w:val="0"/>
        <w:autoSpaceDN w:val="0"/>
        <w:adjustRightInd w:val="0"/>
        <w:spacing w:after="0" w:line="240" w:lineRule="auto"/>
        <w:rPr>
          <w:rFonts w:ascii="Times New Roman" w:hAnsi="Times New Roman"/>
          <w:color w:val="FF0000"/>
          <w:sz w:val="18"/>
          <w:szCs w:val="18"/>
          <w:lang w:val="en-GB"/>
        </w:rPr>
      </w:pPr>
      <w:r w:rsidRPr="00323A06">
        <w:rPr>
          <w:rFonts w:ascii="Times New Roman" w:hAnsi="Times New Roman"/>
          <w:color w:val="000000"/>
          <w:sz w:val="18"/>
          <w:szCs w:val="18"/>
          <w:lang w:val="en-GB"/>
        </w:rPr>
        <w:t xml:space="preserve">Mean absolute error = </w:t>
      </w:r>
      <w:r w:rsidRPr="00323A06">
        <w:rPr>
          <w:rFonts w:ascii="Times New Roman" w:hAnsi="Times New Roman"/>
          <w:color w:val="FF0000"/>
          <w:sz w:val="18"/>
          <w:szCs w:val="18"/>
          <w:lang w:val="en-GB"/>
        </w:rPr>
        <w:t>0,152288</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Durbin-Watson statistic = 0,728316 (P=</w:t>
      </w:r>
      <w:r w:rsidRPr="00323A06">
        <w:rPr>
          <w:rFonts w:ascii="Times New Roman" w:hAnsi="Times New Roman"/>
          <w:color w:val="FF0000"/>
          <w:sz w:val="18"/>
          <w:szCs w:val="18"/>
          <w:lang w:val="en-GB"/>
        </w:rPr>
        <w:t>0,0005</w:t>
      </w:r>
      <w:r w:rsidRPr="00323A06">
        <w:rPr>
          <w:rFonts w:ascii="Times New Roman" w:hAnsi="Times New Roman"/>
          <w:color w:val="000000"/>
          <w:sz w:val="18"/>
          <w:szCs w:val="18"/>
          <w:lang w:val="en-GB"/>
        </w:rPr>
        <w:t>)</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Lag 1 residual autocorrelation = 0,439936</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r w:rsidRPr="00323A06">
        <w:rPr>
          <w:rFonts w:ascii="Times New Roman" w:hAnsi="Times New Roman"/>
          <w:b/>
          <w:bCs/>
          <w:color w:val="000000"/>
          <w:sz w:val="18"/>
          <w:szCs w:val="18"/>
          <w:lang w:val="en-GB"/>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output shows the results of fitting a logarithmic-Y squared-X model to describe the relationship between x4 and t.  The equation of the fitted model is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x4 = exp(-1,78403 + 0,00447187*t^2)</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Since the P-value in the ANOVA table is less than 0,05, there is a statistically significant relationship between x4 and t at the 95,0% confidence level.</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R-Squared statistic indicates that the model as fitted explains 79,5733% of the variability in x4.  The correlation coefficient equals 0,892039, indicating a moderately strong relationship between the variables.  The standard error of the estimate shows the standard deviation of the residuals to be 0,195253.  This value can be used to construct prediction limits for new observations by selecting the Forecasts option from the text menu.</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The mean absolute error (MAE) of 0,152288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rPr>
          <w:rFonts w:ascii="Times New Roman" w:hAnsi="Times New Roman"/>
          <w:b/>
          <w:bCs/>
          <w:color w:val="0000FF"/>
          <w:sz w:val="23"/>
          <w:szCs w:val="23"/>
          <w:u w:val="single"/>
          <w:lang w:val="en-GB"/>
        </w:rPr>
      </w:pPr>
      <w:r w:rsidRPr="00323A06">
        <w:rPr>
          <w:rFonts w:ascii="Times New Roman" w:hAnsi="Times New Roman"/>
          <w:b/>
          <w:bCs/>
          <w:color w:val="0000FF"/>
          <w:sz w:val="23"/>
          <w:szCs w:val="23"/>
          <w:u w:val="single"/>
          <w:lang w:val="en-GB"/>
        </w:rPr>
        <w:br w:type="page"/>
      </w: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FF"/>
          <w:sz w:val="23"/>
          <w:szCs w:val="23"/>
          <w:u w:val="single"/>
          <w:lang w:val="en-GB"/>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.5</w:t>
      </w: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4F78F7AF" wp14:editId="6EC2CC3D">
            <wp:extent cx="5143500" cy="2857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Predicted Values</w:t>
      </w:r>
    </w:p>
    <w:tbl>
      <w:tblPr>
        <w:tblW w:w="0" w:type="auto"/>
        <w:tblInd w:w="40" w:type="dxa"/>
        <w:tblLayout w:type="fixed"/>
        <w:tblCellMar>
          <w:left w:w="40" w:type="dxa"/>
          <w:right w:w="40" w:type="dxa"/>
        </w:tblCellMar>
        <w:tblLook w:val="0000" w:firstRow="0" w:lastRow="0" w:firstColumn="0" w:lastColumn="0" w:noHBand="0" w:noVBand="0"/>
      </w:tblPr>
      <w:tblGrid>
        <w:gridCol w:w="572"/>
        <w:gridCol w:w="1352"/>
        <w:gridCol w:w="1556"/>
        <w:gridCol w:w="1640"/>
      </w:tblGrid>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95,00%</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Prediction</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Lower Confidence</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Bounds</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17,0</w:t>
            </w: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0,61161</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0,405383</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0,488117</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18,0</w:t>
            </w: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0,715234</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0,46462</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0,551241</w:t>
            </w:r>
          </w:p>
        </w:tc>
      </w:tr>
      <w:tr w:rsidR="004D7927" w:rsidRPr="00323A06" w:rsidTr="004D7927">
        <w:tc>
          <w:tcPr>
            <w:tcW w:w="57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19,0</w:t>
            </w:r>
          </w:p>
        </w:tc>
        <w:tc>
          <w:tcPr>
            <w:tcW w:w="135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0,843929</w:t>
            </w:r>
          </w:p>
        </w:tc>
        <w:tc>
          <w:tcPr>
            <w:tcW w:w="15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0,535411</w:t>
            </w:r>
          </w:p>
        </w:tc>
        <w:tc>
          <w:tcPr>
            <w:tcW w:w="16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0,626467</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This table shows the predicted values for x4 using the fitted model.  In addition to the best predictions, the table shows: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(1) 95,0% one-sided prediction limits for new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 xml:space="preserve">   (2) 95,0% one-sided confidence limits for the mean of many observations</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prediction and confidence limits correspond to the inner and outer bounds on the graph of the fitted model.</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Courier New CYR" w:hAnsi="Courier New CYR" w:cs="Courier New CYR"/>
          <w:sz w:val="16"/>
          <w:szCs w:val="16"/>
          <w:lang w:val="ru-RU"/>
        </w:rPr>
      </w:pPr>
      <w:r w:rsidRPr="00323A06">
        <w:rPr>
          <w:rFonts w:ascii="Times New Roman CYR" w:hAnsi="Times New Roman CYR" w:cs="Times New Roman CYR"/>
          <w:noProof/>
          <w:sz w:val="18"/>
          <w:szCs w:val="18"/>
          <w:lang w:eastAsia="uk-UA"/>
        </w:rPr>
        <w:drawing>
          <wp:inline distT="0" distB="0" distL="0" distR="0" wp14:anchorId="3676E881" wp14:editId="0AC280AC">
            <wp:extent cx="5143500" cy="2857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jc w:val="center"/>
        <w:rPr>
          <w:rFonts w:ascii="Times New Roman" w:hAnsi="Times New Roman"/>
          <w:b/>
          <w:bCs/>
          <w:color w:val="000000"/>
          <w:sz w:val="18"/>
          <w:szCs w:val="18"/>
        </w:rPr>
      </w:pPr>
      <w:r w:rsidRPr="00323A06">
        <w:rPr>
          <w:rFonts w:ascii="Times New Roman" w:hAnsi="Times New Roman"/>
          <w:sz w:val="28"/>
          <w:szCs w:val="28"/>
        </w:rPr>
        <w:t xml:space="preserve">Продовження додатку </w:t>
      </w:r>
      <w:r>
        <w:rPr>
          <w:rFonts w:ascii="Times New Roman" w:hAnsi="Times New Roman"/>
          <w:sz w:val="28"/>
          <w:szCs w:val="28"/>
        </w:rPr>
        <w:t>Б</w:t>
      </w:r>
      <w:r w:rsidRPr="00323A06">
        <w:rPr>
          <w:rFonts w:ascii="Times New Roman" w:hAnsi="Times New Roman"/>
          <w:sz w:val="28"/>
          <w:szCs w:val="28"/>
        </w:rPr>
        <w:t>.5</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Comparison of Alternative Models</w:t>
      </w:r>
    </w:p>
    <w:tbl>
      <w:tblPr>
        <w:tblW w:w="0" w:type="auto"/>
        <w:tblInd w:w="40" w:type="dxa"/>
        <w:tblLayout w:type="fixed"/>
        <w:tblCellMar>
          <w:left w:w="40" w:type="dxa"/>
          <w:right w:w="40" w:type="dxa"/>
        </w:tblCellMar>
        <w:tblLook w:val="0000" w:firstRow="0" w:lastRow="0" w:firstColumn="0" w:lastColumn="0" w:noHBand="0" w:noVBand="0"/>
      </w:tblPr>
      <w:tblGrid>
        <w:gridCol w:w="2456"/>
        <w:gridCol w:w="1100"/>
        <w:gridCol w:w="1028"/>
      </w:tblGrid>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Correlation</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R-Squared</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Logarithmic-Y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0,9613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92,42%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Multiplicative</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0,9497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90,19%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Exponential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0,9466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89,60%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0,9459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89,48%</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Logistic</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0,9446</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89,22%</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 probit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0,9431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88,94%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 root</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0,9421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88,76%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reciprocal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0,9287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86,24%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0,9271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85,96%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Linear</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0,9271</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85,96%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US"/>
              </w:rPr>
            </w:pPr>
            <w:r w:rsidRPr="00323A06">
              <w:rPr>
                <w:rFonts w:ascii="Times New Roman" w:hAnsi="Times New Roman"/>
                <w:sz w:val="18"/>
                <w:szCs w:val="18"/>
                <w:lang w:val="en-US"/>
              </w:rPr>
              <w:t>Square root-Y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0,9187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84,41%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0,9103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82,86%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0,9062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82,11%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Double squared</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0,8998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80,97%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-0,8957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80,23%</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0,8920</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79,57%</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0,8568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73,40%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0,8538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72,90%</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S-curve model</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-0,8259</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68,21%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Squared-Y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0,8063</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65,01%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squared-X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-0,7948</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63,16%</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0,7327</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53,69%</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-0,6805</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46,31%</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Squared-Y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-0,5352</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28,64%</w:t>
            </w: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Reciprocal-Y square root-X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Reciprocal-Y logarithmic-X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r w:rsidR="004D7927" w:rsidRPr="00323A06" w:rsidTr="004D7927">
        <w:tc>
          <w:tcPr>
            <w:tcW w:w="24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r w:rsidRPr="00323A06">
              <w:rPr>
                <w:rFonts w:ascii="Times New Roman" w:hAnsi="Times New Roman"/>
                <w:sz w:val="18"/>
                <w:szCs w:val="18"/>
                <w:lang w:val="en-GB"/>
              </w:rPr>
              <w:t>Square root-Y reciprocal-X</w:t>
            </w:r>
          </w:p>
        </w:tc>
        <w:tc>
          <w:tcPr>
            <w:tcW w:w="11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&lt;no fit&gt;</w:t>
            </w:r>
          </w:p>
        </w:tc>
        <w:tc>
          <w:tcPr>
            <w:tcW w:w="102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ru-RU"/>
        </w:rPr>
      </w:pPr>
      <w:r w:rsidRPr="00323A06">
        <w:rPr>
          <w:rFonts w:ascii="Times New Roman" w:hAnsi="Times New Roman"/>
          <w:b/>
          <w:bCs/>
          <w:color w:val="000000"/>
          <w:sz w:val="18"/>
          <w:szCs w:val="18"/>
          <w:lang w:val="ru-RU"/>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This table shows the results of fitting several curvilinear models to the data.  Of the models fitted,</w:t>
      </w:r>
      <w:r w:rsidRPr="00323A06">
        <w:rPr>
          <w:rFonts w:ascii="Times New Roman CYR" w:hAnsi="Times New Roman CYR" w:cs="Times New Roman CYR"/>
          <w:noProof/>
          <w:sz w:val="18"/>
          <w:szCs w:val="18"/>
          <w:lang w:eastAsia="uk-UA"/>
        </w:rPr>
        <w:t xml:space="preserve"> </w:t>
      </w:r>
      <w:r w:rsidRPr="00323A06">
        <w:rPr>
          <w:rFonts w:ascii="Times New Roman" w:hAnsi="Times New Roman"/>
          <w:color w:val="000000"/>
          <w:sz w:val="18"/>
          <w:szCs w:val="18"/>
          <w:lang w:val="en-GB"/>
        </w:rPr>
        <w:t xml:space="preserve"> the logarithmic-Y square root-X model yields the highest R-Squared value with 92,4155%.  This is 12,8421% higher than the currently selected logarithmic-Y squared-X model.  To change models, select the Analysis Options dialog box.</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r w:rsidRPr="00323A06">
        <w:rPr>
          <w:rFonts w:ascii="Times New Roman" w:hAnsi="Times New Roman"/>
          <w:b/>
          <w:bCs/>
          <w:color w:val="000000"/>
          <w:sz w:val="18"/>
          <w:szCs w:val="18"/>
          <w:lang w:val="en-GB"/>
        </w:rPr>
        <w:t>Unusual Residuals</w:t>
      </w:r>
    </w:p>
    <w:tbl>
      <w:tblPr>
        <w:tblW w:w="0" w:type="auto"/>
        <w:tblInd w:w="40" w:type="dxa"/>
        <w:tblLayout w:type="fixed"/>
        <w:tblCellMar>
          <w:left w:w="40" w:type="dxa"/>
          <w:right w:w="40" w:type="dxa"/>
        </w:tblCellMar>
        <w:tblLook w:val="0000" w:firstRow="0" w:lastRow="0" w:firstColumn="0" w:lastColumn="0" w:noHBand="0" w:noVBand="0"/>
      </w:tblPr>
      <w:tblGrid>
        <w:gridCol w:w="596"/>
        <w:gridCol w:w="476"/>
        <w:gridCol w:w="668"/>
        <w:gridCol w:w="956"/>
        <w:gridCol w:w="1112"/>
        <w:gridCol w:w="1220"/>
      </w:tblGrid>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p>
        </w:tc>
        <w:tc>
          <w:tcPr>
            <w:tcW w:w="66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en-GB"/>
              </w:rPr>
            </w:pP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Predicted</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p>
        </w:tc>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Studentized</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Row</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X</w:t>
            </w:r>
          </w:p>
        </w:tc>
        <w:tc>
          <w:tcPr>
            <w:tcW w:w="66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Y</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i/>
                <w:iCs/>
                <w:sz w:val="18"/>
                <w:szCs w:val="18"/>
                <w:lang w:val="ru-RU"/>
              </w:rPr>
              <w:t>Residual</w:t>
            </w:r>
          </w:p>
        </w:tc>
      </w:tr>
      <w:tr w:rsidR="004D7927" w:rsidRPr="00323A06" w:rsidTr="004D7927">
        <w:tc>
          <w:tcPr>
            <w:tcW w:w="59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w:t>
            </w:r>
          </w:p>
        </w:tc>
        <w:tc>
          <w:tcPr>
            <w:tcW w:w="47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1,0</w:t>
            </w:r>
          </w:p>
        </w:tc>
        <w:tc>
          <w:tcPr>
            <w:tcW w:w="668"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0,107</w:t>
            </w:r>
          </w:p>
        </w:tc>
        <w:tc>
          <w:tcPr>
            <w:tcW w:w="9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0,168713</w:t>
            </w:r>
          </w:p>
        </w:tc>
        <w:tc>
          <w:tcPr>
            <w:tcW w:w="11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sz w:val="18"/>
                <w:szCs w:val="18"/>
                <w:lang w:val="ru-RU"/>
              </w:rPr>
              <w:t>-0,0617126</w:t>
            </w:r>
          </w:p>
        </w:tc>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widowControl w:val="0"/>
              <w:autoSpaceDE w:val="0"/>
              <w:autoSpaceDN w:val="0"/>
              <w:adjustRightInd w:val="0"/>
              <w:spacing w:after="0" w:line="240" w:lineRule="auto"/>
              <w:rPr>
                <w:rFonts w:ascii="Times New Roman" w:hAnsi="Times New Roman"/>
                <w:sz w:val="18"/>
                <w:szCs w:val="18"/>
                <w:lang w:val="ru-RU"/>
              </w:rPr>
            </w:pPr>
            <w:r w:rsidRPr="00323A06">
              <w:rPr>
                <w:rFonts w:ascii="Times New Roman" w:hAnsi="Times New Roman"/>
                <w:color w:val="FF0000"/>
                <w:sz w:val="18"/>
                <w:szCs w:val="18"/>
                <w:lang w:val="ru-RU"/>
              </w:rPr>
              <w:t>-3,29</w:t>
            </w:r>
          </w:p>
        </w:tc>
      </w:tr>
    </w:tbl>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ru-RU"/>
        </w:rPr>
      </w:pP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US"/>
        </w:rPr>
      </w:pPr>
      <w:r w:rsidRPr="00323A06">
        <w:rPr>
          <w:rFonts w:ascii="Times New Roman" w:hAnsi="Times New Roman"/>
          <w:b/>
          <w:bCs/>
          <w:color w:val="000000"/>
          <w:sz w:val="18"/>
          <w:szCs w:val="18"/>
          <w:lang w:val="en-US"/>
        </w:rPr>
        <w:t>The StatAdvisor</w:t>
      </w:r>
    </w:p>
    <w:p w:rsidR="004D7927" w:rsidRPr="00323A06" w:rsidRDefault="004D7927" w:rsidP="004D7927">
      <w:pPr>
        <w:widowControl w:val="0"/>
        <w:autoSpaceDE w:val="0"/>
        <w:autoSpaceDN w:val="0"/>
        <w:adjustRightInd w:val="0"/>
        <w:spacing w:after="0" w:line="240" w:lineRule="auto"/>
        <w:rPr>
          <w:rFonts w:ascii="Times New Roman" w:hAnsi="Times New Roman"/>
          <w:color w:val="000000"/>
          <w:sz w:val="18"/>
          <w:szCs w:val="18"/>
          <w:lang w:val="en-GB"/>
        </w:rPr>
      </w:pPr>
      <w:r w:rsidRPr="00323A06">
        <w:rPr>
          <w:rFonts w:ascii="Times New Roman" w:hAnsi="Times New Roman"/>
          <w:color w:val="000000"/>
          <w:sz w:val="18"/>
          <w:szCs w:val="18"/>
          <w:lang w:val="en-GB"/>
        </w:rPr>
        <w:t>The table of unusual residuals lists all observations which have Studentized residuals greater than 2 in absolute value.  Studentized residuals measure how many standard deviations each observed value of x4 deviates from a model fitted using all of the data except that observation.  In this case, there is one Studentized residual greater than 3.  You should take a careful look at the observations greater than 3 to determine whether they are outliers which should be removed from the model and handled separately.</w:t>
      </w:r>
    </w:p>
    <w:p w:rsidR="004D7927" w:rsidRPr="00323A06" w:rsidRDefault="004D7927" w:rsidP="004D7927">
      <w:pPr>
        <w:widowControl w:val="0"/>
        <w:autoSpaceDE w:val="0"/>
        <w:autoSpaceDN w:val="0"/>
        <w:adjustRightInd w:val="0"/>
        <w:spacing w:after="0" w:line="240" w:lineRule="auto"/>
        <w:rPr>
          <w:rFonts w:ascii="Times New Roman" w:hAnsi="Times New Roman"/>
          <w:b/>
          <w:bCs/>
          <w:color w:val="000000"/>
          <w:sz w:val="18"/>
          <w:szCs w:val="18"/>
          <w:lang w:val="en-GB"/>
        </w:rPr>
      </w:pPr>
    </w:p>
    <w:p w:rsidR="004D7927" w:rsidRPr="00323A06" w:rsidRDefault="004D7927" w:rsidP="004D7927">
      <w:pPr>
        <w:widowControl w:val="0"/>
        <w:autoSpaceDE w:val="0"/>
        <w:autoSpaceDN w:val="0"/>
        <w:adjustRightInd w:val="0"/>
        <w:spacing w:after="0" w:line="240" w:lineRule="auto"/>
        <w:rPr>
          <w:rFonts w:ascii="Times New Roman CYR" w:hAnsi="Times New Roman CYR" w:cs="Times New Roman CYR"/>
          <w:b/>
          <w:sz w:val="28"/>
          <w:szCs w:val="28"/>
        </w:rPr>
      </w:pPr>
    </w:p>
    <w:p w:rsidR="004D7927" w:rsidRPr="00323A06" w:rsidRDefault="004D7927" w:rsidP="004D7927">
      <w:pPr>
        <w:widowControl w:val="0"/>
        <w:autoSpaceDE w:val="0"/>
        <w:autoSpaceDN w:val="0"/>
        <w:adjustRightInd w:val="0"/>
        <w:spacing w:after="0" w:line="240" w:lineRule="auto"/>
        <w:rPr>
          <w:rFonts w:ascii="Times New Roman CYR" w:hAnsi="Times New Roman CYR" w:cs="Times New Roman CYR"/>
          <w:b/>
          <w:sz w:val="28"/>
          <w:szCs w:val="28"/>
        </w:rPr>
      </w:pPr>
    </w:p>
    <w:p w:rsidR="004D7927" w:rsidRPr="00323A06" w:rsidRDefault="004D7927" w:rsidP="004D7927">
      <w:pPr>
        <w:rPr>
          <w:rFonts w:ascii="Times New Roman CYR" w:hAnsi="Times New Roman CYR" w:cs="Times New Roman CYR"/>
          <w:b/>
          <w:sz w:val="28"/>
          <w:szCs w:val="28"/>
        </w:rPr>
      </w:pPr>
      <w:r w:rsidRPr="00323A06">
        <w:rPr>
          <w:rFonts w:ascii="Times New Roman CYR" w:hAnsi="Times New Roman CYR" w:cs="Times New Roman CYR"/>
          <w:b/>
          <w:sz w:val="28"/>
          <w:szCs w:val="28"/>
        </w:rPr>
        <w:br w:type="page"/>
      </w:r>
    </w:p>
    <w:p w:rsidR="004D7927" w:rsidRPr="00323A06" w:rsidRDefault="004D7927" w:rsidP="004D7927">
      <w:pPr>
        <w:widowControl w:val="0"/>
        <w:autoSpaceDE w:val="0"/>
        <w:autoSpaceDN w:val="0"/>
        <w:adjustRightInd w:val="0"/>
        <w:spacing w:after="0" w:line="240" w:lineRule="auto"/>
        <w:jc w:val="center"/>
        <w:rPr>
          <w:rFonts w:ascii="Times New Roman CYR" w:hAnsi="Times New Roman CYR" w:cs="Times New Roman CYR"/>
          <w:sz w:val="28"/>
          <w:szCs w:val="28"/>
        </w:rPr>
      </w:pPr>
      <w:r w:rsidRPr="00323A06">
        <w:rPr>
          <w:rFonts w:ascii="Times New Roman CYR" w:hAnsi="Times New Roman CYR" w:cs="Times New Roman CYR"/>
          <w:sz w:val="28"/>
          <w:szCs w:val="28"/>
        </w:rPr>
        <w:t xml:space="preserve">Додаток </w:t>
      </w:r>
      <w:r>
        <w:rPr>
          <w:rFonts w:ascii="Times New Roman CYR" w:hAnsi="Times New Roman CYR" w:cs="Times New Roman CYR"/>
          <w:sz w:val="28"/>
          <w:szCs w:val="28"/>
        </w:rPr>
        <w:t>Б</w:t>
      </w:r>
      <w:r w:rsidRPr="00323A06">
        <w:rPr>
          <w:rFonts w:ascii="Times New Roman CYR" w:hAnsi="Times New Roman CYR" w:cs="Times New Roman CYR"/>
          <w:sz w:val="28"/>
          <w:szCs w:val="28"/>
        </w:rPr>
        <w:t>.6</w:t>
      </w:r>
    </w:p>
    <w:p w:rsidR="004D7927" w:rsidRPr="00323A06" w:rsidRDefault="004D7927" w:rsidP="004D7927">
      <w:pPr>
        <w:widowControl w:val="0"/>
        <w:autoSpaceDE w:val="0"/>
        <w:autoSpaceDN w:val="0"/>
        <w:adjustRightInd w:val="0"/>
        <w:spacing w:after="0" w:line="240" w:lineRule="auto"/>
        <w:jc w:val="right"/>
        <w:rPr>
          <w:rFonts w:ascii="Times New Roman CYR" w:hAnsi="Times New Roman CYR" w:cs="Times New Roman CYR"/>
          <w:sz w:val="28"/>
          <w:szCs w:val="28"/>
        </w:rPr>
      </w:pPr>
    </w:p>
    <w:p w:rsidR="004D7927" w:rsidRPr="00323A06" w:rsidRDefault="004D7927" w:rsidP="004D7927">
      <w:pPr>
        <w:widowControl w:val="0"/>
        <w:autoSpaceDE w:val="0"/>
        <w:autoSpaceDN w:val="0"/>
        <w:adjustRightInd w:val="0"/>
        <w:spacing w:after="0" w:line="240" w:lineRule="auto"/>
        <w:jc w:val="center"/>
        <w:rPr>
          <w:rFonts w:ascii="Times New Roman CYR" w:hAnsi="Times New Roman CYR" w:cs="Times New Roman CYR"/>
          <w:b/>
          <w:sz w:val="28"/>
          <w:szCs w:val="28"/>
        </w:rPr>
      </w:pPr>
      <w:r w:rsidRPr="00323A06">
        <w:rPr>
          <w:rFonts w:ascii="Times New Roman CYR" w:hAnsi="Times New Roman CYR" w:cs="Times New Roman CYR"/>
          <w:b/>
          <w:sz w:val="28"/>
          <w:szCs w:val="28"/>
        </w:rPr>
        <w:t>Модель з прогнозними значеннями показників</w:t>
      </w:r>
    </w:p>
    <w:p w:rsidR="004D7927" w:rsidRPr="00323A06" w:rsidRDefault="004D7927" w:rsidP="004D7927">
      <w:pPr>
        <w:widowControl w:val="0"/>
        <w:autoSpaceDE w:val="0"/>
        <w:autoSpaceDN w:val="0"/>
        <w:adjustRightInd w:val="0"/>
        <w:spacing w:after="0" w:line="240" w:lineRule="auto"/>
        <w:rPr>
          <w:rFonts w:ascii="Times New Roman CYR" w:hAnsi="Times New Roman CYR" w:cs="Times New Roman CYR"/>
          <w:sz w:val="18"/>
          <w:szCs w:val="18"/>
        </w:rPr>
      </w:pPr>
    </w:p>
    <w:p w:rsidR="004D7927" w:rsidRPr="00323A06" w:rsidRDefault="004D7927" w:rsidP="004D7927">
      <w:pPr>
        <w:autoSpaceDE w:val="0"/>
        <w:autoSpaceDN w:val="0"/>
        <w:adjustRightInd w:val="0"/>
        <w:spacing w:after="0" w:line="240" w:lineRule="auto"/>
        <w:rPr>
          <w:rFonts w:ascii="Times New Roman" w:hAnsi="Times New Roman"/>
          <w:b/>
          <w:bCs/>
          <w:color w:val="0000FF"/>
          <w:sz w:val="23"/>
          <w:szCs w:val="23"/>
          <w:u w:val="single"/>
          <w:lang w:eastAsia="uk-UA"/>
        </w:rPr>
      </w:pPr>
      <w:r w:rsidRPr="00323A06">
        <w:rPr>
          <w:rFonts w:ascii="Times New Roman" w:hAnsi="Times New Roman"/>
          <w:b/>
          <w:bCs/>
          <w:color w:val="0000FF"/>
          <w:sz w:val="23"/>
          <w:szCs w:val="23"/>
          <w:u w:val="single"/>
          <w:lang w:eastAsia="uk-UA"/>
        </w:rPr>
        <w:t>Multiple Regression - y</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Dependent variable: y</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Independent variables: </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     x1</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     x2</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     x3</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     x4</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tbl>
      <w:tblPr>
        <w:tblW w:w="0" w:type="auto"/>
        <w:tblInd w:w="40" w:type="dxa"/>
        <w:tblLayout w:type="fixed"/>
        <w:tblCellMar>
          <w:left w:w="40" w:type="dxa"/>
          <w:right w:w="40" w:type="dxa"/>
        </w:tblCellMar>
        <w:tblLook w:val="0000" w:firstRow="0" w:lastRow="0" w:firstColumn="0" w:lastColumn="0" w:noHBand="0" w:noVBand="0"/>
      </w:tblPr>
      <w:tblGrid>
        <w:gridCol w:w="1292"/>
        <w:gridCol w:w="1400"/>
        <w:gridCol w:w="1244"/>
        <w:gridCol w:w="1016"/>
        <w:gridCol w:w="1400"/>
      </w:tblGrid>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Standard</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T</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Parameter</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Estimate</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Error</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Statistic</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P-Value</w:t>
            </w: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CONSTANT</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4,51314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3,70224</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1,21903</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0,2430</w:t>
            </w: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x1</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0,000987537</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0,000306862</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3,21818</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color w:val="FF0000"/>
                <w:sz w:val="18"/>
                <w:szCs w:val="18"/>
                <w:lang w:eastAsia="uk-UA"/>
              </w:rPr>
              <w:t>0,0062</w:t>
            </w: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x2</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-0,0000856317</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0,000542775</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-0,157766</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0,8769</w:t>
            </w: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x3</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-2,643</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3,92279</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-0,673754</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0,5114</w:t>
            </w:r>
          </w:p>
        </w:tc>
      </w:tr>
      <w:tr w:rsidR="004D7927" w:rsidRPr="00323A06" w:rsidTr="004D7927">
        <w:tc>
          <w:tcPr>
            <w:tcW w:w="129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x4</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0,622347</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0,763342</w:t>
            </w:r>
          </w:p>
        </w:tc>
        <w:tc>
          <w:tcPr>
            <w:tcW w:w="101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0,815293</w:t>
            </w:r>
          </w:p>
        </w:tc>
        <w:tc>
          <w:tcPr>
            <w:tcW w:w="140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0,4286</w:t>
            </w:r>
          </w:p>
        </w:tc>
      </w:tr>
    </w:tbl>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b/>
          <w:bCs/>
          <w:color w:val="000000"/>
          <w:sz w:val="18"/>
          <w:szCs w:val="18"/>
          <w:lang w:eastAsia="uk-UA"/>
        </w:rPr>
      </w:pPr>
      <w:r w:rsidRPr="00323A06">
        <w:rPr>
          <w:rFonts w:ascii="Times New Roman" w:hAnsi="Times New Roman"/>
          <w:b/>
          <w:bCs/>
          <w:color w:val="000000"/>
          <w:sz w:val="18"/>
          <w:szCs w:val="18"/>
          <w:lang w:eastAsia="uk-UA"/>
        </w:rPr>
        <w:t>Analysis of Variance</w:t>
      </w:r>
    </w:p>
    <w:tbl>
      <w:tblPr>
        <w:tblW w:w="0" w:type="auto"/>
        <w:tblInd w:w="40" w:type="dxa"/>
        <w:tblLayout w:type="fixed"/>
        <w:tblCellMar>
          <w:left w:w="40" w:type="dxa"/>
          <w:right w:w="40" w:type="dxa"/>
        </w:tblCellMar>
        <w:tblLook w:val="0000" w:firstRow="0" w:lastRow="0" w:firstColumn="0" w:lastColumn="0" w:noHBand="0" w:noVBand="0"/>
      </w:tblPr>
      <w:tblGrid>
        <w:gridCol w:w="1220"/>
        <w:gridCol w:w="1412"/>
        <w:gridCol w:w="440"/>
        <w:gridCol w:w="1244"/>
        <w:gridCol w:w="824"/>
        <w:gridCol w:w="1256"/>
      </w:tblGrid>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Source</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Sum of Squares</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Df</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Mean Square</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F-Ratio</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i/>
                <w:iCs/>
                <w:sz w:val="18"/>
                <w:szCs w:val="18"/>
                <w:lang w:eastAsia="uk-UA"/>
              </w:rPr>
              <w:t>P-Value</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Model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3,47877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0,869692</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6,87</w:t>
            </w: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color w:val="FF0000"/>
                <w:sz w:val="18"/>
                <w:szCs w:val="18"/>
                <w:lang w:eastAsia="uk-UA"/>
              </w:rPr>
              <w:t>0,0028</w:t>
            </w: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Residual</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1,77277</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14</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0,126626</w:t>
            </w: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r>
      <w:tr w:rsidR="004D7927" w:rsidRPr="00323A06" w:rsidTr="004D7927">
        <w:tc>
          <w:tcPr>
            <w:tcW w:w="122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Total (Corr.)</w:t>
            </w:r>
          </w:p>
        </w:tc>
        <w:tc>
          <w:tcPr>
            <w:tcW w:w="1412"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5,25154</w:t>
            </w:r>
          </w:p>
        </w:tc>
        <w:tc>
          <w:tcPr>
            <w:tcW w:w="440"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r w:rsidRPr="00323A06">
              <w:rPr>
                <w:rFonts w:ascii="Times New Roman" w:hAnsi="Times New Roman"/>
                <w:sz w:val="18"/>
                <w:szCs w:val="18"/>
                <w:lang w:eastAsia="uk-UA"/>
              </w:rPr>
              <w:t>18</w:t>
            </w:r>
          </w:p>
        </w:tc>
        <w:tc>
          <w:tcPr>
            <w:tcW w:w="124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c>
          <w:tcPr>
            <w:tcW w:w="824"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c>
          <w:tcPr>
            <w:tcW w:w="1256" w:type="dxa"/>
            <w:tcBorders>
              <w:top w:val="single" w:sz="6" w:space="0" w:color="auto"/>
              <w:left w:val="single" w:sz="6" w:space="0" w:color="auto"/>
              <w:bottom w:val="single" w:sz="6" w:space="0" w:color="auto"/>
              <w:right w:val="single" w:sz="6" w:space="0" w:color="auto"/>
            </w:tcBorders>
          </w:tcPr>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tc>
      </w:tr>
    </w:tbl>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R-squared = </w:t>
      </w:r>
      <w:r w:rsidRPr="00323A06">
        <w:rPr>
          <w:rFonts w:ascii="Times New Roman" w:hAnsi="Times New Roman"/>
          <w:color w:val="FF0000"/>
          <w:sz w:val="18"/>
          <w:szCs w:val="18"/>
          <w:lang w:eastAsia="uk-UA"/>
        </w:rPr>
        <w:t>66,2429</w:t>
      </w:r>
      <w:r w:rsidRPr="00323A06">
        <w:rPr>
          <w:rFonts w:ascii="Times New Roman" w:hAnsi="Times New Roman"/>
          <w:color w:val="000000"/>
          <w:sz w:val="18"/>
          <w:szCs w:val="18"/>
          <w:lang w:eastAsia="uk-UA"/>
        </w:rPr>
        <w:t xml:space="preserve"> percent</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R-squared (adjusted for d.f.) = </w:t>
      </w:r>
      <w:r w:rsidRPr="00323A06">
        <w:rPr>
          <w:rFonts w:ascii="Times New Roman" w:hAnsi="Times New Roman"/>
          <w:color w:val="FF0000"/>
          <w:sz w:val="18"/>
          <w:szCs w:val="18"/>
          <w:lang w:eastAsia="uk-UA"/>
        </w:rPr>
        <w:t>56,598</w:t>
      </w:r>
      <w:r w:rsidRPr="00323A06">
        <w:rPr>
          <w:rFonts w:ascii="Times New Roman" w:hAnsi="Times New Roman"/>
          <w:color w:val="000000"/>
          <w:sz w:val="18"/>
          <w:szCs w:val="18"/>
          <w:lang w:eastAsia="uk-UA"/>
        </w:rPr>
        <w:t xml:space="preserve"> percent</w:t>
      </w:r>
    </w:p>
    <w:p w:rsidR="004D7927" w:rsidRPr="00323A06" w:rsidRDefault="004D7927" w:rsidP="004D7927">
      <w:pPr>
        <w:autoSpaceDE w:val="0"/>
        <w:autoSpaceDN w:val="0"/>
        <w:adjustRightInd w:val="0"/>
        <w:spacing w:after="0" w:line="240" w:lineRule="auto"/>
        <w:rPr>
          <w:rFonts w:ascii="Times New Roman" w:hAnsi="Times New Roman"/>
          <w:color w:val="FF0000"/>
          <w:sz w:val="18"/>
          <w:szCs w:val="18"/>
          <w:lang w:eastAsia="uk-UA"/>
        </w:rPr>
      </w:pPr>
      <w:r w:rsidRPr="00323A06">
        <w:rPr>
          <w:rFonts w:ascii="Times New Roman" w:hAnsi="Times New Roman"/>
          <w:color w:val="000000"/>
          <w:sz w:val="18"/>
          <w:szCs w:val="18"/>
          <w:lang w:eastAsia="uk-UA"/>
        </w:rPr>
        <w:t xml:space="preserve">Standard Error of Est. = </w:t>
      </w:r>
      <w:r w:rsidRPr="00323A06">
        <w:rPr>
          <w:rFonts w:ascii="Times New Roman" w:hAnsi="Times New Roman"/>
          <w:color w:val="FF0000"/>
          <w:sz w:val="18"/>
          <w:szCs w:val="18"/>
          <w:lang w:eastAsia="uk-UA"/>
        </w:rPr>
        <w:t>0,355846</w:t>
      </w:r>
    </w:p>
    <w:p w:rsidR="004D7927" w:rsidRPr="00323A06" w:rsidRDefault="004D7927" w:rsidP="004D7927">
      <w:pPr>
        <w:autoSpaceDE w:val="0"/>
        <w:autoSpaceDN w:val="0"/>
        <w:adjustRightInd w:val="0"/>
        <w:spacing w:after="0" w:line="240" w:lineRule="auto"/>
        <w:rPr>
          <w:rFonts w:ascii="Times New Roman" w:hAnsi="Times New Roman"/>
          <w:color w:val="FF0000"/>
          <w:sz w:val="18"/>
          <w:szCs w:val="18"/>
          <w:lang w:eastAsia="uk-UA"/>
        </w:rPr>
      </w:pPr>
      <w:r w:rsidRPr="00323A06">
        <w:rPr>
          <w:rFonts w:ascii="Times New Roman" w:hAnsi="Times New Roman"/>
          <w:color w:val="000000"/>
          <w:sz w:val="18"/>
          <w:szCs w:val="18"/>
          <w:lang w:eastAsia="uk-UA"/>
        </w:rPr>
        <w:t xml:space="preserve">Mean absolute error = </w:t>
      </w:r>
      <w:r w:rsidRPr="00323A06">
        <w:rPr>
          <w:rFonts w:ascii="Times New Roman" w:hAnsi="Times New Roman"/>
          <w:color w:val="FF0000"/>
          <w:sz w:val="18"/>
          <w:szCs w:val="18"/>
          <w:lang w:eastAsia="uk-UA"/>
        </w:rPr>
        <w:t>0,239117</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Durbin-Watson statistic = 1,20601 (P=</w:t>
      </w:r>
      <w:r w:rsidRPr="00323A06">
        <w:rPr>
          <w:rFonts w:ascii="Times New Roman" w:hAnsi="Times New Roman"/>
          <w:color w:val="FF0000"/>
          <w:sz w:val="18"/>
          <w:szCs w:val="18"/>
          <w:lang w:eastAsia="uk-UA"/>
        </w:rPr>
        <w:t>0,0073</w:t>
      </w:r>
      <w:r w:rsidRPr="00323A06">
        <w:rPr>
          <w:rFonts w:ascii="Times New Roman" w:hAnsi="Times New Roman"/>
          <w:color w:val="000000"/>
          <w:sz w:val="18"/>
          <w:szCs w:val="18"/>
          <w:lang w:eastAsia="uk-UA"/>
        </w:rPr>
        <w:t>)</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Lag 1 residual autocorrelation = 0,270768</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b/>
          <w:bCs/>
          <w:color w:val="000000"/>
          <w:sz w:val="18"/>
          <w:szCs w:val="18"/>
          <w:lang w:eastAsia="uk-UA"/>
        </w:rPr>
      </w:pPr>
      <w:r w:rsidRPr="00323A06">
        <w:rPr>
          <w:rFonts w:ascii="Times New Roman" w:hAnsi="Times New Roman"/>
          <w:b/>
          <w:bCs/>
          <w:color w:val="000000"/>
          <w:sz w:val="18"/>
          <w:szCs w:val="18"/>
          <w:lang w:eastAsia="uk-UA"/>
        </w:rPr>
        <w:t>The StatAdvisor</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The output shows the results of fitting a multiple linear regression model to describe the relationship between y and 4 independent variables.  The equation of the fitted model is</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y = 4,51314 + 0,000987537*x1 - 0,0000856317*x2 - 2,643*x3 + 0,622347*x4</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Since the P-value in the ANOVA table is less than 0,05, there is a statistically significant relationship between the variables at the 95,0% confidence level.</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The R-Squared statistic indicates that the model as fitted explains 66,2429% of the variability in y.  The adjusted R-squared statistic, which is more suitable for comparing models with different numbers of independent variables, is 56,598%.  The standard error of the estimate shows the standard deviation of the residuals to be 0,355846.  This value can be used to construct prediction limits for new observations by selecting the Reports option from the text menu.  The mean absolute error (MAE) of 0,239117 is the average value of the residuals.  The Durbin-Watson (DW) statistic tests the residuals to determine if there is any significant correlation based on the order in which they occur in your data file.  Since the P-value is less than 0,05, there is an indication of possible serial correlation at the 95,0% confidence level.  Plot the residuals versus row order to see if there is any pattern that can be seen.  </w:t>
      </w: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p>
    <w:p w:rsidR="004D7927" w:rsidRPr="00323A06" w:rsidRDefault="004D7927" w:rsidP="004D7927">
      <w:pPr>
        <w:autoSpaceDE w:val="0"/>
        <w:autoSpaceDN w:val="0"/>
        <w:adjustRightInd w:val="0"/>
        <w:spacing w:after="0" w:line="240" w:lineRule="auto"/>
        <w:rPr>
          <w:rFonts w:ascii="Times New Roman" w:hAnsi="Times New Roman"/>
          <w:color w:val="000000"/>
          <w:sz w:val="18"/>
          <w:szCs w:val="18"/>
          <w:lang w:eastAsia="uk-UA"/>
        </w:rPr>
      </w:pPr>
      <w:r w:rsidRPr="00323A06">
        <w:rPr>
          <w:rFonts w:ascii="Times New Roman" w:hAnsi="Times New Roman"/>
          <w:color w:val="000000"/>
          <w:sz w:val="18"/>
          <w:szCs w:val="18"/>
          <w:lang w:eastAsia="uk-UA"/>
        </w:rPr>
        <w:t xml:space="preserve">In determining whether the model can be simplified, notice that the highest P-value on the independent variables is 0,8769, belonging to x2.  Since the P-value is greater or equal to 0,05, that term is not statistically significant at the 95,0% or higher confidence level.  Consequently, you should consider removing x2 from the model.  </w:t>
      </w:r>
    </w:p>
    <w:p w:rsidR="004D7927" w:rsidRPr="00323A06" w:rsidRDefault="004D7927" w:rsidP="004D7927">
      <w:pPr>
        <w:autoSpaceDE w:val="0"/>
        <w:autoSpaceDN w:val="0"/>
        <w:adjustRightInd w:val="0"/>
        <w:spacing w:after="0" w:line="240" w:lineRule="auto"/>
        <w:rPr>
          <w:rFonts w:ascii="Times New Roman" w:hAnsi="Times New Roman"/>
          <w:sz w:val="18"/>
          <w:szCs w:val="18"/>
          <w:lang w:eastAsia="uk-UA"/>
        </w:rPr>
      </w:pPr>
    </w:p>
    <w:p w:rsidR="004D7927" w:rsidRPr="00323A06" w:rsidRDefault="004D7927" w:rsidP="004D7927">
      <w:pPr>
        <w:widowControl w:val="0"/>
        <w:autoSpaceDE w:val="0"/>
        <w:autoSpaceDN w:val="0"/>
        <w:adjustRightInd w:val="0"/>
        <w:spacing w:after="0" w:line="240" w:lineRule="auto"/>
        <w:rPr>
          <w:rFonts w:ascii="Times New Roman CYR" w:hAnsi="Times New Roman CYR" w:cs="Times New Roman CYR"/>
          <w:sz w:val="18"/>
          <w:szCs w:val="18"/>
        </w:rPr>
      </w:pPr>
    </w:p>
    <w:p w:rsidR="004D7927" w:rsidRPr="00323A06" w:rsidRDefault="004D7927" w:rsidP="004D7927"/>
    <w:p w:rsidR="004D7927" w:rsidRPr="00323A06" w:rsidRDefault="004D7927" w:rsidP="004D7927"/>
    <w:p w:rsidR="004D7927" w:rsidRPr="00323A06" w:rsidRDefault="004D7927" w:rsidP="004D7927"/>
    <w:p w:rsidR="004D7927" w:rsidRPr="00323A06" w:rsidRDefault="004D7927" w:rsidP="004D7927"/>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4D7927" w:rsidRPr="00E12F1D" w:rsidRDefault="004D7927" w:rsidP="004D7927">
      <w:pPr>
        <w:widowControl w:val="0"/>
        <w:spacing w:after="0" w:line="360" w:lineRule="auto"/>
        <w:ind w:firstLine="709"/>
        <w:jc w:val="center"/>
        <w:rPr>
          <w:rFonts w:ascii="Times New Roman" w:hAnsi="Times New Roman" w:cs="Times New Roman"/>
          <w:b/>
          <w:sz w:val="28"/>
          <w:szCs w:val="28"/>
        </w:rPr>
      </w:pPr>
      <w:r w:rsidRPr="00E12F1D">
        <w:rPr>
          <w:rFonts w:ascii="Times New Roman" w:hAnsi="Times New Roman" w:cs="Times New Roman"/>
          <w:b/>
          <w:sz w:val="28"/>
          <w:szCs w:val="28"/>
        </w:rPr>
        <w:t>ПЕРЕЛІК ВИКОРИСТАНИХ ДЖЕРЕЛ</w:t>
      </w:r>
    </w:p>
    <w:p w:rsidR="004D7927" w:rsidRPr="00E12F1D" w:rsidRDefault="004D7927" w:rsidP="004D7927">
      <w:pPr>
        <w:widowControl w:val="0"/>
        <w:spacing w:after="0" w:line="360" w:lineRule="auto"/>
        <w:ind w:firstLine="709"/>
        <w:jc w:val="center"/>
        <w:rPr>
          <w:rFonts w:ascii="Times New Roman" w:hAnsi="Times New Roman" w:cs="Times New Roman"/>
          <w:b/>
          <w:sz w:val="28"/>
          <w:szCs w:val="28"/>
        </w:rPr>
      </w:pP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Аранчій В.І., Томілін О.О., Дорогань-Писаренко Л.О. Фінансовий менеджмент: навч. посібник. РВВ ПДАУ. 2021. 300 с.</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Бєлоусова С.В. Прогнозування фінансових показників діяльності підприємства за допомогою кореляційно-регресійного аналізу [Електронний ресурс]. – Режим доступу: http://visnyk-onu.od.ua/journal/2016_21_7-1/15.pdf.</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Докієнко Л.М. Фінансове планування та аналіз на підприємстві: сучасні глобальні тренди та перспективи розвитку [Електронний ресурс]. – Режим доступу: http://ei-journal.in.ua/index.php/journal/article/view/402/390.</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Охотник С.И. Управленческий учет: обучаю</w:t>
      </w:r>
      <w:r>
        <w:rPr>
          <w:rFonts w:ascii="Times New Roman" w:hAnsi="Times New Roman" w:cs="Times New Roman"/>
          <w:sz w:val="28"/>
          <w:szCs w:val="28"/>
        </w:rPr>
        <w:t>Б</w:t>
      </w:r>
      <w:r w:rsidRPr="00E12F1D">
        <w:rPr>
          <w:rFonts w:ascii="Times New Roman" w:hAnsi="Times New Roman" w:cs="Times New Roman"/>
          <w:sz w:val="28"/>
          <w:szCs w:val="28"/>
        </w:rPr>
        <w:t>ий курс, 7-е издание / С.И. Охотник, Н.М. Пырец. – Днепропетровск: «Акцент ПП», 2017. – 509 с.</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Охотник С.И., Булгакова Ю.А. Финансовый менеджмент: от теории к практике / обучаю</w:t>
      </w:r>
      <w:r>
        <w:rPr>
          <w:rFonts w:ascii="Times New Roman" w:hAnsi="Times New Roman" w:cs="Times New Roman"/>
          <w:sz w:val="28"/>
          <w:szCs w:val="28"/>
        </w:rPr>
        <w:t>Б</w:t>
      </w:r>
      <w:r w:rsidRPr="00E12F1D">
        <w:rPr>
          <w:rFonts w:ascii="Times New Roman" w:hAnsi="Times New Roman" w:cs="Times New Roman"/>
          <w:sz w:val="28"/>
          <w:szCs w:val="28"/>
        </w:rPr>
        <w:t xml:space="preserve">ий курс, 1-е издание / С.И. Охотник, Ю.А. Булгакова. – Днепропетровск: «Акцент ПП», 2016. – 770 с. </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Рудика В.І., Шпірна Д.С. Формування системи фінансового планування і прогнозування на підприємстві. / В.І. Рудика, Д.С. Шпірна // Інфраструктура ринку. - 2019. - № 33. - С. 307–316.</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Свистун Л.А. Перспективи використання сучасних інформаційних технологій при здійсненні фінансового планування на підприємстві / Л. А. Свистун // Економіка і регіон. - 2016. - № 3. - С. 13-21. - Режим доступу: http://nbuv.gov.ua/UJRN/econrig_2016_3_4.</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Степанова, Н. І. Розв’язання економічних задач засобами Microsoft Excel [Текст]: практикум. ─ Д.: РВВ ДНУ, 2008. ─ 68 с.</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Степура В.В. Оцінка ефективності системи інтегрованого фінансового планування. / В.В. Степура // Інтелект ХХІ. - 2020. - № 2. - С. 208–211.</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Фінансове планування і управління на підприємствах. Навчальний посібник. / Г.А. Семенов, В.З. Бугай, А.Г. Семенов, А.В. Бугай. – К.: Центр учбової літератури, 2007. – 432 с.</w:t>
      </w:r>
    </w:p>
    <w:p w:rsidR="004D7927" w:rsidRPr="00E12F1D" w:rsidRDefault="004D7927" w:rsidP="004D7927">
      <w:pPr>
        <w:pStyle w:val="a6"/>
        <w:widowControl w:val="0"/>
        <w:numPr>
          <w:ilvl w:val="0"/>
          <w:numId w:val="9"/>
        </w:numPr>
        <w:spacing w:after="0" w:line="360" w:lineRule="auto"/>
        <w:ind w:left="0" w:firstLine="709"/>
        <w:contextualSpacing w:val="0"/>
        <w:jc w:val="both"/>
        <w:rPr>
          <w:rFonts w:ascii="Times New Roman" w:hAnsi="Times New Roman" w:cs="Times New Roman"/>
          <w:sz w:val="28"/>
          <w:szCs w:val="28"/>
        </w:rPr>
      </w:pPr>
      <w:r w:rsidRPr="00E12F1D">
        <w:rPr>
          <w:rFonts w:ascii="Times New Roman" w:hAnsi="Times New Roman" w:cs="Times New Roman"/>
          <w:sz w:val="28"/>
          <w:szCs w:val="28"/>
        </w:rPr>
        <w:t>Фінансове планування та прогнозування в підприємствах і фінансових установах : навч. посіб. / Т. О. Ставерська, І. С. Андрю</w:t>
      </w:r>
      <w:r>
        <w:rPr>
          <w:rFonts w:ascii="Times New Roman" w:hAnsi="Times New Roman" w:cs="Times New Roman"/>
          <w:sz w:val="28"/>
          <w:szCs w:val="28"/>
        </w:rPr>
        <w:t>Б</w:t>
      </w:r>
      <w:r w:rsidRPr="00E12F1D">
        <w:rPr>
          <w:rFonts w:ascii="Times New Roman" w:hAnsi="Times New Roman" w:cs="Times New Roman"/>
          <w:sz w:val="28"/>
          <w:szCs w:val="28"/>
        </w:rPr>
        <w:t xml:space="preserve">енко. – Харків: Видавець Іванченко І. С., 2013. – 146 с. </w:t>
      </w:r>
    </w:p>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4D7927" w:rsidRPr="00E12F1D" w:rsidRDefault="004D7927" w:rsidP="004D7927">
      <w:pPr>
        <w:widowControl w:val="0"/>
        <w:spacing w:after="0" w:line="360" w:lineRule="auto"/>
        <w:ind w:firstLine="709"/>
        <w:jc w:val="both"/>
        <w:rPr>
          <w:rFonts w:ascii="Times New Roman" w:hAnsi="Times New Roman" w:cs="Times New Roman"/>
          <w:sz w:val="28"/>
          <w:szCs w:val="28"/>
        </w:rPr>
      </w:pPr>
    </w:p>
    <w:p w:rsidR="005F3F9C" w:rsidRPr="00A640D5" w:rsidRDefault="005F3F9C" w:rsidP="005F3F9C">
      <w:pPr>
        <w:widowControl w:val="0"/>
        <w:spacing w:after="0"/>
        <w:ind w:firstLine="567"/>
        <w:jc w:val="both"/>
        <w:rPr>
          <w:rFonts w:ascii="Times New Roman" w:hAnsi="Times New Roman" w:cs="Times New Roman"/>
          <w:snapToGrid w:val="0"/>
          <w:sz w:val="28"/>
          <w:szCs w:val="28"/>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Default="005F3F9C" w:rsidP="00A640D5">
      <w:pPr>
        <w:widowControl w:val="0"/>
        <w:spacing w:after="0"/>
        <w:ind w:firstLine="567"/>
        <w:jc w:val="both"/>
        <w:rPr>
          <w:rFonts w:ascii="Times New Roman" w:hAnsi="Times New Roman" w:cs="Times New Roman"/>
          <w:color w:val="000000"/>
          <w:spacing w:val="-4"/>
          <w:sz w:val="28"/>
          <w:szCs w:val="28"/>
          <w:lang w:val="ru-RU"/>
        </w:rPr>
      </w:pPr>
    </w:p>
    <w:p w:rsidR="005F3F9C" w:rsidRPr="005F3F9C" w:rsidRDefault="005F3F9C" w:rsidP="00A640D5">
      <w:pPr>
        <w:widowControl w:val="0"/>
        <w:spacing w:after="0"/>
        <w:ind w:firstLine="567"/>
        <w:jc w:val="both"/>
        <w:rPr>
          <w:rFonts w:ascii="Times New Roman" w:hAnsi="Times New Roman" w:cs="Times New Roman"/>
          <w:snapToGrid w:val="0"/>
          <w:sz w:val="28"/>
          <w:szCs w:val="28"/>
          <w:lang w:val="ru-RU"/>
        </w:rPr>
      </w:pPr>
    </w:p>
    <w:p w:rsidR="003928F2" w:rsidRDefault="003928F2"/>
    <w:sectPr w:rsidR="00392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agmaticaC">
    <w:altName w:val="Times New Roman"/>
    <w:charset w:val="00"/>
    <w:family w:val="auto"/>
    <w:pitch w:val="default"/>
    <w:sig w:usb0="00000003" w:usb1="00000000" w:usb2="00000000" w:usb3="00000000" w:csb0="00000001" w:csb1="00000000"/>
  </w:font>
  <w:font w:name="Baltica">
    <w:altName w:val="Times New Roman"/>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 w:name="Courier New CYR">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7B5"/>
    <w:multiLevelType w:val="multilevel"/>
    <w:tmpl w:val="EE3AE80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54A1711"/>
    <w:multiLevelType w:val="multilevel"/>
    <w:tmpl w:val="3B409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775DA"/>
    <w:multiLevelType w:val="multilevel"/>
    <w:tmpl w:val="0A6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01878"/>
    <w:multiLevelType w:val="multilevel"/>
    <w:tmpl w:val="D540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E4E3D"/>
    <w:multiLevelType w:val="hybridMultilevel"/>
    <w:tmpl w:val="8C506C74"/>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2128367F"/>
    <w:multiLevelType w:val="multilevel"/>
    <w:tmpl w:val="C7C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5F28"/>
    <w:multiLevelType w:val="multilevel"/>
    <w:tmpl w:val="BDE0C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9139C"/>
    <w:multiLevelType w:val="multilevel"/>
    <w:tmpl w:val="0232A86E"/>
    <w:lvl w:ilvl="0">
      <w:start w:val="1"/>
      <w:numFmt w:val="bullet"/>
      <w:pStyle w:val="rvps38"/>
      <w:lvlText w:val=""/>
      <w:lvlJc w:val="left"/>
      <w:pPr>
        <w:tabs>
          <w:tab w:val="num" w:pos="360"/>
        </w:tabs>
        <w:ind w:left="34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105310"/>
    <w:multiLevelType w:val="multilevel"/>
    <w:tmpl w:val="BE00935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193581B"/>
    <w:multiLevelType w:val="hybridMultilevel"/>
    <w:tmpl w:val="0BFC14A2"/>
    <w:lvl w:ilvl="0" w:tplc="CAFA7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BD3DED"/>
    <w:multiLevelType w:val="multilevel"/>
    <w:tmpl w:val="DAA6C0BA"/>
    <w:lvl w:ilvl="0">
      <w:start w:val="1"/>
      <w:numFmt w:val="bullet"/>
      <w:lvlText w:val="-"/>
      <w:lvlJc w:val="left"/>
      <w:pPr>
        <w:tabs>
          <w:tab w:val="num" w:pos="2498"/>
        </w:tabs>
        <w:ind w:left="2498" w:hanging="360"/>
      </w:pPr>
      <w:rPr>
        <w:rFonts w:ascii="Courier New" w:hAnsi="Courier New" w:hint="default"/>
      </w:rPr>
    </w:lvl>
    <w:lvl w:ilvl="1">
      <w:start w:val="1"/>
      <w:numFmt w:val="bullet"/>
      <w:lvlText w:val="-"/>
      <w:lvlJc w:val="left"/>
      <w:pPr>
        <w:tabs>
          <w:tab w:val="num" w:pos="2149"/>
        </w:tabs>
        <w:ind w:left="2149" w:hanging="360"/>
      </w:pPr>
      <w:rPr>
        <w:rFonts w:ascii="Courier New" w:hAnsi="Courier New" w:hint="default"/>
      </w:rPr>
    </w:lvl>
    <w:lvl w:ilvl="2">
      <w:start w:val="1"/>
      <w:numFmt w:val="decimal"/>
      <w:lvlText w:val="%3."/>
      <w:lvlJc w:val="left"/>
      <w:pPr>
        <w:tabs>
          <w:tab w:val="num" w:pos="2869"/>
        </w:tabs>
        <w:ind w:left="2869" w:hanging="360"/>
      </w:pPr>
      <w:rPr>
        <w:rFont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45A47A79"/>
    <w:multiLevelType w:val="hybridMultilevel"/>
    <w:tmpl w:val="DAA6C0BA"/>
    <w:lvl w:ilvl="0" w:tplc="7BF035C0">
      <w:start w:val="1"/>
      <w:numFmt w:val="bullet"/>
      <w:lvlText w:val="-"/>
      <w:lvlJc w:val="left"/>
      <w:pPr>
        <w:tabs>
          <w:tab w:val="num" w:pos="2498"/>
        </w:tabs>
        <w:ind w:left="2498" w:hanging="360"/>
      </w:pPr>
      <w:rPr>
        <w:rFonts w:ascii="Courier New" w:hAnsi="Courier New" w:hint="default"/>
      </w:rPr>
    </w:lvl>
    <w:lvl w:ilvl="1" w:tplc="7BF035C0">
      <w:start w:val="1"/>
      <w:numFmt w:val="bullet"/>
      <w:lvlText w:val="-"/>
      <w:lvlJc w:val="left"/>
      <w:pPr>
        <w:tabs>
          <w:tab w:val="num" w:pos="2149"/>
        </w:tabs>
        <w:ind w:left="2149" w:hanging="360"/>
      </w:pPr>
      <w:rPr>
        <w:rFonts w:ascii="Courier New" w:hAnsi="Courier New" w:hint="default"/>
      </w:rPr>
    </w:lvl>
    <w:lvl w:ilvl="2" w:tplc="0419000F">
      <w:start w:val="1"/>
      <w:numFmt w:val="decimal"/>
      <w:lvlText w:val="%3."/>
      <w:lvlJc w:val="left"/>
      <w:pPr>
        <w:tabs>
          <w:tab w:val="num" w:pos="2869"/>
        </w:tabs>
        <w:ind w:left="2869" w:hanging="360"/>
      </w:pPr>
      <w:rPr>
        <w:rFont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479B4A10"/>
    <w:multiLevelType w:val="hybridMultilevel"/>
    <w:tmpl w:val="F62A42E0"/>
    <w:lvl w:ilvl="0" w:tplc="7BF035C0">
      <w:start w:val="1"/>
      <w:numFmt w:val="bullet"/>
      <w:lvlText w:val="-"/>
      <w:lvlJc w:val="left"/>
      <w:pPr>
        <w:tabs>
          <w:tab w:val="num" w:pos="2498"/>
        </w:tabs>
        <w:ind w:left="2498" w:hanging="360"/>
      </w:pPr>
      <w:rPr>
        <w:rFonts w:ascii="Courier New" w:hAnsi="Courier New" w:hint="default"/>
      </w:rPr>
    </w:lvl>
    <w:lvl w:ilvl="1" w:tplc="7BF035C0">
      <w:start w:val="1"/>
      <w:numFmt w:val="bullet"/>
      <w:lvlText w:val="-"/>
      <w:lvlJc w:val="left"/>
      <w:pPr>
        <w:tabs>
          <w:tab w:val="num" w:pos="2149"/>
        </w:tabs>
        <w:ind w:left="2149" w:hanging="360"/>
      </w:pPr>
      <w:rPr>
        <w:rFonts w:ascii="Courier New" w:hAnsi="Courier New" w:hint="default"/>
      </w:rPr>
    </w:lvl>
    <w:lvl w:ilvl="2" w:tplc="04190001">
      <w:start w:val="1"/>
      <w:numFmt w:val="bullet"/>
      <w:lvlText w:val=""/>
      <w:lvlJc w:val="left"/>
      <w:pPr>
        <w:tabs>
          <w:tab w:val="num" w:pos="2869"/>
        </w:tabs>
        <w:ind w:left="2869" w:hanging="360"/>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2BF2A1E"/>
    <w:multiLevelType w:val="hybridMultilevel"/>
    <w:tmpl w:val="507863E2"/>
    <w:lvl w:ilvl="0" w:tplc="A746CF7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43277C"/>
    <w:multiLevelType w:val="multilevel"/>
    <w:tmpl w:val="E5FE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13850"/>
    <w:multiLevelType w:val="hybridMultilevel"/>
    <w:tmpl w:val="4984AADC"/>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67711AFE"/>
    <w:multiLevelType w:val="multilevel"/>
    <w:tmpl w:val="588A1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AE0206"/>
    <w:multiLevelType w:val="hybridMultilevel"/>
    <w:tmpl w:val="890E49E4"/>
    <w:lvl w:ilvl="0" w:tplc="7BF035C0">
      <w:start w:val="1"/>
      <w:numFmt w:val="bullet"/>
      <w:lvlText w:val="-"/>
      <w:lvlJc w:val="left"/>
      <w:pPr>
        <w:tabs>
          <w:tab w:val="num" w:pos="2498"/>
        </w:tabs>
        <w:ind w:left="2498" w:hanging="360"/>
      </w:pPr>
      <w:rPr>
        <w:rFonts w:ascii="Courier New" w:hAnsi="Courier New" w:hint="default"/>
      </w:rPr>
    </w:lvl>
    <w:lvl w:ilvl="1" w:tplc="7BF035C0">
      <w:start w:val="1"/>
      <w:numFmt w:val="bullet"/>
      <w:lvlText w:val="-"/>
      <w:lvlJc w:val="left"/>
      <w:pPr>
        <w:tabs>
          <w:tab w:val="num" w:pos="2149"/>
        </w:tabs>
        <w:ind w:left="2149" w:hanging="360"/>
      </w:pPr>
      <w:rPr>
        <w:rFonts w:ascii="Courier New" w:hAnsi="Courier New" w:hint="default"/>
      </w:rPr>
    </w:lvl>
    <w:lvl w:ilvl="2" w:tplc="0419000F">
      <w:start w:val="1"/>
      <w:numFmt w:val="decimal"/>
      <w:lvlText w:val="%3."/>
      <w:lvlJc w:val="left"/>
      <w:pPr>
        <w:tabs>
          <w:tab w:val="num" w:pos="2869"/>
        </w:tabs>
        <w:ind w:left="2869" w:hanging="360"/>
      </w:pPr>
      <w:rPr>
        <w:rFonts w:hint="default"/>
      </w:rPr>
    </w:lvl>
    <w:lvl w:ilvl="3" w:tplc="1486C784">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53091847">
    <w:abstractNumId w:val="0"/>
  </w:num>
  <w:num w:numId="2" w16cid:durableId="1742754398">
    <w:abstractNumId w:val="3"/>
  </w:num>
  <w:num w:numId="3" w16cid:durableId="1227496338">
    <w:abstractNumId w:val="14"/>
  </w:num>
  <w:num w:numId="4" w16cid:durableId="234976699">
    <w:abstractNumId w:val="6"/>
  </w:num>
  <w:num w:numId="5" w16cid:durableId="844369996">
    <w:abstractNumId w:val="1"/>
  </w:num>
  <w:num w:numId="6" w16cid:durableId="1297757945">
    <w:abstractNumId w:val="16"/>
  </w:num>
  <w:num w:numId="7" w16cid:durableId="213543221">
    <w:abstractNumId w:val="2"/>
  </w:num>
  <w:num w:numId="8" w16cid:durableId="1755779946">
    <w:abstractNumId w:val="5"/>
  </w:num>
  <w:num w:numId="9" w16cid:durableId="2062634404">
    <w:abstractNumId w:val="15"/>
  </w:num>
  <w:num w:numId="10" w16cid:durableId="487554157">
    <w:abstractNumId w:val="8"/>
  </w:num>
  <w:num w:numId="11" w16cid:durableId="902176794">
    <w:abstractNumId w:val="7"/>
  </w:num>
  <w:num w:numId="12" w16cid:durableId="1601723347">
    <w:abstractNumId w:val="9"/>
  </w:num>
  <w:num w:numId="13" w16cid:durableId="3016666">
    <w:abstractNumId w:val="11"/>
  </w:num>
  <w:num w:numId="14" w16cid:durableId="1365784125">
    <w:abstractNumId w:val="13"/>
  </w:num>
  <w:num w:numId="15" w16cid:durableId="901675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619637">
    <w:abstractNumId w:val="12"/>
  </w:num>
  <w:num w:numId="17" w16cid:durableId="1509633052">
    <w:abstractNumId w:val="10"/>
  </w:num>
  <w:num w:numId="18" w16cid:durableId="1541893094">
    <w:abstractNumId w:val="17"/>
  </w:num>
  <w:num w:numId="19" w16cid:durableId="98188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8F2"/>
    <w:rsid w:val="001317EE"/>
    <w:rsid w:val="001501FC"/>
    <w:rsid w:val="00282D9F"/>
    <w:rsid w:val="0032140A"/>
    <w:rsid w:val="003928F2"/>
    <w:rsid w:val="00447A71"/>
    <w:rsid w:val="004D7927"/>
    <w:rsid w:val="00565B93"/>
    <w:rsid w:val="005F3F9C"/>
    <w:rsid w:val="0060299B"/>
    <w:rsid w:val="006C12AE"/>
    <w:rsid w:val="009B2118"/>
    <w:rsid w:val="009E19C2"/>
    <w:rsid w:val="00A640D5"/>
    <w:rsid w:val="00A762DD"/>
    <w:rsid w:val="00A85586"/>
    <w:rsid w:val="00BF7B39"/>
    <w:rsid w:val="00C51155"/>
    <w:rsid w:val="00D429B0"/>
    <w:rsid w:val="00D900DF"/>
    <w:rsid w:val="00E0512D"/>
    <w:rsid w:val="00EE36CE"/>
    <w:rsid w:val="00F16398"/>
    <w:rsid w:val="00F34149"/>
    <w:rsid w:val="00FA6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5:docId w15:val="{8D870F1D-D086-0641-8DA5-6CAB735A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12D"/>
  </w:style>
  <w:style w:type="paragraph" w:styleId="1">
    <w:name w:val="heading 1"/>
    <w:basedOn w:val="a"/>
    <w:next w:val="a"/>
    <w:link w:val="10"/>
    <w:qFormat/>
    <w:rsid w:val="004D7927"/>
    <w:pPr>
      <w:keepNext/>
      <w:spacing w:after="0" w:line="240" w:lineRule="auto"/>
      <w:outlineLvl w:val="0"/>
    </w:pPr>
    <w:rPr>
      <w:rFonts w:ascii="Arial" w:eastAsia="Times New Roman" w:hAnsi="Arial" w:cs="Arial"/>
      <w:sz w:val="28"/>
      <w:szCs w:val="28"/>
      <w:lang w:val="ru-RU" w:eastAsia="ru-RU"/>
    </w:rPr>
  </w:style>
  <w:style w:type="paragraph" w:styleId="2">
    <w:name w:val="heading 2"/>
    <w:basedOn w:val="a"/>
    <w:next w:val="a"/>
    <w:link w:val="20"/>
    <w:qFormat/>
    <w:rsid w:val="004D7927"/>
    <w:pPr>
      <w:keepNext/>
      <w:spacing w:after="0" w:line="240" w:lineRule="auto"/>
      <w:jc w:val="center"/>
      <w:outlineLvl w:val="1"/>
    </w:pPr>
    <w:rPr>
      <w:rFonts w:ascii="Arial" w:eastAsia="Times New Roman" w:hAnsi="Arial" w:cs="Arial"/>
      <w:sz w:val="28"/>
      <w:szCs w:val="28"/>
      <w:lang w:val="ru-RU" w:eastAsia="ru-RU"/>
    </w:rPr>
  </w:style>
  <w:style w:type="paragraph" w:styleId="3">
    <w:name w:val="heading 3"/>
    <w:basedOn w:val="a"/>
    <w:next w:val="a"/>
    <w:link w:val="30"/>
    <w:qFormat/>
    <w:rsid w:val="004D7927"/>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4D7927"/>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4D7927"/>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4D7927"/>
    <w:pPr>
      <w:keepNext/>
      <w:keepLines/>
      <w:spacing w:before="200" w:after="0"/>
      <w:outlineLvl w:val="5"/>
    </w:pPr>
    <w:rPr>
      <w:rFonts w:ascii="Cambria" w:eastAsia="Times New Roman" w:hAnsi="Cambria" w:cs="Times New Roman"/>
      <w:i/>
      <w:iCs/>
      <w:color w:val="243F6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0299B"/>
    <w:pPr>
      <w:spacing w:after="0" w:line="240" w:lineRule="auto"/>
      <w:ind w:firstLine="680"/>
      <w:jc w:val="center"/>
    </w:pPr>
    <w:rPr>
      <w:rFonts w:ascii="Courier New" w:eastAsia="Courier New" w:hAnsi="Courier New" w:cs="Courier New"/>
      <w:b/>
      <w:sz w:val="28"/>
      <w:szCs w:val="20"/>
      <w:lang w:eastAsia="ru-RU"/>
    </w:rPr>
  </w:style>
  <w:style w:type="character" w:customStyle="1" w:styleId="a5">
    <w:name w:val="Название Знак"/>
    <w:basedOn w:val="a0"/>
    <w:rsid w:val="0060299B"/>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link w:val="a3"/>
    <w:rsid w:val="0060299B"/>
    <w:rPr>
      <w:rFonts w:ascii="Courier New" w:eastAsia="Courier New" w:hAnsi="Courier New" w:cs="Courier New"/>
      <w:b/>
      <w:sz w:val="28"/>
      <w:szCs w:val="20"/>
      <w:lang w:eastAsia="ru-RU"/>
    </w:rPr>
  </w:style>
  <w:style w:type="paragraph" w:styleId="a6">
    <w:name w:val="List Paragraph"/>
    <w:basedOn w:val="a"/>
    <w:qFormat/>
    <w:rsid w:val="00D429B0"/>
    <w:pPr>
      <w:ind w:left="720"/>
      <w:contextualSpacing/>
    </w:pPr>
  </w:style>
  <w:style w:type="paragraph" w:styleId="a7">
    <w:name w:val="Normal (Web)"/>
    <w:basedOn w:val="a"/>
    <w:unhideWhenUsed/>
    <w:rsid w:val="006C12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semiHidden/>
    <w:unhideWhenUsed/>
    <w:rsid w:val="006C12AE"/>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6C12AE"/>
    <w:rPr>
      <w:rFonts w:ascii="Tahoma" w:hAnsi="Tahoma" w:cs="Tahoma"/>
      <w:sz w:val="16"/>
      <w:szCs w:val="16"/>
    </w:rPr>
  </w:style>
  <w:style w:type="character" w:customStyle="1" w:styleId="10">
    <w:name w:val="Заголовок 1 Знак"/>
    <w:basedOn w:val="a0"/>
    <w:link w:val="1"/>
    <w:rsid w:val="004D7927"/>
    <w:rPr>
      <w:rFonts w:ascii="Arial" w:eastAsia="Times New Roman" w:hAnsi="Arial" w:cs="Arial"/>
      <w:sz w:val="28"/>
      <w:szCs w:val="28"/>
      <w:lang w:val="ru-RU" w:eastAsia="ru-RU"/>
    </w:rPr>
  </w:style>
  <w:style w:type="character" w:customStyle="1" w:styleId="20">
    <w:name w:val="Заголовок 2 Знак"/>
    <w:basedOn w:val="a0"/>
    <w:link w:val="2"/>
    <w:rsid w:val="004D7927"/>
    <w:rPr>
      <w:rFonts w:ascii="Arial" w:eastAsia="Times New Roman" w:hAnsi="Arial" w:cs="Arial"/>
      <w:sz w:val="28"/>
      <w:szCs w:val="28"/>
      <w:lang w:val="ru-RU" w:eastAsia="ru-RU"/>
    </w:rPr>
  </w:style>
  <w:style w:type="character" w:customStyle="1" w:styleId="30">
    <w:name w:val="Заголовок 3 Знак"/>
    <w:basedOn w:val="a0"/>
    <w:link w:val="3"/>
    <w:rsid w:val="004D7927"/>
    <w:rPr>
      <w:rFonts w:ascii="Arial" w:eastAsia="Times New Roman" w:hAnsi="Arial" w:cs="Arial"/>
      <w:b/>
      <w:bCs/>
      <w:sz w:val="26"/>
      <w:szCs w:val="26"/>
      <w:lang w:val="ru-RU" w:eastAsia="ru-RU"/>
    </w:rPr>
  </w:style>
  <w:style w:type="character" w:customStyle="1" w:styleId="40">
    <w:name w:val="Заголовок 4 Знак"/>
    <w:basedOn w:val="a0"/>
    <w:link w:val="4"/>
    <w:rsid w:val="004D7927"/>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4D792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4D7927"/>
    <w:rPr>
      <w:rFonts w:ascii="Cambria" w:eastAsia="Times New Roman" w:hAnsi="Cambria" w:cs="Times New Roman"/>
      <w:i/>
      <w:iCs/>
      <w:color w:val="243F60"/>
      <w:lang w:val="ru-RU" w:eastAsia="ru-RU"/>
    </w:rPr>
  </w:style>
  <w:style w:type="paragraph" w:styleId="aa">
    <w:name w:val="header"/>
    <w:basedOn w:val="a"/>
    <w:link w:val="ab"/>
    <w:uiPriority w:val="99"/>
    <w:unhideWhenUsed/>
    <w:rsid w:val="004D79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7927"/>
  </w:style>
  <w:style w:type="paragraph" w:styleId="ac">
    <w:name w:val="footer"/>
    <w:basedOn w:val="a"/>
    <w:link w:val="ad"/>
    <w:unhideWhenUsed/>
    <w:rsid w:val="004D7927"/>
    <w:pPr>
      <w:tabs>
        <w:tab w:val="center" w:pos="4677"/>
        <w:tab w:val="right" w:pos="9355"/>
      </w:tabs>
      <w:spacing w:after="0" w:line="240" w:lineRule="auto"/>
    </w:pPr>
  </w:style>
  <w:style w:type="character" w:customStyle="1" w:styleId="ad">
    <w:name w:val="Нижний колонтитул Знак"/>
    <w:basedOn w:val="a0"/>
    <w:link w:val="ac"/>
    <w:rsid w:val="004D7927"/>
  </w:style>
  <w:style w:type="character" w:styleId="ae">
    <w:name w:val="Hyperlink"/>
    <w:basedOn w:val="a0"/>
    <w:unhideWhenUsed/>
    <w:rsid w:val="004D7927"/>
    <w:rPr>
      <w:color w:val="0000FF" w:themeColor="hyperlink"/>
      <w:u w:val="single"/>
    </w:rPr>
  </w:style>
  <w:style w:type="numbering" w:customStyle="1" w:styleId="11">
    <w:name w:val="Нет списка1"/>
    <w:next w:val="a2"/>
    <w:uiPriority w:val="99"/>
    <w:semiHidden/>
    <w:unhideWhenUsed/>
    <w:rsid w:val="004D7927"/>
  </w:style>
  <w:style w:type="numbering" w:customStyle="1" w:styleId="110">
    <w:name w:val="Нет списка11"/>
    <w:next w:val="a2"/>
    <w:uiPriority w:val="99"/>
    <w:semiHidden/>
    <w:unhideWhenUsed/>
    <w:rsid w:val="004D7927"/>
  </w:style>
  <w:style w:type="paragraph" w:customStyle="1" w:styleId="af">
    <w:name w:val="Знак"/>
    <w:basedOn w:val="a"/>
    <w:rsid w:val="004D7927"/>
    <w:pPr>
      <w:spacing w:after="0" w:line="240" w:lineRule="auto"/>
    </w:pPr>
    <w:rPr>
      <w:rFonts w:ascii="Verdana" w:eastAsia="Times New Roman" w:hAnsi="Verdana" w:cs="Verdana"/>
      <w:sz w:val="20"/>
      <w:szCs w:val="20"/>
      <w:lang w:val="en-US"/>
    </w:rPr>
  </w:style>
  <w:style w:type="paragraph" w:styleId="af0">
    <w:name w:val="Body Text"/>
    <w:basedOn w:val="a"/>
    <w:link w:val="af1"/>
    <w:rsid w:val="004D7927"/>
    <w:pPr>
      <w:spacing w:after="0" w:line="360" w:lineRule="auto"/>
      <w:jc w:val="center"/>
    </w:pPr>
    <w:rPr>
      <w:rFonts w:ascii="Arial" w:eastAsia="Times New Roman" w:hAnsi="Arial" w:cs="Arial"/>
      <w:sz w:val="28"/>
      <w:szCs w:val="28"/>
      <w:lang w:val="ru-RU" w:eastAsia="ru-RU"/>
    </w:rPr>
  </w:style>
  <w:style w:type="character" w:customStyle="1" w:styleId="af1">
    <w:name w:val="Основной текст Знак"/>
    <w:basedOn w:val="a0"/>
    <w:link w:val="af0"/>
    <w:rsid w:val="004D7927"/>
    <w:rPr>
      <w:rFonts w:ascii="Arial" w:eastAsia="Times New Roman" w:hAnsi="Arial" w:cs="Arial"/>
      <w:sz w:val="28"/>
      <w:szCs w:val="28"/>
      <w:lang w:val="ru-RU" w:eastAsia="ru-RU"/>
    </w:rPr>
  </w:style>
  <w:style w:type="paragraph" w:styleId="21">
    <w:name w:val="Body Text 2"/>
    <w:basedOn w:val="a"/>
    <w:link w:val="22"/>
    <w:rsid w:val="004D7927"/>
    <w:pPr>
      <w:spacing w:after="0" w:line="360" w:lineRule="auto"/>
      <w:jc w:val="both"/>
    </w:pPr>
    <w:rPr>
      <w:rFonts w:ascii="Arial" w:eastAsia="Times New Roman" w:hAnsi="Arial" w:cs="Arial"/>
      <w:sz w:val="28"/>
      <w:szCs w:val="28"/>
      <w:lang w:val="ru-RU" w:eastAsia="ru-RU"/>
    </w:rPr>
  </w:style>
  <w:style w:type="character" w:customStyle="1" w:styleId="22">
    <w:name w:val="Основной текст 2 Знак"/>
    <w:basedOn w:val="a0"/>
    <w:link w:val="21"/>
    <w:rsid w:val="004D7927"/>
    <w:rPr>
      <w:rFonts w:ascii="Arial" w:eastAsia="Times New Roman" w:hAnsi="Arial" w:cs="Arial"/>
      <w:sz w:val="28"/>
      <w:szCs w:val="28"/>
      <w:lang w:val="ru-RU" w:eastAsia="ru-RU"/>
    </w:rPr>
  </w:style>
  <w:style w:type="character" w:styleId="af2">
    <w:name w:val="page number"/>
    <w:basedOn w:val="a0"/>
    <w:rsid w:val="004D7927"/>
  </w:style>
  <w:style w:type="paragraph" w:styleId="af3">
    <w:name w:val="Body Text Indent"/>
    <w:basedOn w:val="a"/>
    <w:link w:val="af4"/>
    <w:rsid w:val="004D7927"/>
    <w:pPr>
      <w:widowControl w:val="0"/>
      <w:spacing w:after="0" w:line="360" w:lineRule="auto"/>
      <w:ind w:firstLine="720"/>
      <w:jc w:val="both"/>
    </w:pPr>
    <w:rPr>
      <w:rFonts w:ascii="Arial" w:eastAsia="Times New Roman" w:hAnsi="Arial" w:cs="Arial"/>
      <w:sz w:val="28"/>
      <w:szCs w:val="28"/>
      <w:lang w:val="ru-RU" w:eastAsia="ru-RU"/>
    </w:rPr>
  </w:style>
  <w:style w:type="character" w:customStyle="1" w:styleId="af4">
    <w:name w:val="Основной текст с отступом Знак"/>
    <w:basedOn w:val="a0"/>
    <w:link w:val="af3"/>
    <w:rsid w:val="004D7927"/>
    <w:rPr>
      <w:rFonts w:ascii="Arial" w:eastAsia="Times New Roman" w:hAnsi="Arial" w:cs="Arial"/>
      <w:sz w:val="28"/>
      <w:szCs w:val="28"/>
      <w:lang w:val="ru-RU" w:eastAsia="ru-RU"/>
    </w:rPr>
  </w:style>
  <w:style w:type="paragraph" w:styleId="af5">
    <w:name w:val="caption"/>
    <w:basedOn w:val="a"/>
    <w:next w:val="a"/>
    <w:qFormat/>
    <w:rsid w:val="004D7927"/>
    <w:pPr>
      <w:widowControl w:val="0"/>
      <w:spacing w:after="0" w:line="360" w:lineRule="auto"/>
      <w:jc w:val="both"/>
    </w:pPr>
    <w:rPr>
      <w:rFonts w:ascii="Arial" w:eastAsia="Times New Roman" w:hAnsi="Arial" w:cs="Arial"/>
      <w:sz w:val="28"/>
      <w:szCs w:val="28"/>
      <w:lang w:val="ru-RU" w:eastAsia="ru-RU"/>
    </w:rPr>
  </w:style>
  <w:style w:type="paragraph" w:styleId="23">
    <w:name w:val="Body Text Indent 2"/>
    <w:basedOn w:val="a"/>
    <w:link w:val="24"/>
    <w:rsid w:val="004D7927"/>
    <w:pPr>
      <w:spacing w:after="0" w:line="360" w:lineRule="auto"/>
      <w:ind w:firstLine="709"/>
      <w:jc w:val="both"/>
    </w:pPr>
    <w:rPr>
      <w:rFonts w:ascii="Arial" w:eastAsia="Times New Roman" w:hAnsi="Arial" w:cs="Arial"/>
      <w:sz w:val="28"/>
      <w:szCs w:val="28"/>
      <w:lang w:val="ru-RU" w:eastAsia="ru-RU"/>
    </w:rPr>
  </w:style>
  <w:style w:type="character" w:customStyle="1" w:styleId="24">
    <w:name w:val="Основной текст с отступом 2 Знак"/>
    <w:basedOn w:val="a0"/>
    <w:link w:val="23"/>
    <w:rsid w:val="004D7927"/>
    <w:rPr>
      <w:rFonts w:ascii="Arial" w:eastAsia="Times New Roman" w:hAnsi="Arial" w:cs="Arial"/>
      <w:sz w:val="28"/>
      <w:szCs w:val="28"/>
      <w:lang w:val="ru-RU" w:eastAsia="ru-RU"/>
    </w:rPr>
  </w:style>
  <w:style w:type="paragraph" w:customStyle="1" w:styleId="12">
    <w:name w:val="Обычный1"/>
    <w:rsid w:val="004D7927"/>
    <w:pPr>
      <w:spacing w:before="100" w:after="100" w:line="240" w:lineRule="auto"/>
    </w:pPr>
    <w:rPr>
      <w:rFonts w:ascii="Times New Roman" w:eastAsia="Times New Roman" w:hAnsi="Times New Roman" w:cs="Times New Roman"/>
      <w:snapToGrid w:val="0"/>
      <w:sz w:val="24"/>
      <w:szCs w:val="24"/>
      <w:lang w:val="ru-RU" w:eastAsia="ru-RU"/>
    </w:rPr>
  </w:style>
  <w:style w:type="paragraph" w:styleId="31">
    <w:name w:val="Body Text Indent 3"/>
    <w:basedOn w:val="a"/>
    <w:link w:val="32"/>
    <w:rsid w:val="004D7927"/>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rsid w:val="004D7927"/>
    <w:rPr>
      <w:rFonts w:ascii="Times New Roman" w:eastAsia="Times New Roman" w:hAnsi="Times New Roman" w:cs="Times New Roman"/>
      <w:sz w:val="16"/>
      <w:szCs w:val="16"/>
      <w:lang w:val="ru-RU" w:eastAsia="ru-RU"/>
    </w:rPr>
  </w:style>
  <w:style w:type="paragraph" w:styleId="33">
    <w:name w:val="Body Text 3"/>
    <w:basedOn w:val="a"/>
    <w:link w:val="34"/>
    <w:rsid w:val="004D7927"/>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rsid w:val="004D7927"/>
    <w:rPr>
      <w:rFonts w:ascii="Times New Roman" w:eastAsia="Times New Roman" w:hAnsi="Times New Roman" w:cs="Times New Roman"/>
      <w:sz w:val="16"/>
      <w:szCs w:val="16"/>
      <w:lang w:val="ru-RU" w:eastAsia="ru-RU"/>
    </w:rPr>
  </w:style>
  <w:style w:type="table" w:styleId="af6">
    <w:name w:val="Table Grid"/>
    <w:basedOn w:val="a1"/>
    <w:uiPriority w:val="59"/>
    <w:rsid w:val="004D792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мой стиль"/>
    <w:rsid w:val="004D7927"/>
    <w:pPr>
      <w:framePr w:hSpace="181" w:vSpace="181" w:wrap="auto" w:vAnchor="text" w:hAnchor="text" w:y="1"/>
      <w:autoSpaceDE w:val="0"/>
      <w:autoSpaceDN w:val="0"/>
      <w:spacing w:after="0" w:line="360" w:lineRule="auto"/>
      <w:ind w:firstLine="851"/>
    </w:pPr>
    <w:rPr>
      <w:rFonts w:ascii="Times New Roman" w:eastAsia="Times New Roman" w:hAnsi="Times New Roman" w:cs="Times New Roman"/>
      <w:sz w:val="28"/>
      <w:szCs w:val="28"/>
      <w:lang w:val="ru-RU" w:eastAsia="ru-RU"/>
    </w:rPr>
  </w:style>
  <w:style w:type="paragraph" w:customStyle="1" w:styleId="rvps4">
    <w:name w:val="rvps4"/>
    <w:basedOn w:val="a"/>
    <w:rsid w:val="004D7927"/>
    <w:pPr>
      <w:spacing w:after="0" w:line="240" w:lineRule="auto"/>
      <w:jc w:val="center"/>
    </w:pPr>
    <w:rPr>
      <w:rFonts w:ascii="Times New Roman" w:eastAsia="Times New Roman" w:hAnsi="Times New Roman" w:cs="Times New Roman"/>
      <w:sz w:val="24"/>
      <w:szCs w:val="24"/>
      <w:lang w:val="ru-RU" w:eastAsia="ru-RU"/>
    </w:rPr>
  </w:style>
  <w:style w:type="paragraph" w:customStyle="1" w:styleId="rvps6">
    <w:name w:val="rvps6"/>
    <w:basedOn w:val="a"/>
    <w:rsid w:val="004D7927"/>
    <w:pPr>
      <w:keepNext/>
      <w:spacing w:before="360" w:after="0" w:line="240" w:lineRule="auto"/>
      <w:jc w:val="center"/>
    </w:pPr>
    <w:rPr>
      <w:rFonts w:ascii="Times New Roman" w:eastAsia="Times New Roman" w:hAnsi="Times New Roman" w:cs="Times New Roman"/>
      <w:sz w:val="24"/>
      <w:szCs w:val="24"/>
      <w:lang w:val="ru-RU" w:eastAsia="ru-RU"/>
    </w:rPr>
  </w:style>
  <w:style w:type="paragraph" w:customStyle="1" w:styleId="rvps7">
    <w:name w:val="rvps7"/>
    <w:basedOn w:val="a"/>
    <w:rsid w:val="004D7927"/>
    <w:pPr>
      <w:spacing w:before="240" w:after="0" w:line="240" w:lineRule="auto"/>
      <w:jc w:val="right"/>
    </w:pPr>
    <w:rPr>
      <w:rFonts w:ascii="Times New Roman" w:eastAsia="Times New Roman" w:hAnsi="Times New Roman" w:cs="Times New Roman"/>
      <w:sz w:val="24"/>
      <w:szCs w:val="24"/>
      <w:lang w:val="ru-RU" w:eastAsia="ru-RU"/>
    </w:rPr>
  </w:style>
  <w:style w:type="paragraph" w:customStyle="1" w:styleId="rvps8">
    <w:name w:val="rvps8"/>
    <w:basedOn w:val="a"/>
    <w:rsid w:val="004D7927"/>
    <w:pPr>
      <w:spacing w:after="0" w:line="240" w:lineRule="auto"/>
      <w:jc w:val="right"/>
    </w:pPr>
    <w:rPr>
      <w:rFonts w:ascii="Times New Roman" w:eastAsia="Times New Roman" w:hAnsi="Times New Roman" w:cs="Times New Roman"/>
      <w:sz w:val="24"/>
      <w:szCs w:val="24"/>
      <w:lang w:val="ru-RU" w:eastAsia="ru-RU"/>
    </w:rPr>
  </w:style>
  <w:style w:type="paragraph" w:customStyle="1" w:styleId="rvps9">
    <w:name w:val="rvps9"/>
    <w:basedOn w:val="a"/>
    <w:rsid w:val="004D7927"/>
    <w:pPr>
      <w:spacing w:before="240" w:after="0" w:line="240" w:lineRule="auto"/>
      <w:ind w:right="-165"/>
      <w:jc w:val="center"/>
    </w:pPr>
    <w:rPr>
      <w:rFonts w:ascii="Times New Roman" w:eastAsia="Times New Roman" w:hAnsi="Times New Roman" w:cs="Times New Roman"/>
      <w:sz w:val="24"/>
      <w:szCs w:val="24"/>
      <w:lang w:val="ru-RU" w:eastAsia="ru-RU"/>
    </w:rPr>
  </w:style>
  <w:style w:type="paragraph" w:customStyle="1" w:styleId="rvps10">
    <w:name w:val="rvps10"/>
    <w:basedOn w:val="a"/>
    <w:rsid w:val="004D7927"/>
    <w:pPr>
      <w:spacing w:before="120" w:after="0" w:line="240" w:lineRule="auto"/>
      <w:jc w:val="center"/>
    </w:pPr>
    <w:rPr>
      <w:rFonts w:ascii="Times New Roman" w:eastAsia="Times New Roman" w:hAnsi="Times New Roman" w:cs="Times New Roman"/>
      <w:sz w:val="24"/>
      <w:szCs w:val="24"/>
      <w:lang w:val="ru-RU" w:eastAsia="ru-RU"/>
    </w:rPr>
  </w:style>
  <w:style w:type="paragraph" w:customStyle="1" w:styleId="rvps11">
    <w:name w:val="rvps11"/>
    <w:basedOn w:val="a"/>
    <w:rsid w:val="004D7927"/>
    <w:pPr>
      <w:keepNext/>
      <w:spacing w:after="0" w:line="240" w:lineRule="auto"/>
      <w:jc w:val="center"/>
    </w:pPr>
    <w:rPr>
      <w:rFonts w:ascii="Times New Roman" w:eastAsia="Times New Roman" w:hAnsi="Times New Roman" w:cs="Times New Roman"/>
      <w:sz w:val="24"/>
      <w:szCs w:val="24"/>
      <w:lang w:val="ru-RU" w:eastAsia="ru-RU"/>
    </w:rPr>
  </w:style>
  <w:style w:type="paragraph" w:customStyle="1" w:styleId="rvps12">
    <w:name w:val="rvps12"/>
    <w:basedOn w:val="a"/>
    <w:rsid w:val="004D7927"/>
    <w:pPr>
      <w:keepNext/>
      <w:spacing w:before="240" w:after="0" w:line="240" w:lineRule="auto"/>
      <w:jc w:val="center"/>
    </w:pPr>
    <w:rPr>
      <w:rFonts w:ascii="Times New Roman" w:eastAsia="Times New Roman" w:hAnsi="Times New Roman" w:cs="Times New Roman"/>
      <w:sz w:val="24"/>
      <w:szCs w:val="24"/>
      <w:lang w:val="ru-RU" w:eastAsia="ru-RU"/>
    </w:rPr>
  </w:style>
  <w:style w:type="paragraph" w:customStyle="1" w:styleId="rvps13">
    <w:name w:val="rvps13"/>
    <w:basedOn w:val="a"/>
    <w:rsid w:val="004D7927"/>
    <w:pPr>
      <w:keepNext/>
      <w:spacing w:before="585" w:after="0" w:line="240" w:lineRule="auto"/>
      <w:ind w:firstLine="705"/>
      <w:jc w:val="center"/>
    </w:pPr>
    <w:rPr>
      <w:rFonts w:ascii="Times New Roman" w:eastAsia="Times New Roman" w:hAnsi="Times New Roman" w:cs="Times New Roman"/>
      <w:sz w:val="24"/>
      <w:szCs w:val="24"/>
      <w:lang w:val="ru-RU" w:eastAsia="ru-RU"/>
    </w:rPr>
  </w:style>
  <w:style w:type="paragraph" w:customStyle="1" w:styleId="rvps14">
    <w:name w:val="rvps14"/>
    <w:basedOn w:val="a"/>
    <w:rsid w:val="004D7927"/>
    <w:pPr>
      <w:keepNext/>
      <w:spacing w:before="240" w:after="0" w:line="240" w:lineRule="auto"/>
      <w:ind w:firstLine="705"/>
      <w:jc w:val="center"/>
    </w:pPr>
    <w:rPr>
      <w:rFonts w:ascii="Times New Roman" w:eastAsia="Times New Roman" w:hAnsi="Times New Roman" w:cs="Times New Roman"/>
      <w:sz w:val="24"/>
      <w:szCs w:val="24"/>
      <w:lang w:val="ru-RU" w:eastAsia="ru-RU"/>
    </w:rPr>
  </w:style>
  <w:style w:type="character" w:customStyle="1" w:styleId="rvts6">
    <w:name w:val="rvts6"/>
    <w:basedOn w:val="a0"/>
    <w:rsid w:val="004D7927"/>
    <w:rPr>
      <w:rFonts w:ascii="Times New Roman" w:hAnsi="Times New Roman" w:cs="Times New Roman" w:hint="default"/>
      <w:b/>
      <w:bCs/>
      <w:sz w:val="32"/>
      <w:szCs w:val="32"/>
    </w:rPr>
  </w:style>
  <w:style w:type="character" w:customStyle="1" w:styleId="rvts8">
    <w:name w:val="rvts8"/>
    <w:basedOn w:val="a0"/>
    <w:rsid w:val="004D7927"/>
    <w:rPr>
      <w:rFonts w:ascii="Times New Roman" w:hAnsi="Times New Roman" w:cs="Times New Roman" w:hint="default"/>
      <w:sz w:val="36"/>
      <w:szCs w:val="36"/>
    </w:rPr>
  </w:style>
  <w:style w:type="character" w:customStyle="1" w:styleId="rvts9">
    <w:name w:val="rvts9"/>
    <w:basedOn w:val="a0"/>
    <w:rsid w:val="004D7927"/>
    <w:rPr>
      <w:rFonts w:ascii="Times New Roman" w:hAnsi="Times New Roman" w:cs="Times New Roman" w:hint="default"/>
      <w:sz w:val="32"/>
      <w:szCs w:val="32"/>
    </w:rPr>
  </w:style>
  <w:style w:type="character" w:customStyle="1" w:styleId="rvts10">
    <w:name w:val="rvts10"/>
    <w:basedOn w:val="a0"/>
    <w:rsid w:val="004D7927"/>
    <w:rPr>
      <w:rFonts w:ascii="Times New Roman" w:hAnsi="Times New Roman" w:cs="Times New Roman" w:hint="default"/>
      <w:sz w:val="32"/>
      <w:szCs w:val="32"/>
    </w:rPr>
  </w:style>
  <w:style w:type="character" w:customStyle="1" w:styleId="rvts12">
    <w:name w:val="rvts12"/>
    <w:basedOn w:val="a0"/>
    <w:rsid w:val="004D7927"/>
    <w:rPr>
      <w:rFonts w:ascii="Times New Roman" w:hAnsi="Times New Roman" w:cs="Times New Roman" w:hint="default"/>
      <w:sz w:val="32"/>
      <w:szCs w:val="32"/>
    </w:rPr>
  </w:style>
  <w:style w:type="paragraph" w:customStyle="1" w:styleId="rvps5">
    <w:name w:val="rvps5"/>
    <w:basedOn w:val="a"/>
    <w:rsid w:val="004D792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4D7927"/>
    <w:pPr>
      <w:spacing w:after="0" w:line="240" w:lineRule="auto"/>
      <w:ind w:right="-15"/>
      <w:jc w:val="center"/>
    </w:pPr>
    <w:rPr>
      <w:rFonts w:ascii="Times New Roman" w:eastAsia="Times New Roman" w:hAnsi="Times New Roman" w:cs="Times New Roman"/>
      <w:sz w:val="24"/>
      <w:szCs w:val="24"/>
      <w:lang w:val="ru-RU" w:eastAsia="ru-RU"/>
    </w:rPr>
  </w:style>
  <w:style w:type="paragraph" w:customStyle="1" w:styleId="rvps33">
    <w:name w:val="rvps33"/>
    <w:basedOn w:val="a"/>
    <w:rsid w:val="004D7927"/>
    <w:pPr>
      <w:spacing w:after="0" w:line="240" w:lineRule="auto"/>
      <w:ind w:firstLine="615"/>
      <w:jc w:val="both"/>
    </w:pPr>
    <w:rPr>
      <w:rFonts w:ascii="Times New Roman" w:eastAsia="Times New Roman" w:hAnsi="Times New Roman" w:cs="Times New Roman"/>
      <w:sz w:val="24"/>
      <w:szCs w:val="24"/>
      <w:lang w:val="ru-RU" w:eastAsia="ru-RU"/>
    </w:rPr>
  </w:style>
  <w:style w:type="character" w:customStyle="1" w:styleId="rvts16">
    <w:name w:val="rvts16"/>
    <w:basedOn w:val="a0"/>
    <w:rsid w:val="004D7927"/>
    <w:rPr>
      <w:rFonts w:ascii="Times New Roman" w:hAnsi="Times New Roman" w:cs="Times New Roman" w:hint="default"/>
      <w:sz w:val="28"/>
      <w:szCs w:val="28"/>
    </w:rPr>
  </w:style>
  <w:style w:type="character" w:customStyle="1" w:styleId="rvts19">
    <w:name w:val="rvts19"/>
    <w:basedOn w:val="a0"/>
    <w:rsid w:val="004D7927"/>
    <w:rPr>
      <w:rFonts w:ascii="Times New Roman" w:hAnsi="Times New Roman" w:cs="Times New Roman" w:hint="default"/>
      <w:sz w:val="28"/>
      <w:szCs w:val="28"/>
    </w:rPr>
  </w:style>
  <w:style w:type="character" w:customStyle="1" w:styleId="rvts21">
    <w:name w:val="rvts21"/>
    <w:basedOn w:val="a0"/>
    <w:rsid w:val="004D7927"/>
    <w:rPr>
      <w:rFonts w:ascii="Times New Roman" w:hAnsi="Times New Roman" w:cs="Times New Roman" w:hint="default"/>
      <w:i/>
      <w:iCs/>
      <w:sz w:val="28"/>
      <w:szCs w:val="28"/>
    </w:rPr>
  </w:style>
  <w:style w:type="paragraph" w:customStyle="1" w:styleId="rvps37">
    <w:name w:val="rvps37"/>
    <w:basedOn w:val="a"/>
    <w:rsid w:val="004D7927"/>
    <w:pPr>
      <w:spacing w:after="0" w:line="240" w:lineRule="auto"/>
      <w:ind w:firstLine="540"/>
      <w:jc w:val="both"/>
    </w:pPr>
    <w:rPr>
      <w:rFonts w:ascii="Times New Roman" w:eastAsia="Times New Roman" w:hAnsi="Times New Roman" w:cs="Times New Roman"/>
      <w:sz w:val="24"/>
      <w:szCs w:val="24"/>
      <w:lang w:val="ru-RU" w:eastAsia="ru-RU"/>
    </w:rPr>
  </w:style>
  <w:style w:type="paragraph" w:customStyle="1" w:styleId="rvps38">
    <w:name w:val="rvps38"/>
    <w:basedOn w:val="a"/>
    <w:rsid w:val="004D7927"/>
    <w:pPr>
      <w:numPr>
        <w:numId w:val="11"/>
      </w:numPr>
      <w:tabs>
        <w:tab w:val="clear" w:pos="360"/>
      </w:tabs>
      <w:spacing w:after="0" w:line="240" w:lineRule="auto"/>
      <w:ind w:left="0" w:firstLine="720"/>
      <w:jc w:val="both"/>
    </w:pPr>
    <w:rPr>
      <w:rFonts w:ascii="Times New Roman" w:eastAsia="Times New Roman" w:hAnsi="Times New Roman" w:cs="Times New Roman"/>
      <w:sz w:val="24"/>
      <w:szCs w:val="24"/>
      <w:lang w:val="ru-RU" w:eastAsia="ru-RU"/>
    </w:rPr>
  </w:style>
  <w:style w:type="paragraph" w:customStyle="1" w:styleId="rvps39">
    <w:name w:val="rvps39"/>
    <w:basedOn w:val="a"/>
    <w:rsid w:val="004D7927"/>
    <w:pPr>
      <w:spacing w:after="0" w:line="240" w:lineRule="auto"/>
      <w:ind w:firstLine="570"/>
      <w:jc w:val="both"/>
    </w:pPr>
    <w:rPr>
      <w:rFonts w:ascii="Times New Roman" w:eastAsia="Times New Roman" w:hAnsi="Times New Roman" w:cs="Times New Roman"/>
      <w:sz w:val="24"/>
      <w:szCs w:val="24"/>
      <w:lang w:val="ru-RU" w:eastAsia="ru-RU"/>
    </w:rPr>
  </w:style>
  <w:style w:type="character" w:customStyle="1" w:styleId="rvts15">
    <w:name w:val="rvts15"/>
    <w:basedOn w:val="a0"/>
    <w:rsid w:val="004D7927"/>
    <w:rPr>
      <w:rFonts w:ascii="Times New Roman" w:hAnsi="Times New Roman" w:cs="Times New Roman" w:hint="default"/>
      <w:sz w:val="28"/>
      <w:szCs w:val="28"/>
    </w:rPr>
  </w:style>
  <w:style w:type="paragraph" w:customStyle="1" w:styleId="rvps30">
    <w:name w:val="rvps30"/>
    <w:basedOn w:val="a"/>
    <w:rsid w:val="004D7927"/>
    <w:pPr>
      <w:spacing w:after="0" w:line="240" w:lineRule="auto"/>
      <w:jc w:val="center"/>
    </w:pPr>
    <w:rPr>
      <w:rFonts w:ascii="Times New Roman" w:eastAsia="Times New Roman" w:hAnsi="Times New Roman" w:cs="Times New Roman"/>
      <w:sz w:val="24"/>
      <w:szCs w:val="24"/>
      <w:lang w:val="ru-RU" w:eastAsia="ru-RU"/>
    </w:rPr>
  </w:style>
  <w:style w:type="paragraph" w:customStyle="1" w:styleId="rvps40">
    <w:name w:val="rvps40"/>
    <w:basedOn w:val="a"/>
    <w:rsid w:val="004D7927"/>
    <w:pPr>
      <w:spacing w:after="0" w:line="240" w:lineRule="auto"/>
      <w:ind w:firstLine="585"/>
      <w:jc w:val="both"/>
    </w:pPr>
    <w:rPr>
      <w:rFonts w:ascii="Times New Roman" w:eastAsia="Times New Roman" w:hAnsi="Times New Roman" w:cs="Times New Roman"/>
      <w:sz w:val="24"/>
      <w:szCs w:val="24"/>
      <w:lang w:val="ru-RU" w:eastAsia="ru-RU"/>
    </w:rPr>
  </w:style>
  <w:style w:type="paragraph" w:customStyle="1" w:styleId="rvps41">
    <w:name w:val="rvps41"/>
    <w:basedOn w:val="a"/>
    <w:rsid w:val="004D7927"/>
    <w:pPr>
      <w:keepNext/>
      <w:spacing w:before="120" w:after="0" w:line="240" w:lineRule="auto"/>
      <w:jc w:val="center"/>
    </w:pPr>
    <w:rPr>
      <w:rFonts w:ascii="Times New Roman" w:eastAsia="Times New Roman" w:hAnsi="Times New Roman" w:cs="Times New Roman"/>
      <w:sz w:val="24"/>
      <w:szCs w:val="24"/>
      <w:lang w:val="ru-RU" w:eastAsia="ru-RU"/>
    </w:rPr>
  </w:style>
  <w:style w:type="character" w:styleId="af8">
    <w:name w:val="Strong"/>
    <w:basedOn w:val="a0"/>
    <w:qFormat/>
    <w:rsid w:val="004D7927"/>
    <w:rPr>
      <w:b/>
      <w:bCs/>
    </w:rPr>
  </w:style>
  <w:style w:type="character" w:styleId="af9">
    <w:name w:val="footnote reference"/>
    <w:basedOn w:val="a0"/>
    <w:semiHidden/>
    <w:rsid w:val="004D7927"/>
    <w:rPr>
      <w:vertAlign w:val="superscript"/>
    </w:rPr>
  </w:style>
  <w:style w:type="paragraph" w:customStyle="1" w:styleId="BodyTextIndent">
    <w:name w:val="Body Text Indent.Подпись к рис."/>
    <w:basedOn w:val="a"/>
    <w:rsid w:val="004D7927"/>
    <w:pPr>
      <w:autoSpaceDE w:val="0"/>
      <w:autoSpaceDN w:val="0"/>
      <w:spacing w:after="0" w:line="360" w:lineRule="auto"/>
      <w:ind w:firstLine="709"/>
      <w:jc w:val="both"/>
    </w:pPr>
    <w:rPr>
      <w:rFonts w:ascii="Times New Roman" w:eastAsia="Times New Roman" w:hAnsi="Times New Roman" w:cs="Times New Roman"/>
      <w:sz w:val="28"/>
      <w:szCs w:val="28"/>
      <w:lang w:val="ru-RU" w:eastAsia="ru-RU"/>
    </w:rPr>
  </w:style>
  <w:style w:type="paragraph" w:styleId="afa">
    <w:name w:val="Plain Text"/>
    <w:basedOn w:val="a"/>
    <w:link w:val="afb"/>
    <w:rsid w:val="004D7927"/>
    <w:pPr>
      <w:spacing w:after="0" w:line="240" w:lineRule="auto"/>
    </w:pPr>
    <w:rPr>
      <w:rFonts w:ascii="Courier New" w:eastAsia="Times New Roman" w:hAnsi="Courier New" w:cs="Times New Roman"/>
      <w:sz w:val="20"/>
      <w:szCs w:val="20"/>
      <w:lang w:val="ru-RU" w:eastAsia="ru-RU"/>
    </w:rPr>
  </w:style>
  <w:style w:type="character" w:customStyle="1" w:styleId="afb">
    <w:name w:val="Текст Знак"/>
    <w:basedOn w:val="a0"/>
    <w:link w:val="afa"/>
    <w:rsid w:val="004D7927"/>
    <w:rPr>
      <w:rFonts w:ascii="Courier New" w:eastAsia="Times New Roman" w:hAnsi="Courier New" w:cs="Times New Roman"/>
      <w:sz w:val="20"/>
      <w:szCs w:val="20"/>
      <w:lang w:val="ru-RU" w:eastAsia="ru-RU"/>
    </w:rPr>
  </w:style>
  <w:style w:type="character" w:customStyle="1" w:styleId="afc">
    <w:name w:val="Дисер Знак Знак"/>
    <w:basedOn w:val="a0"/>
    <w:rsid w:val="004D7927"/>
    <w:rPr>
      <w:color w:val="000000"/>
      <w:sz w:val="28"/>
      <w:szCs w:val="28"/>
      <w:lang w:val="uk-UA"/>
    </w:rPr>
  </w:style>
  <w:style w:type="paragraph" w:customStyle="1" w:styleId="afd">
    <w:name w:val="Авто: перелік"/>
    <w:basedOn w:val="a"/>
    <w:rsid w:val="004D7927"/>
    <w:pPr>
      <w:tabs>
        <w:tab w:val="num" w:pos="360"/>
      </w:tabs>
      <w:autoSpaceDE w:val="0"/>
      <w:autoSpaceDN w:val="0"/>
      <w:spacing w:after="0" w:line="240" w:lineRule="auto"/>
      <w:ind w:left="340" w:hanging="340"/>
      <w:jc w:val="both"/>
    </w:pPr>
    <w:rPr>
      <w:rFonts w:ascii="Times New Roman" w:eastAsia="Times New Roman" w:hAnsi="Times New Roman" w:cs="Times New Roman"/>
      <w:sz w:val="28"/>
      <w:szCs w:val="28"/>
      <w:lang w:eastAsia="ru-RU"/>
    </w:rPr>
  </w:style>
  <w:style w:type="paragraph" w:customStyle="1" w:styleId="BodyText21">
    <w:name w:val="Body Text 21"/>
    <w:basedOn w:val="a"/>
    <w:rsid w:val="004D7927"/>
    <w:pPr>
      <w:autoSpaceDE w:val="0"/>
      <w:autoSpaceDN w:val="0"/>
      <w:spacing w:after="0" w:line="240" w:lineRule="auto"/>
      <w:jc w:val="center"/>
    </w:pPr>
    <w:rPr>
      <w:rFonts w:ascii="Times New Roman" w:eastAsia="Times New Roman" w:hAnsi="Times New Roman" w:cs="Times New Roman"/>
      <w:b/>
      <w:bCs/>
      <w:color w:val="000000"/>
      <w:sz w:val="24"/>
      <w:szCs w:val="24"/>
      <w:lang w:eastAsia="ru-RU"/>
    </w:rPr>
  </w:style>
  <w:style w:type="paragraph" w:styleId="afe">
    <w:name w:val="Subtitle"/>
    <w:basedOn w:val="a"/>
    <w:link w:val="aff"/>
    <w:qFormat/>
    <w:rsid w:val="004D7927"/>
    <w:pPr>
      <w:autoSpaceDE w:val="0"/>
      <w:autoSpaceDN w:val="0"/>
      <w:spacing w:after="0" w:line="360" w:lineRule="auto"/>
      <w:jc w:val="center"/>
    </w:pPr>
    <w:rPr>
      <w:rFonts w:ascii="Times New Roman" w:eastAsia="Times New Roman" w:hAnsi="Times New Roman" w:cs="Times New Roman"/>
      <w:b/>
      <w:bCs/>
      <w:sz w:val="24"/>
      <w:szCs w:val="24"/>
      <w:lang w:eastAsia="ru-RU"/>
    </w:rPr>
  </w:style>
  <w:style w:type="character" w:customStyle="1" w:styleId="aff">
    <w:name w:val="Подзаголовок Знак"/>
    <w:basedOn w:val="a0"/>
    <w:link w:val="afe"/>
    <w:rsid w:val="004D7927"/>
    <w:rPr>
      <w:rFonts w:ascii="Times New Roman" w:eastAsia="Times New Roman" w:hAnsi="Times New Roman" w:cs="Times New Roman"/>
      <w:b/>
      <w:bCs/>
      <w:sz w:val="24"/>
      <w:szCs w:val="24"/>
      <w:lang w:eastAsia="ru-RU"/>
    </w:rPr>
  </w:style>
  <w:style w:type="paragraph" w:customStyle="1" w:styleId="13">
    <w:name w:val="заголовок 1"/>
    <w:basedOn w:val="a"/>
    <w:next w:val="a"/>
    <w:rsid w:val="004D7927"/>
    <w:pPr>
      <w:keepNext/>
      <w:widowControl w:val="0"/>
      <w:autoSpaceDE w:val="0"/>
      <w:autoSpaceDN w:val="0"/>
      <w:spacing w:before="240" w:after="240" w:line="480" w:lineRule="exact"/>
      <w:jc w:val="center"/>
    </w:pPr>
    <w:rPr>
      <w:rFonts w:ascii="Times New Roman" w:eastAsia="Times New Roman" w:hAnsi="Times New Roman" w:cs="Times New Roman"/>
      <w:b/>
      <w:bCs/>
      <w:sz w:val="28"/>
      <w:szCs w:val="28"/>
      <w:lang w:eastAsia="ru-RU"/>
    </w:rPr>
  </w:style>
  <w:style w:type="paragraph" w:customStyle="1" w:styleId="25">
    <w:name w:val="заголовок 2"/>
    <w:basedOn w:val="a"/>
    <w:next w:val="a"/>
    <w:rsid w:val="004D7927"/>
    <w:pPr>
      <w:keepNext/>
      <w:autoSpaceDE w:val="0"/>
      <w:autoSpaceDN w:val="0"/>
      <w:spacing w:after="0" w:line="240" w:lineRule="auto"/>
      <w:ind w:firstLine="680"/>
      <w:jc w:val="center"/>
    </w:pPr>
    <w:rPr>
      <w:rFonts w:ascii="Times New Roman" w:eastAsia="Times New Roman" w:hAnsi="Times New Roman" w:cs="Times New Roman"/>
      <w:sz w:val="28"/>
      <w:szCs w:val="28"/>
      <w:lang w:val="ru-RU" w:eastAsia="ru-RU"/>
    </w:rPr>
  </w:style>
  <w:style w:type="paragraph" w:customStyle="1" w:styleId="aff0">
    <w:name w:val="Тіло"/>
    <w:rsid w:val="004D7927"/>
    <w:pPr>
      <w:autoSpaceDE w:val="0"/>
      <w:autoSpaceDN w:val="0"/>
      <w:spacing w:after="0" w:line="360" w:lineRule="auto"/>
      <w:ind w:firstLine="567"/>
      <w:jc w:val="both"/>
    </w:pPr>
    <w:rPr>
      <w:rFonts w:ascii="Times New Roman" w:eastAsia="Times New Roman" w:hAnsi="Times New Roman" w:cs="Times New Roman"/>
      <w:sz w:val="28"/>
      <w:szCs w:val="28"/>
      <w:lang w:eastAsia="ru-RU"/>
    </w:rPr>
  </w:style>
  <w:style w:type="paragraph" w:customStyle="1" w:styleId="BulletsNumbers">
    <w:name w:val="BulletsNumbers"/>
    <w:basedOn w:val="a"/>
    <w:next w:val="a"/>
    <w:rsid w:val="004D7927"/>
    <w:pPr>
      <w:tabs>
        <w:tab w:val="left" w:pos="283"/>
      </w:tabs>
      <w:overflowPunct w:val="0"/>
      <w:adjustRightInd w:val="0"/>
      <w:spacing w:after="0" w:line="240" w:lineRule="auto"/>
      <w:ind w:left="283" w:hanging="283"/>
      <w:jc w:val="both"/>
    </w:pPr>
    <w:rPr>
      <w:rFonts w:ascii="PragmaticaC" w:eastAsia="Times New Roman" w:hAnsi="PragmaticaC" w:cs="Times New Roman"/>
      <w:color w:val="000000"/>
      <w:sz w:val="19"/>
      <w:szCs w:val="20"/>
      <w:lang w:val="ru-RU" w:eastAsia="ru-RU"/>
    </w:rPr>
  </w:style>
  <w:style w:type="character" w:customStyle="1" w:styleId="apple-style-span">
    <w:name w:val="apple-style-span"/>
    <w:basedOn w:val="a0"/>
    <w:rsid w:val="004D7927"/>
  </w:style>
  <w:style w:type="paragraph" w:customStyle="1" w:styleId="ParagraphStyle">
    <w:name w:val="Paragraph Style"/>
    <w:rsid w:val="004D7927"/>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4D7927"/>
    <w:rPr>
      <w:rFonts w:cs="Courier New"/>
      <w:color w:val="000000"/>
      <w:szCs w:val="20"/>
    </w:rPr>
  </w:style>
  <w:style w:type="paragraph" w:customStyle="1" w:styleId="14">
    <w:name w:val="Знак Знак1 Знак Знак Знак"/>
    <w:basedOn w:val="a"/>
    <w:rsid w:val="004D7927"/>
    <w:pPr>
      <w:spacing w:after="0" w:line="240" w:lineRule="auto"/>
    </w:pPr>
    <w:rPr>
      <w:rFonts w:ascii="Verdana" w:eastAsia="Times New Roman" w:hAnsi="Verdana" w:cs="Verdana"/>
      <w:sz w:val="20"/>
      <w:szCs w:val="20"/>
      <w:lang w:val="en-US"/>
    </w:rPr>
  </w:style>
  <w:style w:type="paragraph" w:customStyle="1" w:styleId="15">
    <w:name w:val="Стиль1 Знак"/>
    <w:basedOn w:val="a"/>
    <w:rsid w:val="004D7927"/>
    <w:pPr>
      <w:spacing w:after="120" w:line="240" w:lineRule="auto"/>
      <w:jc w:val="both"/>
    </w:pPr>
    <w:rPr>
      <w:rFonts w:ascii="Times New Roman" w:eastAsia="Times New Roman" w:hAnsi="Times New Roman" w:cs="Times New Roman"/>
      <w:sz w:val="28"/>
      <w:szCs w:val="28"/>
      <w:lang w:eastAsia="ru-RU"/>
    </w:rPr>
  </w:style>
  <w:style w:type="paragraph" w:customStyle="1" w:styleId="220">
    <w:name w:val="Основной текст 22"/>
    <w:basedOn w:val="a"/>
    <w:rsid w:val="004D7927"/>
    <w:pPr>
      <w:spacing w:after="0" w:line="240" w:lineRule="auto"/>
      <w:ind w:firstLine="720"/>
      <w:jc w:val="both"/>
    </w:pPr>
    <w:rPr>
      <w:rFonts w:ascii="Baltica" w:eastAsia="Times New Roman" w:hAnsi="Baltica" w:cs="Times New Roman"/>
      <w:sz w:val="28"/>
      <w:szCs w:val="20"/>
      <w:lang w:eastAsia="ru-RU"/>
    </w:rPr>
  </w:style>
  <w:style w:type="paragraph" w:styleId="HTML">
    <w:name w:val="HTML Preformatted"/>
    <w:basedOn w:val="a"/>
    <w:link w:val="HTML0"/>
    <w:unhideWhenUsed/>
    <w:rsid w:val="004D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D7927"/>
    <w:rPr>
      <w:rFonts w:ascii="Courier New" w:eastAsia="Times New Roman" w:hAnsi="Courier New" w:cs="Courier New"/>
      <w:sz w:val="20"/>
      <w:szCs w:val="20"/>
      <w:lang w:val="ru-RU" w:eastAsia="ru-RU"/>
    </w:rPr>
  </w:style>
  <w:style w:type="paragraph" w:customStyle="1" w:styleId="ParagraphStyle3">
    <w:name w:val="Paragraph Style3"/>
    <w:rsid w:val="004D7927"/>
    <w:pPr>
      <w:autoSpaceDE w:val="0"/>
      <w:autoSpaceDN w:val="0"/>
      <w:adjustRightInd w:val="0"/>
      <w:spacing w:after="0" w:line="240" w:lineRule="auto"/>
      <w:ind w:left="360" w:right="3600"/>
      <w:jc w:val="center"/>
    </w:pPr>
    <w:rPr>
      <w:rFonts w:ascii="Courier New" w:eastAsia="Times New Roman" w:hAnsi="Courier New" w:cs="Times New Roman"/>
      <w:sz w:val="24"/>
      <w:szCs w:val="24"/>
      <w:lang w:val="ru-RU" w:eastAsia="ru-RU"/>
    </w:rPr>
  </w:style>
  <w:style w:type="paragraph" w:styleId="aff1">
    <w:name w:val="No Spacing"/>
    <w:qFormat/>
    <w:rsid w:val="004D7927"/>
    <w:pPr>
      <w:spacing w:after="0" w:line="240" w:lineRule="auto"/>
    </w:pPr>
    <w:rPr>
      <w:rFonts w:ascii="Calibri" w:eastAsia="Times New Roman" w:hAnsi="Calibri" w:cs="Times New Roman"/>
      <w:lang w:val="ru-RU" w:eastAsia="ru-RU"/>
    </w:rPr>
  </w:style>
  <w:style w:type="paragraph" w:customStyle="1" w:styleId="Just">
    <w:name w:val="Just"/>
    <w:rsid w:val="004D7927"/>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aff2">
    <w:name w:val="Знак Знак"/>
    <w:basedOn w:val="a"/>
    <w:rsid w:val="004D7927"/>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
    <w:rsid w:val="004D7927"/>
    <w:pPr>
      <w:spacing w:after="0" w:line="240" w:lineRule="auto"/>
      <w:ind w:firstLine="720"/>
      <w:jc w:val="both"/>
    </w:pPr>
    <w:rPr>
      <w:rFonts w:ascii="Baltica" w:eastAsia="Times New Roman" w:hAnsi="Baltica" w:cs="Times New Roman"/>
      <w:sz w:val="28"/>
      <w:szCs w:val="20"/>
      <w:lang w:eastAsia="ru-RU"/>
    </w:rPr>
  </w:style>
  <w:style w:type="paragraph" w:customStyle="1" w:styleId="FR1">
    <w:name w:val="FR1"/>
    <w:rsid w:val="004D7927"/>
    <w:pPr>
      <w:widowControl w:val="0"/>
      <w:autoSpaceDE w:val="0"/>
      <w:autoSpaceDN w:val="0"/>
      <w:adjustRightInd w:val="0"/>
      <w:spacing w:before="1240" w:after="0" w:line="240" w:lineRule="auto"/>
      <w:jc w:val="both"/>
    </w:pPr>
    <w:rPr>
      <w:rFonts w:ascii="Times New Roman" w:eastAsia="Times New Roman" w:hAnsi="Times New Roman" w:cs="Times New Roman"/>
      <w:sz w:val="36"/>
      <w:szCs w:val="36"/>
      <w:lang w:eastAsia="ru-RU"/>
    </w:rPr>
  </w:style>
  <w:style w:type="paragraph" w:customStyle="1" w:styleId="aff3">
    <w:name w:val="верхний четный"/>
    <w:basedOn w:val="aa"/>
    <w:autoRedefine/>
    <w:rsid w:val="004D7927"/>
    <w:pPr>
      <w:pBdr>
        <w:bottom w:val="single" w:sz="4" w:space="1" w:color="auto"/>
      </w:pBdr>
      <w:shd w:val="clear" w:color="auto" w:fill="FFFFFF"/>
      <w:tabs>
        <w:tab w:val="clear" w:pos="4677"/>
        <w:tab w:val="clear" w:pos="9355"/>
        <w:tab w:val="center" w:pos="4819"/>
        <w:tab w:val="right" w:pos="9072"/>
      </w:tabs>
    </w:pPr>
    <w:rPr>
      <w:rFonts w:ascii="Times New Roman" w:eastAsia="Times New Roman" w:hAnsi="Times New Roman" w:cs="Times New Roman"/>
      <w:color w:val="333333"/>
      <w:sz w:val="14"/>
      <w:szCs w:val="20"/>
      <w:shd w:val="clear" w:color="auto" w:fill="F5F5F5"/>
      <w:lang w:val="en-US" w:eastAsia="uk-UA"/>
    </w:rPr>
  </w:style>
  <w:style w:type="paragraph" w:customStyle="1" w:styleId="16">
    <w:name w:val="Знак Знак Знак1 Знак"/>
    <w:basedOn w:val="a"/>
    <w:rsid w:val="004D7927"/>
    <w:pPr>
      <w:spacing w:after="0" w:line="240" w:lineRule="auto"/>
    </w:pPr>
    <w:rPr>
      <w:rFonts w:ascii="Verdana" w:eastAsia="Arial Unicode MS" w:hAnsi="Verdana" w:cs="Verdana"/>
      <w:sz w:val="20"/>
      <w:szCs w:val="20"/>
      <w:lang w:val="en-US"/>
    </w:rPr>
  </w:style>
  <w:style w:type="character" w:customStyle="1" w:styleId="26">
    <w:name w:val="Основной текст (2)_"/>
    <w:basedOn w:val="a0"/>
    <w:link w:val="27"/>
    <w:rsid w:val="004D7927"/>
    <w:rPr>
      <w:b/>
      <w:bCs/>
      <w:sz w:val="27"/>
      <w:szCs w:val="27"/>
      <w:shd w:val="clear" w:color="auto" w:fill="FFFFFF"/>
    </w:rPr>
  </w:style>
  <w:style w:type="character" w:customStyle="1" w:styleId="aff4">
    <w:name w:val="Подпись к таблице_"/>
    <w:basedOn w:val="a0"/>
    <w:link w:val="17"/>
    <w:rsid w:val="004D7927"/>
    <w:rPr>
      <w:b/>
      <w:bCs/>
      <w:i/>
      <w:iCs/>
      <w:sz w:val="23"/>
      <w:szCs w:val="23"/>
      <w:shd w:val="clear" w:color="auto" w:fill="FFFFFF"/>
    </w:rPr>
  </w:style>
  <w:style w:type="character" w:customStyle="1" w:styleId="aff5">
    <w:name w:val="Подпись к таблице"/>
    <w:basedOn w:val="aff4"/>
    <w:rsid w:val="004D7927"/>
    <w:rPr>
      <w:b/>
      <w:bCs/>
      <w:i/>
      <w:iCs/>
      <w:sz w:val="23"/>
      <w:szCs w:val="23"/>
      <w:u w:val="single"/>
      <w:shd w:val="clear" w:color="auto" w:fill="FFFFFF"/>
    </w:rPr>
  </w:style>
  <w:style w:type="paragraph" w:customStyle="1" w:styleId="27">
    <w:name w:val="Основной текст (2)"/>
    <w:basedOn w:val="a"/>
    <w:link w:val="26"/>
    <w:rsid w:val="004D7927"/>
    <w:pPr>
      <w:shd w:val="clear" w:color="auto" w:fill="FFFFFF"/>
      <w:spacing w:after="0" w:line="317" w:lineRule="exact"/>
    </w:pPr>
    <w:rPr>
      <w:b/>
      <w:bCs/>
      <w:sz w:val="27"/>
      <w:szCs w:val="27"/>
    </w:rPr>
  </w:style>
  <w:style w:type="paragraph" w:customStyle="1" w:styleId="17">
    <w:name w:val="Подпись к таблице1"/>
    <w:basedOn w:val="a"/>
    <w:link w:val="aff4"/>
    <w:rsid w:val="004D7927"/>
    <w:pPr>
      <w:shd w:val="clear" w:color="auto" w:fill="FFFFFF"/>
      <w:spacing w:after="0" w:line="240" w:lineRule="atLeast"/>
    </w:pPr>
    <w:rPr>
      <w:b/>
      <w:bCs/>
      <w:i/>
      <w:iCs/>
      <w:sz w:val="23"/>
      <w:szCs w:val="23"/>
    </w:rPr>
  </w:style>
  <w:style w:type="paragraph" w:styleId="aff6">
    <w:name w:val="Block Text"/>
    <w:basedOn w:val="a"/>
    <w:semiHidden/>
    <w:rsid w:val="004D7927"/>
    <w:pPr>
      <w:spacing w:after="0" w:line="240" w:lineRule="auto"/>
      <w:ind w:left="-108" w:right="-108"/>
      <w:jc w:val="both"/>
    </w:pPr>
    <w:rPr>
      <w:rFonts w:ascii="Times New Roman" w:eastAsia="Times New Roman" w:hAnsi="Times New Roman" w:cs="Times New Roman"/>
      <w:szCs w:val="24"/>
      <w:lang w:val="ru-RU" w:eastAsia="ru-RU"/>
    </w:rPr>
  </w:style>
  <w:style w:type="character" w:customStyle="1" w:styleId="51">
    <w:name w:val="Знак Знак5"/>
    <w:basedOn w:val="a0"/>
    <w:locked/>
    <w:rsid w:val="004D7927"/>
    <w:rPr>
      <w:rFonts w:ascii="Arial" w:hAnsi="Arial" w:cs="Arial"/>
      <w:sz w:val="28"/>
      <w:szCs w:val="28"/>
      <w:lang w:val="ru-RU" w:eastAsia="ru-RU" w:bidi="ar-SA"/>
    </w:rPr>
  </w:style>
  <w:style w:type="character" w:customStyle="1" w:styleId="spelle">
    <w:name w:val="spelle"/>
    <w:basedOn w:val="a0"/>
    <w:rsid w:val="004D7927"/>
  </w:style>
  <w:style w:type="character" w:customStyle="1" w:styleId="fontstyle0">
    <w:name w:val="fontstyle"/>
    <w:basedOn w:val="a0"/>
    <w:rsid w:val="004D7927"/>
  </w:style>
  <w:style w:type="character" w:styleId="aff7">
    <w:name w:val="FollowedHyperlink"/>
    <w:basedOn w:val="a0"/>
    <w:rsid w:val="004D79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6556">
      <w:bodyDiv w:val="1"/>
      <w:marLeft w:val="0"/>
      <w:marRight w:val="0"/>
      <w:marTop w:val="0"/>
      <w:marBottom w:val="0"/>
      <w:divBdr>
        <w:top w:val="none" w:sz="0" w:space="0" w:color="auto"/>
        <w:left w:val="none" w:sz="0" w:space="0" w:color="auto"/>
        <w:bottom w:val="none" w:sz="0" w:space="0" w:color="auto"/>
        <w:right w:val="none" w:sz="0" w:space="0" w:color="auto"/>
      </w:divBdr>
    </w:div>
    <w:div w:id="1526097835">
      <w:bodyDiv w:val="1"/>
      <w:marLeft w:val="0"/>
      <w:marRight w:val="0"/>
      <w:marTop w:val="0"/>
      <w:marBottom w:val="0"/>
      <w:divBdr>
        <w:top w:val="none" w:sz="0" w:space="0" w:color="auto"/>
        <w:left w:val="none" w:sz="0" w:space="0" w:color="auto"/>
        <w:bottom w:val="none" w:sz="0" w:space="0" w:color="auto"/>
        <w:right w:val="none" w:sz="0" w:space="0" w:color="auto"/>
      </w:divBdr>
    </w:div>
    <w:div w:id="1599367397">
      <w:bodyDiv w:val="1"/>
      <w:marLeft w:val="0"/>
      <w:marRight w:val="0"/>
      <w:marTop w:val="0"/>
      <w:marBottom w:val="0"/>
      <w:divBdr>
        <w:top w:val="none" w:sz="0" w:space="0" w:color="auto"/>
        <w:left w:val="none" w:sz="0" w:space="0" w:color="auto"/>
        <w:bottom w:val="none" w:sz="0" w:space="0" w:color="auto"/>
        <w:right w:val="none" w:sz="0" w:space="0" w:color="auto"/>
      </w:divBdr>
    </w:div>
    <w:div w:id="16419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 /><Relationship Id="rId21" Type="http://schemas.openxmlformats.org/officeDocument/2006/relationships/oleObject" Target="embeddings/oleObject3.bin" /><Relationship Id="rId42" Type="http://schemas.openxmlformats.org/officeDocument/2006/relationships/image" Target="media/image25.wmf" /><Relationship Id="rId63" Type="http://schemas.openxmlformats.org/officeDocument/2006/relationships/oleObject" Target="embeddings/oleObject24.bin" /><Relationship Id="rId84" Type="http://schemas.openxmlformats.org/officeDocument/2006/relationships/oleObject" Target="embeddings/oleObject36.bin" /><Relationship Id="rId138" Type="http://schemas.openxmlformats.org/officeDocument/2006/relationships/image" Target="media/image71.wmf" /><Relationship Id="rId159" Type="http://schemas.openxmlformats.org/officeDocument/2006/relationships/oleObject" Target="embeddings/oleObject74.bin" /><Relationship Id="rId170" Type="http://schemas.openxmlformats.org/officeDocument/2006/relationships/image" Target="media/image87.wmf" /><Relationship Id="rId191" Type="http://schemas.openxmlformats.org/officeDocument/2006/relationships/oleObject" Target="embeddings/oleObject90.bin" /><Relationship Id="rId205" Type="http://schemas.openxmlformats.org/officeDocument/2006/relationships/oleObject" Target="embeddings/oleObject98.bin" /><Relationship Id="rId226" Type="http://schemas.openxmlformats.org/officeDocument/2006/relationships/image" Target="media/image107.wmf" /><Relationship Id="rId247" Type="http://schemas.openxmlformats.org/officeDocument/2006/relationships/image" Target="media/image128.wmf" /><Relationship Id="rId107" Type="http://schemas.openxmlformats.org/officeDocument/2006/relationships/image" Target="media/image56.wmf" /><Relationship Id="rId11" Type="http://schemas.openxmlformats.org/officeDocument/2006/relationships/image" Target="media/image7.png" /><Relationship Id="rId32" Type="http://schemas.openxmlformats.org/officeDocument/2006/relationships/image" Target="media/image20.wmf" /><Relationship Id="rId53" Type="http://schemas.openxmlformats.org/officeDocument/2006/relationships/oleObject" Target="embeddings/oleObject19.bin" /><Relationship Id="rId74" Type="http://schemas.openxmlformats.org/officeDocument/2006/relationships/oleObject" Target="embeddings/oleObject31.bin" /><Relationship Id="rId128" Type="http://schemas.openxmlformats.org/officeDocument/2006/relationships/oleObject" Target="embeddings/oleObject58.bin" /><Relationship Id="rId149" Type="http://schemas.openxmlformats.org/officeDocument/2006/relationships/oleObject" Target="embeddings/oleObject69.bin" /><Relationship Id="rId5" Type="http://schemas.openxmlformats.org/officeDocument/2006/relationships/image" Target="media/image1.png" /><Relationship Id="rId95" Type="http://schemas.openxmlformats.org/officeDocument/2006/relationships/image" Target="media/image50.wmf" /><Relationship Id="rId160" Type="http://schemas.openxmlformats.org/officeDocument/2006/relationships/image" Target="media/image82.wmf" /><Relationship Id="rId181" Type="http://schemas.openxmlformats.org/officeDocument/2006/relationships/oleObject" Target="embeddings/oleObject85.bin" /><Relationship Id="rId216" Type="http://schemas.openxmlformats.org/officeDocument/2006/relationships/oleObject" Target="embeddings/oleObject109.bin" /><Relationship Id="rId237" Type="http://schemas.openxmlformats.org/officeDocument/2006/relationships/image" Target="media/image118.wmf" /><Relationship Id="rId22" Type="http://schemas.openxmlformats.org/officeDocument/2006/relationships/image" Target="media/image15.wmf" /><Relationship Id="rId43" Type="http://schemas.openxmlformats.org/officeDocument/2006/relationships/oleObject" Target="embeddings/oleObject14.bin" /><Relationship Id="rId64" Type="http://schemas.openxmlformats.org/officeDocument/2006/relationships/image" Target="media/image36.wmf" /><Relationship Id="rId118" Type="http://schemas.openxmlformats.org/officeDocument/2006/relationships/oleObject" Target="embeddings/oleObject53.bin" /><Relationship Id="rId139" Type="http://schemas.openxmlformats.org/officeDocument/2006/relationships/oleObject" Target="embeddings/oleObject64.bin" /><Relationship Id="rId85" Type="http://schemas.openxmlformats.org/officeDocument/2006/relationships/image" Target="media/image45.wmf" /><Relationship Id="rId150" Type="http://schemas.openxmlformats.org/officeDocument/2006/relationships/image" Target="media/image77.wmf" /><Relationship Id="rId171" Type="http://schemas.openxmlformats.org/officeDocument/2006/relationships/oleObject" Target="embeddings/oleObject80.bin" /><Relationship Id="rId192" Type="http://schemas.openxmlformats.org/officeDocument/2006/relationships/image" Target="media/image98.wmf" /><Relationship Id="rId206" Type="http://schemas.openxmlformats.org/officeDocument/2006/relationships/oleObject" Target="embeddings/oleObject99.bin" /><Relationship Id="rId227" Type="http://schemas.openxmlformats.org/officeDocument/2006/relationships/image" Target="media/image108.wmf" /><Relationship Id="rId248" Type="http://schemas.openxmlformats.org/officeDocument/2006/relationships/image" Target="media/image129.wmf" /><Relationship Id="rId12" Type="http://schemas.openxmlformats.org/officeDocument/2006/relationships/image" Target="media/image8.png" /><Relationship Id="rId17" Type="http://schemas.openxmlformats.org/officeDocument/2006/relationships/oleObject" Target="embeddings/oleObject1.bin" /><Relationship Id="rId33" Type="http://schemas.openxmlformats.org/officeDocument/2006/relationships/oleObject" Target="embeddings/oleObject9.bin" /><Relationship Id="rId38" Type="http://schemas.openxmlformats.org/officeDocument/2006/relationships/image" Target="media/image23.wmf" /><Relationship Id="rId59" Type="http://schemas.openxmlformats.org/officeDocument/2006/relationships/oleObject" Target="embeddings/oleObject22.bin" /><Relationship Id="rId103" Type="http://schemas.openxmlformats.org/officeDocument/2006/relationships/image" Target="media/image54.wmf" /><Relationship Id="rId108" Type="http://schemas.openxmlformats.org/officeDocument/2006/relationships/oleObject" Target="embeddings/oleObject48.bin" /><Relationship Id="rId124" Type="http://schemas.openxmlformats.org/officeDocument/2006/relationships/oleObject" Target="embeddings/oleObject56.bin" /><Relationship Id="rId129" Type="http://schemas.openxmlformats.org/officeDocument/2006/relationships/image" Target="media/image67.wmf" /><Relationship Id="rId54" Type="http://schemas.openxmlformats.org/officeDocument/2006/relationships/image" Target="media/image31.wmf" /><Relationship Id="rId70" Type="http://schemas.openxmlformats.org/officeDocument/2006/relationships/oleObject" Target="embeddings/oleObject29.bin" /><Relationship Id="rId75" Type="http://schemas.openxmlformats.org/officeDocument/2006/relationships/image" Target="media/image40.wmf" /><Relationship Id="rId91" Type="http://schemas.openxmlformats.org/officeDocument/2006/relationships/image" Target="media/image48.wmf" /><Relationship Id="rId96" Type="http://schemas.openxmlformats.org/officeDocument/2006/relationships/oleObject" Target="embeddings/oleObject42.bin" /><Relationship Id="rId140" Type="http://schemas.openxmlformats.org/officeDocument/2006/relationships/image" Target="media/image72.wmf" /><Relationship Id="rId145" Type="http://schemas.openxmlformats.org/officeDocument/2006/relationships/oleObject" Target="embeddings/oleObject67.bin" /><Relationship Id="rId161" Type="http://schemas.openxmlformats.org/officeDocument/2006/relationships/oleObject" Target="embeddings/oleObject75.bin" /><Relationship Id="rId166" Type="http://schemas.openxmlformats.org/officeDocument/2006/relationships/image" Target="media/image85.wmf" /><Relationship Id="rId182" Type="http://schemas.openxmlformats.org/officeDocument/2006/relationships/image" Target="media/image93.wmf" /><Relationship Id="rId187" Type="http://schemas.openxmlformats.org/officeDocument/2006/relationships/oleObject" Target="embeddings/oleObject88.bin" /><Relationship Id="rId217" Type="http://schemas.openxmlformats.org/officeDocument/2006/relationships/oleObject" Target="embeddings/oleObject110.bin" /><Relationship Id="rId1" Type="http://schemas.openxmlformats.org/officeDocument/2006/relationships/numbering" Target="numbering.xml" /><Relationship Id="rId6" Type="http://schemas.openxmlformats.org/officeDocument/2006/relationships/image" Target="media/image2.png" /><Relationship Id="rId212" Type="http://schemas.openxmlformats.org/officeDocument/2006/relationships/oleObject" Target="embeddings/oleObject105.bin" /><Relationship Id="rId233" Type="http://schemas.openxmlformats.org/officeDocument/2006/relationships/image" Target="media/image114.wmf" /><Relationship Id="rId238" Type="http://schemas.openxmlformats.org/officeDocument/2006/relationships/image" Target="media/image119.wmf" /><Relationship Id="rId23" Type="http://schemas.openxmlformats.org/officeDocument/2006/relationships/oleObject" Target="embeddings/oleObject4.bin" /><Relationship Id="rId28" Type="http://schemas.openxmlformats.org/officeDocument/2006/relationships/image" Target="media/image18.wmf" /><Relationship Id="rId49" Type="http://schemas.openxmlformats.org/officeDocument/2006/relationships/oleObject" Target="embeddings/oleObject17.bin" /><Relationship Id="rId114" Type="http://schemas.openxmlformats.org/officeDocument/2006/relationships/oleObject" Target="embeddings/oleObject51.bin" /><Relationship Id="rId119" Type="http://schemas.openxmlformats.org/officeDocument/2006/relationships/image" Target="media/image62.wmf" /><Relationship Id="rId44" Type="http://schemas.openxmlformats.org/officeDocument/2006/relationships/image" Target="media/image26.wmf" /><Relationship Id="rId60" Type="http://schemas.openxmlformats.org/officeDocument/2006/relationships/image" Target="media/image34.wmf" /><Relationship Id="rId65" Type="http://schemas.openxmlformats.org/officeDocument/2006/relationships/oleObject" Target="embeddings/oleObject25.bin" /><Relationship Id="rId81" Type="http://schemas.openxmlformats.org/officeDocument/2006/relationships/image" Target="media/image43.wmf" /><Relationship Id="rId86" Type="http://schemas.openxmlformats.org/officeDocument/2006/relationships/oleObject" Target="embeddings/oleObject37.bin" /><Relationship Id="rId130" Type="http://schemas.openxmlformats.org/officeDocument/2006/relationships/oleObject" Target="embeddings/oleObject59.bin" /><Relationship Id="rId135" Type="http://schemas.openxmlformats.org/officeDocument/2006/relationships/image" Target="media/image70.wmf" /><Relationship Id="rId151" Type="http://schemas.openxmlformats.org/officeDocument/2006/relationships/oleObject" Target="embeddings/oleObject70.bin" /><Relationship Id="rId156" Type="http://schemas.openxmlformats.org/officeDocument/2006/relationships/image" Target="media/image80.wmf" /><Relationship Id="rId177" Type="http://schemas.openxmlformats.org/officeDocument/2006/relationships/oleObject" Target="embeddings/oleObject83.bin" /><Relationship Id="rId198" Type="http://schemas.openxmlformats.org/officeDocument/2006/relationships/oleObject" Target="embeddings/oleObject94.bin" /><Relationship Id="rId172" Type="http://schemas.openxmlformats.org/officeDocument/2006/relationships/image" Target="media/image88.wmf" /><Relationship Id="rId193" Type="http://schemas.openxmlformats.org/officeDocument/2006/relationships/oleObject" Target="embeddings/oleObject91.bin" /><Relationship Id="rId202" Type="http://schemas.openxmlformats.org/officeDocument/2006/relationships/oleObject" Target="embeddings/oleObject96.bin" /><Relationship Id="rId207" Type="http://schemas.openxmlformats.org/officeDocument/2006/relationships/oleObject" Target="embeddings/oleObject100.bin" /><Relationship Id="rId223" Type="http://schemas.openxmlformats.org/officeDocument/2006/relationships/image" Target="media/image104.wmf" /><Relationship Id="rId228" Type="http://schemas.openxmlformats.org/officeDocument/2006/relationships/image" Target="media/image109.wmf" /><Relationship Id="rId244" Type="http://schemas.openxmlformats.org/officeDocument/2006/relationships/image" Target="media/image125.wmf" /><Relationship Id="rId249" Type="http://schemas.openxmlformats.org/officeDocument/2006/relationships/image" Target="media/image130.wmf" /><Relationship Id="rId13" Type="http://schemas.openxmlformats.org/officeDocument/2006/relationships/image" Target="media/image9.png" /><Relationship Id="rId18" Type="http://schemas.openxmlformats.org/officeDocument/2006/relationships/image" Target="media/image13.wmf" /><Relationship Id="rId39" Type="http://schemas.openxmlformats.org/officeDocument/2006/relationships/oleObject" Target="embeddings/oleObject12.bin" /><Relationship Id="rId109" Type="http://schemas.openxmlformats.org/officeDocument/2006/relationships/image" Target="media/image57.wmf" /><Relationship Id="rId34" Type="http://schemas.openxmlformats.org/officeDocument/2006/relationships/image" Target="media/image21.wmf" /><Relationship Id="rId50" Type="http://schemas.openxmlformats.org/officeDocument/2006/relationships/image" Target="media/image29.wmf" /><Relationship Id="rId55" Type="http://schemas.openxmlformats.org/officeDocument/2006/relationships/oleObject" Target="embeddings/oleObject20.bin" /><Relationship Id="rId76" Type="http://schemas.openxmlformats.org/officeDocument/2006/relationships/oleObject" Target="embeddings/oleObject32.bin" /><Relationship Id="rId97" Type="http://schemas.openxmlformats.org/officeDocument/2006/relationships/image" Target="media/image51.wmf" /><Relationship Id="rId104" Type="http://schemas.openxmlformats.org/officeDocument/2006/relationships/oleObject" Target="embeddings/oleObject46.bin" /><Relationship Id="rId120" Type="http://schemas.openxmlformats.org/officeDocument/2006/relationships/oleObject" Target="embeddings/oleObject54.bin" /><Relationship Id="rId125" Type="http://schemas.openxmlformats.org/officeDocument/2006/relationships/image" Target="media/image65.wmf" /><Relationship Id="rId141" Type="http://schemas.openxmlformats.org/officeDocument/2006/relationships/oleObject" Target="embeddings/oleObject65.bin" /><Relationship Id="rId146" Type="http://schemas.openxmlformats.org/officeDocument/2006/relationships/image" Target="media/image75.wmf" /><Relationship Id="rId167" Type="http://schemas.openxmlformats.org/officeDocument/2006/relationships/oleObject" Target="embeddings/oleObject78.bin" /><Relationship Id="rId188" Type="http://schemas.openxmlformats.org/officeDocument/2006/relationships/image" Target="media/image96.wmf" /><Relationship Id="rId7" Type="http://schemas.openxmlformats.org/officeDocument/2006/relationships/image" Target="media/image3.png" /><Relationship Id="rId71" Type="http://schemas.openxmlformats.org/officeDocument/2006/relationships/image" Target="media/image38.wmf" /><Relationship Id="rId92" Type="http://schemas.openxmlformats.org/officeDocument/2006/relationships/oleObject" Target="embeddings/oleObject40.bin" /><Relationship Id="rId162" Type="http://schemas.openxmlformats.org/officeDocument/2006/relationships/image" Target="media/image83.wmf" /><Relationship Id="rId183" Type="http://schemas.openxmlformats.org/officeDocument/2006/relationships/oleObject" Target="embeddings/oleObject86.bin" /><Relationship Id="rId213" Type="http://schemas.openxmlformats.org/officeDocument/2006/relationships/oleObject" Target="embeddings/oleObject106.bin" /><Relationship Id="rId218" Type="http://schemas.openxmlformats.org/officeDocument/2006/relationships/oleObject" Target="embeddings/oleObject111.bin" /><Relationship Id="rId234" Type="http://schemas.openxmlformats.org/officeDocument/2006/relationships/image" Target="media/image115.wmf" /><Relationship Id="rId239" Type="http://schemas.openxmlformats.org/officeDocument/2006/relationships/image" Target="media/image120.wmf" /><Relationship Id="rId2" Type="http://schemas.openxmlformats.org/officeDocument/2006/relationships/styles" Target="styles.xml" /><Relationship Id="rId29" Type="http://schemas.openxmlformats.org/officeDocument/2006/relationships/oleObject" Target="embeddings/oleObject7.bin" /><Relationship Id="rId250" Type="http://schemas.openxmlformats.org/officeDocument/2006/relationships/fontTable" Target="fontTable.xml" /><Relationship Id="rId24" Type="http://schemas.openxmlformats.org/officeDocument/2006/relationships/image" Target="media/image16.wmf" /><Relationship Id="rId40" Type="http://schemas.openxmlformats.org/officeDocument/2006/relationships/image" Target="media/image24.wmf" /><Relationship Id="rId45" Type="http://schemas.openxmlformats.org/officeDocument/2006/relationships/oleObject" Target="embeddings/oleObject15.bin" /><Relationship Id="rId66" Type="http://schemas.openxmlformats.org/officeDocument/2006/relationships/oleObject" Target="embeddings/oleObject26.bin" /><Relationship Id="rId87" Type="http://schemas.openxmlformats.org/officeDocument/2006/relationships/image" Target="media/image46.wmf" /><Relationship Id="rId110" Type="http://schemas.openxmlformats.org/officeDocument/2006/relationships/oleObject" Target="embeddings/oleObject49.bin" /><Relationship Id="rId115" Type="http://schemas.openxmlformats.org/officeDocument/2006/relationships/image" Target="media/image60.wmf" /><Relationship Id="rId131" Type="http://schemas.openxmlformats.org/officeDocument/2006/relationships/image" Target="media/image68.wmf" /><Relationship Id="rId136" Type="http://schemas.openxmlformats.org/officeDocument/2006/relationships/oleObject" Target="embeddings/oleObject62.bin" /><Relationship Id="rId157" Type="http://schemas.openxmlformats.org/officeDocument/2006/relationships/oleObject" Target="embeddings/oleObject73.bin" /><Relationship Id="rId178" Type="http://schemas.openxmlformats.org/officeDocument/2006/relationships/image" Target="media/image91.wmf" /><Relationship Id="rId61" Type="http://schemas.openxmlformats.org/officeDocument/2006/relationships/oleObject" Target="embeddings/oleObject23.bin" /><Relationship Id="rId82" Type="http://schemas.openxmlformats.org/officeDocument/2006/relationships/oleObject" Target="embeddings/oleObject35.bin" /><Relationship Id="rId152" Type="http://schemas.openxmlformats.org/officeDocument/2006/relationships/image" Target="media/image78.wmf" /><Relationship Id="rId173" Type="http://schemas.openxmlformats.org/officeDocument/2006/relationships/oleObject" Target="embeddings/oleObject81.bin" /><Relationship Id="rId194" Type="http://schemas.openxmlformats.org/officeDocument/2006/relationships/image" Target="media/image99.wmf" /><Relationship Id="rId199" Type="http://schemas.openxmlformats.org/officeDocument/2006/relationships/image" Target="media/image101.wmf" /><Relationship Id="rId203" Type="http://schemas.openxmlformats.org/officeDocument/2006/relationships/image" Target="media/image103.wmf" /><Relationship Id="rId208" Type="http://schemas.openxmlformats.org/officeDocument/2006/relationships/oleObject" Target="embeddings/oleObject101.bin" /><Relationship Id="rId229" Type="http://schemas.openxmlformats.org/officeDocument/2006/relationships/image" Target="media/image110.wmf" /><Relationship Id="rId19" Type="http://schemas.openxmlformats.org/officeDocument/2006/relationships/oleObject" Target="embeddings/oleObject2.bin" /><Relationship Id="rId224" Type="http://schemas.openxmlformats.org/officeDocument/2006/relationships/image" Target="media/image105.wmf" /><Relationship Id="rId240" Type="http://schemas.openxmlformats.org/officeDocument/2006/relationships/image" Target="media/image121.wmf" /><Relationship Id="rId245" Type="http://schemas.openxmlformats.org/officeDocument/2006/relationships/image" Target="media/image126.wmf" /><Relationship Id="rId14" Type="http://schemas.openxmlformats.org/officeDocument/2006/relationships/image" Target="media/image10.png" /><Relationship Id="rId30" Type="http://schemas.openxmlformats.org/officeDocument/2006/relationships/image" Target="media/image19.wmf" /><Relationship Id="rId35" Type="http://schemas.openxmlformats.org/officeDocument/2006/relationships/oleObject" Target="embeddings/oleObject10.bin" /><Relationship Id="rId56" Type="http://schemas.openxmlformats.org/officeDocument/2006/relationships/image" Target="media/image32.wmf" /><Relationship Id="rId77" Type="http://schemas.openxmlformats.org/officeDocument/2006/relationships/image" Target="media/image41.wmf" /><Relationship Id="rId100" Type="http://schemas.openxmlformats.org/officeDocument/2006/relationships/oleObject" Target="embeddings/oleObject44.bin" /><Relationship Id="rId105" Type="http://schemas.openxmlformats.org/officeDocument/2006/relationships/image" Target="media/image55.wmf" /><Relationship Id="rId126" Type="http://schemas.openxmlformats.org/officeDocument/2006/relationships/oleObject" Target="embeddings/oleObject57.bin" /><Relationship Id="rId147" Type="http://schemas.openxmlformats.org/officeDocument/2006/relationships/oleObject" Target="embeddings/oleObject68.bin" /><Relationship Id="rId168" Type="http://schemas.openxmlformats.org/officeDocument/2006/relationships/image" Target="media/image86.wmf" /><Relationship Id="rId8" Type="http://schemas.openxmlformats.org/officeDocument/2006/relationships/image" Target="media/image4.png" /><Relationship Id="rId51" Type="http://schemas.openxmlformats.org/officeDocument/2006/relationships/oleObject" Target="embeddings/oleObject18.bin" /><Relationship Id="rId72" Type="http://schemas.openxmlformats.org/officeDocument/2006/relationships/oleObject" Target="embeddings/oleObject30.bin" /><Relationship Id="rId93" Type="http://schemas.openxmlformats.org/officeDocument/2006/relationships/image" Target="media/image49.wmf" /><Relationship Id="rId98" Type="http://schemas.openxmlformats.org/officeDocument/2006/relationships/oleObject" Target="embeddings/oleObject43.bin" /><Relationship Id="rId121" Type="http://schemas.openxmlformats.org/officeDocument/2006/relationships/image" Target="media/image63.wmf" /><Relationship Id="rId142" Type="http://schemas.openxmlformats.org/officeDocument/2006/relationships/image" Target="media/image73.wmf" /><Relationship Id="rId163" Type="http://schemas.openxmlformats.org/officeDocument/2006/relationships/oleObject" Target="embeddings/oleObject76.bin" /><Relationship Id="rId184" Type="http://schemas.openxmlformats.org/officeDocument/2006/relationships/image" Target="media/image94.wmf" /><Relationship Id="rId189" Type="http://schemas.openxmlformats.org/officeDocument/2006/relationships/oleObject" Target="embeddings/oleObject89.bin" /><Relationship Id="rId219" Type="http://schemas.openxmlformats.org/officeDocument/2006/relationships/oleObject" Target="embeddings/oleObject112.bin" /><Relationship Id="rId3" Type="http://schemas.openxmlformats.org/officeDocument/2006/relationships/settings" Target="settings.xml" /><Relationship Id="rId214" Type="http://schemas.openxmlformats.org/officeDocument/2006/relationships/oleObject" Target="embeddings/oleObject107.bin" /><Relationship Id="rId230" Type="http://schemas.openxmlformats.org/officeDocument/2006/relationships/image" Target="media/image111.wmf" /><Relationship Id="rId235" Type="http://schemas.openxmlformats.org/officeDocument/2006/relationships/image" Target="media/image116.wmf" /><Relationship Id="rId251" Type="http://schemas.openxmlformats.org/officeDocument/2006/relationships/theme" Target="theme/theme1.xml" /><Relationship Id="rId25" Type="http://schemas.openxmlformats.org/officeDocument/2006/relationships/oleObject" Target="embeddings/oleObject5.bin" /><Relationship Id="rId46" Type="http://schemas.openxmlformats.org/officeDocument/2006/relationships/image" Target="media/image27.wmf" /><Relationship Id="rId67" Type="http://schemas.openxmlformats.org/officeDocument/2006/relationships/oleObject" Target="embeddings/oleObject27.bin" /><Relationship Id="rId116" Type="http://schemas.openxmlformats.org/officeDocument/2006/relationships/oleObject" Target="embeddings/oleObject52.bin" /><Relationship Id="rId137" Type="http://schemas.openxmlformats.org/officeDocument/2006/relationships/oleObject" Target="embeddings/oleObject63.bin" /><Relationship Id="rId158" Type="http://schemas.openxmlformats.org/officeDocument/2006/relationships/image" Target="media/image81.wmf" /><Relationship Id="rId20" Type="http://schemas.openxmlformats.org/officeDocument/2006/relationships/image" Target="media/image14.wmf" /><Relationship Id="rId41" Type="http://schemas.openxmlformats.org/officeDocument/2006/relationships/oleObject" Target="embeddings/oleObject13.bin" /><Relationship Id="rId62" Type="http://schemas.openxmlformats.org/officeDocument/2006/relationships/image" Target="media/image35.wmf" /><Relationship Id="rId83" Type="http://schemas.openxmlformats.org/officeDocument/2006/relationships/image" Target="media/image44.wmf" /><Relationship Id="rId88" Type="http://schemas.openxmlformats.org/officeDocument/2006/relationships/oleObject" Target="embeddings/oleObject38.bin" /><Relationship Id="rId111" Type="http://schemas.openxmlformats.org/officeDocument/2006/relationships/image" Target="media/image58.wmf" /><Relationship Id="rId132" Type="http://schemas.openxmlformats.org/officeDocument/2006/relationships/oleObject" Target="embeddings/oleObject60.bin" /><Relationship Id="rId153" Type="http://schemas.openxmlformats.org/officeDocument/2006/relationships/oleObject" Target="embeddings/oleObject71.bin" /><Relationship Id="rId174" Type="http://schemas.openxmlformats.org/officeDocument/2006/relationships/image" Target="media/image89.wmf" /><Relationship Id="rId179" Type="http://schemas.openxmlformats.org/officeDocument/2006/relationships/oleObject" Target="embeddings/oleObject84.bin" /><Relationship Id="rId195" Type="http://schemas.openxmlformats.org/officeDocument/2006/relationships/oleObject" Target="embeddings/oleObject92.bin" /><Relationship Id="rId209" Type="http://schemas.openxmlformats.org/officeDocument/2006/relationships/oleObject" Target="embeddings/oleObject102.bin" /><Relationship Id="rId190" Type="http://schemas.openxmlformats.org/officeDocument/2006/relationships/image" Target="media/image97.wmf" /><Relationship Id="rId204" Type="http://schemas.openxmlformats.org/officeDocument/2006/relationships/oleObject" Target="embeddings/oleObject97.bin" /><Relationship Id="rId220" Type="http://schemas.openxmlformats.org/officeDocument/2006/relationships/oleObject" Target="embeddings/oleObject113.bin" /><Relationship Id="rId225" Type="http://schemas.openxmlformats.org/officeDocument/2006/relationships/image" Target="media/image106.wmf" /><Relationship Id="rId241" Type="http://schemas.openxmlformats.org/officeDocument/2006/relationships/image" Target="media/image122.wmf" /><Relationship Id="rId246" Type="http://schemas.openxmlformats.org/officeDocument/2006/relationships/image" Target="media/image127.wmf" /><Relationship Id="rId15" Type="http://schemas.openxmlformats.org/officeDocument/2006/relationships/image" Target="media/image11.png" /><Relationship Id="rId36" Type="http://schemas.openxmlformats.org/officeDocument/2006/relationships/image" Target="media/image22.wmf" /><Relationship Id="rId57" Type="http://schemas.openxmlformats.org/officeDocument/2006/relationships/oleObject" Target="embeddings/oleObject21.bin" /><Relationship Id="rId106" Type="http://schemas.openxmlformats.org/officeDocument/2006/relationships/oleObject" Target="embeddings/oleObject47.bin" /><Relationship Id="rId127" Type="http://schemas.openxmlformats.org/officeDocument/2006/relationships/image" Target="media/image66.wmf" /><Relationship Id="rId10" Type="http://schemas.openxmlformats.org/officeDocument/2006/relationships/image" Target="media/image6.png" /><Relationship Id="rId31" Type="http://schemas.openxmlformats.org/officeDocument/2006/relationships/oleObject" Target="embeddings/oleObject8.bin" /><Relationship Id="rId52" Type="http://schemas.openxmlformats.org/officeDocument/2006/relationships/image" Target="media/image30.wmf" /><Relationship Id="rId73" Type="http://schemas.openxmlformats.org/officeDocument/2006/relationships/image" Target="media/image39.wmf" /><Relationship Id="rId78" Type="http://schemas.openxmlformats.org/officeDocument/2006/relationships/oleObject" Target="embeddings/oleObject33.bin" /><Relationship Id="rId94" Type="http://schemas.openxmlformats.org/officeDocument/2006/relationships/oleObject" Target="embeddings/oleObject41.bin" /><Relationship Id="rId99" Type="http://schemas.openxmlformats.org/officeDocument/2006/relationships/image" Target="media/image52.wmf" /><Relationship Id="rId101" Type="http://schemas.openxmlformats.org/officeDocument/2006/relationships/image" Target="media/image53.wmf" /><Relationship Id="rId122" Type="http://schemas.openxmlformats.org/officeDocument/2006/relationships/oleObject" Target="embeddings/oleObject55.bin" /><Relationship Id="rId143" Type="http://schemas.openxmlformats.org/officeDocument/2006/relationships/oleObject" Target="embeddings/oleObject66.bin" /><Relationship Id="rId148" Type="http://schemas.openxmlformats.org/officeDocument/2006/relationships/image" Target="media/image76.wmf" /><Relationship Id="rId164" Type="http://schemas.openxmlformats.org/officeDocument/2006/relationships/image" Target="media/image84.wmf" /><Relationship Id="rId169" Type="http://schemas.openxmlformats.org/officeDocument/2006/relationships/oleObject" Target="embeddings/oleObject79.bin" /><Relationship Id="rId185" Type="http://schemas.openxmlformats.org/officeDocument/2006/relationships/oleObject" Target="embeddings/oleObject87.bin" /><Relationship Id="rId4" Type="http://schemas.openxmlformats.org/officeDocument/2006/relationships/webSettings" Target="webSettings.xml" /><Relationship Id="rId9" Type="http://schemas.openxmlformats.org/officeDocument/2006/relationships/image" Target="media/image5.png" /><Relationship Id="rId180" Type="http://schemas.openxmlformats.org/officeDocument/2006/relationships/image" Target="media/image92.wmf" /><Relationship Id="rId210" Type="http://schemas.openxmlformats.org/officeDocument/2006/relationships/oleObject" Target="embeddings/oleObject103.bin" /><Relationship Id="rId215" Type="http://schemas.openxmlformats.org/officeDocument/2006/relationships/oleObject" Target="embeddings/oleObject108.bin" /><Relationship Id="rId236" Type="http://schemas.openxmlformats.org/officeDocument/2006/relationships/image" Target="media/image117.wmf" /><Relationship Id="rId26" Type="http://schemas.openxmlformats.org/officeDocument/2006/relationships/image" Target="media/image17.wmf" /><Relationship Id="rId231" Type="http://schemas.openxmlformats.org/officeDocument/2006/relationships/image" Target="media/image112.wmf" /><Relationship Id="rId47" Type="http://schemas.openxmlformats.org/officeDocument/2006/relationships/oleObject" Target="embeddings/oleObject16.bin" /><Relationship Id="rId68" Type="http://schemas.openxmlformats.org/officeDocument/2006/relationships/oleObject" Target="embeddings/oleObject28.bin" /><Relationship Id="rId89" Type="http://schemas.openxmlformats.org/officeDocument/2006/relationships/image" Target="media/image47.wmf" /><Relationship Id="rId112" Type="http://schemas.openxmlformats.org/officeDocument/2006/relationships/oleObject" Target="embeddings/oleObject50.bin" /><Relationship Id="rId133" Type="http://schemas.openxmlformats.org/officeDocument/2006/relationships/image" Target="media/image69.wmf" /><Relationship Id="rId154" Type="http://schemas.openxmlformats.org/officeDocument/2006/relationships/image" Target="media/image79.wmf" /><Relationship Id="rId175" Type="http://schemas.openxmlformats.org/officeDocument/2006/relationships/oleObject" Target="embeddings/oleObject82.bin" /><Relationship Id="rId196" Type="http://schemas.openxmlformats.org/officeDocument/2006/relationships/image" Target="media/image100.wmf" /><Relationship Id="rId200" Type="http://schemas.openxmlformats.org/officeDocument/2006/relationships/oleObject" Target="embeddings/oleObject95.bin" /><Relationship Id="rId16" Type="http://schemas.openxmlformats.org/officeDocument/2006/relationships/image" Target="media/image12.wmf" /><Relationship Id="rId221" Type="http://schemas.openxmlformats.org/officeDocument/2006/relationships/oleObject" Target="embeddings/oleObject114.bin" /><Relationship Id="rId242" Type="http://schemas.openxmlformats.org/officeDocument/2006/relationships/image" Target="media/image123.wmf" /><Relationship Id="rId37" Type="http://schemas.openxmlformats.org/officeDocument/2006/relationships/oleObject" Target="embeddings/oleObject11.bin" /><Relationship Id="rId58" Type="http://schemas.openxmlformats.org/officeDocument/2006/relationships/image" Target="media/image33.wmf" /><Relationship Id="rId79" Type="http://schemas.openxmlformats.org/officeDocument/2006/relationships/image" Target="media/image42.wmf" /><Relationship Id="rId102" Type="http://schemas.openxmlformats.org/officeDocument/2006/relationships/oleObject" Target="embeddings/oleObject45.bin" /><Relationship Id="rId123" Type="http://schemas.openxmlformats.org/officeDocument/2006/relationships/image" Target="media/image64.wmf" /><Relationship Id="rId144" Type="http://schemas.openxmlformats.org/officeDocument/2006/relationships/image" Target="media/image74.wmf" /><Relationship Id="rId90" Type="http://schemas.openxmlformats.org/officeDocument/2006/relationships/oleObject" Target="embeddings/oleObject39.bin" /><Relationship Id="rId165" Type="http://schemas.openxmlformats.org/officeDocument/2006/relationships/oleObject" Target="embeddings/oleObject77.bin" /><Relationship Id="rId186" Type="http://schemas.openxmlformats.org/officeDocument/2006/relationships/image" Target="media/image95.wmf" /><Relationship Id="rId211" Type="http://schemas.openxmlformats.org/officeDocument/2006/relationships/oleObject" Target="embeddings/oleObject104.bin" /><Relationship Id="rId232" Type="http://schemas.openxmlformats.org/officeDocument/2006/relationships/image" Target="media/image113.wmf" /><Relationship Id="rId27" Type="http://schemas.openxmlformats.org/officeDocument/2006/relationships/oleObject" Target="embeddings/oleObject6.bin" /><Relationship Id="rId48" Type="http://schemas.openxmlformats.org/officeDocument/2006/relationships/image" Target="media/image28.wmf" /><Relationship Id="rId69" Type="http://schemas.openxmlformats.org/officeDocument/2006/relationships/image" Target="media/image37.wmf" /><Relationship Id="rId113" Type="http://schemas.openxmlformats.org/officeDocument/2006/relationships/image" Target="media/image59.wmf" /><Relationship Id="rId134" Type="http://schemas.openxmlformats.org/officeDocument/2006/relationships/oleObject" Target="embeddings/oleObject61.bin" /><Relationship Id="rId80" Type="http://schemas.openxmlformats.org/officeDocument/2006/relationships/oleObject" Target="embeddings/oleObject34.bin" /><Relationship Id="rId155" Type="http://schemas.openxmlformats.org/officeDocument/2006/relationships/oleObject" Target="embeddings/oleObject72.bin" /><Relationship Id="rId176" Type="http://schemas.openxmlformats.org/officeDocument/2006/relationships/image" Target="media/image90.wmf" /><Relationship Id="rId197" Type="http://schemas.openxmlformats.org/officeDocument/2006/relationships/oleObject" Target="embeddings/oleObject93.bin" /><Relationship Id="rId201" Type="http://schemas.openxmlformats.org/officeDocument/2006/relationships/image" Target="media/image102.wmf" /><Relationship Id="rId222" Type="http://schemas.openxmlformats.org/officeDocument/2006/relationships/oleObject" Target="embeddings/oleObject115.bin" /><Relationship Id="rId243" Type="http://schemas.openxmlformats.org/officeDocument/2006/relationships/image" Target="media/image124.w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18689</Words>
  <Characters>106530</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Артур Гориненко</cp:lastModifiedBy>
  <cp:revision>2</cp:revision>
  <dcterms:created xsi:type="dcterms:W3CDTF">2024-06-02T10:43:00Z</dcterms:created>
  <dcterms:modified xsi:type="dcterms:W3CDTF">2024-06-02T10:43:00Z</dcterms:modified>
</cp:coreProperties>
</file>