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994" w:rsidRPr="008A648A" w:rsidRDefault="00200994" w:rsidP="00A00F84">
      <w:pPr>
        <w:spacing w:line="360" w:lineRule="auto"/>
        <w:jc w:val="center"/>
        <w:rPr>
          <w:rFonts w:ascii="Times New Roman" w:hAnsi="Times New Roman" w:cs="Times New Roman"/>
          <w:b/>
          <w:sz w:val="28"/>
          <w:szCs w:val="24"/>
        </w:rPr>
      </w:pPr>
      <w:r w:rsidRPr="008A648A">
        <w:rPr>
          <w:rFonts w:ascii="Times New Roman" w:hAnsi="Times New Roman" w:cs="Times New Roman"/>
          <w:b/>
          <w:sz w:val="28"/>
          <w:szCs w:val="24"/>
        </w:rPr>
        <w:t>ЗМІСТ</w:t>
      </w:r>
    </w:p>
    <w:p w:rsidR="00200994" w:rsidRPr="008A648A" w:rsidRDefault="00BF0E7A" w:rsidP="00BF0E7A">
      <w:pPr>
        <w:tabs>
          <w:tab w:val="left" w:pos="1427"/>
        </w:tabs>
        <w:spacing w:line="360" w:lineRule="auto"/>
        <w:rPr>
          <w:rFonts w:ascii="Times New Roman" w:hAnsi="Times New Roman" w:cs="Times New Roman"/>
          <w:b/>
          <w:sz w:val="28"/>
          <w:szCs w:val="24"/>
        </w:rPr>
      </w:pPr>
      <w:r>
        <w:rPr>
          <w:rFonts w:ascii="Times New Roman" w:hAnsi="Times New Roman" w:cs="Times New Roman"/>
          <w:b/>
          <w:sz w:val="28"/>
          <w:szCs w:val="24"/>
        </w:rPr>
        <w:t>ВСТУП……………………………………………………………………………….2</w:t>
      </w:r>
    </w:p>
    <w:p w:rsidR="00200994" w:rsidRPr="008A648A" w:rsidRDefault="00200994" w:rsidP="00A00F84">
      <w:pPr>
        <w:spacing w:line="360" w:lineRule="auto"/>
        <w:rPr>
          <w:rFonts w:ascii="Times New Roman" w:hAnsi="Times New Roman" w:cs="Times New Roman"/>
          <w:b/>
          <w:sz w:val="28"/>
          <w:szCs w:val="24"/>
        </w:rPr>
      </w:pPr>
      <w:r w:rsidRPr="008A648A">
        <w:rPr>
          <w:rFonts w:ascii="Times New Roman" w:hAnsi="Times New Roman" w:cs="Times New Roman"/>
          <w:b/>
          <w:sz w:val="28"/>
          <w:szCs w:val="24"/>
        </w:rPr>
        <w:t>РОЗДІЛ 1. ТУРОП</w:t>
      </w:r>
      <w:r w:rsidR="008A648A">
        <w:rPr>
          <w:rFonts w:ascii="Times New Roman" w:hAnsi="Times New Roman" w:cs="Times New Roman"/>
          <w:b/>
          <w:sz w:val="28"/>
          <w:szCs w:val="24"/>
        </w:rPr>
        <w:t xml:space="preserve">ЕРАТОРСЬКА ДІЯЛЬНІСТЬ У ПРОЦЕСІ </w:t>
      </w:r>
      <w:r w:rsidRPr="008A648A">
        <w:rPr>
          <w:rFonts w:ascii="Times New Roman" w:hAnsi="Times New Roman" w:cs="Times New Roman"/>
          <w:b/>
          <w:sz w:val="28"/>
          <w:szCs w:val="24"/>
        </w:rPr>
        <w:t>ОРГАНІЗАЦІЇ ТУРИСТИЧНОГО ОБСЛУГОВУВАННЯ</w:t>
      </w:r>
      <w:r w:rsidR="00FF2F71">
        <w:rPr>
          <w:rFonts w:ascii="Times New Roman" w:hAnsi="Times New Roman" w:cs="Times New Roman"/>
          <w:b/>
          <w:sz w:val="28"/>
          <w:szCs w:val="24"/>
        </w:rPr>
        <w:t>…………………..</w:t>
      </w:r>
      <w:r w:rsidR="005B3BC5">
        <w:rPr>
          <w:rFonts w:ascii="Times New Roman" w:hAnsi="Times New Roman" w:cs="Times New Roman"/>
          <w:b/>
          <w:sz w:val="28"/>
          <w:szCs w:val="24"/>
        </w:rPr>
        <w:t>.3</w:t>
      </w:r>
    </w:p>
    <w:p w:rsidR="00200994" w:rsidRPr="008A648A" w:rsidRDefault="00200994" w:rsidP="00A00F84">
      <w:pPr>
        <w:spacing w:line="360" w:lineRule="auto"/>
        <w:rPr>
          <w:rFonts w:ascii="Times New Roman" w:hAnsi="Times New Roman" w:cs="Times New Roman"/>
          <w:b/>
          <w:sz w:val="28"/>
          <w:szCs w:val="24"/>
        </w:rPr>
      </w:pPr>
      <w:r w:rsidRPr="008A648A">
        <w:rPr>
          <w:rFonts w:ascii="Times New Roman" w:hAnsi="Times New Roman" w:cs="Times New Roman"/>
          <w:b/>
          <w:sz w:val="28"/>
          <w:szCs w:val="24"/>
        </w:rPr>
        <w:t xml:space="preserve">1.1 </w:t>
      </w:r>
      <w:proofErr w:type="spellStart"/>
      <w:r w:rsidRPr="008A648A">
        <w:rPr>
          <w:rFonts w:ascii="Times New Roman" w:hAnsi="Times New Roman" w:cs="Times New Roman"/>
          <w:b/>
          <w:sz w:val="28"/>
          <w:szCs w:val="24"/>
        </w:rPr>
        <w:t>Туроператорська</w:t>
      </w:r>
      <w:proofErr w:type="spellEnd"/>
      <w:r w:rsidRPr="008A648A">
        <w:rPr>
          <w:rFonts w:ascii="Times New Roman" w:hAnsi="Times New Roman" w:cs="Times New Roman"/>
          <w:b/>
          <w:sz w:val="28"/>
          <w:szCs w:val="24"/>
        </w:rPr>
        <w:t xml:space="preserve"> діяльність (функції та завдання)</w:t>
      </w:r>
      <w:r w:rsidR="00FF2F71">
        <w:rPr>
          <w:rFonts w:ascii="Times New Roman" w:hAnsi="Times New Roman" w:cs="Times New Roman"/>
          <w:b/>
          <w:sz w:val="28"/>
          <w:szCs w:val="24"/>
        </w:rPr>
        <w:t>…………………</w:t>
      </w:r>
      <w:r w:rsidR="005B3BC5">
        <w:rPr>
          <w:rFonts w:ascii="Times New Roman" w:hAnsi="Times New Roman" w:cs="Times New Roman"/>
          <w:b/>
          <w:sz w:val="28"/>
          <w:szCs w:val="24"/>
        </w:rPr>
        <w:t>……..4</w:t>
      </w:r>
    </w:p>
    <w:p w:rsidR="00200994" w:rsidRPr="008A648A" w:rsidRDefault="00200994" w:rsidP="00A00F84">
      <w:pPr>
        <w:spacing w:line="360" w:lineRule="auto"/>
        <w:rPr>
          <w:rFonts w:ascii="Times New Roman" w:hAnsi="Times New Roman" w:cs="Times New Roman"/>
          <w:b/>
          <w:sz w:val="28"/>
          <w:szCs w:val="24"/>
        </w:rPr>
      </w:pPr>
      <w:r w:rsidRPr="008A648A">
        <w:rPr>
          <w:rFonts w:ascii="Times New Roman" w:hAnsi="Times New Roman" w:cs="Times New Roman"/>
          <w:b/>
          <w:sz w:val="28"/>
          <w:szCs w:val="24"/>
        </w:rPr>
        <w:t>1.2 Класифікація туроператорів</w:t>
      </w:r>
      <w:r w:rsidR="00E8343D">
        <w:rPr>
          <w:rFonts w:ascii="Times New Roman" w:hAnsi="Times New Roman" w:cs="Times New Roman"/>
          <w:b/>
          <w:sz w:val="28"/>
          <w:szCs w:val="24"/>
        </w:rPr>
        <w:t xml:space="preserve"> та роль їх діяльності в туризмі</w:t>
      </w:r>
      <w:r w:rsidR="00FF2F71">
        <w:rPr>
          <w:rFonts w:ascii="Times New Roman" w:hAnsi="Times New Roman" w:cs="Times New Roman"/>
          <w:b/>
          <w:sz w:val="28"/>
          <w:szCs w:val="24"/>
        </w:rPr>
        <w:t>………………………………………………</w:t>
      </w:r>
      <w:r w:rsidR="005B3BC5">
        <w:rPr>
          <w:rFonts w:ascii="Times New Roman" w:hAnsi="Times New Roman" w:cs="Times New Roman"/>
          <w:b/>
          <w:sz w:val="28"/>
          <w:szCs w:val="24"/>
        </w:rPr>
        <w:t>……………………………….7</w:t>
      </w:r>
    </w:p>
    <w:p w:rsidR="00200994" w:rsidRPr="008A648A" w:rsidRDefault="00E8343D" w:rsidP="00A00F84">
      <w:pPr>
        <w:spacing w:line="360" w:lineRule="auto"/>
        <w:rPr>
          <w:rFonts w:ascii="Times New Roman" w:hAnsi="Times New Roman" w:cs="Times New Roman"/>
          <w:b/>
          <w:sz w:val="28"/>
          <w:szCs w:val="24"/>
        </w:rPr>
      </w:pPr>
      <w:r>
        <w:rPr>
          <w:rFonts w:ascii="Times New Roman" w:hAnsi="Times New Roman" w:cs="Times New Roman"/>
          <w:b/>
          <w:sz w:val="28"/>
          <w:szCs w:val="24"/>
        </w:rPr>
        <w:t>РОЗДІЛ 2 ТУР ЯК ОСНОВНИЙ РИНКОВИЙ ПРОДУКТ…………………</w:t>
      </w:r>
      <w:r w:rsidR="005B3BC5">
        <w:rPr>
          <w:rFonts w:ascii="Times New Roman" w:hAnsi="Times New Roman" w:cs="Times New Roman"/>
          <w:b/>
          <w:sz w:val="28"/>
          <w:szCs w:val="24"/>
        </w:rPr>
        <w:t>.11</w:t>
      </w:r>
    </w:p>
    <w:p w:rsidR="00BA655C" w:rsidRDefault="00BA655C" w:rsidP="00A00F84">
      <w:pPr>
        <w:spacing w:line="360" w:lineRule="auto"/>
        <w:rPr>
          <w:rFonts w:ascii="Times New Roman" w:hAnsi="Times New Roman" w:cs="Times New Roman"/>
          <w:b/>
          <w:sz w:val="28"/>
          <w:szCs w:val="24"/>
        </w:rPr>
      </w:pPr>
      <w:r w:rsidRPr="008A648A">
        <w:rPr>
          <w:rFonts w:ascii="Times New Roman" w:hAnsi="Times New Roman" w:cs="Times New Roman"/>
          <w:b/>
          <w:sz w:val="28"/>
          <w:szCs w:val="24"/>
        </w:rPr>
        <w:t xml:space="preserve">2.1 </w:t>
      </w:r>
      <w:r w:rsidR="0099623A">
        <w:rPr>
          <w:rFonts w:ascii="Times New Roman" w:hAnsi="Times New Roman" w:cs="Times New Roman"/>
          <w:b/>
          <w:sz w:val="28"/>
          <w:szCs w:val="24"/>
        </w:rPr>
        <w:t>Тур як основний ринковий продукт…………………………………</w:t>
      </w:r>
      <w:r w:rsidR="005B3BC5">
        <w:rPr>
          <w:rFonts w:ascii="Times New Roman" w:hAnsi="Times New Roman" w:cs="Times New Roman"/>
          <w:b/>
          <w:sz w:val="28"/>
          <w:szCs w:val="24"/>
        </w:rPr>
        <w:t>……..11</w:t>
      </w:r>
    </w:p>
    <w:p w:rsidR="00BA655C" w:rsidRPr="008A648A" w:rsidRDefault="00FF2F71" w:rsidP="00A00F84">
      <w:pPr>
        <w:spacing w:line="360" w:lineRule="auto"/>
        <w:rPr>
          <w:rFonts w:ascii="Times New Roman" w:hAnsi="Times New Roman" w:cs="Times New Roman"/>
          <w:b/>
          <w:sz w:val="28"/>
          <w:szCs w:val="24"/>
        </w:rPr>
      </w:pPr>
      <w:r>
        <w:rPr>
          <w:rFonts w:ascii="Times New Roman" w:hAnsi="Times New Roman" w:cs="Times New Roman"/>
          <w:b/>
          <w:sz w:val="28"/>
          <w:szCs w:val="24"/>
        </w:rPr>
        <w:t>2.2 Методика розробки туру………………………………………………</w:t>
      </w:r>
      <w:r w:rsidR="005B3BC5">
        <w:rPr>
          <w:rFonts w:ascii="Times New Roman" w:hAnsi="Times New Roman" w:cs="Times New Roman"/>
          <w:b/>
          <w:sz w:val="28"/>
          <w:szCs w:val="24"/>
        </w:rPr>
        <w:t>……..13</w:t>
      </w:r>
    </w:p>
    <w:p w:rsidR="00200994" w:rsidRPr="008A648A" w:rsidRDefault="00E8343D" w:rsidP="00A00F84">
      <w:pPr>
        <w:spacing w:line="360" w:lineRule="auto"/>
        <w:rPr>
          <w:rFonts w:ascii="Times New Roman" w:hAnsi="Times New Roman" w:cs="Times New Roman"/>
          <w:b/>
          <w:sz w:val="28"/>
          <w:szCs w:val="24"/>
        </w:rPr>
      </w:pPr>
      <w:r>
        <w:rPr>
          <w:rFonts w:ascii="Times New Roman" w:hAnsi="Times New Roman" w:cs="Times New Roman"/>
          <w:b/>
          <w:sz w:val="28"/>
          <w:szCs w:val="24"/>
        </w:rPr>
        <w:t>РОЗДІЛ 3</w:t>
      </w:r>
      <w:r w:rsidR="00200994" w:rsidRPr="008A648A">
        <w:rPr>
          <w:rFonts w:ascii="Times New Roman" w:hAnsi="Times New Roman" w:cs="Times New Roman"/>
          <w:b/>
          <w:sz w:val="28"/>
          <w:szCs w:val="24"/>
        </w:rPr>
        <w:t>. ДОГОВІРНІ ВІДНОСИНИ ТУРОПЕРАТОРА З ПОСТАЧАЛЬНИКАМИ ПОСЛУГ</w:t>
      </w:r>
      <w:r w:rsidR="00FF2F71">
        <w:rPr>
          <w:rFonts w:ascii="Times New Roman" w:hAnsi="Times New Roman" w:cs="Times New Roman"/>
          <w:b/>
          <w:sz w:val="28"/>
          <w:szCs w:val="24"/>
        </w:rPr>
        <w:t>……………………………………………</w:t>
      </w:r>
      <w:r w:rsidR="005B3BC5">
        <w:rPr>
          <w:rFonts w:ascii="Times New Roman" w:hAnsi="Times New Roman" w:cs="Times New Roman"/>
          <w:b/>
          <w:sz w:val="28"/>
          <w:szCs w:val="24"/>
        </w:rPr>
        <w:t>..20</w:t>
      </w:r>
    </w:p>
    <w:p w:rsidR="00E8343D" w:rsidRPr="008A648A" w:rsidRDefault="005B3BC5" w:rsidP="00A00F84">
      <w:pPr>
        <w:spacing w:line="360" w:lineRule="auto"/>
        <w:rPr>
          <w:rFonts w:ascii="Times New Roman" w:hAnsi="Times New Roman" w:cs="Times New Roman"/>
          <w:b/>
          <w:sz w:val="28"/>
          <w:szCs w:val="24"/>
        </w:rPr>
      </w:pPr>
      <w:r>
        <w:rPr>
          <w:rFonts w:ascii="Times New Roman" w:hAnsi="Times New Roman" w:cs="Times New Roman"/>
          <w:b/>
          <w:sz w:val="28"/>
          <w:szCs w:val="24"/>
        </w:rPr>
        <w:t>3</w:t>
      </w:r>
      <w:r w:rsidR="00BA655C" w:rsidRPr="008A648A">
        <w:rPr>
          <w:rFonts w:ascii="Times New Roman" w:hAnsi="Times New Roman" w:cs="Times New Roman"/>
          <w:b/>
          <w:sz w:val="28"/>
          <w:szCs w:val="24"/>
        </w:rPr>
        <w:t>.1 Угоди з постачальниками послуг</w:t>
      </w:r>
      <w:r w:rsidR="00FF2F71">
        <w:rPr>
          <w:rFonts w:ascii="Times New Roman" w:hAnsi="Times New Roman" w:cs="Times New Roman"/>
          <w:b/>
          <w:sz w:val="28"/>
          <w:szCs w:val="24"/>
        </w:rPr>
        <w:t>…………..…………………………</w:t>
      </w:r>
      <w:r>
        <w:rPr>
          <w:rFonts w:ascii="Times New Roman" w:hAnsi="Times New Roman" w:cs="Times New Roman"/>
          <w:b/>
          <w:sz w:val="28"/>
          <w:szCs w:val="24"/>
        </w:rPr>
        <w:t>…….22</w:t>
      </w:r>
    </w:p>
    <w:p w:rsidR="00856075" w:rsidRDefault="00C93CEF" w:rsidP="00A00F84">
      <w:pPr>
        <w:spacing w:line="360" w:lineRule="auto"/>
        <w:rPr>
          <w:rFonts w:ascii="Times New Roman" w:hAnsi="Times New Roman" w:cs="Times New Roman"/>
          <w:b/>
          <w:sz w:val="28"/>
          <w:szCs w:val="24"/>
        </w:rPr>
      </w:pPr>
      <w:r>
        <w:rPr>
          <w:rFonts w:ascii="Times New Roman" w:hAnsi="Times New Roman" w:cs="Times New Roman"/>
          <w:b/>
          <w:sz w:val="28"/>
          <w:szCs w:val="24"/>
        </w:rPr>
        <w:t xml:space="preserve">РОЗДІЛ 4. </w:t>
      </w:r>
      <w:r w:rsidR="00FF2F71">
        <w:rPr>
          <w:rFonts w:ascii="Times New Roman" w:hAnsi="Times New Roman" w:cs="Times New Roman"/>
          <w:b/>
          <w:sz w:val="28"/>
          <w:szCs w:val="24"/>
        </w:rPr>
        <w:t>ОРГАНІЗАЦІЯ РЕКЛАМНОЇ ДІЯЛЬНОСТІ</w:t>
      </w:r>
      <w:r>
        <w:rPr>
          <w:rFonts w:ascii="Times New Roman" w:hAnsi="Times New Roman" w:cs="Times New Roman"/>
          <w:b/>
          <w:sz w:val="28"/>
          <w:szCs w:val="24"/>
        </w:rPr>
        <w:t>………………</w:t>
      </w:r>
      <w:r w:rsidR="005B3BC5">
        <w:rPr>
          <w:rFonts w:ascii="Times New Roman" w:hAnsi="Times New Roman" w:cs="Times New Roman"/>
          <w:b/>
          <w:sz w:val="28"/>
          <w:szCs w:val="24"/>
        </w:rPr>
        <w:t>…...28</w:t>
      </w:r>
    </w:p>
    <w:p w:rsidR="00BA655C" w:rsidRPr="00856075" w:rsidRDefault="00C206FC" w:rsidP="00A00F84">
      <w:pPr>
        <w:spacing w:line="360" w:lineRule="auto"/>
        <w:rPr>
          <w:rFonts w:ascii="Times New Roman" w:hAnsi="Times New Roman" w:cs="Times New Roman"/>
          <w:b/>
          <w:sz w:val="28"/>
          <w:szCs w:val="24"/>
        </w:rPr>
      </w:pPr>
      <w:r>
        <w:rPr>
          <w:rFonts w:ascii="Times New Roman" w:hAnsi="Times New Roman" w:cs="Times New Roman"/>
          <w:b/>
          <w:bCs/>
          <w:iCs/>
          <w:sz w:val="28"/>
          <w:szCs w:val="24"/>
        </w:rPr>
        <w:t>4.</w:t>
      </w:r>
      <w:r w:rsidR="00FF2F71">
        <w:rPr>
          <w:rFonts w:ascii="Times New Roman" w:hAnsi="Times New Roman" w:cs="Times New Roman"/>
          <w:b/>
          <w:bCs/>
          <w:iCs/>
          <w:sz w:val="28"/>
          <w:szCs w:val="24"/>
        </w:rPr>
        <w:t>1</w:t>
      </w:r>
      <w:r>
        <w:rPr>
          <w:rFonts w:ascii="Times New Roman" w:hAnsi="Times New Roman" w:cs="Times New Roman"/>
          <w:b/>
          <w:bCs/>
          <w:iCs/>
          <w:sz w:val="28"/>
          <w:szCs w:val="24"/>
        </w:rPr>
        <w:t xml:space="preserve"> </w:t>
      </w:r>
      <w:r w:rsidR="00BA655C" w:rsidRPr="008A648A">
        <w:rPr>
          <w:rFonts w:ascii="Times New Roman" w:hAnsi="Times New Roman" w:cs="Times New Roman"/>
          <w:b/>
          <w:bCs/>
          <w:iCs/>
          <w:sz w:val="28"/>
          <w:szCs w:val="24"/>
        </w:rPr>
        <w:t xml:space="preserve">Суть  реклами </w:t>
      </w:r>
      <w:r w:rsidR="005A37CA">
        <w:rPr>
          <w:rFonts w:ascii="Times New Roman" w:hAnsi="Times New Roman" w:cs="Times New Roman"/>
          <w:b/>
          <w:bCs/>
          <w:iCs/>
          <w:sz w:val="28"/>
          <w:szCs w:val="24"/>
        </w:rPr>
        <w:t>туристичного продукту та її особливості</w:t>
      </w:r>
      <w:r w:rsidR="005B3BC5">
        <w:rPr>
          <w:rFonts w:ascii="Times New Roman" w:hAnsi="Times New Roman" w:cs="Times New Roman"/>
          <w:b/>
          <w:bCs/>
          <w:iCs/>
          <w:sz w:val="28"/>
          <w:szCs w:val="24"/>
        </w:rPr>
        <w:t>………………..29</w:t>
      </w:r>
    </w:p>
    <w:p w:rsidR="00BA655C" w:rsidRPr="008A648A" w:rsidRDefault="00C206FC" w:rsidP="00A00F84">
      <w:pPr>
        <w:spacing w:line="360" w:lineRule="auto"/>
        <w:rPr>
          <w:rFonts w:ascii="Times New Roman" w:hAnsi="Times New Roman" w:cs="Times New Roman"/>
          <w:b/>
          <w:bCs/>
          <w:sz w:val="28"/>
          <w:szCs w:val="24"/>
        </w:rPr>
      </w:pPr>
      <w:r>
        <w:rPr>
          <w:rFonts w:ascii="Times New Roman" w:hAnsi="Times New Roman" w:cs="Times New Roman"/>
          <w:b/>
          <w:sz w:val="28"/>
          <w:szCs w:val="24"/>
        </w:rPr>
        <w:t>4.2</w:t>
      </w:r>
      <w:r>
        <w:rPr>
          <w:rFonts w:ascii="Times New Roman" w:hAnsi="Times New Roman" w:cs="Times New Roman"/>
          <w:b/>
          <w:bCs/>
          <w:sz w:val="28"/>
          <w:szCs w:val="24"/>
        </w:rPr>
        <w:t xml:space="preserve"> Р</w:t>
      </w:r>
      <w:r w:rsidR="00BA655C" w:rsidRPr="008A648A">
        <w:rPr>
          <w:rFonts w:ascii="Times New Roman" w:hAnsi="Times New Roman" w:cs="Times New Roman"/>
          <w:b/>
          <w:bCs/>
          <w:sz w:val="28"/>
          <w:szCs w:val="24"/>
        </w:rPr>
        <w:t>ек</w:t>
      </w:r>
      <w:r>
        <w:rPr>
          <w:rFonts w:ascii="Times New Roman" w:hAnsi="Times New Roman" w:cs="Times New Roman"/>
          <w:b/>
          <w:bCs/>
          <w:sz w:val="28"/>
          <w:szCs w:val="24"/>
        </w:rPr>
        <w:t xml:space="preserve">ламна кампанія </w:t>
      </w:r>
      <w:r w:rsidR="005A37CA">
        <w:rPr>
          <w:rFonts w:ascii="Times New Roman" w:hAnsi="Times New Roman" w:cs="Times New Roman"/>
          <w:b/>
          <w:bCs/>
          <w:sz w:val="28"/>
          <w:szCs w:val="24"/>
        </w:rPr>
        <w:t>туристичного продукту</w:t>
      </w:r>
      <w:r w:rsidR="00FF2F71">
        <w:rPr>
          <w:rFonts w:ascii="Times New Roman" w:hAnsi="Times New Roman" w:cs="Times New Roman"/>
          <w:b/>
          <w:bCs/>
          <w:sz w:val="28"/>
          <w:szCs w:val="24"/>
        </w:rPr>
        <w:t>……………</w:t>
      </w:r>
      <w:r w:rsidR="003C6C18">
        <w:rPr>
          <w:rFonts w:ascii="Times New Roman" w:hAnsi="Times New Roman" w:cs="Times New Roman"/>
          <w:b/>
          <w:bCs/>
          <w:sz w:val="28"/>
          <w:szCs w:val="24"/>
        </w:rPr>
        <w:t>…………………40</w:t>
      </w:r>
    </w:p>
    <w:p w:rsidR="00BA655C" w:rsidRPr="008A648A" w:rsidRDefault="00C206FC" w:rsidP="00A00F84">
      <w:pPr>
        <w:spacing w:line="360" w:lineRule="auto"/>
        <w:rPr>
          <w:rFonts w:ascii="Times New Roman" w:hAnsi="Times New Roman" w:cs="Times New Roman"/>
          <w:b/>
          <w:sz w:val="28"/>
          <w:szCs w:val="24"/>
        </w:rPr>
      </w:pPr>
      <w:r>
        <w:rPr>
          <w:rFonts w:ascii="Times New Roman" w:hAnsi="Times New Roman" w:cs="Times New Roman"/>
          <w:b/>
          <w:sz w:val="28"/>
          <w:szCs w:val="24"/>
        </w:rPr>
        <w:t>4.3</w:t>
      </w:r>
      <w:r w:rsidR="00CB496C" w:rsidRPr="008A648A">
        <w:rPr>
          <w:rFonts w:ascii="Times New Roman" w:hAnsi="Times New Roman" w:cs="Times New Roman"/>
          <w:b/>
          <w:sz w:val="28"/>
          <w:szCs w:val="24"/>
        </w:rPr>
        <w:t xml:space="preserve"> Розподіл бюджету</w:t>
      </w:r>
      <w:r>
        <w:rPr>
          <w:rFonts w:ascii="Times New Roman" w:hAnsi="Times New Roman" w:cs="Times New Roman"/>
          <w:b/>
          <w:sz w:val="28"/>
          <w:szCs w:val="24"/>
        </w:rPr>
        <w:t xml:space="preserve"> реклами</w:t>
      </w:r>
      <w:r w:rsidR="00FF2F71">
        <w:rPr>
          <w:rFonts w:ascii="Times New Roman" w:hAnsi="Times New Roman" w:cs="Times New Roman"/>
          <w:b/>
          <w:sz w:val="28"/>
          <w:szCs w:val="24"/>
        </w:rPr>
        <w:t>……………………</w:t>
      </w:r>
      <w:r w:rsidR="003C6C18">
        <w:rPr>
          <w:rFonts w:ascii="Times New Roman" w:hAnsi="Times New Roman" w:cs="Times New Roman"/>
          <w:b/>
          <w:sz w:val="28"/>
          <w:szCs w:val="24"/>
        </w:rPr>
        <w:t>……………………………..</w:t>
      </w:r>
      <w:r w:rsidR="00CE1E2E">
        <w:rPr>
          <w:rFonts w:ascii="Times New Roman" w:hAnsi="Times New Roman" w:cs="Times New Roman"/>
          <w:b/>
          <w:sz w:val="28"/>
          <w:szCs w:val="24"/>
        </w:rPr>
        <w:t>42</w:t>
      </w:r>
      <w:bookmarkStart w:id="0" w:name="_GoBack"/>
      <w:bookmarkEnd w:id="0"/>
    </w:p>
    <w:p w:rsidR="00FF2F71" w:rsidRPr="00FF2F71" w:rsidRDefault="00C206FC" w:rsidP="00A00F84">
      <w:pPr>
        <w:spacing w:line="360" w:lineRule="auto"/>
        <w:rPr>
          <w:rFonts w:ascii="Times New Roman" w:hAnsi="Times New Roman" w:cs="Times New Roman"/>
          <w:b/>
          <w:sz w:val="28"/>
          <w:szCs w:val="24"/>
        </w:rPr>
      </w:pPr>
      <w:r>
        <w:rPr>
          <w:rFonts w:ascii="Times New Roman" w:hAnsi="Times New Roman" w:cs="Times New Roman"/>
          <w:b/>
          <w:sz w:val="28"/>
          <w:szCs w:val="24"/>
        </w:rPr>
        <w:t>4.4</w:t>
      </w:r>
      <w:r w:rsidR="00CB496C" w:rsidRPr="008A648A">
        <w:rPr>
          <w:rFonts w:ascii="Times New Roman" w:hAnsi="Times New Roman" w:cs="Times New Roman"/>
          <w:b/>
          <w:sz w:val="28"/>
          <w:szCs w:val="24"/>
        </w:rPr>
        <w:t xml:space="preserve"> Оцінка ефективності туристичної реклами</w:t>
      </w:r>
      <w:r w:rsidR="00FF2F71">
        <w:rPr>
          <w:rFonts w:ascii="Times New Roman" w:hAnsi="Times New Roman" w:cs="Times New Roman"/>
          <w:b/>
          <w:sz w:val="28"/>
          <w:szCs w:val="24"/>
        </w:rPr>
        <w:t>………………………</w:t>
      </w:r>
      <w:r w:rsidR="003C6C18">
        <w:rPr>
          <w:rFonts w:ascii="Times New Roman" w:hAnsi="Times New Roman" w:cs="Times New Roman"/>
          <w:b/>
          <w:sz w:val="28"/>
          <w:szCs w:val="24"/>
        </w:rPr>
        <w:t>……….</w:t>
      </w:r>
      <w:r w:rsidR="00F32718">
        <w:rPr>
          <w:rFonts w:ascii="Times New Roman" w:hAnsi="Times New Roman" w:cs="Times New Roman"/>
          <w:b/>
          <w:sz w:val="28"/>
          <w:szCs w:val="24"/>
        </w:rPr>
        <w:t>43</w:t>
      </w:r>
    </w:p>
    <w:p w:rsidR="00C93CEF" w:rsidRDefault="003B0598" w:rsidP="003B0598">
      <w:pPr>
        <w:spacing w:line="360" w:lineRule="auto"/>
        <w:rPr>
          <w:rFonts w:ascii="Times New Roman" w:hAnsi="Times New Roman" w:cs="Times New Roman"/>
          <w:b/>
          <w:sz w:val="28"/>
          <w:szCs w:val="24"/>
        </w:rPr>
      </w:pPr>
      <w:r>
        <w:rPr>
          <w:rFonts w:ascii="Times New Roman" w:hAnsi="Times New Roman" w:cs="Times New Roman"/>
          <w:b/>
          <w:sz w:val="28"/>
          <w:szCs w:val="24"/>
        </w:rPr>
        <w:t>ВИСНОВОК…………………………………………………………………</w:t>
      </w:r>
      <w:r w:rsidR="003C6C18">
        <w:rPr>
          <w:rFonts w:ascii="Times New Roman" w:hAnsi="Times New Roman" w:cs="Times New Roman"/>
          <w:b/>
          <w:sz w:val="28"/>
          <w:szCs w:val="24"/>
        </w:rPr>
        <w:t>…….</w:t>
      </w:r>
      <w:r w:rsidR="00F32718">
        <w:rPr>
          <w:rFonts w:ascii="Times New Roman" w:hAnsi="Times New Roman" w:cs="Times New Roman"/>
          <w:b/>
          <w:sz w:val="28"/>
          <w:szCs w:val="24"/>
        </w:rPr>
        <w:t>50</w:t>
      </w:r>
    </w:p>
    <w:p w:rsidR="003B0598" w:rsidRDefault="003B0598" w:rsidP="003B0598">
      <w:pPr>
        <w:spacing w:line="360" w:lineRule="auto"/>
        <w:rPr>
          <w:rFonts w:ascii="Times New Roman" w:hAnsi="Times New Roman" w:cs="Times New Roman"/>
          <w:b/>
          <w:sz w:val="28"/>
          <w:szCs w:val="24"/>
        </w:rPr>
      </w:pPr>
      <w:r>
        <w:rPr>
          <w:rFonts w:ascii="Times New Roman" w:hAnsi="Times New Roman" w:cs="Times New Roman"/>
          <w:b/>
          <w:sz w:val="28"/>
          <w:szCs w:val="24"/>
        </w:rPr>
        <w:t>ВИКОРИСТАНІ ДЖЕРЕЛА………………………………………………</w:t>
      </w:r>
      <w:r w:rsidR="003C6C18">
        <w:rPr>
          <w:rFonts w:ascii="Times New Roman" w:hAnsi="Times New Roman" w:cs="Times New Roman"/>
          <w:b/>
          <w:sz w:val="28"/>
          <w:szCs w:val="24"/>
        </w:rPr>
        <w:t>…….</w:t>
      </w:r>
      <w:r w:rsidR="00111EE3">
        <w:rPr>
          <w:rFonts w:ascii="Times New Roman" w:hAnsi="Times New Roman" w:cs="Times New Roman"/>
          <w:b/>
          <w:sz w:val="28"/>
          <w:szCs w:val="24"/>
        </w:rPr>
        <w:t>52</w:t>
      </w:r>
    </w:p>
    <w:p w:rsidR="003C6C18" w:rsidRDefault="003C6C18" w:rsidP="003B0598">
      <w:pPr>
        <w:spacing w:line="360" w:lineRule="auto"/>
        <w:rPr>
          <w:rFonts w:ascii="Times New Roman" w:hAnsi="Times New Roman" w:cs="Times New Roman"/>
          <w:b/>
          <w:sz w:val="28"/>
          <w:szCs w:val="24"/>
        </w:rPr>
      </w:pPr>
      <w:r>
        <w:rPr>
          <w:rFonts w:ascii="Times New Roman" w:hAnsi="Times New Roman" w:cs="Times New Roman"/>
          <w:b/>
          <w:sz w:val="28"/>
          <w:szCs w:val="24"/>
        </w:rPr>
        <w:t>ДОДАТКИ</w:t>
      </w:r>
    </w:p>
    <w:p w:rsidR="00C93CEF" w:rsidRDefault="00C93CEF" w:rsidP="00A00F84">
      <w:pPr>
        <w:spacing w:line="360" w:lineRule="auto"/>
        <w:jc w:val="center"/>
        <w:rPr>
          <w:rFonts w:ascii="Times New Roman" w:hAnsi="Times New Roman" w:cs="Times New Roman"/>
          <w:b/>
          <w:sz w:val="28"/>
          <w:szCs w:val="24"/>
        </w:rPr>
      </w:pPr>
    </w:p>
    <w:p w:rsidR="00C93CEF" w:rsidRDefault="00C93CEF" w:rsidP="00A00F84">
      <w:pPr>
        <w:spacing w:line="360" w:lineRule="auto"/>
        <w:jc w:val="center"/>
        <w:rPr>
          <w:rFonts w:ascii="Times New Roman" w:hAnsi="Times New Roman" w:cs="Times New Roman"/>
          <w:b/>
          <w:sz w:val="28"/>
          <w:szCs w:val="24"/>
        </w:rPr>
      </w:pPr>
    </w:p>
    <w:p w:rsidR="00C206FC" w:rsidRDefault="00C206FC" w:rsidP="00962A5B">
      <w:pPr>
        <w:spacing w:line="360" w:lineRule="auto"/>
        <w:rPr>
          <w:rFonts w:ascii="Times New Roman" w:hAnsi="Times New Roman" w:cs="Times New Roman"/>
          <w:b/>
          <w:sz w:val="28"/>
          <w:szCs w:val="24"/>
        </w:rPr>
      </w:pPr>
    </w:p>
    <w:p w:rsidR="000836FB" w:rsidRDefault="000836FB" w:rsidP="00A00F84">
      <w:pPr>
        <w:spacing w:line="36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ВСТУП</w:t>
      </w:r>
    </w:p>
    <w:p w:rsidR="000836FB" w:rsidRDefault="00F243D2" w:rsidP="00533BB7">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Темою цієї роботи є зображення діяльності туроператора із різних аспектів роботи у сфері туризму, яку йому необхідно виконувати. Зокрема це процес організації туристичного обслуговування.  </w:t>
      </w:r>
      <w:r w:rsidR="00136BCE">
        <w:rPr>
          <w:rFonts w:ascii="Times New Roman" w:hAnsi="Times New Roman" w:cs="Times New Roman"/>
          <w:sz w:val="28"/>
          <w:szCs w:val="24"/>
        </w:rPr>
        <w:t xml:space="preserve">Поняття туру та правила його складання, без чого діяльність туроператора буде не можливою. Організація співробітництва з іншими сферами послуг та створення реклами. Усе це впливає на успішне створення та </w:t>
      </w:r>
      <w:proofErr w:type="spellStart"/>
      <w:r w:rsidR="00136BCE">
        <w:rPr>
          <w:rFonts w:ascii="Times New Roman" w:hAnsi="Times New Roman" w:cs="Times New Roman"/>
          <w:sz w:val="28"/>
          <w:szCs w:val="24"/>
        </w:rPr>
        <w:t>збет</w:t>
      </w:r>
      <w:proofErr w:type="spellEnd"/>
      <w:r w:rsidR="00136BCE">
        <w:rPr>
          <w:rFonts w:ascii="Times New Roman" w:hAnsi="Times New Roman" w:cs="Times New Roman"/>
          <w:sz w:val="28"/>
          <w:szCs w:val="24"/>
        </w:rPr>
        <w:t xml:space="preserve"> туристичних послуг.</w:t>
      </w:r>
    </w:p>
    <w:p w:rsidR="00F243D2" w:rsidRPr="00F243D2" w:rsidRDefault="00F243D2" w:rsidP="00533BB7">
      <w:pPr>
        <w:spacing w:line="360" w:lineRule="auto"/>
        <w:jc w:val="both"/>
        <w:rPr>
          <w:rFonts w:ascii="Times New Roman" w:hAnsi="Times New Roman" w:cs="Times New Roman"/>
          <w:sz w:val="28"/>
          <w:szCs w:val="24"/>
        </w:rPr>
      </w:pPr>
      <w:r>
        <w:rPr>
          <w:rFonts w:ascii="Times New Roman" w:hAnsi="Times New Roman" w:cs="Times New Roman"/>
          <w:sz w:val="28"/>
          <w:szCs w:val="24"/>
        </w:rPr>
        <w:t>Перш за все потрібно розуміти, що т</w:t>
      </w:r>
      <w:r w:rsidRPr="00F243D2">
        <w:rPr>
          <w:rFonts w:ascii="Times New Roman" w:hAnsi="Times New Roman" w:cs="Times New Roman"/>
          <w:sz w:val="28"/>
          <w:szCs w:val="24"/>
        </w:rPr>
        <w:t xml:space="preserve">уроператор - </w:t>
      </w:r>
      <w:r>
        <w:rPr>
          <w:rFonts w:ascii="Times New Roman" w:hAnsi="Times New Roman" w:cs="Times New Roman"/>
          <w:sz w:val="28"/>
          <w:szCs w:val="24"/>
        </w:rPr>
        <w:t xml:space="preserve"> це </w:t>
      </w:r>
      <w:r w:rsidRPr="00F243D2">
        <w:rPr>
          <w:rFonts w:ascii="Times New Roman" w:hAnsi="Times New Roman" w:cs="Times New Roman"/>
          <w:sz w:val="28"/>
          <w:szCs w:val="24"/>
        </w:rPr>
        <w:t xml:space="preserve">суб'єкт або індивідуальний підприємець, який розробляє туристичні маршрути, забезпечує їх функціонування, організовує рекламу, встановлює ціни на тури </w:t>
      </w:r>
      <w:proofErr w:type="spellStart"/>
      <w:r w:rsidRPr="00F243D2">
        <w:rPr>
          <w:rFonts w:ascii="Times New Roman" w:hAnsi="Times New Roman" w:cs="Times New Roman"/>
          <w:sz w:val="28"/>
          <w:szCs w:val="24"/>
        </w:rPr>
        <w:t>турагентам</w:t>
      </w:r>
      <w:proofErr w:type="spellEnd"/>
      <w:r w:rsidRPr="00F243D2">
        <w:rPr>
          <w:rFonts w:ascii="Times New Roman" w:hAnsi="Times New Roman" w:cs="Times New Roman"/>
          <w:sz w:val="28"/>
          <w:szCs w:val="24"/>
        </w:rPr>
        <w:t xml:space="preserve"> для випуску з</w:t>
      </w:r>
      <w:r>
        <w:rPr>
          <w:rFonts w:ascii="Times New Roman" w:hAnsi="Times New Roman" w:cs="Times New Roman"/>
          <w:sz w:val="28"/>
          <w:szCs w:val="24"/>
        </w:rPr>
        <w:t>а ними путівок і їх реалізації.</w:t>
      </w:r>
    </w:p>
    <w:p w:rsidR="00F243D2" w:rsidRDefault="00F243D2" w:rsidP="00533BB7">
      <w:pPr>
        <w:spacing w:line="360" w:lineRule="auto"/>
        <w:jc w:val="both"/>
        <w:rPr>
          <w:rFonts w:ascii="Times New Roman" w:hAnsi="Times New Roman" w:cs="Times New Roman"/>
          <w:sz w:val="28"/>
          <w:szCs w:val="24"/>
        </w:rPr>
      </w:pPr>
      <w:r w:rsidRPr="00F243D2">
        <w:rPr>
          <w:rFonts w:ascii="Times New Roman" w:hAnsi="Times New Roman" w:cs="Times New Roman"/>
          <w:sz w:val="28"/>
          <w:szCs w:val="24"/>
        </w:rPr>
        <w:t xml:space="preserve">Під </w:t>
      </w:r>
      <w:proofErr w:type="spellStart"/>
      <w:r w:rsidRPr="00F243D2">
        <w:rPr>
          <w:rFonts w:ascii="Times New Roman" w:hAnsi="Times New Roman" w:cs="Times New Roman"/>
          <w:sz w:val="28"/>
          <w:szCs w:val="24"/>
        </w:rPr>
        <w:t>туроператорською</w:t>
      </w:r>
      <w:proofErr w:type="spellEnd"/>
      <w:r w:rsidRPr="00F243D2">
        <w:rPr>
          <w:rFonts w:ascii="Times New Roman" w:hAnsi="Times New Roman" w:cs="Times New Roman"/>
          <w:sz w:val="28"/>
          <w:szCs w:val="24"/>
        </w:rPr>
        <w:t xml:space="preserve"> діяльністю розуміють діяльність щодо формування, просування і реалізації туристичного продукту, яка здійснюється на підставі ліцензії юридичною особою або індивідуальним підприємцем.</w:t>
      </w:r>
    </w:p>
    <w:p w:rsidR="00F243D2" w:rsidRPr="00F243D2" w:rsidRDefault="00F243D2" w:rsidP="00533BB7">
      <w:pPr>
        <w:spacing w:line="360" w:lineRule="auto"/>
        <w:jc w:val="both"/>
        <w:rPr>
          <w:rFonts w:ascii="Times New Roman" w:hAnsi="Times New Roman" w:cs="Times New Roman"/>
          <w:sz w:val="28"/>
          <w:szCs w:val="24"/>
        </w:rPr>
      </w:pPr>
      <w:r w:rsidRPr="00F243D2">
        <w:rPr>
          <w:rFonts w:ascii="Times New Roman" w:hAnsi="Times New Roman" w:cs="Times New Roman"/>
          <w:sz w:val="28"/>
          <w:szCs w:val="24"/>
        </w:rPr>
        <w:t>Виробничо-обслуговуюча діяль</w:t>
      </w:r>
      <w:r>
        <w:rPr>
          <w:rFonts w:ascii="Times New Roman" w:hAnsi="Times New Roman" w:cs="Times New Roman"/>
          <w:sz w:val="28"/>
          <w:szCs w:val="24"/>
        </w:rPr>
        <w:t xml:space="preserve">ність туроператорів передбачає: </w:t>
      </w:r>
      <w:r w:rsidRPr="00F243D2">
        <w:rPr>
          <w:rFonts w:ascii="Times New Roman" w:hAnsi="Times New Roman" w:cs="Times New Roman"/>
          <w:sz w:val="28"/>
          <w:szCs w:val="24"/>
        </w:rPr>
        <w:t>формування (к</w:t>
      </w:r>
      <w:r>
        <w:rPr>
          <w:rFonts w:ascii="Times New Roman" w:hAnsi="Times New Roman" w:cs="Times New Roman"/>
          <w:sz w:val="28"/>
          <w:szCs w:val="24"/>
        </w:rPr>
        <w:t xml:space="preserve">омплектацію) турів, просування турів, гуртову реалізацію турів, </w:t>
      </w:r>
      <w:r w:rsidRPr="00F243D2">
        <w:rPr>
          <w:rFonts w:ascii="Times New Roman" w:hAnsi="Times New Roman" w:cs="Times New Roman"/>
          <w:sz w:val="28"/>
          <w:szCs w:val="24"/>
        </w:rPr>
        <w:t>забезпечення обслуговування</w:t>
      </w:r>
      <w:r>
        <w:rPr>
          <w:rFonts w:ascii="Times New Roman" w:hAnsi="Times New Roman" w:cs="Times New Roman"/>
          <w:sz w:val="28"/>
          <w:szCs w:val="24"/>
        </w:rPr>
        <w:t xml:space="preserve"> туристів у межах програми туру, </w:t>
      </w:r>
      <w:r w:rsidRPr="00F243D2">
        <w:rPr>
          <w:rFonts w:ascii="Times New Roman" w:hAnsi="Times New Roman" w:cs="Times New Roman"/>
          <w:sz w:val="28"/>
          <w:szCs w:val="24"/>
        </w:rPr>
        <w:t>контро</w:t>
      </w:r>
      <w:r>
        <w:rPr>
          <w:rFonts w:ascii="Times New Roman" w:hAnsi="Times New Roman" w:cs="Times New Roman"/>
          <w:sz w:val="28"/>
          <w:szCs w:val="24"/>
        </w:rPr>
        <w:t xml:space="preserve">ль і оперативний супровід турів, </w:t>
      </w:r>
      <w:r w:rsidRPr="00F243D2">
        <w:rPr>
          <w:rFonts w:ascii="Times New Roman" w:hAnsi="Times New Roman" w:cs="Times New Roman"/>
          <w:sz w:val="28"/>
          <w:szCs w:val="24"/>
        </w:rPr>
        <w:t>відповідальність за виконання робіт.</w:t>
      </w:r>
    </w:p>
    <w:p w:rsidR="00136BCE" w:rsidRDefault="00F243D2" w:rsidP="00136BCE">
      <w:pPr>
        <w:spacing w:line="360" w:lineRule="auto"/>
        <w:jc w:val="both"/>
        <w:rPr>
          <w:rFonts w:ascii="Times New Roman" w:hAnsi="Times New Roman" w:cs="Times New Roman"/>
          <w:sz w:val="28"/>
          <w:szCs w:val="24"/>
        </w:rPr>
      </w:pPr>
      <w:r w:rsidRPr="00F243D2">
        <w:rPr>
          <w:rFonts w:ascii="Times New Roman" w:hAnsi="Times New Roman" w:cs="Times New Roman"/>
          <w:sz w:val="28"/>
          <w:szCs w:val="24"/>
        </w:rPr>
        <w:t>До основних з</w:t>
      </w:r>
      <w:r>
        <w:rPr>
          <w:rFonts w:ascii="Times New Roman" w:hAnsi="Times New Roman" w:cs="Times New Roman"/>
          <w:sz w:val="28"/>
          <w:szCs w:val="24"/>
        </w:rPr>
        <w:t>авдань туроператорів відносять : в</w:t>
      </w:r>
      <w:r w:rsidRPr="00F243D2">
        <w:rPr>
          <w:rFonts w:ascii="Times New Roman" w:hAnsi="Times New Roman" w:cs="Times New Roman"/>
          <w:sz w:val="28"/>
          <w:szCs w:val="24"/>
        </w:rPr>
        <w:t xml:space="preserve">ивчення потреб потенційних туристів </w:t>
      </w:r>
      <w:r>
        <w:rPr>
          <w:rFonts w:ascii="Times New Roman" w:hAnsi="Times New Roman" w:cs="Times New Roman"/>
          <w:sz w:val="28"/>
          <w:szCs w:val="24"/>
        </w:rPr>
        <w:t xml:space="preserve">на тури та туристичні програми, </w:t>
      </w:r>
      <w:r w:rsidRPr="00F243D2">
        <w:rPr>
          <w:rFonts w:ascii="Times New Roman" w:hAnsi="Times New Roman" w:cs="Times New Roman"/>
          <w:sz w:val="28"/>
          <w:szCs w:val="24"/>
        </w:rPr>
        <w:t>складання маршрутів та перспективних п</w:t>
      </w:r>
      <w:r>
        <w:rPr>
          <w:rFonts w:ascii="Times New Roman" w:hAnsi="Times New Roman" w:cs="Times New Roman"/>
          <w:sz w:val="28"/>
          <w:szCs w:val="24"/>
        </w:rPr>
        <w:t xml:space="preserve">рограм обслуговування туристів, </w:t>
      </w:r>
      <w:r w:rsidRPr="00F243D2">
        <w:rPr>
          <w:rFonts w:ascii="Times New Roman" w:hAnsi="Times New Roman" w:cs="Times New Roman"/>
          <w:sz w:val="28"/>
          <w:szCs w:val="24"/>
        </w:rPr>
        <w:t>взає</w:t>
      </w:r>
      <w:r>
        <w:rPr>
          <w:rFonts w:ascii="Times New Roman" w:hAnsi="Times New Roman" w:cs="Times New Roman"/>
          <w:sz w:val="28"/>
          <w:szCs w:val="24"/>
        </w:rPr>
        <w:t>модію з постачальниками послуг,</w:t>
      </w:r>
      <w:r w:rsidRPr="00F243D2">
        <w:rPr>
          <w:rFonts w:ascii="Times New Roman" w:hAnsi="Times New Roman" w:cs="Times New Roman"/>
          <w:sz w:val="28"/>
          <w:szCs w:val="24"/>
        </w:rPr>
        <w:t xml:space="preserve"> розрахунок ва</w:t>
      </w:r>
      <w:r>
        <w:rPr>
          <w:rFonts w:ascii="Times New Roman" w:hAnsi="Times New Roman" w:cs="Times New Roman"/>
          <w:sz w:val="28"/>
          <w:szCs w:val="24"/>
        </w:rPr>
        <w:t xml:space="preserve">ртості туру та визначення ціни, реалізацію турів , </w:t>
      </w:r>
      <w:r w:rsidRPr="00F243D2">
        <w:rPr>
          <w:rFonts w:ascii="Times New Roman" w:hAnsi="Times New Roman" w:cs="Times New Roman"/>
          <w:sz w:val="28"/>
          <w:szCs w:val="24"/>
        </w:rPr>
        <w:t>метод</w:t>
      </w:r>
      <w:r>
        <w:rPr>
          <w:rFonts w:ascii="Times New Roman" w:hAnsi="Times New Roman" w:cs="Times New Roman"/>
          <w:sz w:val="28"/>
          <w:szCs w:val="24"/>
        </w:rPr>
        <w:t xml:space="preserve">ичне забезпечення турів, </w:t>
      </w:r>
      <w:r w:rsidRPr="00F243D2">
        <w:rPr>
          <w:rFonts w:ascii="Times New Roman" w:hAnsi="Times New Roman" w:cs="Times New Roman"/>
          <w:sz w:val="28"/>
          <w:szCs w:val="24"/>
        </w:rPr>
        <w:t>забезпечення туристів необхідним та спеціальним спорядженням, сувенірною та рек</w:t>
      </w:r>
      <w:r w:rsidR="00533BB7">
        <w:rPr>
          <w:rFonts w:ascii="Times New Roman" w:hAnsi="Times New Roman" w:cs="Times New Roman"/>
          <w:sz w:val="28"/>
          <w:szCs w:val="24"/>
        </w:rPr>
        <w:t xml:space="preserve">ламно-інформаційною продукцією, </w:t>
      </w:r>
      <w:r w:rsidRPr="00F243D2">
        <w:rPr>
          <w:rFonts w:ascii="Times New Roman" w:hAnsi="Times New Roman" w:cs="Times New Roman"/>
          <w:sz w:val="28"/>
          <w:szCs w:val="24"/>
        </w:rPr>
        <w:t>підготовку, підбір та призначення спеціалістів на маршрути подорожей (екскурсоводи, інструктори, гіди-перекладачі то</w:t>
      </w:r>
      <w:r w:rsidR="00533BB7">
        <w:rPr>
          <w:rFonts w:ascii="Times New Roman" w:hAnsi="Times New Roman" w:cs="Times New Roman"/>
          <w:sz w:val="28"/>
          <w:szCs w:val="24"/>
        </w:rPr>
        <w:t>що),</w:t>
      </w:r>
      <w:r w:rsidRPr="00F243D2">
        <w:rPr>
          <w:rFonts w:ascii="Times New Roman" w:hAnsi="Times New Roman" w:cs="Times New Roman"/>
          <w:sz w:val="28"/>
          <w:szCs w:val="24"/>
        </w:rPr>
        <w:t xml:space="preserve"> рекламно-інформаційну роботу щодо просування турис</w:t>
      </w:r>
      <w:r w:rsidR="00533BB7">
        <w:rPr>
          <w:rFonts w:ascii="Times New Roman" w:hAnsi="Times New Roman" w:cs="Times New Roman"/>
          <w:sz w:val="28"/>
          <w:szCs w:val="24"/>
        </w:rPr>
        <w:t xml:space="preserve">тичного продукту до споживачів, </w:t>
      </w:r>
      <w:r w:rsidRPr="00F243D2">
        <w:rPr>
          <w:rFonts w:ascii="Times New Roman" w:hAnsi="Times New Roman" w:cs="Times New Roman"/>
          <w:sz w:val="28"/>
          <w:szCs w:val="24"/>
        </w:rPr>
        <w:t>контроль за якістю, надійністю та безпекою туристичного обслуговування.</w:t>
      </w:r>
    </w:p>
    <w:p w:rsidR="00D2754F" w:rsidRPr="00136BCE" w:rsidRDefault="00200994" w:rsidP="00136BCE">
      <w:pPr>
        <w:spacing w:line="360" w:lineRule="auto"/>
        <w:jc w:val="center"/>
        <w:rPr>
          <w:rFonts w:ascii="Times New Roman" w:hAnsi="Times New Roman" w:cs="Times New Roman"/>
          <w:sz w:val="28"/>
          <w:szCs w:val="24"/>
        </w:rPr>
      </w:pPr>
      <w:r w:rsidRPr="008A648A">
        <w:rPr>
          <w:rFonts w:ascii="Times New Roman" w:hAnsi="Times New Roman" w:cs="Times New Roman"/>
          <w:b/>
          <w:sz w:val="28"/>
          <w:szCs w:val="24"/>
        </w:rPr>
        <w:lastRenderedPageBreak/>
        <w:t xml:space="preserve">РОЗДІЛ 1. ТУРОПЕРАТОРСЬКА </w:t>
      </w:r>
      <w:r w:rsidR="00D2754F" w:rsidRPr="008A648A">
        <w:rPr>
          <w:rFonts w:ascii="Times New Roman" w:hAnsi="Times New Roman" w:cs="Times New Roman"/>
          <w:b/>
          <w:sz w:val="28"/>
          <w:szCs w:val="24"/>
        </w:rPr>
        <w:t>ДІЯЛЬНІСТЬ У ПРОЦЕСІ ОРГАНІЗАЦІЇ ТУРИСТИЧНОГО ОБСЛУГОВУВАННЯ</w:t>
      </w:r>
    </w:p>
    <w:p w:rsidR="00F4497B" w:rsidRPr="008A648A" w:rsidRDefault="00474696" w:rsidP="00A00F84">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 Для початку варто звернути увагу на те, коли туризм тільки починав розвиватися як сфера послуг. Першою людиною, </w:t>
      </w:r>
      <w:r w:rsidR="00F4497B" w:rsidRPr="008A648A">
        <w:rPr>
          <w:rFonts w:ascii="Times New Roman" w:hAnsi="Times New Roman" w:cs="Times New Roman"/>
          <w:sz w:val="28"/>
          <w:szCs w:val="24"/>
        </w:rPr>
        <w:t>який сформував комплекс туристичних послуг, був Томас Кук. Він у 1841 р. здійснив перевезення залізницею групи осіб із метою</w:t>
      </w:r>
      <w:r>
        <w:rPr>
          <w:rFonts w:ascii="Times New Roman" w:hAnsi="Times New Roman" w:cs="Times New Roman"/>
          <w:sz w:val="28"/>
          <w:szCs w:val="24"/>
        </w:rPr>
        <w:t xml:space="preserve"> розважальної та пізнавальної</w:t>
      </w:r>
      <w:r w:rsidR="00F4497B" w:rsidRPr="008A648A">
        <w:rPr>
          <w:rFonts w:ascii="Times New Roman" w:hAnsi="Times New Roman" w:cs="Times New Roman"/>
          <w:sz w:val="28"/>
          <w:szCs w:val="24"/>
        </w:rPr>
        <w:t xml:space="preserve"> прогулянки. Комплекс </w:t>
      </w:r>
      <w:r w:rsidR="00147AD5">
        <w:rPr>
          <w:rFonts w:ascii="Times New Roman" w:hAnsi="Times New Roman" w:cs="Times New Roman"/>
          <w:sz w:val="28"/>
          <w:szCs w:val="24"/>
        </w:rPr>
        <w:t xml:space="preserve">туристичних </w:t>
      </w:r>
      <w:r w:rsidR="00F4497B" w:rsidRPr="008A648A">
        <w:rPr>
          <w:rFonts w:ascii="Times New Roman" w:hAnsi="Times New Roman" w:cs="Times New Roman"/>
          <w:sz w:val="28"/>
          <w:szCs w:val="24"/>
        </w:rPr>
        <w:t xml:space="preserve">послуг включав </w:t>
      </w:r>
      <w:r w:rsidR="00147AD5">
        <w:rPr>
          <w:rFonts w:ascii="Times New Roman" w:hAnsi="Times New Roman" w:cs="Times New Roman"/>
          <w:sz w:val="28"/>
          <w:szCs w:val="24"/>
        </w:rPr>
        <w:t xml:space="preserve">: саму </w:t>
      </w:r>
      <w:r>
        <w:rPr>
          <w:rFonts w:ascii="Times New Roman" w:hAnsi="Times New Roman" w:cs="Times New Roman"/>
          <w:sz w:val="28"/>
          <w:szCs w:val="24"/>
        </w:rPr>
        <w:t xml:space="preserve">поїздку залізницею, їжу та музичний супровід. </w:t>
      </w:r>
      <w:r w:rsidR="00F4497B" w:rsidRPr="008A648A">
        <w:rPr>
          <w:rFonts w:ascii="Times New Roman" w:hAnsi="Times New Roman" w:cs="Times New Roman"/>
          <w:sz w:val="28"/>
          <w:szCs w:val="24"/>
        </w:rPr>
        <w:t xml:space="preserve">Уся поїздка, в якій взяли участь </w:t>
      </w:r>
      <w:r w:rsidR="00147AD5">
        <w:rPr>
          <w:rFonts w:ascii="Times New Roman" w:hAnsi="Times New Roman" w:cs="Times New Roman"/>
          <w:sz w:val="28"/>
          <w:szCs w:val="24"/>
        </w:rPr>
        <w:t xml:space="preserve">близько </w:t>
      </w:r>
      <w:r w:rsidR="00F4497B" w:rsidRPr="008A648A">
        <w:rPr>
          <w:rFonts w:ascii="Times New Roman" w:hAnsi="Times New Roman" w:cs="Times New Roman"/>
          <w:sz w:val="28"/>
          <w:szCs w:val="24"/>
        </w:rPr>
        <w:t xml:space="preserve">570 осіб, коштувала кожному </w:t>
      </w:r>
      <w:r w:rsidR="00147AD5">
        <w:rPr>
          <w:rFonts w:ascii="Times New Roman" w:hAnsi="Times New Roman" w:cs="Times New Roman"/>
          <w:sz w:val="28"/>
          <w:szCs w:val="24"/>
        </w:rPr>
        <w:t xml:space="preserve">з пасажирів </w:t>
      </w:r>
      <w:r w:rsidR="00F4497B" w:rsidRPr="008A648A">
        <w:rPr>
          <w:rFonts w:ascii="Times New Roman" w:hAnsi="Times New Roman" w:cs="Times New Roman"/>
          <w:sz w:val="28"/>
          <w:szCs w:val="24"/>
        </w:rPr>
        <w:t xml:space="preserve">1 шилінг. </w:t>
      </w:r>
      <w:r w:rsidR="00274E3F">
        <w:rPr>
          <w:rFonts w:ascii="Times New Roman" w:hAnsi="Times New Roman" w:cs="Times New Roman"/>
          <w:sz w:val="28"/>
          <w:szCs w:val="24"/>
        </w:rPr>
        <w:t xml:space="preserve">Томас Кук </w:t>
      </w:r>
      <w:r w:rsidR="00F4497B" w:rsidRPr="008A648A">
        <w:rPr>
          <w:rFonts w:ascii="Times New Roman" w:hAnsi="Times New Roman" w:cs="Times New Roman"/>
          <w:sz w:val="28"/>
          <w:szCs w:val="24"/>
        </w:rPr>
        <w:t>прагнув привернути увагу до можливостей доцільного використання вільного часу і знайти нових прихильників очолюваного ним союзу</w:t>
      </w:r>
      <w:r w:rsidR="00274E3F">
        <w:rPr>
          <w:rFonts w:ascii="Times New Roman" w:hAnsi="Times New Roman" w:cs="Times New Roman"/>
          <w:sz w:val="28"/>
          <w:szCs w:val="24"/>
        </w:rPr>
        <w:t xml:space="preserve"> непитущих людей</w:t>
      </w:r>
      <w:r w:rsidR="00F4497B" w:rsidRPr="008A648A">
        <w:rPr>
          <w:rFonts w:ascii="Times New Roman" w:hAnsi="Times New Roman" w:cs="Times New Roman"/>
          <w:sz w:val="28"/>
          <w:szCs w:val="24"/>
        </w:rPr>
        <w:t>. У 18</w:t>
      </w:r>
      <w:r w:rsidR="00147AD5">
        <w:rPr>
          <w:rFonts w:ascii="Times New Roman" w:hAnsi="Times New Roman" w:cs="Times New Roman"/>
          <w:sz w:val="28"/>
          <w:szCs w:val="24"/>
        </w:rPr>
        <w:t>47 р. Т. Кук заснував туристичне</w:t>
      </w:r>
      <w:r w:rsidR="00F4497B" w:rsidRPr="008A648A">
        <w:rPr>
          <w:rFonts w:ascii="Times New Roman" w:hAnsi="Times New Roman" w:cs="Times New Roman"/>
          <w:sz w:val="28"/>
          <w:szCs w:val="24"/>
        </w:rPr>
        <w:t xml:space="preserve"> то</w:t>
      </w:r>
      <w:r w:rsidR="00147AD5">
        <w:rPr>
          <w:rFonts w:ascii="Times New Roman" w:hAnsi="Times New Roman" w:cs="Times New Roman"/>
          <w:sz w:val="28"/>
          <w:szCs w:val="24"/>
        </w:rPr>
        <w:t>вариство, яке займалося продажами</w:t>
      </w:r>
      <w:r w:rsidR="00F4497B" w:rsidRPr="008A648A">
        <w:rPr>
          <w:rFonts w:ascii="Times New Roman" w:hAnsi="Times New Roman" w:cs="Times New Roman"/>
          <w:sz w:val="28"/>
          <w:szCs w:val="24"/>
        </w:rPr>
        <w:t xml:space="preserve"> подорожей не ті</w:t>
      </w:r>
      <w:r w:rsidR="00147AD5">
        <w:rPr>
          <w:rFonts w:ascii="Times New Roman" w:hAnsi="Times New Roman" w:cs="Times New Roman"/>
          <w:sz w:val="28"/>
          <w:szCs w:val="24"/>
        </w:rPr>
        <w:t>льки по Англії, але й за її межами</w:t>
      </w:r>
      <w:r w:rsidR="00F4497B" w:rsidRPr="008A648A">
        <w:rPr>
          <w:rFonts w:ascii="Times New Roman" w:hAnsi="Times New Roman" w:cs="Times New Roman"/>
          <w:sz w:val="28"/>
          <w:szCs w:val="24"/>
        </w:rPr>
        <w:t>.</w:t>
      </w:r>
      <w:r>
        <w:rPr>
          <w:rFonts w:ascii="Times New Roman" w:hAnsi="Times New Roman" w:cs="Times New Roman"/>
          <w:sz w:val="28"/>
          <w:szCs w:val="24"/>
        </w:rPr>
        <w:t xml:space="preserve"> Таким чином можна сказати шо він був одним із перших людей, які заробляли на бажанні людей пізнавати та відвідувати нові місця. При цьому він уже тоді дбав не тільки про </w:t>
      </w:r>
    </w:p>
    <w:p w:rsidR="00F4497B" w:rsidRPr="008A648A" w:rsidRDefault="00F4497B"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Проте більшість туристичних подорожей на той час мали самодіяльний характер, їх плануванням і здійсненням займались або самі туристи, або, за їхнім дорученням, бюро подорожей. </w:t>
      </w:r>
      <w:r w:rsidR="00274E3F">
        <w:rPr>
          <w:rFonts w:ascii="Times New Roman" w:hAnsi="Times New Roman" w:cs="Times New Roman"/>
          <w:sz w:val="28"/>
          <w:szCs w:val="24"/>
        </w:rPr>
        <w:t xml:space="preserve">Тоді ж люди </w:t>
      </w:r>
      <w:proofErr w:type="spellStart"/>
      <w:r w:rsidR="00274E3F">
        <w:rPr>
          <w:rFonts w:ascii="Times New Roman" w:hAnsi="Times New Roman" w:cs="Times New Roman"/>
          <w:sz w:val="28"/>
          <w:szCs w:val="24"/>
        </w:rPr>
        <w:t>зтикалися</w:t>
      </w:r>
      <w:proofErr w:type="spellEnd"/>
      <w:r w:rsidR="00274E3F">
        <w:rPr>
          <w:rFonts w:ascii="Times New Roman" w:hAnsi="Times New Roman" w:cs="Times New Roman"/>
          <w:sz w:val="28"/>
          <w:szCs w:val="24"/>
        </w:rPr>
        <w:t xml:space="preserve"> із проблемами дефіциту спорядження, неточністю карт , та низьким рівнем обізнаності у правилах безпеки. </w:t>
      </w:r>
      <w:r w:rsidRPr="008A648A">
        <w:rPr>
          <w:rFonts w:ascii="Times New Roman" w:hAnsi="Times New Roman" w:cs="Times New Roman"/>
          <w:sz w:val="28"/>
          <w:szCs w:val="24"/>
        </w:rPr>
        <w:t xml:space="preserve">Розвиток масового організованого туризму в 60-х рр. XX ст. призводить до стандартизації мандрівок, створення заздалегідь оновлених </w:t>
      </w:r>
      <w:r w:rsidR="00274E3F">
        <w:rPr>
          <w:rFonts w:ascii="Times New Roman" w:hAnsi="Times New Roman" w:cs="Times New Roman"/>
          <w:sz w:val="28"/>
          <w:szCs w:val="24"/>
        </w:rPr>
        <w:t xml:space="preserve">і спланованих "пакетів послуг", елементарної безпеки під час подорожі. </w:t>
      </w:r>
      <w:r w:rsidRPr="008A648A">
        <w:rPr>
          <w:rFonts w:ascii="Times New Roman" w:hAnsi="Times New Roman" w:cs="Times New Roman"/>
          <w:sz w:val="28"/>
          <w:szCs w:val="24"/>
        </w:rPr>
        <w:t>Попередня розробка маршруту, графіка і програми подорожі, укомплектовування її всіма необхідними послугами, тобто все те, чим раніше займався сам турист, здійснювалось тепер фірмами, які називались туроператорами.</w:t>
      </w:r>
    </w:p>
    <w:p w:rsidR="00F4497B" w:rsidRPr="008A648A" w:rsidRDefault="00F4497B"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Виникнення </w:t>
      </w:r>
      <w:proofErr w:type="spellStart"/>
      <w:r w:rsidRPr="008A648A">
        <w:rPr>
          <w:rFonts w:ascii="Times New Roman" w:hAnsi="Times New Roman" w:cs="Times New Roman"/>
          <w:sz w:val="28"/>
          <w:szCs w:val="24"/>
        </w:rPr>
        <w:t>туроператорського</w:t>
      </w:r>
      <w:proofErr w:type="spellEnd"/>
      <w:r w:rsidRPr="008A648A">
        <w:rPr>
          <w:rFonts w:ascii="Times New Roman" w:hAnsi="Times New Roman" w:cs="Times New Roman"/>
          <w:sz w:val="28"/>
          <w:szCs w:val="24"/>
        </w:rPr>
        <w:t xml:space="preserve"> бізнесу пов'язане зі становленням масового туризму й ускладненням туристського продукту, що зумовило спеціалізацію туристських фірм: одні концентрували свої зусилля на виробництві пакетів послуг, розробляли та організовували туристичні подорожі, формуючи напрямок </w:t>
      </w:r>
      <w:proofErr w:type="spellStart"/>
      <w:r w:rsidRPr="008A648A">
        <w:rPr>
          <w:rFonts w:ascii="Times New Roman" w:hAnsi="Times New Roman" w:cs="Times New Roman"/>
          <w:sz w:val="28"/>
          <w:szCs w:val="24"/>
        </w:rPr>
        <w:lastRenderedPageBreak/>
        <w:t>туроперейтингу</w:t>
      </w:r>
      <w:proofErr w:type="spellEnd"/>
      <w:r w:rsidRPr="008A648A">
        <w:rPr>
          <w:rFonts w:ascii="Times New Roman" w:hAnsi="Times New Roman" w:cs="Times New Roman"/>
          <w:sz w:val="28"/>
          <w:szCs w:val="24"/>
        </w:rPr>
        <w:t xml:space="preserve"> (діяльність туристичного підприємства з розробки, формування та реалізації туристичних програм подорожі); інші більше уваги приділяли збуту й розвивались як </w:t>
      </w:r>
      <w:proofErr w:type="spellStart"/>
      <w:r w:rsidRPr="008A648A">
        <w:rPr>
          <w:rFonts w:ascii="Times New Roman" w:hAnsi="Times New Roman" w:cs="Times New Roman"/>
          <w:sz w:val="28"/>
          <w:szCs w:val="24"/>
        </w:rPr>
        <w:t>турагентства</w:t>
      </w:r>
      <w:proofErr w:type="spellEnd"/>
      <w:r w:rsidRPr="008A648A">
        <w:rPr>
          <w:rFonts w:ascii="Times New Roman" w:hAnsi="Times New Roman" w:cs="Times New Roman"/>
          <w:sz w:val="28"/>
          <w:szCs w:val="24"/>
        </w:rPr>
        <w:t>.</w:t>
      </w:r>
    </w:p>
    <w:p w:rsidR="00D2754F" w:rsidRPr="008A648A" w:rsidRDefault="00D2754F" w:rsidP="00A00F84">
      <w:pPr>
        <w:spacing w:line="360" w:lineRule="auto"/>
        <w:jc w:val="center"/>
        <w:rPr>
          <w:rFonts w:ascii="Times New Roman" w:hAnsi="Times New Roman" w:cs="Times New Roman"/>
          <w:b/>
          <w:sz w:val="28"/>
          <w:szCs w:val="24"/>
        </w:rPr>
      </w:pPr>
      <w:r w:rsidRPr="008A648A">
        <w:rPr>
          <w:rFonts w:ascii="Times New Roman" w:hAnsi="Times New Roman" w:cs="Times New Roman"/>
          <w:b/>
          <w:sz w:val="28"/>
          <w:szCs w:val="24"/>
        </w:rPr>
        <w:t xml:space="preserve">1.1 </w:t>
      </w:r>
      <w:proofErr w:type="spellStart"/>
      <w:r w:rsidRPr="008A648A">
        <w:rPr>
          <w:rFonts w:ascii="Times New Roman" w:hAnsi="Times New Roman" w:cs="Times New Roman"/>
          <w:b/>
          <w:sz w:val="28"/>
          <w:szCs w:val="24"/>
        </w:rPr>
        <w:t>Туроператорська</w:t>
      </w:r>
      <w:proofErr w:type="spellEnd"/>
      <w:r w:rsidRPr="008A648A">
        <w:rPr>
          <w:rFonts w:ascii="Times New Roman" w:hAnsi="Times New Roman" w:cs="Times New Roman"/>
          <w:b/>
          <w:sz w:val="28"/>
          <w:szCs w:val="24"/>
        </w:rPr>
        <w:t xml:space="preserve"> діяльність (функції та завдання)</w:t>
      </w:r>
    </w:p>
    <w:p w:rsidR="00D2754F" w:rsidRPr="008A648A" w:rsidRDefault="00EE6B38" w:rsidP="00A00F84">
      <w:pPr>
        <w:spacing w:line="360" w:lineRule="auto"/>
        <w:jc w:val="both"/>
        <w:rPr>
          <w:rFonts w:ascii="Times New Roman" w:hAnsi="Times New Roman" w:cs="Times New Roman"/>
          <w:sz w:val="28"/>
          <w:szCs w:val="24"/>
        </w:rPr>
      </w:pPr>
      <w:r>
        <w:rPr>
          <w:rFonts w:ascii="Times New Roman" w:hAnsi="Times New Roman" w:cs="Times New Roman"/>
          <w:sz w:val="28"/>
          <w:szCs w:val="24"/>
        </w:rPr>
        <w:t>Зараз т</w:t>
      </w:r>
      <w:r w:rsidR="00D2754F" w:rsidRPr="008A648A">
        <w:rPr>
          <w:rFonts w:ascii="Times New Roman" w:hAnsi="Times New Roman" w:cs="Times New Roman"/>
          <w:sz w:val="28"/>
          <w:szCs w:val="24"/>
        </w:rPr>
        <w:t>уроператори – юридичні особи, створені згідно із законодавством, для яких основною діяльністю є організація та забезпечення створення туристичного продукту, реалізація та надання туристичних послуг та посередницька діяльність з надання супутніх послуг.</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Основним завданням туроператора є створення турів</w:t>
      </w:r>
      <w:r w:rsidR="004B2525">
        <w:rPr>
          <w:rFonts w:ascii="Times New Roman" w:hAnsi="Times New Roman" w:cs="Times New Roman"/>
          <w:sz w:val="28"/>
          <w:szCs w:val="24"/>
        </w:rPr>
        <w:t xml:space="preserve"> </w:t>
      </w:r>
      <w:r w:rsidRPr="008A648A">
        <w:rPr>
          <w:rFonts w:ascii="Times New Roman" w:hAnsi="Times New Roman" w:cs="Times New Roman"/>
          <w:sz w:val="28"/>
          <w:szCs w:val="24"/>
        </w:rPr>
        <w:t xml:space="preserve"> чи пакетів послуг (тур пакетів)</w:t>
      </w:r>
      <w:r w:rsidR="004B2525" w:rsidRPr="004B2525">
        <w:t xml:space="preserve"> </w:t>
      </w:r>
      <w:r w:rsidR="004B2525" w:rsidRPr="004B2525">
        <w:rPr>
          <w:rFonts w:ascii="Times New Roman" w:hAnsi="Times New Roman" w:cs="Times New Roman"/>
          <w:sz w:val="28"/>
          <w:szCs w:val="24"/>
        </w:rPr>
        <w:t>(ДОДАТОК А)</w:t>
      </w:r>
      <w:r w:rsidRPr="008A648A">
        <w:rPr>
          <w:rFonts w:ascii="Times New Roman" w:hAnsi="Times New Roman" w:cs="Times New Roman"/>
          <w:sz w:val="28"/>
          <w:szCs w:val="24"/>
        </w:rPr>
        <w:t>, підкріп</w:t>
      </w:r>
      <w:r w:rsidR="00EE6B38">
        <w:rPr>
          <w:rFonts w:ascii="Times New Roman" w:hAnsi="Times New Roman" w:cs="Times New Roman"/>
          <w:sz w:val="28"/>
          <w:szCs w:val="24"/>
        </w:rPr>
        <w:t>леного програмою обслуговування та їх реалізація.</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Програма обслуговування</w:t>
      </w:r>
      <w:r w:rsidR="004B2525">
        <w:rPr>
          <w:rFonts w:ascii="Times New Roman" w:hAnsi="Times New Roman" w:cs="Times New Roman"/>
          <w:sz w:val="28"/>
          <w:szCs w:val="24"/>
        </w:rPr>
        <w:t xml:space="preserve"> (ДОДАТОК Б)</w:t>
      </w:r>
      <w:r w:rsidRPr="008A648A">
        <w:rPr>
          <w:rFonts w:ascii="Times New Roman" w:hAnsi="Times New Roman" w:cs="Times New Roman"/>
          <w:sz w:val="28"/>
          <w:szCs w:val="24"/>
        </w:rPr>
        <w:t xml:space="preserve"> – план заходів спрямованих на задоволення інтересів подорожуючих, які ви</w:t>
      </w:r>
      <w:r w:rsidR="00EE6B38">
        <w:rPr>
          <w:rFonts w:ascii="Times New Roman" w:hAnsi="Times New Roman" w:cs="Times New Roman"/>
          <w:sz w:val="28"/>
          <w:szCs w:val="24"/>
        </w:rPr>
        <w:t>значають призначення і вид туру.</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Туроператор займається тим, що організовує поїздки та забезпечує їх комплексом туристичних послуг: розміщення, харчування, транспортування та ін. Окрім виробничої діяльності, туроператор також займається реалізацією свого тупродукту через агентства або безпосередньо кінцевому споживачу.</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Необхідність появи і розвитку туроператорської діяльності пов'язана, з одного боку, зі зростанням вимог туристів до змісту програми обслуговування, яка передбачає, крім розміщення, харчування і транспортування, цілий комплекс додаткових послуг відповідно до індивідуальних запитів, а з іншого – зі збільшенням і розширенням номенклатури послуг, пропонованих туристичними і курортними центрами, що ускладнює пропозицію на ринку та вимагає професійної зорієнтованості.</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Туроператор</w:t>
      </w:r>
      <w:r w:rsidR="00EE6B38">
        <w:rPr>
          <w:rFonts w:ascii="Times New Roman" w:hAnsi="Times New Roman" w:cs="Times New Roman"/>
          <w:sz w:val="28"/>
          <w:szCs w:val="24"/>
        </w:rPr>
        <w:t>и формують</w:t>
      </w:r>
      <w:r w:rsidRPr="008A648A">
        <w:rPr>
          <w:rFonts w:ascii="Times New Roman" w:hAnsi="Times New Roman" w:cs="Times New Roman"/>
          <w:sz w:val="28"/>
          <w:szCs w:val="24"/>
        </w:rPr>
        <w:t xml:space="preserve"> мандрівку, враховуючи смаки і споживчі переваги покупців, для чого він ретельно досліджує попит</w:t>
      </w:r>
      <w:r w:rsidR="00EE6B38">
        <w:rPr>
          <w:rFonts w:ascii="Times New Roman" w:hAnsi="Times New Roman" w:cs="Times New Roman"/>
          <w:sz w:val="28"/>
          <w:szCs w:val="24"/>
        </w:rPr>
        <w:t xml:space="preserve"> та пропозиції інших туроператорів</w:t>
      </w:r>
      <w:r w:rsidRPr="008A648A">
        <w:rPr>
          <w:rFonts w:ascii="Times New Roman" w:hAnsi="Times New Roman" w:cs="Times New Roman"/>
          <w:sz w:val="28"/>
          <w:szCs w:val="24"/>
        </w:rPr>
        <w:t xml:space="preserve">. Специфіка його діяльності полягає у створенні стандартизованої </w:t>
      </w:r>
      <w:r w:rsidRPr="008A648A">
        <w:rPr>
          <w:rFonts w:ascii="Times New Roman" w:hAnsi="Times New Roman" w:cs="Times New Roman"/>
          <w:sz w:val="28"/>
          <w:szCs w:val="24"/>
        </w:rPr>
        <w:lastRenderedPageBreak/>
        <w:t>туристичної поїздки з єдиним комплексом обслуговування шляхом добирання і комбінування послуг розміщення, харчування, транспортування та ін.</w:t>
      </w:r>
    </w:p>
    <w:p w:rsidR="000B39A0"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Туроператор реалізує свій продукт на ринку через мережу агентств або викори</w:t>
      </w:r>
      <w:r w:rsidR="00EE6B38">
        <w:rPr>
          <w:rFonts w:ascii="Times New Roman" w:hAnsi="Times New Roman" w:cs="Times New Roman"/>
          <w:sz w:val="28"/>
          <w:szCs w:val="24"/>
        </w:rPr>
        <w:t>стовуючи канали прямого продажу, тобто офіси, зустрічі з продавцями чи збут товару у благодійних акціях чи розіграшах.</w:t>
      </w:r>
      <w:r w:rsidRPr="008A648A">
        <w:rPr>
          <w:rFonts w:ascii="Times New Roman" w:hAnsi="Times New Roman" w:cs="Times New Roman"/>
          <w:sz w:val="28"/>
          <w:szCs w:val="24"/>
        </w:rPr>
        <w:t xml:space="preserve"> Джерелом його прибутку є різниця між ціною і собівартістю турпродукту, яка, крім вартості туристичних послуг, включає витрати на утримання апарату фірми,</w:t>
      </w:r>
      <w:r w:rsidR="00EE6B38">
        <w:rPr>
          <w:rFonts w:ascii="Times New Roman" w:hAnsi="Times New Roman" w:cs="Times New Roman"/>
          <w:sz w:val="28"/>
          <w:szCs w:val="24"/>
        </w:rPr>
        <w:t xml:space="preserve">(сплата </w:t>
      </w:r>
      <w:proofErr w:type="spellStart"/>
      <w:r w:rsidR="00EE6B38">
        <w:rPr>
          <w:rFonts w:ascii="Times New Roman" w:hAnsi="Times New Roman" w:cs="Times New Roman"/>
          <w:sz w:val="28"/>
          <w:szCs w:val="24"/>
        </w:rPr>
        <w:t>ком.послуг</w:t>
      </w:r>
      <w:proofErr w:type="spellEnd"/>
      <w:r w:rsidR="00EE6B38">
        <w:rPr>
          <w:rFonts w:ascii="Times New Roman" w:hAnsi="Times New Roman" w:cs="Times New Roman"/>
          <w:sz w:val="28"/>
          <w:szCs w:val="24"/>
        </w:rPr>
        <w:t xml:space="preserve">, витрати на телефонний зв’язок та інтернет і </w:t>
      </w:r>
      <w:proofErr w:type="spellStart"/>
      <w:r w:rsidR="00EE6B38">
        <w:rPr>
          <w:rFonts w:ascii="Times New Roman" w:hAnsi="Times New Roman" w:cs="Times New Roman"/>
          <w:sz w:val="28"/>
          <w:szCs w:val="24"/>
        </w:rPr>
        <w:t>т.д</w:t>
      </w:r>
      <w:proofErr w:type="spellEnd"/>
      <w:r w:rsidR="00EE6B38">
        <w:rPr>
          <w:rFonts w:ascii="Times New Roman" w:hAnsi="Times New Roman" w:cs="Times New Roman"/>
          <w:sz w:val="28"/>
          <w:szCs w:val="24"/>
        </w:rPr>
        <w:t>.),</w:t>
      </w:r>
      <w:r w:rsidRPr="008A648A">
        <w:rPr>
          <w:rFonts w:ascii="Times New Roman" w:hAnsi="Times New Roman" w:cs="Times New Roman"/>
          <w:sz w:val="28"/>
          <w:szCs w:val="24"/>
        </w:rPr>
        <w:t xml:space="preserve"> на рекламу, а також комісійну винагороду для агента. Туроператор завжди виступає як "оптовик", здійснюючи масову закупівлю послуг, необхідних для формування турпакетів. Він є також індустріалізованим виробником із широкою спеціалізацією і значними обсягами виробництва.</w:t>
      </w:r>
    </w:p>
    <w:p w:rsidR="00D2754F" w:rsidRPr="008A648A" w:rsidRDefault="00D2754F" w:rsidP="00A00F84">
      <w:pPr>
        <w:spacing w:line="360" w:lineRule="auto"/>
        <w:jc w:val="both"/>
        <w:rPr>
          <w:rFonts w:ascii="Times New Roman" w:hAnsi="Times New Roman" w:cs="Times New Roman"/>
          <w:sz w:val="28"/>
          <w:szCs w:val="24"/>
        </w:rPr>
      </w:pPr>
      <w:proofErr w:type="spellStart"/>
      <w:r w:rsidRPr="008A648A">
        <w:rPr>
          <w:rFonts w:ascii="Times New Roman" w:hAnsi="Times New Roman" w:cs="Times New Roman"/>
          <w:sz w:val="28"/>
          <w:szCs w:val="24"/>
        </w:rPr>
        <w:t>Туроператорська</w:t>
      </w:r>
      <w:proofErr w:type="spellEnd"/>
      <w:r w:rsidRPr="008A648A">
        <w:rPr>
          <w:rFonts w:ascii="Times New Roman" w:hAnsi="Times New Roman" w:cs="Times New Roman"/>
          <w:sz w:val="28"/>
          <w:szCs w:val="24"/>
        </w:rPr>
        <w:t xml:space="preserve"> діяльність передбачає виконання багатьох функцій, основними з яких є:</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1. Дослідження туристського ринку, тобто окреслення кола споживачів, виявлення їхніх туристичних потреб і поділ на однорідні групи, з яких обираються найпривабливіші. Саме для обраних груп споживачів, які складають цільовий сегмент, розробляється турпродукт;</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2. Розробка під потреби цільового сегмента турпродукту та апробація його на ринку з метою виявлення відповідності запитам туристів:</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-розробка маршруту - вибір </w:t>
      </w:r>
      <w:proofErr w:type="spellStart"/>
      <w:r w:rsidRPr="008A648A">
        <w:rPr>
          <w:rFonts w:ascii="Times New Roman" w:hAnsi="Times New Roman" w:cs="Times New Roman"/>
          <w:sz w:val="28"/>
          <w:szCs w:val="24"/>
        </w:rPr>
        <w:t>дестинацій</w:t>
      </w:r>
      <w:proofErr w:type="spellEnd"/>
      <w:r w:rsidRPr="008A648A">
        <w:rPr>
          <w:rFonts w:ascii="Times New Roman" w:hAnsi="Times New Roman" w:cs="Times New Roman"/>
          <w:sz w:val="28"/>
          <w:szCs w:val="24"/>
        </w:rPr>
        <w:t>, порядку їх відвідування та шляхів слідування до них;</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-розробка графіка маршрутів - визначення часу і тривалості перебування у </w:t>
      </w:r>
      <w:proofErr w:type="spellStart"/>
      <w:r w:rsidRPr="008A648A">
        <w:rPr>
          <w:rFonts w:ascii="Times New Roman" w:hAnsi="Times New Roman" w:cs="Times New Roman"/>
          <w:sz w:val="28"/>
          <w:szCs w:val="24"/>
        </w:rPr>
        <w:t>дестинаціях</w:t>
      </w:r>
      <w:proofErr w:type="spellEnd"/>
      <w:r w:rsidRPr="008A648A">
        <w:rPr>
          <w:rFonts w:ascii="Times New Roman" w:hAnsi="Times New Roman" w:cs="Times New Roman"/>
          <w:sz w:val="28"/>
          <w:szCs w:val="24"/>
        </w:rPr>
        <w:t>;</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розробка програми обслуговування на маршруті;</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3. Укомплектовування туру всіма необхідними послугами згідно з програмою обслуговування, для чого укладаються угоди з такими підприємствами туристичної індустрії:</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lastRenderedPageBreak/>
        <w:t>- готелями та іншими закладами розміщення - на предмет надання туристам послуг гостинності;</w:t>
      </w:r>
      <w:r w:rsidR="004B2525">
        <w:rPr>
          <w:rFonts w:ascii="Times New Roman" w:hAnsi="Times New Roman" w:cs="Times New Roman"/>
          <w:sz w:val="28"/>
          <w:szCs w:val="24"/>
        </w:rPr>
        <w:t xml:space="preserve"> (ДОДАТОК В)</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 підприємствами громадського харчування </w:t>
      </w:r>
      <w:r w:rsidR="004B2525">
        <w:rPr>
          <w:rFonts w:ascii="Times New Roman" w:hAnsi="Times New Roman" w:cs="Times New Roman"/>
          <w:sz w:val="28"/>
          <w:szCs w:val="24"/>
        </w:rPr>
        <w:t xml:space="preserve">(ДОДАТОК Г) </w:t>
      </w:r>
      <w:r w:rsidRPr="008A648A">
        <w:rPr>
          <w:rFonts w:ascii="Times New Roman" w:hAnsi="Times New Roman" w:cs="Times New Roman"/>
          <w:sz w:val="28"/>
          <w:szCs w:val="24"/>
        </w:rPr>
        <w:t>- на предмет забезпечення туристів харчуванням; - транспортними підприємствами - на предмет надання транспортних послуг;</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екскурсійними фірмами, музеями, виставковими залами, парками та іншими розважальними закладами - на предмет надання екскурсійних послуг та організації дозвілля;</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фірмами, що надають різні побутові послуги - на предмет побутового обслуговування туристів;</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адміністрацією спортивних споруд - на предмет доступу туристів до цих споруд;</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менеджерами шоу, кіно, відео, театральних закладів - на предмет відвідування цих закладів туристами;</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-дирекціями заповідників, заказників, садово-паркових, мисливських і рибальських господарств - на предмет забезпечення туристичного відпочинку й обслуговування на цих територіях.</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Взаємодія з цими підприємствами повинна носити як поточний, так і перспективний характер. Тобто в угодах повинні бути відображені не тільки питання забезпечення і контролю діючих програм обслуговування, але можливості розробки перспективних </w:t>
      </w:r>
      <w:proofErr w:type="spellStart"/>
      <w:r w:rsidRPr="008A648A">
        <w:rPr>
          <w:rFonts w:ascii="Times New Roman" w:hAnsi="Times New Roman" w:cs="Times New Roman"/>
          <w:sz w:val="28"/>
          <w:szCs w:val="24"/>
        </w:rPr>
        <w:t>турпродуктів</w:t>
      </w:r>
      <w:proofErr w:type="spellEnd"/>
      <w:r w:rsidRPr="008A648A">
        <w:rPr>
          <w:rFonts w:ascii="Times New Roman" w:hAnsi="Times New Roman" w:cs="Times New Roman"/>
          <w:sz w:val="28"/>
          <w:szCs w:val="24"/>
        </w:rPr>
        <w:t>.</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4. Дотримання туристських формальностей - відкриття віз, страхування туристів та ін., для чого зі страховими компаніями укладаються відповідні угоди.</w:t>
      </w:r>
      <w:r w:rsidR="004B2525">
        <w:rPr>
          <w:rFonts w:ascii="Times New Roman" w:hAnsi="Times New Roman" w:cs="Times New Roman"/>
          <w:sz w:val="28"/>
          <w:szCs w:val="24"/>
        </w:rPr>
        <w:t xml:space="preserve"> (ДОДАТОК Ґ)</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5. Розрахунок вартості турпродукту і встановлення ціни з урахуванням норми прибутку. Встановлення цін на туристські послуги, які реалізуються окремо, тобто не у складі </w:t>
      </w:r>
      <w:proofErr w:type="spellStart"/>
      <w:r w:rsidRPr="008A648A">
        <w:rPr>
          <w:rFonts w:ascii="Times New Roman" w:hAnsi="Times New Roman" w:cs="Times New Roman"/>
          <w:sz w:val="28"/>
          <w:szCs w:val="24"/>
        </w:rPr>
        <w:t>турпакета</w:t>
      </w:r>
      <w:proofErr w:type="spellEnd"/>
      <w:r w:rsidRPr="008A648A">
        <w:rPr>
          <w:rFonts w:ascii="Times New Roman" w:hAnsi="Times New Roman" w:cs="Times New Roman"/>
          <w:sz w:val="28"/>
          <w:szCs w:val="24"/>
        </w:rPr>
        <w:t>.</w:t>
      </w:r>
      <w:r w:rsidR="004B2525">
        <w:rPr>
          <w:rFonts w:ascii="Times New Roman" w:hAnsi="Times New Roman" w:cs="Times New Roman"/>
          <w:sz w:val="28"/>
          <w:szCs w:val="24"/>
        </w:rPr>
        <w:t xml:space="preserve"> (ДОДАТОК Д)</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lastRenderedPageBreak/>
        <w:t>6.Забезпечення туристів необхідними матеріалами рекламно-інформаційного та сувенірного характеру, спеціальним спорядженням та інвентарем.</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7. Підготовка і призначення на маршрути працівників, виконуючих функції контакту з туристами, координації й контролю за виконанням програми обслуговування (екскурсоводів, керівників туристських груп, інструкторів та ін.).</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8. Формування власних каналів збуту або налагодження </w:t>
      </w:r>
      <w:proofErr w:type="spellStart"/>
      <w:r w:rsidRPr="008A648A">
        <w:rPr>
          <w:rFonts w:ascii="Times New Roman" w:hAnsi="Times New Roman" w:cs="Times New Roman"/>
          <w:sz w:val="28"/>
          <w:szCs w:val="24"/>
        </w:rPr>
        <w:t>зв'язків</w:t>
      </w:r>
      <w:proofErr w:type="spellEnd"/>
      <w:r w:rsidRPr="008A648A">
        <w:rPr>
          <w:rFonts w:ascii="Times New Roman" w:hAnsi="Times New Roman" w:cs="Times New Roman"/>
          <w:sz w:val="28"/>
          <w:szCs w:val="24"/>
        </w:rPr>
        <w:t xml:space="preserve"> з існуючою мережею туристичних агентств.</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9. Просування власного турпродукту та рекламно-інформаційна підтримка збутової діяльності агенцій, з якими укладені угоди.</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10. Постійний оперативний зв'язок із туристами під час їхнього перебування на маршруті, контроль за виконанням програми обслуговування та розв'язання поточних проблем.</w:t>
      </w:r>
    </w:p>
    <w:p w:rsidR="00D2754F" w:rsidRPr="008A648A" w:rsidRDefault="00D2754F" w:rsidP="00A00F84">
      <w:pPr>
        <w:spacing w:line="360" w:lineRule="auto"/>
        <w:jc w:val="center"/>
        <w:rPr>
          <w:rFonts w:ascii="Times New Roman" w:hAnsi="Times New Roman" w:cs="Times New Roman"/>
          <w:b/>
          <w:sz w:val="28"/>
          <w:szCs w:val="24"/>
        </w:rPr>
      </w:pPr>
      <w:r w:rsidRPr="008A648A">
        <w:rPr>
          <w:rFonts w:ascii="Times New Roman" w:hAnsi="Times New Roman" w:cs="Times New Roman"/>
          <w:b/>
          <w:bCs/>
          <w:sz w:val="28"/>
          <w:szCs w:val="24"/>
        </w:rPr>
        <w:t xml:space="preserve">1.2 </w:t>
      </w:r>
      <w:r w:rsidR="00C93CEF" w:rsidRPr="00C93CEF">
        <w:rPr>
          <w:rFonts w:ascii="Times New Roman" w:hAnsi="Times New Roman" w:cs="Times New Roman"/>
          <w:b/>
          <w:bCs/>
          <w:sz w:val="28"/>
          <w:szCs w:val="24"/>
        </w:rPr>
        <w:t>Класифікація туроператорів та роль їх діяльності в туризмі</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Інтенсивний розвиток індустрії туризму, виникнення й посилення конкуренції на туристському ринку - все це вплинуло на структуру туроператорів і визначило їхню подальшу спеціалізацію.</w:t>
      </w:r>
      <w:r w:rsidR="005373EC">
        <w:rPr>
          <w:rFonts w:ascii="Times New Roman" w:hAnsi="Times New Roman" w:cs="Times New Roman"/>
          <w:sz w:val="28"/>
          <w:szCs w:val="24"/>
        </w:rPr>
        <w:t xml:space="preserve"> Розрізняють туроператорів за рівнем спеціалізації та видом діяльності. </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Усіх туроператорів </w:t>
      </w:r>
      <w:r w:rsidR="005373EC">
        <w:rPr>
          <w:rFonts w:ascii="Times New Roman" w:hAnsi="Times New Roman" w:cs="Times New Roman"/>
          <w:bCs/>
          <w:sz w:val="28"/>
          <w:szCs w:val="24"/>
        </w:rPr>
        <w:t xml:space="preserve">за </w:t>
      </w:r>
      <w:r w:rsidRPr="008A648A">
        <w:rPr>
          <w:rFonts w:ascii="Times New Roman" w:hAnsi="Times New Roman" w:cs="Times New Roman"/>
          <w:bCs/>
          <w:sz w:val="28"/>
          <w:szCs w:val="24"/>
        </w:rPr>
        <w:t>спеціалізацією</w:t>
      </w:r>
      <w:r w:rsidRPr="008A648A">
        <w:rPr>
          <w:rFonts w:ascii="Times New Roman" w:hAnsi="Times New Roman" w:cs="Times New Roman"/>
          <w:sz w:val="28"/>
          <w:szCs w:val="24"/>
        </w:rPr>
        <w:t> можна поділити на такі</w:t>
      </w:r>
      <w:r w:rsidR="005373EC">
        <w:rPr>
          <w:rFonts w:ascii="Times New Roman" w:hAnsi="Times New Roman" w:cs="Times New Roman"/>
          <w:sz w:val="28"/>
          <w:szCs w:val="24"/>
        </w:rPr>
        <w:t xml:space="preserve"> </w:t>
      </w:r>
      <w:r w:rsidRPr="008A648A">
        <w:rPr>
          <w:rFonts w:ascii="Times New Roman" w:hAnsi="Times New Roman" w:cs="Times New Roman"/>
          <w:sz w:val="28"/>
          <w:szCs w:val="24"/>
        </w:rPr>
        <w:t>: оператори </w:t>
      </w:r>
      <w:r w:rsidRPr="008A648A">
        <w:rPr>
          <w:rFonts w:ascii="Times New Roman" w:hAnsi="Times New Roman" w:cs="Times New Roman"/>
          <w:bCs/>
          <w:sz w:val="28"/>
          <w:szCs w:val="24"/>
        </w:rPr>
        <w:t>масового ринку</w:t>
      </w:r>
      <w:r w:rsidRPr="008A648A">
        <w:rPr>
          <w:rFonts w:ascii="Times New Roman" w:hAnsi="Times New Roman" w:cs="Times New Roman"/>
          <w:sz w:val="28"/>
          <w:szCs w:val="24"/>
        </w:rPr>
        <w:t xml:space="preserve">, </w:t>
      </w:r>
      <w:r w:rsidR="005373EC">
        <w:rPr>
          <w:rFonts w:ascii="Times New Roman" w:hAnsi="Times New Roman" w:cs="Times New Roman"/>
          <w:sz w:val="28"/>
          <w:szCs w:val="24"/>
        </w:rPr>
        <w:t xml:space="preserve">та </w:t>
      </w:r>
      <w:r w:rsidRPr="008A648A">
        <w:rPr>
          <w:rFonts w:ascii="Times New Roman" w:hAnsi="Times New Roman" w:cs="Times New Roman"/>
          <w:sz w:val="28"/>
          <w:szCs w:val="24"/>
        </w:rPr>
        <w:t>туроператори, що спеціалізуються на визначеному напрямку.</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bCs/>
          <w:sz w:val="28"/>
          <w:szCs w:val="24"/>
        </w:rPr>
        <w:t>1. Оператори масового ринку</w:t>
      </w:r>
      <w:r w:rsidRPr="008A648A">
        <w:rPr>
          <w:rFonts w:ascii="Times New Roman" w:hAnsi="Times New Roman" w:cs="Times New Roman"/>
          <w:i/>
          <w:iCs/>
          <w:sz w:val="28"/>
          <w:szCs w:val="24"/>
        </w:rPr>
        <w:t xml:space="preserve"> – </w:t>
      </w:r>
      <w:r w:rsidRPr="005373EC">
        <w:rPr>
          <w:rFonts w:ascii="Times New Roman" w:hAnsi="Times New Roman" w:cs="Times New Roman"/>
          <w:iCs/>
          <w:sz w:val="28"/>
          <w:szCs w:val="24"/>
        </w:rPr>
        <w:t xml:space="preserve">найбільш поширений тип туроператорів. Вони, як привило продають </w:t>
      </w:r>
      <w:proofErr w:type="spellStart"/>
      <w:r w:rsidRPr="005373EC">
        <w:rPr>
          <w:rFonts w:ascii="Times New Roman" w:hAnsi="Times New Roman" w:cs="Times New Roman"/>
          <w:iCs/>
          <w:sz w:val="28"/>
          <w:szCs w:val="24"/>
        </w:rPr>
        <w:t>турпакети</w:t>
      </w:r>
      <w:proofErr w:type="spellEnd"/>
      <w:r w:rsidRPr="005373EC">
        <w:rPr>
          <w:rFonts w:ascii="Times New Roman" w:hAnsi="Times New Roman" w:cs="Times New Roman"/>
          <w:iCs/>
          <w:sz w:val="28"/>
          <w:szCs w:val="24"/>
        </w:rPr>
        <w:t xml:space="preserve"> на відомі курорти, куди клієнтів </w:t>
      </w:r>
      <w:proofErr w:type="spellStart"/>
      <w:r w:rsidRPr="005373EC">
        <w:rPr>
          <w:rFonts w:ascii="Times New Roman" w:hAnsi="Times New Roman" w:cs="Times New Roman"/>
          <w:iCs/>
          <w:sz w:val="28"/>
          <w:szCs w:val="24"/>
        </w:rPr>
        <w:t>перевозять</w:t>
      </w:r>
      <w:proofErr w:type="spellEnd"/>
      <w:r w:rsidRPr="005373EC">
        <w:rPr>
          <w:rFonts w:ascii="Times New Roman" w:hAnsi="Times New Roman" w:cs="Times New Roman"/>
          <w:iCs/>
          <w:sz w:val="28"/>
          <w:szCs w:val="24"/>
        </w:rPr>
        <w:t xml:space="preserve"> регулярними чи чартерними рейсами</w:t>
      </w:r>
      <w:r w:rsidRPr="008A648A">
        <w:rPr>
          <w:rFonts w:ascii="Times New Roman" w:hAnsi="Times New Roman" w:cs="Times New Roman"/>
          <w:i/>
          <w:iCs/>
          <w:sz w:val="28"/>
          <w:szCs w:val="24"/>
        </w:rPr>
        <w:t>. </w:t>
      </w:r>
      <w:r w:rsidRPr="008A648A">
        <w:rPr>
          <w:rFonts w:ascii="Times New Roman" w:hAnsi="Times New Roman" w:cs="Times New Roman"/>
          <w:sz w:val="28"/>
          <w:szCs w:val="24"/>
        </w:rPr>
        <w:t xml:space="preserve">Вони з'явились у період становлення масового туризму й займались організацією конвеєрних подорожей, які передбачають однорідність потреб, відсутність спеціалізації на окремих сегментах, пропозицію єдиного стандартизованого турпродукту для всього ринку. Великий обсяг продажу, який забезпечується охопленням масового </w:t>
      </w:r>
      <w:r w:rsidRPr="008A648A">
        <w:rPr>
          <w:rFonts w:ascii="Times New Roman" w:hAnsi="Times New Roman" w:cs="Times New Roman"/>
          <w:sz w:val="28"/>
          <w:szCs w:val="24"/>
        </w:rPr>
        <w:lastRenderedPageBreak/>
        <w:t xml:space="preserve">покупця, дозволяє звести до мінімуму вартість турпакета. Діяльність операторів масового ринку, в цьому випадку, зорієнтована на споживача із невисокими доходами, де ціна подорожі - вирішальний чинник конкурентної боротьби. </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Зростання доходів населення, ускладнення туристського попиту привели до того, що оператори масового ринку перейшли від конвеєрного до диференційованого туризму, який передбачає різноманітність туристських потреб, наявність спеціалізованих сегментів, для кожного з яких пропонується спій турпродукт. Туроператор, у цьому випадку, намагається охопити весь ринок через окремі сегменти, для чого розробляє і пропонує великий асортимент подорожей із численними комбінаціями туристських послуг. Виробництво спеціалізованого турпродукту тягне за собою зростання його вартості, а отже, й ціни. Тому диференційований туризм поширений на ринках із високим рівнем доходів населення, де споживачі віддають перевагу якості турпродукту перед його ціною.</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Диференційований туризм передбачає, що фірми, фінансові ресурси яких обмежені й не дозволяють охопити весь ринок або більшу його частину, задовольняються окремими сегментами. Внаслідок цього з'являються </w:t>
      </w:r>
      <w:r w:rsidR="004B2525">
        <w:rPr>
          <w:rFonts w:ascii="Times New Roman" w:hAnsi="Times New Roman" w:cs="Times New Roman"/>
          <w:iCs/>
          <w:sz w:val="28"/>
          <w:szCs w:val="24"/>
        </w:rPr>
        <w:t>спеціалізовані тур</w:t>
      </w:r>
      <w:r w:rsidRPr="004B2525">
        <w:rPr>
          <w:rFonts w:ascii="Times New Roman" w:hAnsi="Times New Roman" w:cs="Times New Roman"/>
          <w:iCs/>
          <w:sz w:val="28"/>
          <w:szCs w:val="24"/>
        </w:rPr>
        <w:t>оператори</w:t>
      </w:r>
      <w:r w:rsidRPr="008A648A">
        <w:rPr>
          <w:rFonts w:ascii="Times New Roman" w:hAnsi="Times New Roman" w:cs="Times New Roman"/>
          <w:i/>
          <w:iCs/>
          <w:sz w:val="28"/>
          <w:szCs w:val="24"/>
        </w:rPr>
        <w:t>.</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bCs/>
          <w:sz w:val="28"/>
          <w:szCs w:val="24"/>
        </w:rPr>
        <w:t>2. Туроператори, що спеціалізуються на визначеному напрямку. </w:t>
      </w:r>
      <w:r w:rsidRPr="008A648A">
        <w:rPr>
          <w:rFonts w:ascii="Times New Roman" w:hAnsi="Times New Roman" w:cs="Times New Roman"/>
          <w:sz w:val="28"/>
          <w:szCs w:val="24"/>
        </w:rPr>
        <w:t xml:space="preserve">Менш відомі ніж попередні, але набагато численніші. Туроператорів даного типу можна розділити на 5 </w:t>
      </w:r>
      <w:proofErr w:type="spellStart"/>
      <w:r w:rsidR="005373EC">
        <w:rPr>
          <w:rFonts w:ascii="Times New Roman" w:hAnsi="Times New Roman" w:cs="Times New Roman"/>
          <w:sz w:val="28"/>
          <w:szCs w:val="24"/>
        </w:rPr>
        <w:t>під</w:t>
      </w:r>
      <w:r w:rsidRPr="008A648A">
        <w:rPr>
          <w:rFonts w:ascii="Times New Roman" w:hAnsi="Times New Roman" w:cs="Times New Roman"/>
          <w:sz w:val="28"/>
          <w:szCs w:val="24"/>
        </w:rPr>
        <w:t>категорій</w:t>
      </w:r>
      <w:proofErr w:type="spellEnd"/>
      <w:r w:rsidRPr="008A648A">
        <w:rPr>
          <w:rFonts w:ascii="Times New Roman" w:hAnsi="Times New Roman" w:cs="Times New Roman"/>
          <w:sz w:val="28"/>
          <w:szCs w:val="24"/>
        </w:rPr>
        <w:t xml:space="preserve"> вони пропонують:</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1) Туроператори, що спеціалізуються на о</w:t>
      </w:r>
      <w:r w:rsidR="005373EC">
        <w:rPr>
          <w:rFonts w:ascii="Times New Roman" w:hAnsi="Times New Roman" w:cs="Times New Roman"/>
          <w:sz w:val="28"/>
          <w:szCs w:val="24"/>
        </w:rPr>
        <w:t>кремих видах туризму (спортивно-оздоровчий</w:t>
      </w:r>
      <w:r w:rsidRPr="008A648A">
        <w:rPr>
          <w:rFonts w:ascii="Times New Roman" w:hAnsi="Times New Roman" w:cs="Times New Roman"/>
          <w:sz w:val="28"/>
          <w:szCs w:val="24"/>
        </w:rPr>
        <w:t xml:space="preserve">, </w:t>
      </w:r>
      <w:r w:rsidR="005373EC">
        <w:rPr>
          <w:rFonts w:ascii="Times New Roman" w:hAnsi="Times New Roman" w:cs="Times New Roman"/>
          <w:sz w:val="28"/>
          <w:szCs w:val="24"/>
        </w:rPr>
        <w:t xml:space="preserve">розважальний, пізнавальний, </w:t>
      </w:r>
      <w:proofErr w:type="spellStart"/>
      <w:r w:rsidR="005373EC">
        <w:rPr>
          <w:rFonts w:ascii="Times New Roman" w:hAnsi="Times New Roman" w:cs="Times New Roman"/>
          <w:sz w:val="28"/>
          <w:szCs w:val="24"/>
        </w:rPr>
        <w:t>екстримальний</w:t>
      </w:r>
      <w:proofErr w:type="spellEnd"/>
      <w:r w:rsidRPr="008A648A">
        <w:rPr>
          <w:rFonts w:ascii="Times New Roman" w:hAnsi="Times New Roman" w:cs="Times New Roman"/>
          <w:sz w:val="28"/>
          <w:szCs w:val="24"/>
        </w:rPr>
        <w:t>…)</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2) Ті, що спеціалізуються на певних країнах відвідування ;</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3) </w:t>
      </w:r>
      <w:r w:rsidR="00442467">
        <w:rPr>
          <w:rFonts w:ascii="Times New Roman" w:hAnsi="Times New Roman" w:cs="Times New Roman"/>
          <w:sz w:val="28"/>
          <w:szCs w:val="24"/>
        </w:rPr>
        <w:t>Ті</w:t>
      </w:r>
      <w:r w:rsidRPr="008A648A">
        <w:rPr>
          <w:rFonts w:ascii="Times New Roman" w:hAnsi="Times New Roman" w:cs="Times New Roman"/>
          <w:sz w:val="28"/>
          <w:szCs w:val="24"/>
        </w:rPr>
        <w:t>, які обслуговують певний тип клієнтів (молодь, діти, бізнесмени…);</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4) ті, які займаються обслуговуванням туристів в певних </w:t>
      </w:r>
      <w:r w:rsidR="00442467">
        <w:rPr>
          <w:rFonts w:ascii="Times New Roman" w:hAnsi="Times New Roman" w:cs="Times New Roman"/>
          <w:sz w:val="28"/>
          <w:szCs w:val="24"/>
        </w:rPr>
        <w:t xml:space="preserve">місцях </w:t>
      </w:r>
      <w:r w:rsidRPr="008A648A">
        <w:rPr>
          <w:rFonts w:ascii="Times New Roman" w:hAnsi="Times New Roman" w:cs="Times New Roman"/>
          <w:sz w:val="28"/>
          <w:szCs w:val="24"/>
        </w:rPr>
        <w:t>(готель підви</w:t>
      </w:r>
      <w:r w:rsidR="00442467">
        <w:rPr>
          <w:rFonts w:ascii="Times New Roman" w:hAnsi="Times New Roman" w:cs="Times New Roman"/>
          <w:sz w:val="28"/>
          <w:szCs w:val="24"/>
        </w:rPr>
        <w:t>щеної комфортності, санаторії, табори</w:t>
      </w:r>
      <w:r w:rsidRPr="008A648A">
        <w:rPr>
          <w:rFonts w:ascii="Times New Roman" w:hAnsi="Times New Roman" w:cs="Times New Roman"/>
          <w:sz w:val="28"/>
          <w:szCs w:val="24"/>
        </w:rPr>
        <w:t>…);</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lastRenderedPageBreak/>
        <w:t>5) Туроператори, які спеціалізуються на використанні певного виду транспортних засобів (авіа, турпоїзди, автотранспорт).</w:t>
      </w:r>
    </w:p>
    <w:p w:rsidR="00D2754F" w:rsidRPr="00442467" w:rsidRDefault="00D2754F" w:rsidP="00A00F84">
      <w:pPr>
        <w:spacing w:line="360" w:lineRule="auto"/>
        <w:jc w:val="both"/>
        <w:rPr>
          <w:rFonts w:ascii="Times New Roman" w:hAnsi="Times New Roman" w:cs="Times New Roman"/>
          <w:sz w:val="28"/>
          <w:szCs w:val="24"/>
        </w:rPr>
      </w:pPr>
      <w:r w:rsidRPr="00442467">
        <w:rPr>
          <w:rFonts w:ascii="Times New Roman" w:hAnsi="Times New Roman" w:cs="Times New Roman"/>
          <w:iCs/>
          <w:sz w:val="28"/>
          <w:szCs w:val="24"/>
        </w:rPr>
        <w:t xml:space="preserve">За географією </w:t>
      </w:r>
      <w:proofErr w:type="spellStart"/>
      <w:r w:rsidRPr="00442467">
        <w:rPr>
          <w:rFonts w:ascii="Times New Roman" w:hAnsi="Times New Roman" w:cs="Times New Roman"/>
          <w:iCs/>
          <w:sz w:val="28"/>
          <w:szCs w:val="24"/>
        </w:rPr>
        <w:t>туропе</w:t>
      </w:r>
      <w:r w:rsidR="00442467" w:rsidRPr="00442467">
        <w:rPr>
          <w:rFonts w:ascii="Times New Roman" w:hAnsi="Times New Roman" w:cs="Times New Roman"/>
          <w:iCs/>
          <w:sz w:val="28"/>
          <w:szCs w:val="24"/>
        </w:rPr>
        <w:t>рейтингу</w:t>
      </w:r>
      <w:proofErr w:type="spellEnd"/>
      <w:r w:rsidR="00442467" w:rsidRPr="00442467">
        <w:rPr>
          <w:rFonts w:ascii="Times New Roman" w:hAnsi="Times New Roman" w:cs="Times New Roman"/>
          <w:iCs/>
          <w:sz w:val="28"/>
          <w:szCs w:val="24"/>
        </w:rPr>
        <w:t xml:space="preserve"> </w:t>
      </w:r>
      <w:r w:rsidRPr="00442467">
        <w:rPr>
          <w:rFonts w:ascii="Times New Roman" w:hAnsi="Times New Roman" w:cs="Times New Roman"/>
          <w:iCs/>
          <w:sz w:val="28"/>
          <w:szCs w:val="24"/>
        </w:rPr>
        <w:t>розрізняють:</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i/>
          <w:iCs/>
          <w:sz w:val="28"/>
          <w:szCs w:val="24"/>
        </w:rPr>
        <w:t>- </w:t>
      </w:r>
      <w:r w:rsidRPr="008A648A">
        <w:rPr>
          <w:rFonts w:ascii="Times New Roman" w:hAnsi="Times New Roman" w:cs="Times New Roman"/>
          <w:bCs/>
          <w:sz w:val="28"/>
          <w:szCs w:val="24"/>
        </w:rPr>
        <w:t>місцеві</w:t>
      </w:r>
      <w:r w:rsidRPr="008A648A">
        <w:rPr>
          <w:rFonts w:ascii="Times New Roman" w:hAnsi="Times New Roman" w:cs="Times New Roman"/>
          <w:sz w:val="28"/>
          <w:szCs w:val="24"/>
        </w:rPr>
        <w:t xml:space="preserve">(внутрішні) туроператори - це туроператори, які зорієнтовані на прийом і розміщення </w:t>
      </w:r>
      <w:proofErr w:type="spellStart"/>
      <w:r w:rsidRPr="008A648A">
        <w:rPr>
          <w:rFonts w:ascii="Times New Roman" w:hAnsi="Times New Roman" w:cs="Times New Roman"/>
          <w:sz w:val="28"/>
          <w:szCs w:val="24"/>
        </w:rPr>
        <w:t>туристіві</w:t>
      </w:r>
      <w:proofErr w:type="spellEnd"/>
      <w:r w:rsidRPr="008A648A">
        <w:rPr>
          <w:rFonts w:ascii="Times New Roman" w:hAnsi="Times New Roman" w:cs="Times New Roman"/>
          <w:sz w:val="28"/>
          <w:szCs w:val="24"/>
        </w:rPr>
        <w:t xml:space="preserve"> іноземних і </w:t>
      </w:r>
      <w:proofErr w:type="spellStart"/>
      <w:r w:rsidRPr="008A648A">
        <w:rPr>
          <w:rFonts w:ascii="Times New Roman" w:hAnsi="Times New Roman" w:cs="Times New Roman"/>
          <w:sz w:val="28"/>
          <w:szCs w:val="24"/>
        </w:rPr>
        <w:t>внутрішінх</w:t>
      </w:r>
      <w:proofErr w:type="spellEnd"/>
      <w:r w:rsidRPr="008A648A">
        <w:rPr>
          <w:rFonts w:ascii="Times New Roman" w:hAnsi="Times New Roman" w:cs="Times New Roman"/>
          <w:sz w:val="28"/>
          <w:szCs w:val="24"/>
        </w:rPr>
        <w:t xml:space="preserve"> у межах країни;</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w:t>
      </w:r>
      <w:r w:rsidRPr="008A648A">
        <w:rPr>
          <w:rFonts w:ascii="Times New Roman" w:hAnsi="Times New Roman" w:cs="Times New Roman"/>
          <w:bCs/>
          <w:sz w:val="28"/>
          <w:szCs w:val="24"/>
        </w:rPr>
        <w:t>виїзні</w:t>
      </w:r>
      <w:r w:rsidRPr="008A648A">
        <w:rPr>
          <w:rFonts w:ascii="Times New Roman" w:hAnsi="Times New Roman" w:cs="Times New Roman"/>
          <w:sz w:val="28"/>
          <w:szCs w:val="24"/>
        </w:rPr>
        <w:t> туроператори (зовнішнього ринку) – туроператори, які зорієнтовані на відправку туристів на відпочинок за кордон;</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w:t>
      </w:r>
      <w:r w:rsidRPr="008A648A">
        <w:rPr>
          <w:rFonts w:ascii="Times New Roman" w:hAnsi="Times New Roman" w:cs="Times New Roman"/>
          <w:bCs/>
          <w:sz w:val="28"/>
          <w:szCs w:val="24"/>
        </w:rPr>
        <w:t>туроператори на прийомі</w:t>
      </w:r>
      <w:r w:rsidRPr="008A648A">
        <w:rPr>
          <w:rFonts w:ascii="Times New Roman" w:hAnsi="Times New Roman" w:cs="Times New Roman"/>
          <w:sz w:val="28"/>
          <w:szCs w:val="24"/>
        </w:rPr>
        <w:t> - базуються на прийомі та обслуговуванні іноземних туристів у межах однієї країни.</w:t>
      </w:r>
    </w:p>
    <w:p w:rsidR="00D2754F" w:rsidRPr="008A648A" w:rsidRDefault="00D2754F" w:rsidP="00A00F84">
      <w:pPr>
        <w:spacing w:line="360" w:lineRule="auto"/>
        <w:jc w:val="both"/>
        <w:rPr>
          <w:rFonts w:ascii="Times New Roman" w:hAnsi="Times New Roman" w:cs="Times New Roman"/>
          <w:sz w:val="28"/>
          <w:szCs w:val="24"/>
        </w:rPr>
      </w:pPr>
      <w:r w:rsidRPr="00442467">
        <w:rPr>
          <w:rFonts w:ascii="Times New Roman" w:hAnsi="Times New Roman" w:cs="Times New Roman"/>
          <w:iCs/>
          <w:sz w:val="28"/>
          <w:szCs w:val="24"/>
        </w:rPr>
        <w:t>За видом діяльності розрізняють</w:t>
      </w:r>
      <w:r w:rsidRPr="00442467">
        <w:rPr>
          <w:rFonts w:ascii="Times New Roman" w:hAnsi="Times New Roman" w:cs="Times New Roman"/>
          <w:sz w:val="28"/>
          <w:szCs w:val="24"/>
        </w:rPr>
        <w:t> </w:t>
      </w:r>
      <w:r w:rsidRPr="008A648A">
        <w:rPr>
          <w:rFonts w:ascii="Times New Roman" w:hAnsi="Times New Roman" w:cs="Times New Roman"/>
          <w:sz w:val="28"/>
          <w:szCs w:val="24"/>
        </w:rPr>
        <w:t>(цей поділ притаманний у першу чергу міжнародному туризму):</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bCs/>
          <w:sz w:val="28"/>
          <w:szCs w:val="24"/>
        </w:rPr>
        <w:t>Ініціативні туроператори – </w:t>
      </w:r>
      <w:r w:rsidRPr="008A648A">
        <w:rPr>
          <w:rFonts w:ascii="Times New Roman" w:hAnsi="Times New Roman" w:cs="Times New Roman"/>
          <w:sz w:val="28"/>
          <w:szCs w:val="24"/>
        </w:rPr>
        <w:t>це ті, що</w:t>
      </w:r>
      <w:r w:rsidRPr="008A648A">
        <w:rPr>
          <w:rFonts w:ascii="Times New Roman" w:hAnsi="Times New Roman" w:cs="Times New Roman"/>
          <w:i/>
          <w:iCs/>
          <w:sz w:val="28"/>
          <w:szCs w:val="24"/>
        </w:rPr>
        <w:t> </w:t>
      </w:r>
      <w:r w:rsidRPr="008A648A">
        <w:rPr>
          <w:rFonts w:ascii="Times New Roman" w:hAnsi="Times New Roman" w:cs="Times New Roman"/>
          <w:sz w:val="28"/>
          <w:szCs w:val="24"/>
        </w:rPr>
        <w:t xml:space="preserve">відправляють туристів за кордон чи в інші регіони за домовленістю з приймаючими (рецептивними) операторами або безпосередньо з туристичними підприємствами. Вони відрізняються від туристських агентств, які займаються на ринку виключно роздрібним </w:t>
      </w:r>
      <w:proofErr w:type="spellStart"/>
      <w:r w:rsidRPr="008A648A">
        <w:rPr>
          <w:rFonts w:ascii="Times New Roman" w:hAnsi="Times New Roman" w:cs="Times New Roman"/>
          <w:sz w:val="28"/>
          <w:szCs w:val="24"/>
        </w:rPr>
        <w:t>продажем</w:t>
      </w:r>
      <w:proofErr w:type="spellEnd"/>
      <w:r w:rsidRPr="008A648A">
        <w:rPr>
          <w:rFonts w:ascii="Times New Roman" w:hAnsi="Times New Roman" w:cs="Times New Roman"/>
          <w:sz w:val="28"/>
          <w:szCs w:val="24"/>
        </w:rPr>
        <w:t>, тим, що створюють власний турпродукт додаючи до пакета рецептивного оператора якусь свою послугу, зазвичай - це транспорт. У випадку організації транспортної подорожі ініціативний оператор формує турпродукт із пакетів послуг декількох рецептивних туроператорів, що знаходяться у різних країнах або регіонах, додаючи власну послугу - перевезення на маршруті.</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bCs/>
          <w:sz w:val="28"/>
          <w:szCs w:val="24"/>
        </w:rPr>
        <w:t>Рецептивні туроператори</w:t>
      </w:r>
      <w:r w:rsidRPr="008A648A">
        <w:rPr>
          <w:rFonts w:ascii="Times New Roman" w:hAnsi="Times New Roman" w:cs="Times New Roman"/>
          <w:i/>
          <w:iCs/>
          <w:sz w:val="28"/>
          <w:szCs w:val="24"/>
        </w:rPr>
        <w:t> - </w:t>
      </w:r>
      <w:r w:rsidRPr="008A648A">
        <w:rPr>
          <w:rFonts w:ascii="Times New Roman" w:hAnsi="Times New Roman" w:cs="Times New Roman"/>
          <w:sz w:val="28"/>
          <w:szCs w:val="24"/>
        </w:rPr>
        <w:t>це оператори на прийомі, що організовують обслуговування туристів у країнах або регіонах призначення. Вони формують свій турпродукт використовуючи прямі договори з постачальниками послуг, з окремих послуг, які надаються місцевими готелями, підприємствами громадського харчування, екскурсійними бюро, розважальними закладами тощо.</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 xml:space="preserve">Ініціативний та рецептивний туроператори встановлюють між собою тісні договірні взаємовідносини, згідно з якими перший комплектує та направляє </w:t>
      </w:r>
      <w:r w:rsidRPr="008A648A">
        <w:rPr>
          <w:rFonts w:ascii="Times New Roman" w:hAnsi="Times New Roman" w:cs="Times New Roman"/>
          <w:sz w:val="28"/>
          <w:szCs w:val="24"/>
        </w:rPr>
        <w:lastRenderedPageBreak/>
        <w:t>туристичні групи, забезпечує їх транспортом; другий приймає ці групи та організовує їхнє обслуговування на місці.</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bCs/>
          <w:sz w:val="28"/>
          <w:szCs w:val="24"/>
        </w:rPr>
        <w:t>Консолідовані туроператори</w:t>
      </w:r>
      <w:r w:rsidRPr="008A648A">
        <w:rPr>
          <w:rFonts w:ascii="Times New Roman" w:hAnsi="Times New Roman" w:cs="Times New Roman"/>
          <w:sz w:val="28"/>
          <w:szCs w:val="24"/>
        </w:rPr>
        <w:t> – це туроператори, які є частиною холдингу та об’єднані в єдиний господарюючий суб’єкт з підприємствами туристичної індустрії (готелями, ресторанами тощо)</w:t>
      </w:r>
    </w:p>
    <w:p w:rsidR="00D2754F" w:rsidRPr="008A648A"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Реальне туристське підприємництво часто поєднує вищевказані операторські функції. Стосовно деяких своїх продуктів туроператор може виступати як рецептивний, так й як ініціативний, а в деяких випадках - як агент із продажу готових пакетів, сформованих іншими туроператорами.</w:t>
      </w:r>
    </w:p>
    <w:p w:rsidR="00D2754F" w:rsidRDefault="00D2754F" w:rsidP="00A00F84">
      <w:pPr>
        <w:spacing w:line="360" w:lineRule="auto"/>
        <w:jc w:val="both"/>
        <w:rPr>
          <w:rFonts w:ascii="Times New Roman" w:hAnsi="Times New Roman" w:cs="Times New Roman"/>
          <w:sz w:val="28"/>
          <w:szCs w:val="24"/>
        </w:rPr>
      </w:pPr>
      <w:r w:rsidRPr="008A648A">
        <w:rPr>
          <w:rFonts w:ascii="Times New Roman" w:hAnsi="Times New Roman" w:cs="Times New Roman"/>
          <w:sz w:val="28"/>
          <w:szCs w:val="24"/>
        </w:rPr>
        <w:t>На практиці ініціативні та рецептивні функції туроперейтингу узгоджуються з напрямками міжнародного туризму. Так, оператор, який приймає іноземних туристів та організовує їхнє обслуговування на місці, виконує рецептивні функції. Якщо той самий оператор формує туристські групи, забезпечує їх транспортом і відправляє за кордон, то він виконує вже ініціативні функції.</w:t>
      </w:r>
    </w:p>
    <w:p w:rsidR="005373EC" w:rsidRDefault="005373EC" w:rsidP="00A00F84">
      <w:pPr>
        <w:spacing w:line="360" w:lineRule="auto"/>
        <w:jc w:val="both"/>
        <w:rPr>
          <w:rFonts w:ascii="Times New Roman" w:hAnsi="Times New Roman" w:cs="Times New Roman"/>
          <w:sz w:val="28"/>
          <w:szCs w:val="24"/>
        </w:rPr>
      </w:pPr>
    </w:p>
    <w:p w:rsidR="005373EC" w:rsidRDefault="005373EC"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Default="00442467" w:rsidP="00A00F84">
      <w:pPr>
        <w:spacing w:line="360" w:lineRule="auto"/>
        <w:jc w:val="both"/>
        <w:rPr>
          <w:rFonts w:ascii="Times New Roman" w:hAnsi="Times New Roman" w:cs="Times New Roman"/>
          <w:sz w:val="28"/>
          <w:szCs w:val="24"/>
        </w:rPr>
      </w:pPr>
    </w:p>
    <w:p w:rsidR="00442467" w:rsidRPr="008A648A" w:rsidRDefault="00442467" w:rsidP="00A00F84">
      <w:pPr>
        <w:spacing w:line="360" w:lineRule="auto"/>
        <w:jc w:val="both"/>
        <w:rPr>
          <w:rFonts w:ascii="Times New Roman" w:hAnsi="Times New Roman" w:cs="Times New Roman"/>
          <w:sz w:val="28"/>
          <w:szCs w:val="24"/>
        </w:rPr>
      </w:pPr>
    </w:p>
    <w:p w:rsidR="00A235F5" w:rsidRPr="00A235F5" w:rsidRDefault="00B233D3" w:rsidP="00A235F5">
      <w:pPr>
        <w:spacing w:line="360" w:lineRule="auto"/>
        <w:jc w:val="center"/>
        <w:rPr>
          <w:rFonts w:ascii="Times New Roman" w:hAnsi="Times New Roman" w:cs="Times New Roman"/>
          <w:b/>
          <w:sz w:val="28"/>
          <w:szCs w:val="24"/>
        </w:rPr>
      </w:pPr>
      <w:r w:rsidRPr="008A648A">
        <w:rPr>
          <w:rFonts w:ascii="Times New Roman" w:hAnsi="Times New Roman" w:cs="Times New Roman"/>
          <w:b/>
          <w:sz w:val="28"/>
          <w:szCs w:val="24"/>
        </w:rPr>
        <w:lastRenderedPageBreak/>
        <w:t xml:space="preserve">РОЗДІЛ 2. </w:t>
      </w:r>
      <w:r w:rsidR="00A235F5" w:rsidRPr="00A235F5">
        <w:rPr>
          <w:rFonts w:ascii="Times New Roman" w:hAnsi="Times New Roman" w:cs="Times New Roman"/>
          <w:b/>
          <w:sz w:val="28"/>
          <w:szCs w:val="24"/>
        </w:rPr>
        <w:t xml:space="preserve">ТУР </w:t>
      </w:r>
      <w:r w:rsidR="00A235F5">
        <w:rPr>
          <w:rFonts w:ascii="Times New Roman" w:hAnsi="Times New Roman" w:cs="Times New Roman"/>
          <w:b/>
          <w:sz w:val="28"/>
          <w:szCs w:val="24"/>
        </w:rPr>
        <w:tab/>
        <w:t>ЯК ОСНОВНИЙ РИНКОВИЙ ПРОДУКТ</w:t>
      </w:r>
    </w:p>
    <w:p w:rsidR="00A235F5" w:rsidRPr="00D24880" w:rsidRDefault="00A235F5" w:rsidP="00D24880">
      <w:pPr>
        <w:spacing w:line="360" w:lineRule="auto"/>
        <w:jc w:val="both"/>
        <w:rPr>
          <w:rFonts w:ascii="Times New Roman" w:hAnsi="Times New Roman" w:cs="Times New Roman"/>
          <w:sz w:val="28"/>
          <w:szCs w:val="24"/>
        </w:rPr>
      </w:pPr>
      <w:r w:rsidRPr="00A235F5">
        <w:rPr>
          <w:rFonts w:ascii="Times New Roman" w:hAnsi="Times New Roman" w:cs="Times New Roman"/>
          <w:sz w:val="28"/>
          <w:szCs w:val="24"/>
        </w:rPr>
        <w:t>Туристським продуктом зазвичай прийнято називати результати діяльності туристських підприємств у вигляді послуг або комплексу послуг, призначених для продажу на ринку. Туристський продукт може виступати у вигляді різного роду послуг, в залежності від специфіки туристичної фірми, а також може бути представленим у певній формі в залежності від задоволення потреб потенційних клієнтів. Це будуть окремі послуги, що надаються клієнтам, як наприклад проживання в готелі. Також це може бути цілий комплекс послуг у вигляді туристської подорожі з певними цілями за заздалегідь спланованим і визначений маршруту. Такі комплекси послуг сприймаються клієнтами як один продукт і купують його в комп</w:t>
      </w:r>
      <w:r w:rsidR="00D24880">
        <w:rPr>
          <w:rFonts w:ascii="Times New Roman" w:hAnsi="Times New Roman" w:cs="Times New Roman"/>
          <w:sz w:val="28"/>
          <w:szCs w:val="24"/>
        </w:rPr>
        <w:t xml:space="preserve">лексі всіх його компонентів. </w:t>
      </w:r>
    </w:p>
    <w:p w:rsidR="00A235F5" w:rsidRPr="00A235F5" w:rsidRDefault="00A235F5" w:rsidP="00A235F5">
      <w:pPr>
        <w:spacing w:line="360" w:lineRule="auto"/>
        <w:jc w:val="both"/>
        <w:rPr>
          <w:rFonts w:ascii="Times New Roman" w:hAnsi="Times New Roman" w:cs="Times New Roman"/>
          <w:sz w:val="28"/>
          <w:szCs w:val="24"/>
        </w:rPr>
      </w:pPr>
      <w:r w:rsidRPr="00A235F5">
        <w:rPr>
          <w:rFonts w:ascii="Times New Roman" w:hAnsi="Times New Roman" w:cs="Times New Roman"/>
          <w:sz w:val="28"/>
          <w:szCs w:val="24"/>
        </w:rPr>
        <w:t xml:space="preserve">Основним видом туристського продукту буде тур, який буде приймати участь на ринку туристських послуг. Цілком зрозуміло, що споживач буде шукати на ринку не окремі послуги або товари, а найбільш оптимальний пакет послуг, які пропонують туристичні підприємства на ринку у вигляді конкретних турів. При виборі туру клієнта менше всього цікавить, хто буде виробником послуг, які формують даний тур. Для кожного туриста велике значення має, наскільки кількість і якість складових компонентів туру відповідають його власним уявленням про майбутнє подорожі. Споживач завжди буде сприймати туристську фірму, що пропонує даний тур, як виробника, який повинен відповідати за якість і рівень наданих послуг. </w:t>
      </w:r>
    </w:p>
    <w:p w:rsidR="00A235F5" w:rsidRPr="00A235F5" w:rsidRDefault="00A235F5" w:rsidP="00A235F5">
      <w:pPr>
        <w:spacing w:line="360" w:lineRule="auto"/>
        <w:jc w:val="both"/>
        <w:rPr>
          <w:rFonts w:ascii="Times New Roman" w:hAnsi="Times New Roman" w:cs="Times New Roman"/>
          <w:sz w:val="28"/>
          <w:szCs w:val="24"/>
        </w:rPr>
      </w:pPr>
      <w:r w:rsidRPr="00A235F5">
        <w:rPr>
          <w:rFonts w:ascii="Times New Roman" w:hAnsi="Times New Roman" w:cs="Times New Roman"/>
          <w:sz w:val="28"/>
          <w:szCs w:val="24"/>
        </w:rPr>
        <w:t xml:space="preserve">Виходячи з цього, робимо висновок, що тур є основним видом туристичного продукту, який представлений на ринку туристських послуг. Сам тур буде представляти собою комплекс послуг та товарів туристичного призначення, об'єднаних загальною метою подорожі. </w:t>
      </w:r>
    </w:p>
    <w:p w:rsidR="0099623A" w:rsidRDefault="0099623A" w:rsidP="0094398F">
      <w:pPr>
        <w:spacing w:line="360" w:lineRule="auto"/>
        <w:jc w:val="center"/>
        <w:rPr>
          <w:rFonts w:ascii="Times New Roman" w:hAnsi="Times New Roman" w:cs="Times New Roman"/>
          <w:b/>
          <w:sz w:val="28"/>
          <w:szCs w:val="24"/>
        </w:rPr>
      </w:pPr>
      <w:r>
        <w:rPr>
          <w:rFonts w:ascii="Times New Roman" w:hAnsi="Times New Roman" w:cs="Times New Roman"/>
          <w:b/>
          <w:sz w:val="28"/>
          <w:szCs w:val="24"/>
        </w:rPr>
        <w:t>2</w:t>
      </w:r>
      <w:r w:rsidR="00C206FC">
        <w:rPr>
          <w:rFonts w:ascii="Times New Roman" w:hAnsi="Times New Roman" w:cs="Times New Roman"/>
          <w:b/>
          <w:sz w:val="28"/>
          <w:szCs w:val="24"/>
        </w:rPr>
        <w:t>.1 Т</w:t>
      </w:r>
      <w:r>
        <w:rPr>
          <w:rFonts w:ascii="Times New Roman" w:hAnsi="Times New Roman" w:cs="Times New Roman"/>
          <w:b/>
          <w:sz w:val="28"/>
          <w:szCs w:val="24"/>
        </w:rPr>
        <w:t>ур як основний ринковий продукт</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Основним продуктом споживання ринку туристичних послуг є тур.</w:t>
      </w:r>
      <w:r w:rsidR="00CB6414">
        <w:rPr>
          <w:rFonts w:ascii="Times New Roman" w:hAnsi="Times New Roman" w:cs="Times New Roman"/>
          <w:sz w:val="28"/>
          <w:szCs w:val="24"/>
        </w:rPr>
        <w:t xml:space="preserve"> </w:t>
      </w:r>
      <w:r w:rsidRPr="0099623A">
        <w:rPr>
          <w:rFonts w:ascii="Times New Roman" w:hAnsi="Times New Roman" w:cs="Times New Roman"/>
          <w:sz w:val="28"/>
          <w:szCs w:val="24"/>
        </w:rPr>
        <w:t xml:space="preserve">Тур - це комплекс туристичних благ, послуг та товарів, представлений у вигляді програми, складеної з урахуванням індивідуальних побажань, в межах якої </w:t>
      </w:r>
      <w:r w:rsidRPr="0099623A">
        <w:rPr>
          <w:rFonts w:ascii="Times New Roman" w:hAnsi="Times New Roman" w:cs="Times New Roman"/>
          <w:sz w:val="28"/>
          <w:szCs w:val="24"/>
        </w:rPr>
        <w:lastRenderedPageBreak/>
        <w:t>реалізується мета перебування людини поза постійним місцем проживання, і комплекс заходів по її реалізації на відповідному якісному рівні.</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Тури поділяються на види відповідно до класифікації за:</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xml:space="preserve">1. Мотивацією </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-курортно-лікувальний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-рекреаційний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-культурно-пізнавальний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-спортивний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-діловий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w:t>
      </w:r>
      <w:proofErr w:type="spellStart"/>
      <w:r w:rsidRPr="0099623A">
        <w:rPr>
          <w:rFonts w:ascii="Times New Roman" w:hAnsi="Times New Roman" w:cs="Times New Roman"/>
          <w:sz w:val="28"/>
          <w:szCs w:val="24"/>
        </w:rPr>
        <w:t>науковий,конгресний</w:t>
      </w:r>
      <w:proofErr w:type="spellEnd"/>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-релігійний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-етнічний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інші</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2. Організаційними засадами</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3. Формами організації</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4. Кількістю учасників</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5. Сезонністю</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6.Терміном подорожі</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7. Класом обслуговування</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8. Набором послуг</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9. Маршрутом</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10. Засобами долання</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xml:space="preserve">11. Видом транспорту </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lastRenderedPageBreak/>
        <w:t>- наземні: автомобільний, автобусний, залізничний, мотоциклетний, велосипедний, кінний та інші;</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-водні: річковий, морський, підводний;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повітряні: авіаційний, повітряні кулі, інші види</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12. Масштабом</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xml:space="preserve"> -міжнародний</w:t>
      </w:r>
    </w:p>
    <w:p w:rsid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внутрішній</w:t>
      </w:r>
    </w:p>
    <w:p w:rsidR="0099623A" w:rsidRPr="0099623A" w:rsidRDefault="0099623A" w:rsidP="0099623A">
      <w:pPr>
        <w:spacing w:line="360" w:lineRule="auto"/>
        <w:jc w:val="both"/>
        <w:rPr>
          <w:rFonts w:ascii="Times New Roman" w:hAnsi="Times New Roman" w:cs="Times New Roman"/>
          <w:sz w:val="28"/>
          <w:szCs w:val="24"/>
        </w:rPr>
      </w:pPr>
      <w:r>
        <w:rPr>
          <w:rFonts w:ascii="Times New Roman" w:hAnsi="Times New Roman" w:cs="Times New Roman"/>
          <w:sz w:val="28"/>
          <w:szCs w:val="24"/>
        </w:rPr>
        <w:t>-регіональний</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Залежно від комплексу послуг та комфортності подорожування тури поділяються на класи обслуговування. Мотивація подорожі та її комфортність визначають програму туру. За формою тури поділяються на комплексні та індивідуальні. Індивідуальний тур («інклюзив-тур») передбачає забезпечення подорожування відповідно до побажань туриста. Комплексний тур («</w:t>
      </w:r>
      <w:proofErr w:type="spellStart"/>
      <w:r w:rsidRPr="0099623A">
        <w:rPr>
          <w:rFonts w:ascii="Times New Roman" w:hAnsi="Times New Roman" w:cs="Times New Roman"/>
          <w:sz w:val="28"/>
          <w:szCs w:val="24"/>
        </w:rPr>
        <w:t>пекидж</w:t>
      </w:r>
      <w:proofErr w:type="spellEnd"/>
      <w:r w:rsidRPr="0099623A">
        <w:rPr>
          <w:rFonts w:ascii="Times New Roman" w:hAnsi="Times New Roman" w:cs="Times New Roman"/>
          <w:sz w:val="28"/>
          <w:szCs w:val="24"/>
        </w:rPr>
        <w:t>-тур») формується туристичною фірмою, включає певний набір попередньо узгоджених з туристом послуг, вартість яких сплачується в повному обсязі.</w:t>
      </w:r>
    </w:p>
    <w:p w:rsidR="0099623A" w:rsidRPr="0099623A" w:rsidRDefault="0099623A" w:rsidP="0099623A">
      <w:pPr>
        <w:spacing w:line="360" w:lineRule="auto"/>
        <w:jc w:val="both"/>
        <w:rPr>
          <w:rFonts w:ascii="Times New Roman" w:hAnsi="Times New Roman" w:cs="Times New Roman"/>
          <w:sz w:val="28"/>
          <w:szCs w:val="24"/>
        </w:rPr>
      </w:pPr>
      <w:r w:rsidRPr="0099623A">
        <w:rPr>
          <w:rFonts w:ascii="Times New Roman" w:hAnsi="Times New Roman" w:cs="Times New Roman"/>
          <w:sz w:val="28"/>
          <w:szCs w:val="24"/>
        </w:rPr>
        <w:t xml:space="preserve">Тур є ринковим продуктом туристичних підприємств, формою, яку набуває споживання послуг, матеріальних і нематеріальних благ, заходом, який реалізує мету подорожування і в той же час результатом діяльності </w:t>
      </w:r>
      <w:proofErr w:type="spellStart"/>
      <w:r w:rsidRPr="0099623A">
        <w:rPr>
          <w:rFonts w:ascii="Times New Roman" w:hAnsi="Times New Roman" w:cs="Times New Roman"/>
          <w:sz w:val="28"/>
          <w:szCs w:val="24"/>
        </w:rPr>
        <w:t>турфірми</w:t>
      </w:r>
      <w:proofErr w:type="spellEnd"/>
      <w:r w:rsidRPr="0099623A">
        <w:rPr>
          <w:rFonts w:ascii="Times New Roman" w:hAnsi="Times New Roman" w:cs="Times New Roman"/>
          <w:sz w:val="28"/>
          <w:szCs w:val="24"/>
        </w:rPr>
        <w:t>, джерелом її прибутку. Складовими туру є маршрут, програма та комплекс послуг по життєзабезпеченню туриста, в межах яких реалізується на відповідному якісному рівні мета подорожування. Маршрут і програма забезпечують мету подорожування, а заходи з життєзабезпечення туриста під час подорожування - безпеку та комфортність при реалізації цієї мети.</w:t>
      </w:r>
    </w:p>
    <w:p w:rsidR="008A648A" w:rsidRDefault="0094398F" w:rsidP="0094398F">
      <w:pPr>
        <w:spacing w:line="360" w:lineRule="auto"/>
        <w:jc w:val="center"/>
        <w:rPr>
          <w:rFonts w:ascii="Times New Roman" w:hAnsi="Times New Roman" w:cs="Times New Roman"/>
          <w:b/>
          <w:sz w:val="28"/>
          <w:szCs w:val="24"/>
        </w:rPr>
      </w:pPr>
      <w:r w:rsidRPr="0094398F">
        <w:rPr>
          <w:rFonts w:ascii="Times New Roman" w:hAnsi="Times New Roman" w:cs="Times New Roman"/>
          <w:b/>
          <w:sz w:val="28"/>
          <w:szCs w:val="24"/>
        </w:rPr>
        <w:t>2.2</w:t>
      </w:r>
      <w:r>
        <w:rPr>
          <w:rFonts w:ascii="Times New Roman" w:hAnsi="Times New Roman" w:cs="Times New Roman"/>
          <w:b/>
          <w:sz w:val="28"/>
          <w:szCs w:val="24"/>
        </w:rPr>
        <w:t xml:space="preserve"> М</w:t>
      </w:r>
      <w:r w:rsidRPr="0094398F">
        <w:rPr>
          <w:rFonts w:ascii="Times New Roman" w:hAnsi="Times New Roman" w:cs="Times New Roman"/>
          <w:b/>
          <w:sz w:val="28"/>
          <w:szCs w:val="24"/>
        </w:rPr>
        <w:t>етодика розробки туру</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Тури, які розробляються туроператорами, повинні відповідати таким принципам. безпека (всіх складових і на всіх етапах проходження туру); комфортність (задоволення життєвих потреб у проживанні, харчуванні, </w:t>
      </w:r>
      <w:r w:rsidRPr="00843EA0">
        <w:rPr>
          <w:rFonts w:ascii="Times New Roman" w:hAnsi="Times New Roman" w:cs="Times New Roman"/>
          <w:sz w:val="28"/>
          <w:szCs w:val="24"/>
        </w:rPr>
        <w:lastRenderedPageBreak/>
        <w:t xml:space="preserve">транспортуванні та інших послугах на рівні по можливості не нижчому за рівень у постійному місці проживання), тобто забезпечення якісного обслуговування під час подорожування; достатність послуг, що пропонуються для задоволення потреб туриста під час подорожі, для реалізації мети подорожі; категоріальна відповідність (всі складові тура повинні відповідати заявленому класу обслуговування); конкурентоздатність (забезпечення прибутковості в діяльності </w:t>
      </w:r>
      <w:proofErr w:type="spellStart"/>
      <w:r w:rsidRPr="00843EA0">
        <w:rPr>
          <w:rFonts w:ascii="Times New Roman" w:hAnsi="Times New Roman" w:cs="Times New Roman"/>
          <w:sz w:val="28"/>
          <w:szCs w:val="24"/>
        </w:rPr>
        <w:t>турфірми</w:t>
      </w:r>
      <w:proofErr w:type="spellEnd"/>
      <w:r w:rsidRPr="00843EA0">
        <w:rPr>
          <w:rFonts w:ascii="Times New Roman" w:hAnsi="Times New Roman" w:cs="Times New Roman"/>
          <w:sz w:val="28"/>
          <w:szCs w:val="24"/>
        </w:rPr>
        <w:t xml:space="preserve">) Вибір форми </w:t>
      </w:r>
      <w:proofErr w:type="spellStart"/>
      <w:r w:rsidRPr="00843EA0">
        <w:rPr>
          <w:rFonts w:ascii="Times New Roman" w:hAnsi="Times New Roman" w:cs="Times New Roman"/>
          <w:sz w:val="28"/>
          <w:szCs w:val="24"/>
        </w:rPr>
        <w:t>турпродукту</w:t>
      </w:r>
      <w:proofErr w:type="spellEnd"/>
      <w:r w:rsidRPr="00843EA0">
        <w:rPr>
          <w:rFonts w:ascii="Times New Roman" w:hAnsi="Times New Roman" w:cs="Times New Roman"/>
          <w:sz w:val="28"/>
          <w:szCs w:val="24"/>
        </w:rPr>
        <w:t xml:space="preserve"> визначається метою та видом подорожі. Відповідно тури поділяють на рухомі, що передбачають інтенсивне пересування з максимально можливим охопленням об'єктів показу та стаціонарні, що передбачають більш спокійний відпочинок з обмеженими виїздами. За цим критерієм тур може формуватися у формі </w:t>
      </w:r>
      <w:proofErr w:type="spellStart"/>
      <w:r w:rsidRPr="00843EA0">
        <w:rPr>
          <w:rFonts w:ascii="Times New Roman" w:hAnsi="Times New Roman" w:cs="Times New Roman"/>
          <w:sz w:val="28"/>
          <w:szCs w:val="24"/>
        </w:rPr>
        <w:t>маршрутно</w:t>
      </w:r>
      <w:proofErr w:type="spellEnd"/>
      <w:r w:rsidRPr="00843EA0">
        <w:rPr>
          <w:rFonts w:ascii="Times New Roman" w:hAnsi="Times New Roman" w:cs="Times New Roman"/>
          <w:sz w:val="28"/>
          <w:szCs w:val="24"/>
        </w:rPr>
        <w:t xml:space="preserve">-транспортного чи </w:t>
      </w:r>
      <w:proofErr w:type="spellStart"/>
      <w:r w:rsidRPr="00843EA0">
        <w:rPr>
          <w:rFonts w:ascii="Times New Roman" w:hAnsi="Times New Roman" w:cs="Times New Roman"/>
          <w:sz w:val="28"/>
          <w:szCs w:val="24"/>
        </w:rPr>
        <w:t>маршрутно</w:t>
      </w:r>
      <w:proofErr w:type="spellEnd"/>
      <w:r w:rsidRPr="00843EA0">
        <w:rPr>
          <w:rFonts w:ascii="Times New Roman" w:hAnsi="Times New Roman" w:cs="Times New Roman"/>
          <w:sz w:val="28"/>
          <w:szCs w:val="24"/>
        </w:rPr>
        <w:t>-стаціонарного .</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Розробці туру передують два моменти:</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1) маркетингові дослідження ринку, визначення споживчих сегментів та виділення цільового ринку;</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2) оцінка власних можливостей з освоєння обраного цільового ринку.</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Розробка туру включає такі етапи: вибір пунктів маршруту, </w:t>
      </w:r>
      <w:proofErr w:type="spellStart"/>
      <w:r w:rsidRPr="00843EA0">
        <w:rPr>
          <w:rFonts w:ascii="Times New Roman" w:hAnsi="Times New Roman" w:cs="Times New Roman"/>
          <w:sz w:val="28"/>
          <w:szCs w:val="24"/>
        </w:rPr>
        <w:t>ієрархізація</w:t>
      </w:r>
      <w:proofErr w:type="spellEnd"/>
      <w:r w:rsidRPr="00843EA0">
        <w:rPr>
          <w:rFonts w:ascii="Times New Roman" w:hAnsi="Times New Roman" w:cs="Times New Roman"/>
          <w:sz w:val="28"/>
          <w:szCs w:val="24"/>
        </w:rPr>
        <w:t xml:space="preserve"> цих пунктів, вибір пунктів початку та закінчення маршруту, після чого провадиться розробка схеми маршруту та його оптимізація.</w:t>
      </w:r>
      <w:r w:rsidR="00106C80">
        <w:rPr>
          <w:rFonts w:ascii="Times New Roman" w:hAnsi="Times New Roman" w:cs="Times New Roman"/>
          <w:sz w:val="28"/>
          <w:szCs w:val="24"/>
        </w:rPr>
        <w:t xml:space="preserve"> (ДОДАТОК Е).</w:t>
      </w:r>
      <w:r w:rsidRPr="00843EA0">
        <w:rPr>
          <w:rFonts w:ascii="Times New Roman" w:hAnsi="Times New Roman" w:cs="Times New Roman"/>
          <w:sz w:val="28"/>
          <w:szCs w:val="24"/>
        </w:rPr>
        <w:t xml:space="preserve"> Розробка схеми маршруту та його програмне забезпечення є нерозривно пов'язаними паралельними процесами. Розрахунок вартості туру </w:t>
      </w:r>
      <w:proofErr w:type="spellStart"/>
      <w:r w:rsidRPr="00843EA0">
        <w:rPr>
          <w:rFonts w:ascii="Times New Roman" w:hAnsi="Times New Roman" w:cs="Times New Roman"/>
          <w:sz w:val="28"/>
          <w:szCs w:val="24"/>
        </w:rPr>
        <w:t>грунтується</w:t>
      </w:r>
      <w:proofErr w:type="spellEnd"/>
      <w:r w:rsidRPr="00843EA0">
        <w:rPr>
          <w:rFonts w:ascii="Times New Roman" w:hAnsi="Times New Roman" w:cs="Times New Roman"/>
          <w:sz w:val="28"/>
          <w:szCs w:val="24"/>
        </w:rPr>
        <w:t xml:space="preserve"> на проведених організаційно-технічних заходах з пошуку партнерів та укладених з ними угод.</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Етапи І. Вибір пунктів маршруту. Критерієм відбору є </w:t>
      </w:r>
      <w:proofErr w:type="spellStart"/>
      <w:r w:rsidRPr="00843EA0">
        <w:rPr>
          <w:rFonts w:ascii="Times New Roman" w:hAnsi="Times New Roman" w:cs="Times New Roman"/>
          <w:sz w:val="28"/>
          <w:szCs w:val="24"/>
        </w:rPr>
        <w:t>атрактивність</w:t>
      </w:r>
      <w:proofErr w:type="spellEnd"/>
      <w:r w:rsidRPr="00843EA0">
        <w:rPr>
          <w:rFonts w:ascii="Times New Roman" w:hAnsi="Times New Roman" w:cs="Times New Roman"/>
          <w:sz w:val="28"/>
          <w:szCs w:val="24"/>
        </w:rPr>
        <w:t xml:space="preserve"> об'єктів показу для задоволення мети подорожі, можливість забезпечити різноманітність програми перебування в даному населеному пункті, його транспортна доступність та забезпеченість послугами гостинності.</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Етап ІІ. </w:t>
      </w:r>
      <w:proofErr w:type="spellStart"/>
      <w:r w:rsidRPr="00843EA0">
        <w:rPr>
          <w:rFonts w:ascii="Times New Roman" w:hAnsi="Times New Roman" w:cs="Times New Roman"/>
          <w:sz w:val="28"/>
          <w:szCs w:val="24"/>
        </w:rPr>
        <w:t>Ієрархізація</w:t>
      </w:r>
      <w:proofErr w:type="spellEnd"/>
      <w:r w:rsidRPr="00843EA0">
        <w:rPr>
          <w:rFonts w:ascii="Times New Roman" w:hAnsi="Times New Roman" w:cs="Times New Roman"/>
          <w:sz w:val="28"/>
          <w:szCs w:val="24"/>
        </w:rPr>
        <w:t xml:space="preserve"> пунктів маршруту. Проводиться за вказаними вище критеріями, при цьому основна увага повинна бути звернута на клас гостинності </w:t>
      </w:r>
      <w:r w:rsidRPr="00843EA0">
        <w:rPr>
          <w:rFonts w:ascii="Times New Roman" w:hAnsi="Times New Roman" w:cs="Times New Roman"/>
          <w:sz w:val="28"/>
          <w:szCs w:val="24"/>
        </w:rPr>
        <w:lastRenderedPageBreak/>
        <w:t>та транспортну доступність обраних пунктів маршруту. Метою даного етапу є виділення диференціація пунктів маршруту відповідно до мети подорожі з виділенням пунктів дислокації з тривалим програмним забезпеченням та екскурсійних пунктів.</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Етап ІІІ. Вибір початкового та кінцевого пунктів маршруту здійснюється за показником транспортної доступності, тобто зв'язності з місцем постійного проживання потенційних туристів (зоною дії туроператора), взаємозамінності видів транспорту, типу транспортних засобів.</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Етап IV. Розробка схеми маршруту.</w:t>
      </w:r>
      <w:r>
        <w:rPr>
          <w:rFonts w:ascii="Times New Roman" w:hAnsi="Times New Roman" w:cs="Times New Roman"/>
          <w:sz w:val="28"/>
          <w:szCs w:val="24"/>
        </w:rPr>
        <w:t xml:space="preserve"> </w:t>
      </w:r>
      <w:r w:rsidRPr="00106C80">
        <w:rPr>
          <w:rFonts w:ascii="Times New Roman" w:hAnsi="Times New Roman" w:cs="Times New Roman"/>
          <w:sz w:val="28"/>
          <w:szCs w:val="24"/>
        </w:rPr>
        <w:t xml:space="preserve">(ДОДАТОК </w:t>
      </w:r>
      <w:r w:rsidR="00106C80">
        <w:rPr>
          <w:rFonts w:ascii="Times New Roman" w:hAnsi="Times New Roman" w:cs="Times New Roman"/>
          <w:sz w:val="28"/>
          <w:szCs w:val="24"/>
        </w:rPr>
        <w:t xml:space="preserve"> Є</w:t>
      </w:r>
      <w:r w:rsidRPr="00106C80">
        <w:rPr>
          <w:rFonts w:ascii="Times New Roman" w:hAnsi="Times New Roman" w:cs="Times New Roman"/>
          <w:sz w:val="28"/>
          <w:szCs w:val="24"/>
        </w:rPr>
        <w:t>)</w:t>
      </w:r>
      <w:r w:rsidRPr="00843EA0">
        <w:rPr>
          <w:rFonts w:ascii="Times New Roman" w:hAnsi="Times New Roman" w:cs="Times New Roman"/>
          <w:b/>
          <w:sz w:val="28"/>
          <w:szCs w:val="24"/>
        </w:rPr>
        <w:t xml:space="preserve">. </w:t>
      </w:r>
      <w:r w:rsidRPr="00843EA0">
        <w:rPr>
          <w:rFonts w:ascii="Times New Roman" w:hAnsi="Times New Roman" w:cs="Times New Roman"/>
          <w:sz w:val="28"/>
          <w:szCs w:val="24"/>
        </w:rPr>
        <w:t>Схема маршруту залежить від обраної форми. Маршрут -це напрямок переміщення туриста. За схемою маршрути можуть бути лінійні, кільцеві, радіальні та комбіновані, (</w:t>
      </w:r>
      <w:proofErr w:type="spellStart"/>
      <w:r w:rsidRPr="00843EA0">
        <w:rPr>
          <w:rFonts w:ascii="Times New Roman" w:hAnsi="Times New Roman" w:cs="Times New Roman"/>
          <w:sz w:val="28"/>
          <w:szCs w:val="24"/>
        </w:rPr>
        <w:t>мал</w:t>
      </w:r>
      <w:proofErr w:type="spellEnd"/>
      <w:r w:rsidRPr="00843EA0">
        <w:rPr>
          <w:rFonts w:ascii="Times New Roman" w:hAnsi="Times New Roman" w:cs="Times New Roman"/>
          <w:sz w:val="28"/>
          <w:szCs w:val="24"/>
        </w:rPr>
        <w:t>. 5). Вибір пунктів по маршруту узгоджується з програмою відповідно до виду туризму, терміну та класу обслуговування.</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Вибір схеми маршруту залежить від транспортної системи: конфігурації транспортної мережі, її густоти та технічного стану, рівня розвитку окремих видів транспорту, рівня розвитку транспортної інфраструктури, що забезпечує надійність та безпеку роботи транспорту.</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Найпоширенішим випадком при розробці схеми є варіант, коли за обмежений термін при мінімізації витрат часу на переміщення між основними пунктами маршруту бажано забезпечити максимально можливу інформативність подорожі, тобто охопити якнайбільше об'єктів показу задля задоволення пізнавальної мети.</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Етап V. Оптимізація маршруту. Полягає у встановленні ряду об'єктивних та суб'єктивних обмежень. Об'єктивні обмеження виходять з умов сегментації ринку, а суб'єктивні визначаються можливостями туроператора. Обмеження визначаються перш за все цільовим споживчим сегментом (вік, життєвий цикл сім'ї, стиль та рівень життя тощо). Часові обмеження стосуються сезонності та терміну подорожі. Економічні обмеження виходять з умов функціонування </w:t>
      </w:r>
      <w:r w:rsidRPr="00843EA0">
        <w:rPr>
          <w:rFonts w:ascii="Times New Roman" w:hAnsi="Times New Roman" w:cs="Times New Roman"/>
          <w:sz w:val="28"/>
          <w:szCs w:val="24"/>
        </w:rPr>
        <w:lastRenderedPageBreak/>
        <w:t>ринку (кон'юнктура ринку, стан конкурентного середовища, цінова політика тощо).</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Основним обмеженням на початковому етапі розробки туру є обмеження в часі та засобах по забезпеченню комфортності подорожування. Саме часові обмеження визначають вибір транспортних засобів та їх тип під час проходження маршруту. Вибір транспортного засобу слід розглядати як введення певних обмежень в організаційні параметри туру (кількість туристів в групі і відповідно вибір форми туру впливають на його організацію та вартість).</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Види транспорту та типи транспортних засобів дуже різняться за своїми характеристиками. При виборі засобів пересування керуються відстанню, а при вборі типу транспортного засобу - його комфортністю (швидкість, місткість, зручності). В пасажирських перевезеннях на далекі відстані домінує повітряний транспорт. За останні 15 років частка туристів в міжнародних повітряних </w:t>
      </w:r>
      <w:proofErr w:type="spellStart"/>
      <w:r w:rsidRPr="00843EA0">
        <w:rPr>
          <w:rFonts w:ascii="Times New Roman" w:hAnsi="Times New Roman" w:cs="Times New Roman"/>
          <w:sz w:val="28"/>
          <w:szCs w:val="24"/>
        </w:rPr>
        <w:t>пасажироперевезеннях</w:t>
      </w:r>
      <w:proofErr w:type="spellEnd"/>
      <w:r w:rsidRPr="00843EA0">
        <w:rPr>
          <w:rFonts w:ascii="Times New Roman" w:hAnsi="Times New Roman" w:cs="Times New Roman"/>
          <w:sz w:val="28"/>
          <w:szCs w:val="24"/>
        </w:rPr>
        <w:t xml:space="preserve"> зросла більш ніж удвічі (з 30 до 70%). В перевезеннях на короткі відстані найбільшою популярністю користується автомобільний транспорт, що стимулюється як зростаючою автомобілізацією населення, так і технологічними змінами в </w:t>
      </w:r>
      <w:proofErr w:type="spellStart"/>
      <w:r w:rsidRPr="00843EA0">
        <w:rPr>
          <w:rFonts w:ascii="Times New Roman" w:hAnsi="Times New Roman" w:cs="Times New Roman"/>
          <w:sz w:val="28"/>
          <w:szCs w:val="24"/>
        </w:rPr>
        <w:t>автомобілебудуваннія</w:t>
      </w:r>
      <w:proofErr w:type="spellEnd"/>
      <w:r w:rsidRPr="00843EA0">
        <w:rPr>
          <w:rFonts w:ascii="Times New Roman" w:hAnsi="Times New Roman" w:cs="Times New Roman"/>
          <w:sz w:val="28"/>
          <w:szCs w:val="24"/>
        </w:rPr>
        <w:t xml:space="preserve"> в бік збільшення швидкості та комфортності та зменшення енергомісткості. Так, обсяг автобусних </w:t>
      </w:r>
      <w:proofErr w:type="spellStart"/>
      <w:r w:rsidRPr="00843EA0">
        <w:rPr>
          <w:rFonts w:ascii="Times New Roman" w:hAnsi="Times New Roman" w:cs="Times New Roman"/>
          <w:sz w:val="28"/>
          <w:szCs w:val="24"/>
        </w:rPr>
        <w:t>пасажироперевезень</w:t>
      </w:r>
      <w:proofErr w:type="spellEnd"/>
      <w:r w:rsidRPr="00843EA0">
        <w:rPr>
          <w:rFonts w:ascii="Times New Roman" w:hAnsi="Times New Roman" w:cs="Times New Roman"/>
          <w:sz w:val="28"/>
          <w:szCs w:val="24"/>
        </w:rPr>
        <w:t xml:space="preserve"> за останні 20 років збільшився майже вдвічі. У внутрішньоконтинентальних перевезеннях пасажирів автомобільний транспорт переважив залізничний.</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Етап VI. Програмне забезпечення туру є його якісною ознакою. Програма є щоденним розпорядком, призначеним для реалізації мети подорожі.</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Відповідно до мети програми поділяються за тематикою на програми, що забезпечують відпочинок, лікування, ознайомлення з історією, культурою, природою краю, задоволення </w:t>
      </w:r>
      <w:proofErr w:type="spellStart"/>
      <w:r w:rsidRPr="00843EA0">
        <w:rPr>
          <w:rFonts w:ascii="Times New Roman" w:hAnsi="Times New Roman" w:cs="Times New Roman"/>
          <w:sz w:val="28"/>
          <w:szCs w:val="24"/>
        </w:rPr>
        <w:t>професійно</w:t>
      </w:r>
      <w:proofErr w:type="spellEnd"/>
      <w:r w:rsidRPr="00843EA0">
        <w:rPr>
          <w:rFonts w:ascii="Times New Roman" w:hAnsi="Times New Roman" w:cs="Times New Roman"/>
          <w:sz w:val="28"/>
          <w:szCs w:val="24"/>
        </w:rPr>
        <w:t xml:space="preserve"> чи </w:t>
      </w:r>
      <w:proofErr w:type="spellStart"/>
      <w:r w:rsidRPr="00843EA0">
        <w:rPr>
          <w:rFonts w:ascii="Times New Roman" w:hAnsi="Times New Roman" w:cs="Times New Roman"/>
          <w:sz w:val="28"/>
          <w:szCs w:val="24"/>
        </w:rPr>
        <w:t>конфесійно</w:t>
      </w:r>
      <w:proofErr w:type="spellEnd"/>
      <w:r w:rsidRPr="00843EA0">
        <w:rPr>
          <w:rFonts w:ascii="Times New Roman" w:hAnsi="Times New Roman" w:cs="Times New Roman"/>
          <w:sz w:val="28"/>
          <w:szCs w:val="24"/>
        </w:rPr>
        <w:t xml:space="preserve"> орієнтованих інтересів тощо. В програмах відбивається сезон подорожування (зрозуміло, що навіть складені за одним і тим самим маршрутом, літні, зимові та міжсезонні програми в місцях цілорічного використання будуть відмінні в деталях).</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lastRenderedPageBreak/>
        <w:t xml:space="preserve">Програми </w:t>
      </w:r>
      <w:proofErr w:type="spellStart"/>
      <w:r w:rsidRPr="00843EA0">
        <w:rPr>
          <w:rFonts w:ascii="Times New Roman" w:hAnsi="Times New Roman" w:cs="Times New Roman"/>
          <w:sz w:val="28"/>
          <w:szCs w:val="24"/>
        </w:rPr>
        <w:t>маршрутно</w:t>
      </w:r>
      <w:proofErr w:type="spellEnd"/>
      <w:r w:rsidRPr="00843EA0">
        <w:rPr>
          <w:rFonts w:ascii="Times New Roman" w:hAnsi="Times New Roman" w:cs="Times New Roman"/>
          <w:sz w:val="28"/>
          <w:szCs w:val="24"/>
        </w:rPr>
        <w:t xml:space="preserve">-стаціонарних турів, відповідно до мети, менш насичені, містять більше вільного часу та можливостей його урізноманітнення за рахунок вибору екскурсійних та </w:t>
      </w:r>
      <w:proofErr w:type="spellStart"/>
      <w:r w:rsidRPr="00843EA0">
        <w:rPr>
          <w:rFonts w:ascii="Times New Roman" w:hAnsi="Times New Roman" w:cs="Times New Roman"/>
          <w:sz w:val="28"/>
          <w:szCs w:val="24"/>
        </w:rPr>
        <w:t>дозвіллєвих</w:t>
      </w:r>
      <w:proofErr w:type="spellEnd"/>
      <w:r w:rsidRPr="00843EA0">
        <w:rPr>
          <w:rFonts w:ascii="Times New Roman" w:hAnsi="Times New Roman" w:cs="Times New Roman"/>
          <w:sz w:val="28"/>
          <w:szCs w:val="24"/>
        </w:rPr>
        <w:t xml:space="preserve"> програм. Програми </w:t>
      </w:r>
      <w:proofErr w:type="spellStart"/>
      <w:r w:rsidRPr="00843EA0">
        <w:rPr>
          <w:rFonts w:ascii="Times New Roman" w:hAnsi="Times New Roman" w:cs="Times New Roman"/>
          <w:sz w:val="28"/>
          <w:szCs w:val="24"/>
        </w:rPr>
        <w:t>маршрутно</w:t>
      </w:r>
      <w:proofErr w:type="spellEnd"/>
      <w:r w:rsidRPr="00843EA0">
        <w:rPr>
          <w:rFonts w:ascii="Times New Roman" w:hAnsi="Times New Roman" w:cs="Times New Roman"/>
          <w:sz w:val="28"/>
          <w:szCs w:val="24"/>
        </w:rPr>
        <w:t>-транспортних турів більш насичені та регламентовані.</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Загальний ліміт часу програмного забезпечення становить, залежно від контингенту туристів, 12-14 годин (молодші та старші вікові групи повинні мати більше часу на відпочинок вночі, та можливість відпочити вдень). При складанні програм треба керуватися нормативними витратами часу на поселення (включаючи трансфер), харчування, екскурсійне обслуговування (протяжність екскурсії коливається в залежності від характеру екскурсії, її тематики, використовуваних засобів переміщення від 1 до 3 годин), заходи з дозвілля (тривалість спектаклю, концерту тощо). Витрати часу на транспортування між основними пунктами маршруту визначаються відповідно до умов обраної схеми. Програмою повинен забезпечуватись відпочинок: мінімум 8 годин вночі та певний час після харчування. Програма повинна бути варіативною: включати екскурсійні програми вільного вибору та інші форми вільної організації дозвілля. </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Етап VII. Організаційно-технічні заходи з забезпечення туру є наступним етапом в розробці туру після визначення схеми маршруту та програми перебування.</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Організаційно-технічні заходи є етапом визначення класу обслуговування. Вони включають добір засобів розміщення, умов екскурсійного обслуговування та організації дозвілля. Цей етап найбільш варіативний саме за класом обслуговування. Клас обслуговування визначається рівнем послуг, що надаються системою гостинності (послуги розміщення, харчування та додаткові послуги готелів в залежності від їх класу).</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Клас готелю визначається відповідністю до вимог стосовно споруди, якості обладнання та технічного забезпечення (водопостачання, енергопостачання, опалення, вентиляція та інші інфраструктурні складові), рівня безпеки, санітарії, облаштування готельних номерів, рівня комфорту, якості обслуговування, обсягу додаткових послуг тощо. Кожна країна має свої традиції в визначенні </w:t>
      </w:r>
      <w:r w:rsidRPr="00843EA0">
        <w:rPr>
          <w:rFonts w:ascii="Times New Roman" w:hAnsi="Times New Roman" w:cs="Times New Roman"/>
          <w:sz w:val="28"/>
          <w:szCs w:val="24"/>
        </w:rPr>
        <w:lastRenderedPageBreak/>
        <w:t>класу готельного підприємства та інших підприємств, що надають послуги розміщення, але практично всі країни, що розвивають індустрію туризму, спираються на рекомендації по міжрегіональній гармонізації критеріїв готельної класифікації, що були розроблені Міжнародною готельною асоціацією, схвалені Всесвітньою туристичною організацією (1989 р.) і містять класифікаційні стандарти. Відповідно цим стандартам прийнято класифікувати готелі по п'яти класам: від однієї до п'яти "зірочок" за ступенем зростання комфортності та якості обслуговування.</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Номерний фонд також в залежності від розмірів, санітарно-технічного облаштування, вмеблювання та ряду інших параметрів </w:t>
      </w:r>
      <w:proofErr w:type="spellStart"/>
      <w:r w:rsidRPr="00843EA0">
        <w:rPr>
          <w:rFonts w:ascii="Times New Roman" w:hAnsi="Times New Roman" w:cs="Times New Roman"/>
          <w:sz w:val="28"/>
          <w:szCs w:val="24"/>
        </w:rPr>
        <w:t>категорігується</w:t>
      </w:r>
      <w:proofErr w:type="spellEnd"/>
      <w:r w:rsidRPr="00843EA0">
        <w:rPr>
          <w:rFonts w:ascii="Times New Roman" w:hAnsi="Times New Roman" w:cs="Times New Roman"/>
          <w:sz w:val="28"/>
          <w:szCs w:val="24"/>
        </w:rPr>
        <w:t>: від "люкс-апартаментів" - багатокімнатних номерів, розрахований на одно-двомісне розміщення, що мають всі зручності, до номерів низької (другої) категорії - однокімнатних, розрахованих на багатомісне (3-4 особи) розміщення зі зручностями на поверсі.</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Послуги харчування поділяють за обсягом та формою обслуговування. За обсягом розрізняють: повний пансіон (РВ), представлений щонайменше триразовим харчуванням, </w:t>
      </w:r>
      <w:proofErr w:type="spellStart"/>
      <w:r w:rsidRPr="00843EA0">
        <w:rPr>
          <w:rFonts w:ascii="Times New Roman" w:hAnsi="Times New Roman" w:cs="Times New Roman"/>
          <w:sz w:val="28"/>
          <w:szCs w:val="24"/>
        </w:rPr>
        <w:t>напівпансіон</w:t>
      </w:r>
      <w:proofErr w:type="spellEnd"/>
      <w:r w:rsidRPr="00843EA0">
        <w:rPr>
          <w:rFonts w:ascii="Times New Roman" w:hAnsi="Times New Roman" w:cs="Times New Roman"/>
          <w:sz w:val="28"/>
          <w:szCs w:val="24"/>
        </w:rPr>
        <w:t xml:space="preserve"> (НВ), що передбачає дворазове харчування за варіантами "сніданок-вечеря" або "сніданок-обід"; тільки сніданок (ВВ). За формою обслуговування розрізняють: обслуговування на умовах "А ля карт" -вільний вибір страв за меню ресторану; "Табльдот" - обслуговування за єдиним для всіх туристів меню, без права вибору страв; "Шведський стіл" - обслуговування за принципом самообслуговування з вільним вибором страв, що виставлені на загальному столі.</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 xml:space="preserve">Чим вищий клас готелю, тим більший набір та ширшу номенклатуру послуг він пропонує. Кількість додаткових послуг коливається від кількох десятків до кількох сотень, навіть тисяч. Додаткові послуги представлені переважно такими групами: торговельні, побутові, медичні, автотранспортні, спортивно-оздоровчі, інформаційні, комунікативні, фінансово-кредитні та банківські, ділові, екскурсійні, культурно-просвітницькі, </w:t>
      </w:r>
      <w:proofErr w:type="spellStart"/>
      <w:r w:rsidRPr="00843EA0">
        <w:rPr>
          <w:rFonts w:ascii="Times New Roman" w:hAnsi="Times New Roman" w:cs="Times New Roman"/>
          <w:sz w:val="28"/>
          <w:szCs w:val="24"/>
        </w:rPr>
        <w:t>дозвіллєві</w:t>
      </w:r>
      <w:proofErr w:type="spellEnd"/>
      <w:r w:rsidRPr="00843EA0">
        <w:rPr>
          <w:rFonts w:ascii="Times New Roman" w:hAnsi="Times New Roman" w:cs="Times New Roman"/>
          <w:sz w:val="28"/>
          <w:szCs w:val="24"/>
        </w:rPr>
        <w:t xml:space="preserve"> тощо. До того ж готелі </w:t>
      </w:r>
      <w:r w:rsidRPr="00843EA0">
        <w:rPr>
          <w:rFonts w:ascii="Times New Roman" w:hAnsi="Times New Roman" w:cs="Times New Roman"/>
          <w:sz w:val="28"/>
          <w:szCs w:val="24"/>
        </w:rPr>
        <w:lastRenderedPageBreak/>
        <w:t>високого класу обов'язково повинні мати зручності для інвалідів та певний набір послуг, орієнтованих на цю категорію споживачів.</w:t>
      </w:r>
    </w:p>
    <w:p w:rsidR="00843EA0" w:rsidRPr="00843EA0" w:rsidRDefault="00843EA0" w:rsidP="00843EA0">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Залежно від напрямку діяльності туроператора при проведенні переговорів з партнерами увага акцентується на різних складових тура. Але основною вимогою при укладанні угоди є категоріальна відповідність всіх складових туру при максимальній варіативності та взаємозамінності його складових.</w:t>
      </w:r>
    </w:p>
    <w:p w:rsidR="00821A53" w:rsidRDefault="00843EA0" w:rsidP="00340C77">
      <w:pPr>
        <w:spacing w:line="360" w:lineRule="auto"/>
        <w:jc w:val="both"/>
        <w:rPr>
          <w:rFonts w:ascii="Times New Roman" w:hAnsi="Times New Roman" w:cs="Times New Roman"/>
          <w:sz w:val="28"/>
          <w:szCs w:val="24"/>
        </w:rPr>
      </w:pPr>
      <w:r w:rsidRPr="00843EA0">
        <w:rPr>
          <w:rFonts w:ascii="Times New Roman" w:hAnsi="Times New Roman" w:cs="Times New Roman"/>
          <w:sz w:val="28"/>
          <w:szCs w:val="24"/>
        </w:rPr>
        <w:t>Організаційно-технічні заходи є низкою угод, які укладаються з продуцентами відповідних послуг (готелями, екскурсійними бюро, транспортними компаніями, закладами дозвілля) і відбивають умови співпраці рецептивного туроператора з постачальниками послуг. Відповідно до умов угод розробляються варіанти забезпечення тура за класами обслуговування, корегується програма туру.</w:t>
      </w: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CB6414" w:rsidRDefault="00CB6414" w:rsidP="00821A53">
      <w:pPr>
        <w:spacing w:line="360" w:lineRule="auto"/>
        <w:jc w:val="center"/>
        <w:rPr>
          <w:rFonts w:ascii="Times New Roman" w:hAnsi="Times New Roman" w:cs="Times New Roman"/>
          <w:b/>
          <w:sz w:val="28"/>
        </w:rPr>
      </w:pPr>
    </w:p>
    <w:p w:rsidR="00D24880" w:rsidRDefault="00D24880" w:rsidP="00821A53">
      <w:pPr>
        <w:spacing w:line="360" w:lineRule="auto"/>
        <w:jc w:val="center"/>
        <w:rPr>
          <w:rFonts w:ascii="Times New Roman" w:hAnsi="Times New Roman" w:cs="Times New Roman"/>
          <w:b/>
          <w:sz w:val="28"/>
        </w:rPr>
      </w:pPr>
    </w:p>
    <w:p w:rsidR="007307A1" w:rsidRDefault="007307A1" w:rsidP="00821A53">
      <w:pPr>
        <w:spacing w:line="360" w:lineRule="auto"/>
        <w:jc w:val="center"/>
        <w:rPr>
          <w:rFonts w:ascii="Times New Roman" w:hAnsi="Times New Roman" w:cs="Times New Roman"/>
          <w:b/>
          <w:sz w:val="28"/>
        </w:rPr>
      </w:pPr>
      <w:r w:rsidRPr="008A648A">
        <w:rPr>
          <w:rFonts w:ascii="Times New Roman" w:hAnsi="Times New Roman" w:cs="Times New Roman"/>
          <w:b/>
          <w:sz w:val="28"/>
        </w:rPr>
        <w:lastRenderedPageBreak/>
        <w:t xml:space="preserve">РОЗДІЛ 3. </w:t>
      </w:r>
      <w:r w:rsidR="00C3253A">
        <w:rPr>
          <w:rFonts w:ascii="Times New Roman" w:hAnsi="Times New Roman" w:cs="Times New Roman"/>
          <w:b/>
          <w:sz w:val="28"/>
        </w:rPr>
        <w:t>ДОГОВІРНІ ВІДНОСИНИ ТУРОПЕРАТОРА З ПОСТАЧАЛЬНИКОМ ПОСЛУГ</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Відносини між туроператором і постачальниками туристських послуг будуються на підставі договорів про співробітництво в галузі туризму.</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Встановлення взаємовигідних ділових відносин неможливо без достовірної інформації про надійність потенційного постачальника: його правоздатності, кредитоспроможності, дієздатності.</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Правоздатність - це наявність у туристського підприємства юридичної підстави на ведення туристичної діяльності (такими документами визнаються свідоцтво про державну реєстрацію підприємства, а також ліцензії на здійснення туристичної діяльності, міжнародних перевезень та ін.).</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Кредитоспроможність має на увазі наявність у підприємства необхідних фінансових коштів для забезпечення своєчасних розрахунків. Її підтвердження може бути здійснено двома способами:</w:t>
      </w:r>
    </w:p>
    <w:p w:rsidR="00C3253A" w:rsidRPr="00C3253A" w:rsidRDefault="00CB6414" w:rsidP="00C3253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3253A" w:rsidRPr="00C3253A">
        <w:rPr>
          <w:rFonts w:ascii="Times New Roman" w:hAnsi="Times New Roman" w:cs="Times New Roman"/>
          <w:sz w:val="28"/>
        </w:rPr>
        <w:t>шляхом аналізу фінансового стану підприємства (розмірів статутного фонду, річного обороту, прибутків і збитків за попередні роки);</w:t>
      </w:r>
    </w:p>
    <w:p w:rsidR="00C3253A" w:rsidRPr="00C3253A" w:rsidRDefault="00CB6414" w:rsidP="00C3253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3253A" w:rsidRPr="00C3253A">
        <w:rPr>
          <w:rFonts w:ascii="Times New Roman" w:hAnsi="Times New Roman" w:cs="Times New Roman"/>
          <w:sz w:val="28"/>
        </w:rPr>
        <w:t>наданням банківської гарантії, на підставі якої банк приймає на себе всю відповідальність за дії підприємства.</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Критеріями дієздатності підприємства є його ефективна діяльність, становище на ринку, репутація в діловому світі, кваліфікація персоналу і </w:t>
      </w:r>
      <w:proofErr w:type="spellStart"/>
      <w:r w:rsidRPr="00C3253A">
        <w:rPr>
          <w:rFonts w:ascii="Times New Roman" w:hAnsi="Times New Roman" w:cs="Times New Roman"/>
          <w:sz w:val="28"/>
        </w:rPr>
        <w:t>т.д</w:t>
      </w:r>
      <w:proofErr w:type="spellEnd"/>
      <w:r w:rsidRPr="00C3253A">
        <w:rPr>
          <w:rFonts w:ascii="Times New Roman" w:hAnsi="Times New Roman" w:cs="Times New Roman"/>
          <w:sz w:val="28"/>
        </w:rPr>
        <w:t xml:space="preserve">. Об'єктивне уявлення про потенційного постачальника можливо лише на основі комплексного і динамічного аналізу. Правильно організована договірна робота туроператора допомагає йому не потрапити в залежність від діяльності різних постачальників послуг. Великі туроператори зазвичай підписують довгострокові контракти з готелями на певну кількість номерів або забезпечення повного завантаження готелю, що, з одного боку, дає їм низькі ціни, але з іншого - представляє певний ризик для власника готелю (він може втратити гроші в </w:t>
      </w:r>
      <w:r w:rsidRPr="00C3253A">
        <w:rPr>
          <w:rFonts w:ascii="Times New Roman" w:hAnsi="Times New Roman" w:cs="Times New Roman"/>
          <w:sz w:val="28"/>
        </w:rPr>
        <w:lastRenderedPageBreak/>
        <w:t>період високої інфляції). Ризик існує і для туроператора (він втрачає гроші в разі, якщо не всі тури будуть продані).</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Невеликі або спеціалізовані туроператори, реалізуючи особливі, самостійні, інклюзивні тури, можуть мати угоди з готелями про вільний продаж, в яких останні згодні гарантувати розміщення для максимального числа туристів. Такі угоди цілком придатні для невеликих туристських програм, але мають один суттєвий недолік: іноді власники готелів зберігають за собою право «закрити» певну дату.</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Туроператори поділяються на ініціативних (по відправці туристів) і рецептивних (по прийому). Ініціативний туроператор не завжди виходить безпосередньо на постачальників послуг. Він укладає договір з рецептивних туроператором, який забезпечує ініціативному туроператору весь комплекс послуг з прийому туристів.</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Договори з постачальниками послуг складаються на основі типового договору з включенням питань, що стосуються обслуговування туристів, і взаємин партнерів (постачальника послуг і туроператора).</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Всі взаємини з партнерами - постачальниками послуг з обслуговування туристів на маршруті туру оформляються висновком письмових договорів (контрактів). Вони можуть мати типову форму наступних договорів: купівлі-продажу, комісії, обміну (при </w:t>
      </w:r>
      <w:proofErr w:type="spellStart"/>
      <w:r w:rsidRPr="00C3253A">
        <w:rPr>
          <w:rFonts w:ascii="Times New Roman" w:hAnsi="Times New Roman" w:cs="Times New Roman"/>
          <w:sz w:val="28"/>
        </w:rPr>
        <w:t>безвалютному</w:t>
      </w:r>
      <w:proofErr w:type="spellEnd"/>
      <w:r w:rsidRPr="00C3253A">
        <w:rPr>
          <w:rFonts w:ascii="Times New Roman" w:hAnsi="Times New Roman" w:cs="Times New Roman"/>
          <w:sz w:val="28"/>
        </w:rPr>
        <w:t xml:space="preserve"> обміні туристичними групами).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Основні положення договорів з постачальниками послуг аналогічні положенням типового договору і включають в себе:</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предмет договору;</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основні умови;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права і обов'язки постачальника послуг і туроператора;</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відповідальність сторін;</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форс-мажорні обставини;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lastRenderedPageBreak/>
        <w:t>•</w:t>
      </w:r>
      <w:r w:rsidRPr="00C3253A">
        <w:rPr>
          <w:rFonts w:ascii="Times New Roman" w:hAnsi="Times New Roman" w:cs="Times New Roman"/>
          <w:sz w:val="28"/>
        </w:rPr>
        <w:tab/>
        <w:t>юридичні адреси та реквізити партнерів.</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вважається укладеним, коли між сторонами в належній формі досягнуто згоди з усіх істотних умов. До істотних умов договору між рецептивних туроператором і постачальником туристичних послуг відносяться:</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інформація про туроператора;</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інформація про постачальника туристичних послуг;</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достовірна інформація про властивості туристичних послуг;</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графік заїздів груп;</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роздрібна та оптова ціна послуг;</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порядок зустрічі і проводів туристів;</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права, обов'язки і відповідальність сторін;</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умови зміни і розірвання договору;</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w:t>
      </w:r>
      <w:r w:rsidRPr="00C3253A">
        <w:rPr>
          <w:rFonts w:ascii="Times New Roman" w:hAnsi="Times New Roman" w:cs="Times New Roman"/>
          <w:sz w:val="28"/>
        </w:rPr>
        <w:tab/>
        <w:t>порядок врегулювання виниклих суперечок і відшкодування збитків сторін і ін.</w:t>
      </w:r>
    </w:p>
    <w:p w:rsid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Таким чином, сторони мають право встановлювати умови договору на свій розсуд, так як в кожному випадку є своя специфіка, що залежить від особливостей надання послуг туристам і взаємин сторін. Виняток становлять лише ті випадки, коли зміст відповідного умови наказано (або заборонено) законодавством.</w:t>
      </w:r>
    </w:p>
    <w:p w:rsidR="00C3253A" w:rsidRDefault="00C3253A" w:rsidP="00C3253A">
      <w:pPr>
        <w:spacing w:line="360" w:lineRule="auto"/>
        <w:jc w:val="center"/>
        <w:rPr>
          <w:rFonts w:ascii="Times New Roman" w:hAnsi="Times New Roman" w:cs="Times New Roman"/>
          <w:b/>
          <w:sz w:val="28"/>
        </w:rPr>
      </w:pPr>
      <w:r w:rsidRPr="00C3253A">
        <w:rPr>
          <w:rFonts w:ascii="Times New Roman" w:hAnsi="Times New Roman" w:cs="Times New Roman"/>
          <w:b/>
          <w:sz w:val="28"/>
        </w:rPr>
        <w:t>3.1 Угоди з постачальниками послуг</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Договірні взаємовідносини з готельними підприємствами охоплюють послуги з тимчасового розміщенням, до яких належить обслуговування житлового приміщення (номера), харчування (ресторанне обслуговування), збереження майна і багажу проживаючого, а також інші послуги, надані залежно від категорії готелю. </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lastRenderedPageBreak/>
        <w:t>До найбільш поширених видів угод між туроператорами і підприємствами гостинності належать: договір про квоту місць із повною або частковою гарантією заповнення; договір про квоту місць без гарантії заповнення; договір про поточне бронювання.</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квоту місць з гарантією заповнення 30—80% − договір за яким туроператор одержує від готелю певну кількість місць, яку він планує протягом періоду, обумовленого в контракті, заповнити туристами. При цьому туроператор гарантує оплату від 30 до 80% виділеної квоти місць, навіть якщо вони не будуть використані. Іншу частину квоти він має право заздалегідь анулювати у встановленому порядку. Цей договір забезпечує значно нижчі ціни на готельні місця порівняно зі звичайними тарифами.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квоту місць без гарантії заповнення. За цим договором туроператор не бере на себе жодних зобов'язань щодо заповнення виділеної йому квоти місць, а отже, оплачує їх тоді, коли вони будуть використані. Тому в силу вступає звичайне правило анулювання місць, не використаних у встановлений термін. Туроператор, у цьому випадку, розраховується з готелем за звичайними тарифами.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тверду закупівлю місць із повною гарантією заповнення. За таким договором туроператор гарантує готелю повну оплату виділеної квоти місць, незалежно від того, чи будуть вони використані. За таких умов туроператор отримує: максимальні знижки на ціни на послуги гостинності.</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поточне бронювання. Це найбільш типовий договір для туристичних фірм, особливо тих, які займаються організацією індивідуального туризму. За цим договором туроператор не одержує від готелю жодної квоти місць, а обмежується лише можливістю їх бронювання.</w:t>
      </w:r>
    </w:p>
    <w:p w:rsidR="00CB6414"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Бронювання місць у го</w:t>
      </w:r>
      <w:r w:rsidR="00CB6414">
        <w:rPr>
          <w:rFonts w:ascii="Times New Roman" w:hAnsi="Times New Roman" w:cs="Times New Roman"/>
          <w:sz w:val="28"/>
        </w:rPr>
        <w:t xml:space="preserve">телях здійснюється у два етапи: </w:t>
      </w:r>
    </w:p>
    <w:p w:rsidR="00C3253A" w:rsidRPr="00C3253A" w:rsidRDefault="00CB6414" w:rsidP="00C3253A">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1) Перший </w:t>
      </w:r>
      <w:r w:rsidR="00C3253A" w:rsidRPr="00C3253A">
        <w:rPr>
          <w:rFonts w:ascii="Times New Roman" w:hAnsi="Times New Roman" w:cs="Times New Roman"/>
          <w:sz w:val="28"/>
        </w:rPr>
        <w:t xml:space="preserve">включає запит на бронювання з боку туроператора, що містить у собі такі традиційні відомості: ім'я туриста, вид послуг (категорія номера, </w:t>
      </w:r>
      <w:proofErr w:type="spellStart"/>
      <w:r w:rsidR="00C3253A" w:rsidRPr="00C3253A">
        <w:rPr>
          <w:rFonts w:ascii="Times New Roman" w:hAnsi="Times New Roman" w:cs="Times New Roman"/>
          <w:sz w:val="28"/>
        </w:rPr>
        <w:t>напівпансіон</w:t>
      </w:r>
      <w:proofErr w:type="spellEnd"/>
      <w:r w:rsidR="00C3253A" w:rsidRPr="00C3253A">
        <w:rPr>
          <w:rFonts w:ascii="Times New Roman" w:hAnsi="Times New Roman" w:cs="Times New Roman"/>
          <w:sz w:val="28"/>
        </w:rPr>
        <w:t xml:space="preserve"> чи повний пансіон), терміни перебування. </w:t>
      </w:r>
    </w:p>
    <w:p w:rsidR="00C3253A" w:rsidRPr="00C3253A" w:rsidRDefault="00CB6414" w:rsidP="00C3253A">
      <w:pPr>
        <w:spacing w:line="360" w:lineRule="auto"/>
        <w:jc w:val="both"/>
        <w:rPr>
          <w:rFonts w:ascii="Times New Roman" w:hAnsi="Times New Roman" w:cs="Times New Roman"/>
          <w:sz w:val="28"/>
        </w:rPr>
      </w:pPr>
      <w:r>
        <w:rPr>
          <w:rFonts w:ascii="Times New Roman" w:hAnsi="Times New Roman" w:cs="Times New Roman"/>
          <w:sz w:val="28"/>
        </w:rPr>
        <w:t xml:space="preserve">2) </w:t>
      </w:r>
      <w:r w:rsidR="00C3253A" w:rsidRPr="00C3253A">
        <w:rPr>
          <w:rFonts w:ascii="Times New Roman" w:hAnsi="Times New Roman" w:cs="Times New Roman"/>
          <w:sz w:val="28"/>
        </w:rPr>
        <w:t>Другий – обробку матеріалів щодо запиту з подальшим підтвердженням. Тільки позитивна відповідь дає підставу вважати місце зарезервованим. Оплата бронювання з боку туроператора здійснюється за звичайними тарифами та відповідно до умов, що обговорюються в договорі, наприклад, відповідно до категорії зарезервованих номерів мінімум за 10 днів до того, як вони будуть зайняті туристами, на термін не менше 3 днів. Застосовуються різноманітні форми бронювання – усна, письмова, телефонна, телексна, телеграфна, комп'ютерна та інші. Під час використання автоматичних апаратів для резервування застосовуються спеціальні міжнародні готельні коди. Сучасний рівень комп'ютеризації та розвиток інтернет-технологій дозволяє здійснювати бронювання і його підтвердження практично одночасно. Наприклад, американська компанія "</w:t>
      </w:r>
      <w:proofErr w:type="spellStart"/>
      <w:r w:rsidR="00C3253A" w:rsidRPr="00C3253A">
        <w:rPr>
          <w:rFonts w:ascii="Times New Roman" w:hAnsi="Times New Roman" w:cs="Times New Roman"/>
          <w:sz w:val="28"/>
        </w:rPr>
        <w:t>Рамада</w:t>
      </w:r>
      <w:proofErr w:type="spellEnd"/>
      <w:r w:rsidR="00C3253A" w:rsidRPr="00C3253A">
        <w:rPr>
          <w:rFonts w:ascii="Times New Roman" w:hAnsi="Times New Roman" w:cs="Times New Roman"/>
          <w:sz w:val="28"/>
        </w:rPr>
        <w:t xml:space="preserve"> </w:t>
      </w:r>
      <w:proofErr w:type="spellStart"/>
      <w:r w:rsidR="00C3253A" w:rsidRPr="00C3253A">
        <w:rPr>
          <w:rFonts w:ascii="Times New Roman" w:hAnsi="Times New Roman" w:cs="Times New Roman"/>
          <w:sz w:val="28"/>
        </w:rPr>
        <w:t>інтернешнл</w:t>
      </w:r>
      <w:proofErr w:type="spellEnd"/>
      <w:r w:rsidR="00C3253A" w:rsidRPr="00C3253A">
        <w:rPr>
          <w:rFonts w:ascii="Times New Roman" w:hAnsi="Times New Roman" w:cs="Times New Roman"/>
          <w:sz w:val="28"/>
        </w:rPr>
        <w:t xml:space="preserve"> </w:t>
      </w:r>
      <w:proofErr w:type="spellStart"/>
      <w:r w:rsidR="00C3253A" w:rsidRPr="00C3253A">
        <w:rPr>
          <w:rFonts w:ascii="Times New Roman" w:hAnsi="Times New Roman" w:cs="Times New Roman"/>
          <w:sz w:val="28"/>
        </w:rPr>
        <w:t>хотелз</w:t>
      </w:r>
      <w:proofErr w:type="spellEnd"/>
      <w:r w:rsidR="00C3253A" w:rsidRPr="00C3253A">
        <w:rPr>
          <w:rFonts w:ascii="Times New Roman" w:hAnsi="Times New Roman" w:cs="Times New Roman"/>
          <w:sz w:val="28"/>
        </w:rPr>
        <w:t>" однією з перших приєдналась до комп'ютерної системи резервування місць "</w:t>
      </w:r>
      <w:proofErr w:type="spellStart"/>
      <w:r w:rsidR="00C3253A" w:rsidRPr="00C3253A">
        <w:rPr>
          <w:rFonts w:ascii="Times New Roman" w:hAnsi="Times New Roman" w:cs="Times New Roman"/>
          <w:sz w:val="28"/>
        </w:rPr>
        <w:t>Сабре</w:t>
      </w:r>
      <w:proofErr w:type="spellEnd"/>
      <w:r w:rsidR="00C3253A" w:rsidRPr="00C3253A">
        <w:rPr>
          <w:rFonts w:ascii="Times New Roman" w:hAnsi="Times New Roman" w:cs="Times New Roman"/>
          <w:sz w:val="28"/>
        </w:rPr>
        <w:t>". У результаті цього вже через два місяці кількість заброньованих місць виросла на 60%.</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Договірні взаємовідносини туроператора з ресторанними підприємствами оформлюються контрактами у випадку, коли харчування туристів організовується поза підприємствами гостинності та не включається до угоди із готелем. Це може мати місце в пізнавальних турах на екскурсіях (харчування на маршруті) тощо.</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Договірні взаємовідносини з автотранспортними підприємствами (АТП) будуються на основі договору оренди транспортного засобу з </w:t>
      </w:r>
      <w:proofErr w:type="spellStart"/>
      <w:r w:rsidRPr="00C3253A">
        <w:rPr>
          <w:rFonts w:ascii="Times New Roman" w:hAnsi="Times New Roman" w:cs="Times New Roman"/>
          <w:sz w:val="28"/>
        </w:rPr>
        <w:t>екіпажем</w:t>
      </w:r>
      <w:proofErr w:type="spellEnd"/>
      <w:r w:rsidRPr="00C3253A">
        <w:rPr>
          <w:rFonts w:ascii="Times New Roman" w:hAnsi="Times New Roman" w:cs="Times New Roman"/>
          <w:sz w:val="28"/>
        </w:rPr>
        <w:t xml:space="preserve"> (водіями). Згідно з цим договором орендодавець (АТП) надає за плату орендарю (туроператору) транспортний засіб у тимчасове володіння і користування, а також послуги водія і технічної експлуатації. Туроператор зазвичай несе витрати, пов'язані з експлуатацією транспортного засобу, в тому числі витрати на оплату палива та інших матеріалів, що мають місце в процесі експлуатації.</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lastRenderedPageBreak/>
        <w:t>Договори з авіакомпаніями можуть бути трьох видів: договір про квоту місць на регулярних авіарейсах; агентська угода та чартер (оренда літака).</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квоту місць на регулярних авіарейсах передбачає, що туроператор отримує від авіакомпанії певну кількість місць для подальшої реалізації. Квота може бути твердою чи м'якою. Це впливає як на умови договору, так і на тарифи. При твердій квоті туроператор зобов'язується оплатити всі місця, незалежно від того, чи вони будуть використані. М'яка квота місць передбачає їх ануляцію без жодних фінансових зобов'язань. Для цього в договорі обговорюються терміни та порядок відмови туроператорів від квоти чи частини квоти місць, якщо вони не будуть реалізовані. Ці терміни передбачають можливість подальшого продажу цих місць самою авіакомпанією чи іншими її агентами.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Агентська угода з авіакомпанією. Деякі авіакомпанії вважають своїми агентами всі туристичні фірми, що мають із ними договір на квоту місць. Але в чистому вигляді агентська угода передбачає, що туристична фірма одержує можливість самостійно виступати як агентство авіакомпанії з продажу авіаквитків, що спрощує і прискорює процедуру бронювання й оформлення проїзних документів. Туроператор у цьому випадку діє як каса з продажу квитків авіакомпанії, тобто самостійно виписує квитки та має відповідне комп'ютерне устаткування і право доступу до мережі бронювання даної авіакомпанії.</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Чартер (оренда літака). Договір між авіакомпанією і туроператором на предмет оренди літаків на визначений термін досить поширений у туризмі. Він називається чартером, а рейси, що здійснюються на засадах такої угоди, – чартерними. При організації чартерних авіаперевезень замовник (туроператор) і авіакомпанія визначають маршрут, обговорюють права та обов'язки сторін, з'ясовують відповідність орендного договору міжнародним правилам і встановлюють вартість рейсу, яка включає оренду літака, витрати палива, роботу екіпажу, обслуговування в аеропорту. Відносини з авіакомпаніями при оренді повітряного судна передбачають його оплату з обов'язковим підведенням балансу після кожного польоту. Чартерні рейси не повинні суперечити вимогам </w:t>
      </w:r>
      <w:r w:rsidRPr="00C3253A">
        <w:rPr>
          <w:rFonts w:ascii="Times New Roman" w:hAnsi="Times New Roman" w:cs="Times New Roman"/>
          <w:sz w:val="28"/>
        </w:rPr>
        <w:lastRenderedPageBreak/>
        <w:t>Варшавської міжнародної конвенції про обов'язки перевізника перед пасажиром. Нині всі великі туроператори вносять чартерні авіарейси до своїх каталогів.</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Організація чартерних авіарейсів доцільна у випадку, коли за сезон (4-5 місяців) можливе забезпечення проведення мінімум 15-17 подвійних рейсів (туди-назад). Зазвичай, рейси виконуються з регулярністю 1-2 рази на тиждень, значно рідше з періодичністю в декаду, або в два тижні. За сезон реально можна організувати 20 заїздів (за умови щотижневих польотів), а збільшивши частоту рейсів до двох на тиждень - до 40 заїздів. Це дозволяє значно знизити тариф й зменшити, відповідно, вартість туру. Тобто, збільшення частоти польотів за час дії чартерної програми зменшує витрати. Цей принцип дозволяє зменшити витрати й у випадку організаційних особливостей чартерів, оскільки перший зворотній рейс після першого заїзду та останній рейс туди за останньою групою туристів здійснюється без пасажирів (кількість чартерів дорівнює п+1), що призводило б до додаткових витрат на "пусті" рейси, якби не збільшення частоти польотів, яке знижує тарифи.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Договір про виділення місць у потягах, які рухаються за розкладом, укладаються за правилами, аналогічними договорам з авіа компаніями про квоту місць чи поточне бронювання. Особливою формою угоди з залізницею є угода про оренду спеціалізованого туристичного потягу. Така оренда є основою розробки спеціалізованого залізничного туру. Використання спеціалізованих туристичних потягів було дуже поширене на теренах колишнього СРСР в системі масового внутрішнього туризму, а також при туристичних обмінах з колишніми соціалістичними країнами (так звані "потяги дружби").</w:t>
      </w:r>
    </w:p>
    <w:p w:rsidR="00C3253A" w:rsidRPr="00C3253A" w:rsidRDefault="00C3253A" w:rsidP="00C3253A">
      <w:pPr>
        <w:spacing w:line="360" w:lineRule="auto"/>
        <w:jc w:val="both"/>
        <w:rPr>
          <w:rFonts w:ascii="Times New Roman" w:hAnsi="Times New Roman" w:cs="Times New Roman"/>
          <w:sz w:val="28"/>
        </w:rPr>
      </w:pPr>
      <w:r w:rsidRPr="00C3253A">
        <w:rPr>
          <w:rFonts w:ascii="Times New Roman" w:hAnsi="Times New Roman" w:cs="Times New Roman"/>
          <w:sz w:val="28"/>
        </w:rPr>
        <w:t xml:space="preserve">Придбати послуги розміщення, харчування, транспортування можна також шляхом купівлі підприємств, які надають їх. Найчастіше туроператори мають у власності автобуси, що дозволяє їм перевозити відпочиваючих до місця призначення й назад самотужки. Останнім часом на європейському ринку спостерігається тенденція до придбання готелів великими туроператорами. Вони </w:t>
      </w:r>
      <w:r w:rsidRPr="00C3253A">
        <w:rPr>
          <w:rFonts w:ascii="Times New Roman" w:hAnsi="Times New Roman" w:cs="Times New Roman"/>
          <w:sz w:val="28"/>
        </w:rPr>
        <w:lastRenderedPageBreak/>
        <w:t>купують пакети акцій підприємств гостинності в Іспанії, Тунісі, Таїланді, Туреччині, на Цейлоні тощо.</w:t>
      </w:r>
    </w:p>
    <w:p w:rsidR="00C3253A" w:rsidRPr="00C3253A" w:rsidRDefault="00C3253A" w:rsidP="00C3253A">
      <w:pPr>
        <w:spacing w:line="360" w:lineRule="auto"/>
        <w:jc w:val="both"/>
        <w:rPr>
          <w:rFonts w:ascii="Times New Roman" w:hAnsi="Times New Roman" w:cs="Times New Roman"/>
          <w:sz w:val="28"/>
        </w:rPr>
      </w:pPr>
    </w:p>
    <w:p w:rsidR="008A648A" w:rsidRDefault="008A648A" w:rsidP="00A00F84">
      <w:pPr>
        <w:spacing w:line="360" w:lineRule="auto"/>
        <w:jc w:val="center"/>
        <w:rPr>
          <w:rFonts w:ascii="Times New Roman" w:hAnsi="Times New Roman" w:cs="Times New Roman"/>
          <w:b/>
          <w:sz w:val="24"/>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D24880" w:rsidRDefault="00D24880" w:rsidP="00A00F84">
      <w:pPr>
        <w:spacing w:line="360" w:lineRule="auto"/>
        <w:jc w:val="center"/>
        <w:rPr>
          <w:rFonts w:ascii="Times New Roman" w:hAnsi="Times New Roman" w:cs="Times New Roman"/>
          <w:b/>
          <w:sz w:val="28"/>
        </w:rPr>
      </w:pPr>
    </w:p>
    <w:p w:rsidR="00E5681D" w:rsidRPr="008A648A" w:rsidRDefault="00995CF5" w:rsidP="00A00F84">
      <w:pPr>
        <w:spacing w:line="360" w:lineRule="auto"/>
        <w:jc w:val="center"/>
        <w:rPr>
          <w:rFonts w:ascii="Times New Roman" w:hAnsi="Times New Roman" w:cs="Times New Roman"/>
          <w:b/>
          <w:sz w:val="28"/>
        </w:rPr>
      </w:pPr>
      <w:r>
        <w:rPr>
          <w:rFonts w:ascii="Times New Roman" w:hAnsi="Times New Roman" w:cs="Times New Roman"/>
          <w:b/>
          <w:sz w:val="28"/>
        </w:rPr>
        <w:lastRenderedPageBreak/>
        <w:t>РОЗДІЛ 4</w:t>
      </w:r>
      <w:r w:rsidR="00477F13" w:rsidRPr="008A648A">
        <w:rPr>
          <w:rFonts w:ascii="Times New Roman" w:hAnsi="Times New Roman" w:cs="Times New Roman"/>
          <w:b/>
          <w:sz w:val="28"/>
        </w:rPr>
        <w:t>. ОРГАНІЗАЦІЯ РЕКЛАМНОЇ ДІЯЛЬНОСТІ</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Туристична реклама - активний засіб здійснення маркетингової політики туристичної фірми по просуванню туристичного продукту, посиленню зв'язку між виробником і споживачем туристичного продукту.</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 це засіб поширення інформації і переконання людей, які створюють уяву про продукт, викликають довіру до нього та бажання купити цей продукт.</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Рекламуючи ті чи інші послуги, туристична фірма публічно подає дані про свої можливості за допомогою художніх, технічних і психологічних прийомів з метою посилення попиту і збільшення їх реалізації.</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В туризмі розрізняють рекламу:</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 початкову - ознайомлення раніше встановленого кола споживачів з новим для конкретного ринку туристичним продуктом або послугами шляхом повідомлення детальних даних про якість, ціну, спосіб споживання, місце проведення туристичні акції; </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 конкурентну - виділення рекламованого туристичного продукту з великої кількості аналогічної продукції, що пропонується конкуруючими туристичними фірмами; </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 </w:t>
      </w:r>
      <w:proofErr w:type="spellStart"/>
      <w:r w:rsidRPr="008A648A">
        <w:rPr>
          <w:rFonts w:ascii="Times New Roman" w:hAnsi="Times New Roman" w:cs="Times New Roman"/>
          <w:sz w:val="28"/>
        </w:rPr>
        <w:t>зберігаючу</w:t>
      </w:r>
      <w:proofErr w:type="spellEnd"/>
      <w:r w:rsidRPr="008A648A">
        <w:rPr>
          <w:rFonts w:ascii="Times New Roman" w:hAnsi="Times New Roman" w:cs="Times New Roman"/>
          <w:sz w:val="28"/>
        </w:rPr>
        <w:t xml:space="preserve"> - підтримка високого рівня попиту на раніше рекламований туристичний продукт. </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в туризмі має характерні риси, які визначаються специфікою галузі і її товару - туристичних послуг. Ця відмінність полягає в тому, що:</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туристична реклама несе велику відповідальність за правдивість і точність повідомлень, які просуваються за її допомогою;</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 послуги, які, на відміну від традиційних товарів, не мають постійної якості, смаку, корисності, вимагають пріоритетного розвитку таких функцій реклами, як </w:t>
      </w:r>
      <w:proofErr w:type="spellStart"/>
      <w:r w:rsidRPr="008A648A">
        <w:rPr>
          <w:rFonts w:ascii="Times New Roman" w:hAnsi="Times New Roman" w:cs="Times New Roman"/>
          <w:sz w:val="28"/>
        </w:rPr>
        <w:t>інформаційність</w:t>
      </w:r>
      <w:proofErr w:type="spellEnd"/>
      <w:r w:rsidRPr="008A648A">
        <w:rPr>
          <w:rFonts w:ascii="Times New Roman" w:hAnsi="Times New Roman" w:cs="Times New Roman"/>
          <w:sz w:val="28"/>
        </w:rPr>
        <w:t xml:space="preserve"> і пропаганда;</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lastRenderedPageBreak/>
        <w:t>- специфіка туристичних послуг передбачає необхідність використання глядацьких, наочних засобів, які більш повно відображають об'єкти туристичного інтересу (кіно-фотоматеріали, картини, ілюстровані матеріали тощо).</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 реклама є постійним супутником туризму і обслуговує людей не тільки до, але й під час, і після подорожі, що покладає на неї особливу відповідальність.</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туристичної фірми складається з двох частин: реклама власних потреб і реклама своїх можливостей.</w:t>
      </w:r>
    </w:p>
    <w:p w:rsidR="0099795B" w:rsidRPr="008A648A" w:rsidRDefault="0099795B"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потреб - це вид реклами, необхідний для інформування можливих партнерів про існування підприємства і його потребах в чомусь.</w:t>
      </w:r>
    </w:p>
    <w:p w:rsidR="00477F13" w:rsidRPr="008A648A" w:rsidRDefault="002402E5" w:rsidP="00A00F84">
      <w:pPr>
        <w:spacing w:line="360" w:lineRule="auto"/>
        <w:jc w:val="center"/>
        <w:rPr>
          <w:rFonts w:ascii="Times New Roman" w:hAnsi="Times New Roman" w:cs="Times New Roman"/>
          <w:b/>
          <w:bCs/>
          <w:iCs/>
          <w:sz w:val="28"/>
        </w:rPr>
      </w:pPr>
      <w:r>
        <w:rPr>
          <w:rFonts w:ascii="Times New Roman" w:hAnsi="Times New Roman" w:cs="Times New Roman"/>
          <w:b/>
          <w:bCs/>
          <w:iCs/>
          <w:sz w:val="28"/>
        </w:rPr>
        <w:t>4.</w:t>
      </w:r>
      <w:r w:rsidR="00444B90" w:rsidRPr="008A648A">
        <w:rPr>
          <w:rFonts w:ascii="Times New Roman" w:hAnsi="Times New Roman" w:cs="Times New Roman"/>
          <w:b/>
          <w:bCs/>
          <w:iCs/>
          <w:sz w:val="28"/>
        </w:rPr>
        <w:t xml:space="preserve">1. </w:t>
      </w:r>
      <w:r w:rsidR="00200994" w:rsidRPr="008A648A">
        <w:rPr>
          <w:rFonts w:ascii="Times New Roman" w:hAnsi="Times New Roman" w:cs="Times New Roman"/>
          <w:b/>
          <w:bCs/>
          <w:iCs/>
          <w:sz w:val="28"/>
        </w:rPr>
        <w:t>Суть  реклами</w:t>
      </w:r>
      <w:r w:rsidR="00477F13" w:rsidRPr="008A648A">
        <w:rPr>
          <w:rFonts w:ascii="Times New Roman" w:hAnsi="Times New Roman" w:cs="Times New Roman"/>
          <w:b/>
          <w:bCs/>
          <w:iCs/>
          <w:sz w:val="28"/>
        </w:rPr>
        <w:t xml:space="preserve"> туристичного продукту</w:t>
      </w:r>
      <w:r>
        <w:rPr>
          <w:rFonts w:ascii="Times New Roman" w:hAnsi="Times New Roman" w:cs="Times New Roman"/>
          <w:b/>
          <w:bCs/>
          <w:iCs/>
          <w:sz w:val="28"/>
        </w:rPr>
        <w:t xml:space="preserve"> та її особливості</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туристичного продукту є цілеспрямованим розповсюдженням інформації про туристичний продукт з метою інформативного впливу на споживача для просування і продажу самого продукту, що сприяє появі у покупця зацікавленості і бажання купити даний продукт. Реклама туристичного продукту повинна виконувати так</w:t>
      </w:r>
      <w:r w:rsidR="00444B90" w:rsidRPr="008A648A">
        <w:rPr>
          <w:rFonts w:ascii="Times New Roman" w:hAnsi="Times New Roman" w:cs="Times New Roman"/>
          <w:sz w:val="28"/>
        </w:rPr>
        <w:t>і завдання на користь покупців:</w:t>
      </w:r>
    </w:p>
    <w:p w:rsidR="000B07A0" w:rsidRPr="008A648A" w:rsidRDefault="00477F13" w:rsidP="00A00F84">
      <w:pPr>
        <w:pStyle w:val="a5"/>
        <w:numPr>
          <w:ilvl w:val="1"/>
          <w:numId w:val="5"/>
        </w:numPr>
        <w:spacing w:line="360" w:lineRule="auto"/>
        <w:ind w:left="851"/>
        <w:jc w:val="both"/>
        <w:rPr>
          <w:rFonts w:ascii="Times New Roman" w:hAnsi="Times New Roman" w:cs="Times New Roman"/>
          <w:sz w:val="28"/>
        </w:rPr>
      </w:pPr>
      <w:r w:rsidRPr="008A648A">
        <w:rPr>
          <w:rFonts w:ascii="Times New Roman" w:hAnsi="Times New Roman" w:cs="Times New Roman"/>
          <w:sz w:val="28"/>
        </w:rPr>
        <w:t>інформувати про асортимент наявних у продажі туристичних продуктів, їхні корисні влас</w:t>
      </w:r>
      <w:r w:rsidR="000B07A0" w:rsidRPr="008A648A">
        <w:rPr>
          <w:rFonts w:ascii="Times New Roman" w:hAnsi="Times New Roman" w:cs="Times New Roman"/>
          <w:sz w:val="28"/>
        </w:rPr>
        <w:t>тивості і способи використання;</w:t>
      </w:r>
    </w:p>
    <w:p w:rsidR="000B07A0" w:rsidRPr="008A648A" w:rsidRDefault="00477F13" w:rsidP="00A00F84">
      <w:pPr>
        <w:pStyle w:val="a5"/>
        <w:numPr>
          <w:ilvl w:val="1"/>
          <w:numId w:val="5"/>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повідомляти про нові туристичні продукти (підготувати пок</w:t>
      </w:r>
      <w:r w:rsidR="000B07A0" w:rsidRPr="008A648A">
        <w:rPr>
          <w:rFonts w:ascii="Times New Roman" w:hAnsi="Times New Roman" w:cs="Times New Roman"/>
          <w:sz w:val="28"/>
        </w:rPr>
        <w:t>упця до їхньої появи на ринку);</w:t>
      </w:r>
    </w:p>
    <w:p w:rsidR="000B07A0" w:rsidRPr="008A648A" w:rsidRDefault="00477F13" w:rsidP="00A00F84">
      <w:pPr>
        <w:pStyle w:val="a5"/>
        <w:numPr>
          <w:ilvl w:val="1"/>
          <w:numId w:val="5"/>
        </w:numPr>
        <w:spacing w:line="360" w:lineRule="auto"/>
        <w:ind w:left="851"/>
        <w:jc w:val="both"/>
        <w:rPr>
          <w:rFonts w:ascii="Times New Roman" w:hAnsi="Times New Roman" w:cs="Times New Roman"/>
          <w:sz w:val="28"/>
        </w:rPr>
      </w:pPr>
      <w:r w:rsidRPr="008A648A">
        <w:rPr>
          <w:rFonts w:ascii="Times New Roman" w:hAnsi="Times New Roman" w:cs="Times New Roman"/>
          <w:sz w:val="28"/>
        </w:rPr>
        <w:t>формувати смаки покупців, виховувати їх;</w:t>
      </w:r>
    </w:p>
    <w:p w:rsidR="000B07A0" w:rsidRPr="008A648A" w:rsidRDefault="00477F13" w:rsidP="00A00F84">
      <w:pPr>
        <w:pStyle w:val="a5"/>
        <w:numPr>
          <w:ilvl w:val="1"/>
          <w:numId w:val="5"/>
        </w:numPr>
        <w:spacing w:line="360" w:lineRule="auto"/>
        <w:ind w:left="851"/>
        <w:jc w:val="both"/>
        <w:rPr>
          <w:rFonts w:ascii="Times New Roman" w:hAnsi="Times New Roman" w:cs="Times New Roman"/>
          <w:sz w:val="28"/>
        </w:rPr>
      </w:pPr>
      <w:r w:rsidRPr="008A648A">
        <w:rPr>
          <w:rFonts w:ascii="Times New Roman" w:hAnsi="Times New Roman" w:cs="Times New Roman"/>
          <w:sz w:val="28"/>
        </w:rPr>
        <w:t>нагадувати про необхідність зробити сезонну покупку у зв'язку з якою-небудь подією або про можливість купівлі</w:t>
      </w:r>
      <w:r w:rsidR="000B07A0" w:rsidRPr="008A648A">
        <w:rPr>
          <w:rFonts w:ascii="Times New Roman" w:hAnsi="Times New Roman" w:cs="Times New Roman"/>
          <w:sz w:val="28"/>
        </w:rPr>
        <w:t xml:space="preserve"> випадково (наприклад, знижка);</w:t>
      </w:r>
    </w:p>
    <w:p w:rsidR="00444B90" w:rsidRPr="008A648A" w:rsidRDefault="00477F13" w:rsidP="00A00F84">
      <w:pPr>
        <w:pStyle w:val="a5"/>
        <w:numPr>
          <w:ilvl w:val="1"/>
          <w:numId w:val="5"/>
        </w:numPr>
        <w:spacing w:line="360" w:lineRule="auto"/>
        <w:ind w:left="851"/>
        <w:jc w:val="both"/>
        <w:rPr>
          <w:rFonts w:ascii="Times New Roman" w:hAnsi="Times New Roman" w:cs="Times New Roman"/>
          <w:sz w:val="28"/>
        </w:rPr>
      </w:pPr>
      <w:r w:rsidRPr="008A648A">
        <w:rPr>
          <w:rFonts w:ascii="Times New Roman" w:hAnsi="Times New Roman" w:cs="Times New Roman"/>
          <w:sz w:val="28"/>
        </w:rPr>
        <w:t>інформувати про місця зручнішого п</w:t>
      </w:r>
      <w:r w:rsidR="00444B90" w:rsidRPr="008A648A">
        <w:rPr>
          <w:rFonts w:ascii="Times New Roman" w:hAnsi="Times New Roman" w:cs="Times New Roman"/>
          <w:sz w:val="28"/>
        </w:rPr>
        <w:t>ридбання туристичного продукту.</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На користь просування і</w:t>
      </w:r>
      <w:r w:rsidR="00444B90" w:rsidRPr="008A648A">
        <w:rPr>
          <w:rFonts w:ascii="Times New Roman" w:hAnsi="Times New Roman" w:cs="Times New Roman"/>
          <w:sz w:val="28"/>
        </w:rPr>
        <w:t xml:space="preserve"> продажу туристичного продукту:</w:t>
      </w:r>
    </w:p>
    <w:p w:rsidR="000B07A0" w:rsidRPr="008A648A" w:rsidRDefault="00477F13" w:rsidP="00A00F84">
      <w:pPr>
        <w:pStyle w:val="a5"/>
        <w:numPr>
          <w:ilvl w:val="1"/>
          <w:numId w:val="4"/>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пропагувати </w:t>
      </w:r>
      <w:r w:rsidR="000B07A0" w:rsidRPr="008A648A">
        <w:rPr>
          <w:rFonts w:ascii="Times New Roman" w:hAnsi="Times New Roman" w:cs="Times New Roman"/>
          <w:sz w:val="28"/>
        </w:rPr>
        <w:t>туристичний продукт (компанію);</w:t>
      </w:r>
    </w:p>
    <w:p w:rsidR="000B07A0" w:rsidRPr="008A648A" w:rsidRDefault="00477F13" w:rsidP="00A00F84">
      <w:pPr>
        <w:pStyle w:val="a5"/>
        <w:numPr>
          <w:ilvl w:val="1"/>
          <w:numId w:val="4"/>
        </w:numPr>
        <w:spacing w:line="360" w:lineRule="auto"/>
        <w:ind w:left="851"/>
        <w:jc w:val="both"/>
        <w:rPr>
          <w:rFonts w:ascii="Times New Roman" w:hAnsi="Times New Roman" w:cs="Times New Roman"/>
          <w:sz w:val="28"/>
        </w:rPr>
      </w:pPr>
      <w:r w:rsidRPr="008A648A">
        <w:rPr>
          <w:rFonts w:ascii="Times New Roman" w:hAnsi="Times New Roman" w:cs="Times New Roman"/>
          <w:sz w:val="28"/>
        </w:rPr>
        <w:lastRenderedPageBreak/>
        <w:t>стимулювати п</w:t>
      </w:r>
      <w:r w:rsidR="000B07A0" w:rsidRPr="008A648A">
        <w:rPr>
          <w:rFonts w:ascii="Times New Roman" w:hAnsi="Times New Roman" w:cs="Times New Roman"/>
          <w:sz w:val="28"/>
        </w:rPr>
        <w:t>опит і зацікавленість покупців;</w:t>
      </w:r>
    </w:p>
    <w:p w:rsidR="000B07A0" w:rsidRPr="008A648A" w:rsidRDefault="00477F13" w:rsidP="00A00F84">
      <w:pPr>
        <w:pStyle w:val="a5"/>
        <w:numPr>
          <w:ilvl w:val="1"/>
          <w:numId w:val="4"/>
        </w:numPr>
        <w:spacing w:line="360" w:lineRule="auto"/>
        <w:ind w:left="851"/>
        <w:jc w:val="both"/>
        <w:rPr>
          <w:rFonts w:ascii="Times New Roman" w:hAnsi="Times New Roman" w:cs="Times New Roman"/>
          <w:sz w:val="28"/>
        </w:rPr>
      </w:pPr>
      <w:r w:rsidRPr="008A648A">
        <w:rPr>
          <w:rFonts w:ascii="Times New Roman" w:hAnsi="Times New Roman" w:cs="Times New Roman"/>
          <w:sz w:val="28"/>
        </w:rPr>
        <w:t>інформувати і нагадувати про сприятливі можливості вибору і купівлі (напри</w:t>
      </w:r>
      <w:r w:rsidR="000B07A0" w:rsidRPr="008A648A">
        <w:rPr>
          <w:rFonts w:ascii="Times New Roman" w:hAnsi="Times New Roman" w:cs="Times New Roman"/>
          <w:sz w:val="28"/>
        </w:rPr>
        <w:t>клад, знижки, сезонні ярмарки);</w:t>
      </w:r>
    </w:p>
    <w:p w:rsidR="00444B90" w:rsidRPr="008A648A" w:rsidRDefault="00477F13" w:rsidP="00A00F84">
      <w:pPr>
        <w:pStyle w:val="a5"/>
        <w:numPr>
          <w:ilvl w:val="1"/>
          <w:numId w:val="4"/>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впливати на попит і пропозицію шляхом вивчення і прогнозуван</w:t>
      </w:r>
      <w:r w:rsidR="00444B90" w:rsidRPr="008A648A">
        <w:rPr>
          <w:rFonts w:ascii="Times New Roman" w:hAnsi="Times New Roman" w:cs="Times New Roman"/>
          <w:sz w:val="28"/>
        </w:rPr>
        <w:t>ня запитів і побажань покупців.</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На користь ви</w:t>
      </w:r>
      <w:r w:rsidR="00444B90" w:rsidRPr="008A648A">
        <w:rPr>
          <w:rFonts w:ascii="Times New Roman" w:hAnsi="Times New Roman" w:cs="Times New Roman"/>
          <w:sz w:val="28"/>
        </w:rPr>
        <w:t>робників туристичних продуктів:</w:t>
      </w:r>
    </w:p>
    <w:p w:rsidR="000B07A0" w:rsidRPr="008A648A" w:rsidRDefault="00477F13" w:rsidP="00A00F84">
      <w:pPr>
        <w:pStyle w:val="a5"/>
        <w:numPr>
          <w:ilvl w:val="0"/>
          <w:numId w:val="6"/>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пропаганда нових туристичних продуктів (компаній);</w:t>
      </w:r>
    </w:p>
    <w:p w:rsidR="00444B90" w:rsidRPr="008A648A" w:rsidRDefault="00477F13" w:rsidP="00A00F84">
      <w:pPr>
        <w:pStyle w:val="a5"/>
        <w:numPr>
          <w:ilvl w:val="0"/>
          <w:numId w:val="6"/>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інформувати про розширення </w:t>
      </w:r>
      <w:r w:rsidR="00444B90" w:rsidRPr="008A648A">
        <w:rPr>
          <w:rFonts w:ascii="Times New Roman" w:hAnsi="Times New Roman" w:cs="Times New Roman"/>
          <w:sz w:val="28"/>
        </w:rPr>
        <w:t>асортименту, поліпшення якості.</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Мета реклами туристичного продукту для рекламодавця - довести інформацію до споживачів і домогтися її розміщення для розширення попиту на туристичні продукти. Споживачу реклама туристичного продукту дає змогу заощадити час і засоби при з'ясуванні заявлених відмітних власт</w:t>
      </w:r>
      <w:r w:rsidR="00444B90" w:rsidRPr="008A648A">
        <w:rPr>
          <w:rFonts w:ascii="Times New Roman" w:hAnsi="Times New Roman" w:cs="Times New Roman"/>
          <w:sz w:val="28"/>
        </w:rPr>
        <w:t>ивостей туристичного продукту.</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Взаємопов'язані цілі рекл</w:t>
      </w:r>
      <w:r w:rsidR="00444B90" w:rsidRPr="008A648A">
        <w:rPr>
          <w:rFonts w:ascii="Times New Roman" w:hAnsi="Times New Roman" w:cs="Times New Roman"/>
          <w:sz w:val="28"/>
        </w:rPr>
        <w:t>ами туристичного продукту такі:</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формування у споживача певного рівня знань</w:t>
      </w:r>
      <w:r w:rsidR="000B07A0" w:rsidRPr="008A648A">
        <w:rPr>
          <w:rFonts w:ascii="Times New Roman" w:hAnsi="Times New Roman" w:cs="Times New Roman"/>
          <w:sz w:val="28"/>
        </w:rPr>
        <w:t xml:space="preserve"> про даний туристичний продукт;</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формування потреби </w:t>
      </w:r>
      <w:r w:rsidR="000B07A0" w:rsidRPr="008A648A">
        <w:rPr>
          <w:rFonts w:ascii="Times New Roman" w:hAnsi="Times New Roman" w:cs="Times New Roman"/>
          <w:sz w:val="28"/>
        </w:rPr>
        <w:t>в даному туристичному продукті;</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формування доброзичливого ста</w:t>
      </w:r>
      <w:r w:rsidR="000B07A0" w:rsidRPr="008A648A">
        <w:rPr>
          <w:rFonts w:ascii="Times New Roman" w:hAnsi="Times New Roman" w:cs="Times New Roman"/>
          <w:sz w:val="28"/>
        </w:rPr>
        <w:t>влення до туристичної компанії;</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спонукати споживача звернутися</w:t>
      </w:r>
      <w:r w:rsidR="000B07A0" w:rsidRPr="008A648A">
        <w:rPr>
          <w:rFonts w:ascii="Times New Roman" w:hAnsi="Times New Roman" w:cs="Times New Roman"/>
          <w:sz w:val="28"/>
        </w:rPr>
        <w:t xml:space="preserve"> до даної туристичної компанії;</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спонукати до придбання саме даного туристичного продукт</w:t>
      </w:r>
      <w:r w:rsidR="000B07A0" w:rsidRPr="008A648A">
        <w:rPr>
          <w:rFonts w:ascii="Times New Roman" w:hAnsi="Times New Roman" w:cs="Times New Roman"/>
          <w:sz w:val="28"/>
        </w:rPr>
        <w:t>у у даної туристичної компанії;</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стимулювання просування і</w:t>
      </w:r>
      <w:r w:rsidR="000B07A0" w:rsidRPr="008A648A">
        <w:rPr>
          <w:rFonts w:ascii="Times New Roman" w:hAnsi="Times New Roman" w:cs="Times New Roman"/>
          <w:sz w:val="28"/>
        </w:rPr>
        <w:t xml:space="preserve"> продажу туристичного продукту;</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прискорен</w:t>
      </w:r>
      <w:r w:rsidR="000B07A0" w:rsidRPr="008A648A">
        <w:rPr>
          <w:rFonts w:ascii="Times New Roman" w:hAnsi="Times New Roman" w:cs="Times New Roman"/>
          <w:sz w:val="28"/>
        </w:rPr>
        <w:t>ня обігу туристичних продуктів;</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прагнення зробити кожного споживача постійним покупцем даного туристичного продукту, постійним</w:t>
      </w:r>
      <w:r w:rsidR="000B07A0" w:rsidRPr="008A648A">
        <w:rPr>
          <w:rFonts w:ascii="Times New Roman" w:hAnsi="Times New Roman" w:cs="Times New Roman"/>
          <w:sz w:val="28"/>
        </w:rPr>
        <w:t xml:space="preserve"> клієнтом туристичної компанії;</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формування в інших фірм о</w:t>
      </w:r>
      <w:r w:rsidR="000B07A0" w:rsidRPr="008A648A">
        <w:rPr>
          <w:rFonts w:ascii="Times New Roman" w:hAnsi="Times New Roman" w:cs="Times New Roman"/>
          <w:sz w:val="28"/>
        </w:rPr>
        <w:t>бразу надійного партнера;</w:t>
      </w:r>
    </w:p>
    <w:p w:rsidR="000B07A0" w:rsidRPr="008A648A" w:rsidRDefault="00477F13" w:rsidP="00A00F84">
      <w:pPr>
        <w:pStyle w:val="a5"/>
        <w:numPr>
          <w:ilvl w:val="0"/>
          <w:numId w:val="7"/>
        </w:numPr>
        <w:spacing w:line="360" w:lineRule="auto"/>
        <w:ind w:left="851"/>
        <w:jc w:val="both"/>
        <w:rPr>
          <w:rFonts w:ascii="Times New Roman" w:hAnsi="Times New Roman" w:cs="Times New Roman"/>
          <w:sz w:val="28"/>
        </w:rPr>
      </w:pPr>
      <w:r w:rsidRPr="008A648A">
        <w:rPr>
          <w:rFonts w:ascii="Times New Roman" w:hAnsi="Times New Roman" w:cs="Times New Roman"/>
          <w:sz w:val="28"/>
        </w:rPr>
        <w:t>допомога споживачу у</w:t>
      </w:r>
      <w:r w:rsidR="000B07A0" w:rsidRPr="008A648A">
        <w:rPr>
          <w:rFonts w:ascii="Times New Roman" w:hAnsi="Times New Roman" w:cs="Times New Roman"/>
          <w:sz w:val="28"/>
        </w:rPr>
        <w:t xml:space="preserve"> виборі туристичного продукту.</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Існують такі типи</w:t>
      </w:r>
      <w:r w:rsidR="00444B90" w:rsidRPr="008A648A">
        <w:rPr>
          <w:rFonts w:ascii="Times New Roman" w:hAnsi="Times New Roman" w:cs="Times New Roman"/>
          <w:sz w:val="28"/>
        </w:rPr>
        <w:t xml:space="preserve"> реклами туристичного продукту:</w:t>
      </w:r>
    </w:p>
    <w:p w:rsidR="000B07A0" w:rsidRPr="008A648A" w:rsidRDefault="00477F13" w:rsidP="00A00F84">
      <w:pPr>
        <w:pStyle w:val="a5"/>
        <w:numPr>
          <w:ilvl w:val="0"/>
          <w:numId w:val="8"/>
        </w:numPr>
        <w:spacing w:line="360" w:lineRule="auto"/>
        <w:ind w:left="851" w:hanging="294"/>
        <w:jc w:val="both"/>
        <w:rPr>
          <w:rFonts w:ascii="Times New Roman" w:hAnsi="Times New Roman" w:cs="Times New Roman"/>
          <w:sz w:val="28"/>
        </w:rPr>
      </w:pPr>
      <w:r w:rsidRPr="008A648A">
        <w:rPr>
          <w:rFonts w:ascii="Times New Roman" w:hAnsi="Times New Roman" w:cs="Times New Roman"/>
          <w:sz w:val="28"/>
        </w:rPr>
        <w:lastRenderedPageBreak/>
        <w:t xml:space="preserve">іміджева реклама туристичного продукту для розширення </w:t>
      </w:r>
      <w:r w:rsidR="000B07A0" w:rsidRPr="008A648A">
        <w:rPr>
          <w:rFonts w:ascii="Times New Roman" w:hAnsi="Times New Roman" w:cs="Times New Roman"/>
          <w:sz w:val="28"/>
        </w:rPr>
        <w:t>обсягів продажів у перспективі;</w:t>
      </w:r>
    </w:p>
    <w:p w:rsidR="000B07A0" w:rsidRPr="008A648A" w:rsidRDefault="00477F13" w:rsidP="00A00F84">
      <w:pPr>
        <w:pStyle w:val="a5"/>
        <w:numPr>
          <w:ilvl w:val="0"/>
          <w:numId w:val="8"/>
        </w:numPr>
        <w:spacing w:line="360" w:lineRule="auto"/>
        <w:ind w:left="851" w:hanging="294"/>
        <w:jc w:val="both"/>
        <w:rPr>
          <w:rFonts w:ascii="Times New Roman" w:hAnsi="Times New Roman" w:cs="Times New Roman"/>
          <w:sz w:val="28"/>
        </w:rPr>
      </w:pPr>
      <w:proofErr w:type="spellStart"/>
      <w:r w:rsidRPr="008A648A">
        <w:rPr>
          <w:rFonts w:ascii="Times New Roman" w:hAnsi="Times New Roman" w:cs="Times New Roman"/>
          <w:sz w:val="28"/>
        </w:rPr>
        <w:t>спонукаюча</w:t>
      </w:r>
      <w:proofErr w:type="spellEnd"/>
      <w:r w:rsidRPr="008A648A">
        <w:rPr>
          <w:rFonts w:ascii="Times New Roman" w:hAnsi="Times New Roman" w:cs="Times New Roman"/>
          <w:sz w:val="28"/>
        </w:rPr>
        <w:t xml:space="preserve"> реклама туристичного продукту, націлена не на відношення покупця до туристичного продукту, а</w:t>
      </w:r>
      <w:r w:rsidR="000B07A0" w:rsidRPr="008A648A">
        <w:rPr>
          <w:rFonts w:ascii="Times New Roman" w:hAnsi="Times New Roman" w:cs="Times New Roman"/>
          <w:sz w:val="28"/>
        </w:rPr>
        <w:t xml:space="preserve"> та дію на поведінку споживача;</w:t>
      </w:r>
    </w:p>
    <w:p w:rsidR="000B07A0" w:rsidRPr="008A648A" w:rsidRDefault="00477F13" w:rsidP="00A00F84">
      <w:pPr>
        <w:pStyle w:val="a5"/>
        <w:numPr>
          <w:ilvl w:val="0"/>
          <w:numId w:val="8"/>
        </w:numPr>
        <w:spacing w:line="360" w:lineRule="auto"/>
        <w:ind w:left="851" w:hanging="294"/>
        <w:jc w:val="both"/>
        <w:rPr>
          <w:rFonts w:ascii="Times New Roman" w:hAnsi="Times New Roman" w:cs="Times New Roman"/>
          <w:sz w:val="28"/>
        </w:rPr>
      </w:pPr>
      <w:r w:rsidRPr="008A648A">
        <w:rPr>
          <w:rFonts w:ascii="Times New Roman" w:hAnsi="Times New Roman" w:cs="Times New Roman"/>
          <w:sz w:val="28"/>
        </w:rPr>
        <w:t>інтерактивна реклама туристичного продукту - рекламне повідомлення туристичного продукту, що персоналізується і ставить за мету встановлення діалогу з потенційним покупцем шляхом заохочення його відгуку, на основі якого туристична фірма намагається потім налагодити комерційні стосунки. Даний вид реклами туристичного продукту прагне поєднувати завдання двох попередніх форм: створити імідж і одночасно домогтися вимірного поведінкового відгуку, що дає змогу негайно оцінити ефект повідомлення. Ця форма реклами туристичного продукту набула</w:t>
      </w:r>
      <w:r w:rsidR="000B07A0" w:rsidRPr="008A648A">
        <w:rPr>
          <w:rFonts w:ascii="Times New Roman" w:hAnsi="Times New Roman" w:cs="Times New Roman"/>
          <w:sz w:val="28"/>
        </w:rPr>
        <w:t xml:space="preserve"> швидкого розвитку;</w:t>
      </w:r>
    </w:p>
    <w:p w:rsidR="000B07A0" w:rsidRPr="008A648A" w:rsidRDefault="00477F13" w:rsidP="00A00F84">
      <w:pPr>
        <w:pStyle w:val="a5"/>
        <w:numPr>
          <w:ilvl w:val="0"/>
          <w:numId w:val="8"/>
        </w:numPr>
        <w:spacing w:line="360" w:lineRule="auto"/>
        <w:ind w:left="851" w:hanging="294"/>
        <w:jc w:val="both"/>
        <w:rPr>
          <w:rFonts w:ascii="Times New Roman" w:hAnsi="Times New Roman" w:cs="Times New Roman"/>
          <w:sz w:val="28"/>
        </w:rPr>
      </w:pPr>
      <w:r w:rsidRPr="008A648A">
        <w:rPr>
          <w:rFonts w:ascii="Times New Roman" w:hAnsi="Times New Roman" w:cs="Times New Roman"/>
          <w:sz w:val="28"/>
        </w:rPr>
        <w:t xml:space="preserve">реклама в туристичній компанії (фірмова реклама), що ставить за мету сформувати або підсилити у різних аудиторій позитивне ставлення до туристичної компанії шляхом формування її іміджу, створення клімату довіри. При цьому необхідно знайти особливий шлях комунікації в середовищі, насиченому </w:t>
      </w:r>
      <w:r w:rsidR="000B07A0" w:rsidRPr="008A648A">
        <w:rPr>
          <w:rFonts w:ascii="Times New Roman" w:hAnsi="Times New Roman" w:cs="Times New Roman"/>
          <w:sz w:val="28"/>
        </w:rPr>
        <w:t>рекламою туристичного продукту;</w:t>
      </w:r>
    </w:p>
    <w:p w:rsidR="00444B90" w:rsidRPr="008A648A" w:rsidRDefault="00477F13" w:rsidP="00A00F84">
      <w:pPr>
        <w:pStyle w:val="a5"/>
        <w:numPr>
          <w:ilvl w:val="0"/>
          <w:numId w:val="8"/>
        </w:numPr>
        <w:spacing w:line="360" w:lineRule="auto"/>
        <w:ind w:left="851" w:hanging="294"/>
        <w:jc w:val="both"/>
        <w:rPr>
          <w:rFonts w:ascii="Times New Roman" w:hAnsi="Times New Roman" w:cs="Times New Roman"/>
          <w:sz w:val="28"/>
        </w:rPr>
      </w:pPr>
      <w:r w:rsidRPr="008A648A">
        <w:rPr>
          <w:rFonts w:ascii="Times New Roman" w:hAnsi="Times New Roman" w:cs="Times New Roman"/>
          <w:sz w:val="28"/>
        </w:rPr>
        <w:t>спонсорство і меценатство як метод поліпшення іміджу фір</w:t>
      </w:r>
      <w:r w:rsidR="00444B90" w:rsidRPr="008A648A">
        <w:rPr>
          <w:rFonts w:ascii="Times New Roman" w:hAnsi="Times New Roman" w:cs="Times New Roman"/>
          <w:sz w:val="28"/>
        </w:rPr>
        <w:t>ми.</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Завдання реклами туристичного продукту - ховатися в тіні своїх власних засобів, власних прийомів і так просувати на перший план туристичний продукт, щоб самої реклами й не було помітно. Творець реклами туристичного продукту може виявитися розчарованим, дізнавшись, що про його найкращу рекламу потенційний турист навіть і не здогадується. Сама досконалість реклами туристичного продукту повинна приховувати її від спостерігача (чим досконаліша реклама туристичного продукту, тим менше її помічають як реклам</w:t>
      </w:r>
      <w:r w:rsidR="00444B90" w:rsidRPr="008A648A">
        <w:rPr>
          <w:rFonts w:ascii="Times New Roman" w:hAnsi="Times New Roman" w:cs="Times New Roman"/>
          <w:sz w:val="28"/>
        </w:rPr>
        <w:t>у).</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Умови підвищення ефективності</w:t>
      </w:r>
      <w:r w:rsidR="00444B90" w:rsidRPr="008A648A">
        <w:rPr>
          <w:rFonts w:ascii="Times New Roman" w:hAnsi="Times New Roman" w:cs="Times New Roman"/>
          <w:sz w:val="28"/>
        </w:rPr>
        <w:t xml:space="preserve"> реклами туристичного продукту:</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lastRenderedPageBreak/>
        <w:t xml:space="preserve">роль реклами туристичного продукту як складової маркетингового тиску не можна від'єднати від інших чинників продажу. Як правило, для успішної реклами туристичного продукту потрібен диференційований туристичний продукт, який продається за привабливою ціною через добре адаптовану мережу просування і </w:t>
      </w:r>
      <w:r w:rsidR="000B07A0" w:rsidRPr="008A648A">
        <w:rPr>
          <w:rFonts w:ascii="Times New Roman" w:hAnsi="Times New Roman" w:cs="Times New Roman"/>
          <w:sz w:val="28"/>
        </w:rPr>
        <w:t>продажу;</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реклама туристичного продукту задовольняє потребу в інформації, отже, буде особливо корисна, коли купівлю щодо ухвалити складне рішення про покупку відносно малознайомих туристичних продуктів, властивості яких не розкриваються під час простого о</w:t>
      </w:r>
      <w:r w:rsidR="000B07A0" w:rsidRPr="008A648A">
        <w:rPr>
          <w:rFonts w:ascii="Times New Roman" w:hAnsi="Times New Roman" w:cs="Times New Roman"/>
          <w:sz w:val="28"/>
        </w:rPr>
        <w:t>гляду;</w:t>
      </w:r>
    </w:p>
    <w:p w:rsidR="00444B9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реклама туристичного продукту ефективна, коли вона фокусується на відмітній властивості туристичного продукту, що дає йому перевагу над іншими туристичними продуктами і що "позиціонує" його в свідомості покупця. Такими властивостями можуть стати "обіцянка", яка міститься в марці, а також її особли</w:t>
      </w:r>
      <w:r w:rsidR="00444B90" w:rsidRPr="008A648A">
        <w:rPr>
          <w:rFonts w:ascii="Times New Roman" w:hAnsi="Times New Roman" w:cs="Times New Roman"/>
          <w:sz w:val="28"/>
        </w:rPr>
        <w:t>вості або символічна цінність;</w:t>
      </w:r>
    </w:p>
    <w:p w:rsidR="0099795B"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Найбільший вплив реклама туристичного продукту здатна справити на ринки з глобал</w:t>
      </w:r>
      <w:r w:rsidR="00444B90" w:rsidRPr="008A648A">
        <w:rPr>
          <w:rFonts w:ascii="Times New Roman" w:hAnsi="Times New Roman" w:cs="Times New Roman"/>
          <w:sz w:val="28"/>
        </w:rPr>
        <w:t xml:space="preserve">ьним попитом, що розширюється:                                                                                        </w:t>
      </w:r>
      <w:r w:rsidR="0099795B" w:rsidRPr="008A648A">
        <w:rPr>
          <w:rFonts w:ascii="Times New Roman" w:hAnsi="Times New Roman" w:cs="Times New Roman"/>
          <w:sz w:val="28"/>
        </w:rPr>
        <w:t xml:space="preserve">                               </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вона прискорює дифузію туристичного продукту, служить каталізатором попиту. На ринках у стадії зрілості реклама туристичного продукту служить цілям діалогу і діє</w:t>
      </w:r>
      <w:r w:rsidR="000B07A0" w:rsidRPr="008A648A">
        <w:rPr>
          <w:rFonts w:ascii="Times New Roman" w:hAnsi="Times New Roman" w:cs="Times New Roman"/>
          <w:sz w:val="28"/>
        </w:rPr>
        <w:t xml:space="preserve"> тільки на певну частину ринку;</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базовий ринок туристичного продукту, що рекламується повинен бути достатньо великим, щоб компенсувати витрати рекламної кампанії туристичного продукту, і туристична фірма повинна мати в своєму розпорядженні необхідні фінансові ресурси, щоб інтенсивність реклама туристичного продукту допомог</w:t>
      </w:r>
      <w:r w:rsidR="000B07A0" w:rsidRPr="008A648A">
        <w:rPr>
          <w:rFonts w:ascii="Times New Roman" w:hAnsi="Times New Roman" w:cs="Times New Roman"/>
          <w:sz w:val="28"/>
        </w:rPr>
        <w:t>ла подолати бар'єри сприйняття;</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рекламне повідомлення щодо туристичного продукту повинне бути кінцевим пр</w:t>
      </w:r>
      <w:r w:rsidR="000B07A0" w:rsidRPr="008A648A">
        <w:rPr>
          <w:rFonts w:ascii="Times New Roman" w:hAnsi="Times New Roman" w:cs="Times New Roman"/>
          <w:sz w:val="28"/>
        </w:rPr>
        <w:t>одуктом цілого ряду досліджень;</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вивчення об'єкта реклами туристичного </w:t>
      </w:r>
      <w:r w:rsidR="00444B90" w:rsidRPr="008A648A">
        <w:rPr>
          <w:rFonts w:ascii="Times New Roman" w:hAnsi="Times New Roman" w:cs="Times New Roman"/>
          <w:sz w:val="28"/>
        </w:rPr>
        <w:t>продукту, туристичної компанії;</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вивчення споживачів і цільового ринку просування і</w:t>
      </w:r>
      <w:r w:rsidR="000B07A0" w:rsidRPr="008A648A">
        <w:rPr>
          <w:rFonts w:ascii="Times New Roman" w:hAnsi="Times New Roman" w:cs="Times New Roman"/>
          <w:sz w:val="28"/>
        </w:rPr>
        <w:t xml:space="preserve"> продажу туристичного продукту;</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lastRenderedPageBreak/>
        <w:t>планування реклами туристичного продукту (визначення цілей, завдань, забезпечення робіт);</w:t>
      </w:r>
    </w:p>
    <w:p w:rsidR="000B07A0" w:rsidRPr="008A648A" w:rsidRDefault="000B07A0"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визначення кошторису витрат;</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вибір форми реклами турист</w:t>
      </w:r>
      <w:r w:rsidR="000B07A0" w:rsidRPr="008A648A">
        <w:rPr>
          <w:rFonts w:ascii="Times New Roman" w:hAnsi="Times New Roman" w:cs="Times New Roman"/>
          <w:sz w:val="28"/>
        </w:rPr>
        <w:t>ичного продукту та її термінів;</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складання текстів, сценарі</w:t>
      </w:r>
      <w:r w:rsidR="000B07A0" w:rsidRPr="008A648A">
        <w:rPr>
          <w:rFonts w:ascii="Times New Roman" w:hAnsi="Times New Roman" w:cs="Times New Roman"/>
          <w:sz w:val="28"/>
        </w:rPr>
        <w:t>ю та ін. рекламних повідомлень;</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виготовлення рекламного пові</w:t>
      </w:r>
      <w:r w:rsidR="000B07A0" w:rsidRPr="008A648A">
        <w:rPr>
          <w:rFonts w:ascii="Times New Roman" w:hAnsi="Times New Roman" w:cs="Times New Roman"/>
          <w:sz w:val="28"/>
        </w:rPr>
        <w:t>домлення туристичного продукту;</w:t>
      </w:r>
    </w:p>
    <w:p w:rsidR="000B07A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організація функціонування</w:t>
      </w:r>
      <w:r w:rsidR="000B07A0" w:rsidRPr="008A648A">
        <w:rPr>
          <w:rFonts w:ascii="Times New Roman" w:hAnsi="Times New Roman" w:cs="Times New Roman"/>
          <w:sz w:val="28"/>
        </w:rPr>
        <w:t xml:space="preserve"> реклами туристичного продукту;</w:t>
      </w:r>
    </w:p>
    <w:p w:rsidR="00444B90" w:rsidRPr="008A648A" w:rsidRDefault="00477F13" w:rsidP="00A00F84">
      <w:pPr>
        <w:pStyle w:val="a5"/>
        <w:numPr>
          <w:ilvl w:val="1"/>
          <w:numId w:val="2"/>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аналіз і стимулювання ефективності </w:t>
      </w:r>
      <w:r w:rsidR="00444B90" w:rsidRPr="008A648A">
        <w:rPr>
          <w:rFonts w:ascii="Times New Roman" w:hAnsi="Times New Roman" w:cs="Times New Roman"/>
          <w:sz w:val="28"/>
        </w:rPr>
        <w:t>реклами туристичного продукту.</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Залежно від мети реклами туристичного продукту ї</w:t>
      </w:r>
      <w:r w:rsidR="00444B90" w:rsidRPr="008A648A">
        <w:rPr>
          <w:rFonts w:ascii="Times New Roman" w:hAnsi="Times New Roman" w:cs="Times New Roman"/>
          <w:sz w:val="28"/>
        </w:rPr>
        <w:t>ї можна об'єднати в три групи:</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Імідж реклами туристичного продукту - реклама туристичного продукту зі створення сприятливого образу (іміджу) туристичної компанії та її </w:t>
      </w:r>
      <w:r w:rsidR="00444B90" w:rsidRPr="008A648A">
        <w:rPr>
          <w:rFonts w:ascii="Times New Roman" w:hAnsi="Times New Roman" w:cs="Times New Roman"/>
          <w:sz w:val="28"/>
        </w:rPr>
        <w:t>туристичного продукту. Її види:</w:t>
      </w:r>
    </w:p>
    <w:p w:rsidR="000B07A0" w:rsidRPr="008A648A" w:rsidRDefault="00477F13" w:rsidP="00A00F84">
      <w:pPr>
        <w:pStyle w:val="a5"/>
        <w:numPr>
          <w:ilvl w:val="0"/>
          <w:numId w:val="9"/>
        </w:numPr>
        <w:spacing w:line="360" w:lineRule="auto"/>
        <w:jc w:val="both"/>
        <w:rPr>
          <w:rFonts w:ascii="Times New Roman" w:hAnsi="Times New Roman" w:cs="Times New Roman"/>
          <w:sz w:val="28"/>
        </w:rPr>
      </w:pPr>
      <w:r w:rsidRPr="008A648A">
        <w:rPr>
          <w:rFonts w:ascii="Times New Roman" w:hAnsi="Times New Roman" w:cs="Times New Roman"/>
          <w:sz w:val="28"/>
        </w:rPr>
        <w:t>рекламні ролик</w:t>
      </w:r>
      <w:r w:rsidR="000B07A0" w:rsidRPr="008A648A">
        <w:rPr>
          <w:rFonts w:ascii="Times New Roman" w:hAnsi="Times New Roman" w:cs="Times New Roman"/>
          <w:sz w:val="28"/>
        </w:rPr>
        <w:t>и на телебаченні;</w:t>
      </w:r>
    </w:p>
    <w:p w:rsidR="000B07A0" w:rsidRPr="008A648A" w:rsidRDefault="00477F13" w:rsidP="00A00F84">
      <w:pPr>
        <w:pStyle w:val="a5"/>
        <w:numPr>
          <w:ilvl w:val="0"/>
          <w:numId w:val="9"/>
        </w:numPr>
        <w:spacing w:line="360" w:lineRule="auto"/>
        <w:jc w:val="both"/>
        <w:rPr>
          <w:rFonts w:ascii="Times New Roman" w:hAnsi="Times New Roman" w:cs="Times New Roman"/>
          <w:sz w:val="28"/>
        </w:rPr>
      </w:pPr>
      <w:r w:rsidRPr="008A648A">
        <w:rPr>
          <w:rFonts w:ascii="Times New Roman" w:hAnsi="Times New Roman" w:cs="Times New Roman"/>
          <w:sz w:val="28"/>
        </w:rPr>
        <w:t>рекламні</w:t>
      </w:r>
      <w:r w:rsidR="00106C80">
        <w:rPr>
          <w:rFonts w:ascii="Times New Roman" w:hAnsi="Times New Roman" w:cs="Times New Roman"/>
          <w:sz w:val="28"/>
        </w:rPr>
        <w:t xml:space="preserve"> щи</w:t>
      </w:r>
      <w:r w:rsidR="000B07A0" w:rsidRPr="008A648A">
        <w:rPr>
          <w:rFonts w:ascii="Times New Roman" w:hAnsi="Times New Roman" w:cs="Times New Roman"/>
          <w:sz w:val="28"/>
        </w:rPr>
        <w:t>ти;</w:t>
      </w:r>
      <w:r w:rsidR="00106C80">
        <w:rPr>
          <w:rFonts w:ascii="Times New Roman" w:hAnsi="Times New Roman" w:cs="Times New Roman"/>
          <w:sz w:val="28"/>
        </w:rPr>
        <w:t xml:space="preserve"> (ДОДАТОК Ж)</w:t>
      </w:r>
    </w:p>
    <w:p w:rsidR="000B07A0" w:rsidRPr="008A648A" w:rsidRDefault="000B07A0" w:rsidP="00A00F84">
      <w:pPr>
        <w:pStyle w:val="a5"/>
        <w:numPr>
          <w:ilvl w:val="0"/>
          <w:numId w:val="9"/>
        </w:numPr>
        <w:spacing w:line="360" w:lineRule="auto"/>
        <w:jc w:val="both"/>
        <w:rPr>
          <w:rFonts w:ascii="Times New Roman" w:hAnsi="Times New Roman" w:cs="Times New Roman"/>
          <w:sz w:val="28"/>
        </w:rPr>
      </w:pPr>
      <w:r w:rsidRPr="008A648A">
        <w:rPr>
          <w:rFonts w:ascii="Times New Roman" w:hAnsi="Times New Roman" w:cs="Times New Roman"/>
          <w:sz w:val="28"/>
        </w:rPr>
        <w:t>реклама на транспорті;</w:t>
      </w:r>
      <w:r w:rsidR="00E57EA6">
        <w:rPr>
          <w:rFonts w:ascii="Times New Roman" w:hAnsi="Times New Roman" w:cs="Times New Roman"/>
          <w:sz w:val="28"/>
        </w:rPr>
        <w:t xml:space="preserve"> (ДОДАТОК З)</w:t>
      </w:r>
    </w:p>
    <w:p w:rsidR="000B07A0" w:rsidRPr="008A648A" w:rsidRDefault="00477F13" w:rsidP="00A00F84">
      <w:pPr>
        <w:pStyle w:val="a5"/>
        <w:numPr>
          <w:ilvl w:val="0"/>
          <w:numId w:val="9"/>
        </w:numPr>
        <w:spacing w:line="360" w:lineRule="auto"/>
        <w:jc w:val="both"/>
        <w:rPr>
          <w:rFonts w:ascii="Times New Roman" w:hAnsi="Times New Roman" w:cs="Times New Roman"/>
          <w:sz w:val="28"/>
        </w:rPr>
      </w:pPr>
      <w:r w:rsidRPr="008A648A">
        <w:rPr>
          <w:rFonts w:ascii="Times New Roman" w:hAnsi="Times New Roman" w:cs="Times New Roman"/>
          <w:sz w:val="28"/>
        </w:rPr>
        <w:t>реклам</w:t>
      </w:r>
      <w:r w:rsidR="000B07A0" w:rsidRPr="008A648A">
        <w:rPr>
          <w:rFonts w:ascii="Times New Roman" w:hAnsi="Times New Roman" w:cs="Times New Roman"/>
          <w:sz w:val="28"/>
        </w:rPr>
        <w:t>а на шпальтах газет і журналів;</w:t>
      </w:r>
    </w:p>
    <w:p w:rsidR="00444B90" w:rsidRPr="008A648A" w:rsidRDefault="00444B90" w:rsidP="00A00F84">
      <w:pPr>
        <w:pStyle w:val="a5"/>
        <w:numPr>
          <w:ilvl w:val="0"/>
          <w:numId w:val="9"/>
        </w:numPr>
        <w:spacing w:line="360" w:lineRule="auto"/>
        <w:jc w:val="both"/>
        <w:rPr>
          <w:rFonts w:ascii="Times New Roman" w:hAnsi="Times New Roman" w:cs="Times New Roman"/>
          <w:sz w:val="28"/>
        </w:rPr>
      </w:pPr>
      <w:r w:rsidRPr="008A648A">
        <w:rPr>
          <w:rFonts w:ascii="Times New Roman" w:hAnsi="Times New Roman" w:cs="Times New Roman"/>
          <w:sz w:val="28"/>
        </w:rPr>
        <w:t>участь у доброчинних акціях.</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Стимулююча реклама туристичного продукту - це стимулювання потреби у придбанні пропонованого </w:t>
      </w:r>
      <w:r w:rsidR="00444B90" w:rsidRPr="008A648A">
        <w:rPr>
          <w:rFonts w:ascii="Times New Roman" w:hAnsi="Times New Roman" w:cs="Times New Roman"/>
          <w:sz w:val="28"/>
        </w:rPr>
        <w:t>туристичного продукту. Її види:</w:t>
      </w:r>
    </w:p>
    <w:p w:rsidR="000B07A0" w:rsidRPr="008A648A" w:rsidRDefault="00477F13" w:rsidP="00A00F84">
      <w:pPr>
        <w:pStyle w:val="a5"/>
        <w:numPr>
          <w:ilvl w:val="0"/>
          <w:numId w:val="10"/>
        </w:numPr>
        <w:spacing w:line="360" w:lineRule="auto"/>
        <w:ind w:left="1418"/>
        <w:jc w:val="both"/>
        <w:rPr>
          <w:rFonts w:ascii="Times New Roman" w:hAnsi="Times New Roman" w:cs="Times New Roman"/>
          <w:sz w:val="28"/>
        </w:rPr>
      </w:pPr>
      <w:r w:rsidRPr="008A648A">
        <w:rPr>
          <w:rFonts w:ascii="Times New Roman" w:hAnsi="Times New Roman" w:cs="Times New Roman"/>
          <w:sz w:val="28"/>
        </w:rPr>
        <w:t>реклама, що пов</w:t>
      </w:r>
      <w:r w:rsidR="000B07A0" w:rsidRPr="008A648A">
        <w:rPr>
          <w:rFonts w:ascii="Times New Roman" w:hAnsi="Times New Roman" w:cs="Times New Roman"/>
          <w:sz w:val="28"/>
        </w:rPr>
        <w:t>торюється в газетах і журналах;</w:t>
      </w:r>
    </w:p>
    <w:p w:rsidR="000B07A0" w:rsidRPr="008A648A" w:rsidRDefault="00477F13" w:rsidP="00A00F84">
      <w:pPr>
        <w:pStyle w:val="a5"/>
        <w:numPr>
          <w:ilvl w:val="0"/>
          <w:numId w:val="10"/>
        </w:numPr>
        <w:spacing w:line="360" w:lineRule="auto"/>
        <w:ind w:left="1418"/>
        <w:jc w:val="both"/>
        <w:rPr>
          <w:rFonts w:ascii="Times New Roman" w:hAnsi="Times New Roman" w:cs="Times New Roman"/>
          <w:sz w:val="28"/>
        </w:rPr>
      </w:pPr>
      <w:r w:rsidRPr="008A648A">
        <w:rPr>
          <w:rFonts w:ascii="Times New Roman" w:hAnsi="Times New Roman" w:cs="Times New Roman"/>
          <w:sz w:val="28"/>
        </w:rPr>
        <w:t>пряма поштов</w:t>
      </w:r>
      <w:r w:rsidR="000B07A0" w:rsidRPr="008A648A">
        <w:rPr>
          <w:rFonts w:ascii="Times New Roman" w:hAnsi="Times New Roman" w:cs="Times New Roman"/>
          <w:sz w:val="28"/>
        </w:rPr>
        <w:t>а розсилка;</w:t>
      </w:r>
    </w:p>
    <w:p w:rsidR="000B07A0" w:rsidRPr="008A648A" w:rsidRDefault="000B07A0" w:rsidP="00A00F84">
      <w:pPr>
        <w:pStyle w:val="a5"/>
        <w:numPr>
          <w:ilvl w:val="0"/>
          <w:numId w:val="10"/>
        </w:numPr>
        <w:spacing w:line="360" w:lineRule="auto"/>
        <w:ind w:left="1418"/>
        <w:jc w:val="both"/>
        <w:rPr>
          <w:rFonts w:ascii="Times New Roman" w:hAnsi="Times New Roman" w:cs="Times New Roman"/>
          <w:sz w:val="28"/>
        </w:rPr>
      </w:pPr>
      <w:r w:rsidRPr="008A648A">
        <w:rPr>
          <w:rFonts w:ascii="Times New Roman" w:hAnsi="Times New Roman" w:cs="Times New Roman"/>
          <w:sz w:val="28"/>
        </w:rPr>
        <w:t>реклама на радіо;</w:t>
      </w:r>
    </w:p>
    <w:p w:rsidR="000B07A0" w:rsidRPr="008A648A" w:rsidRDefault="00477F13" w:rsidP="00A00F84">
      <w:pPr>
        <w:pStyle w:val="a5"/>
        <w:numPr>
          <w:ilvl w:val="0"/>
          <w:numId w:val="10"/>
        </w:numPr>
        <w:spacing w:line="360" w:lineRule="auto"/>
        <w:ind w:left="1418"/>
        <w:jc w:val="both"/>
        <w:rPr>
          <w:rFonts w:ascii="Times New Roman" w:hAnsi="Times New Roman" w:cs="Times New Roman"/>
          <w:sz w:val="28"/>
        </w:rPr>
      </w:pPr>
      <w:r w:rsidRPr="008A648A">
        <w:rPr>
          <w:rFonts w:ascii="Times New Roman" w:hAnsi="Times New Roman" w:cs="Times New Roman"/>
          <w:sz w:val="28"/>
        </w:rPr>
        <w:t>учас</w:t>
      </w:r>
      <w:r w:rsidR="000B07A0" w:rsidRPr="008A648A">
        <w:rPr>
          <w:rFonts w:ascii="Times New Roman" w:hAnsi="Times New Roman" w:cs="Times New Roman"/>
          <w:sz w:val="28"/>
        </w:rPr>
        <w:t>ть у виставках;</w:t>
      </w:r>
    </w:p>
    <w:p w:rsidR="00444B90" w:rsidRPr="008A648A" w:rsidRDefault="00444B90" w:rsidP="00A00F84">
      <w:pPr>
        <w:pStyle w:val="a5"/>
        <w:numPr>
          <w:ilvl w:val="0"/>
          <w:numId w:val="10"/>
        </w:numPr>
        <w:spacing w:line="360" w:lineRule="auto"/>
        <w:ind w:left="1418"/>
        <w:jc w:val="both"/>
        <w:rPr>
          <w:rFonts w:ascii="Times New Roman" w:hAnsi="Times New Roman" w:cs="Times New Roman"/>
          <w:sz w:val="28"/>
        </w:rPr>
      </w:pPr>
      <w:r w:rsidRPr="008A648A">
        <w:rPr>
          <w:rFonts w:ascii="Times New Roman" w:hAnsi="Times New Roman" w:cs="Times New Roman"/>
          <w:sz w:val="28"/>
        </w:rPr>
        <w:t>телереклама;</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Реклама стабільності, закріплення досягнутих результатів </w:t>
      </w:r>
      <w:r w:rsidR="00444B90" w:rsidRPr="008A648A">
        <w:rPr>
          <w:rFonts w:ascii="Times New Roman" w:hAnsi="Times New Roman" w:cs="Times New Roman"/>
          <w:sz w:val="28"/>
        </w:rPr>
        <w:t>туристичного продукту. Її види:</w:t>
      </w:r>
    </w:p>
    <w:p w:rsidR="000B07A0" w:rsidRPr="008A648A" w:rsidRDefault="00477F13" w:rsidP="00A00F84">
      <w:pPr>
        <w:pStyle w:val="a5"/>
        <w:numPr>
          <w:ilvl w:val="0"/>
          <w:numId w:val="11"/>
        </w:numPr>
        <w:spacing w:line="360" w:lineRule="auto"/>
        <w:ind w:left="1418"/>
        <w:jc w:val="both"/>
        <w:rPr>
          <w:rFonts w:ascii="Times New Roman" w:hAnsi="Times New Roman" w:cs="Times New Roman"/>
          <w:sz w:val="28"/>
        </w:rPr>
      </w:pPr>
      <w:r w:rsidRPr="008A648A">
        <w:rPr>
          <w:rFonts w:ascii="Times New Roman" w:hAnsi="Times New Roman" w:cs="Times New Roman"/>
          <w:sz w:val="28"/>
        </w:rPr>
        <w:lastRenderedPageBreak/>
        <w:t>прихована реклама туристичного продукту у вигляді статей про туристичні продукти і д</w:t>
      </w:r>
      <w:r w:rsidR="000B07A0" w:rsidRPr="008A648A">
        <w:rPr>
          <w:rFonts w:ascii="Times New Roman" w:hAnsi="Times New Roman" w:cs="Times New Roman"/>
          <w:sz w:val="28"/>
        </w:rPr>
        <w:t>іяльність туристичної компанії;</w:t>
      </w:r>
    </w:p>
    <w:p w:rsidR="000B07A0" w:rsidRPr="008A648A" w:rsidRDefault="000B07A0" w:rsidP="00A00F84">
      <w:pPr>
        <w:pStyle w:val="a5"/>
        <w:numPr>
          <w:ilvl w:val="0"/>
          <w:numId w:val="11"/>
        </w:numPr>
        <w:spacing w:line="360" w:lineRule="auto"/>
        <w:ind w:left="1418"/>
        <w:jc w:val="both"/>
        <w:rPr>
          <w:rFonts w:ascii="Times New Roman" w:hAnsi="Times New Roman" w:cs="Times New Roman"/>
          <w:sz w:val="28"/>
        </w:rPr>
      </w:pPr>
      <w:r w:rsidRPr="008A648A">
        <w:rPr>
          <w:rFonts w:ascii="Times New Roman" w:hAnsi="Times New Roman" w:cs="Times New Roman"/>
          <w:sz w:val="28"/>
        </w:rPr>
        <w:t>участь у туристичних виставках;</w:t>
      </w:r>
      <w:r w:rsidR="00E57EA6">
        <w:rPr>
          <w:rFonts w:ascii="Times New Roman" w:hAnsi="Times New Roman" w:cs="Times New Roman"/>
          <w:sz w:val="28"/>
        </w:rPr>
        <w:t xml:space="preserve"> (ДОДАТОК И)</w:t>
      </w:r>
    </w:p>
    <w:p w:rsidR="00444B90" w:rsidRPr="008A648A" w:rsidRDefault="00477F13" w:rsidP="00A00F84">
      <w:pPr>
        <w:pStyle w:val="a5"/>
        <w:numPr>
          <w:ilvl w:val="0"/>
          <w:numId w:val="11"/>
        </w:numPr>
        <w:spacing w:line="360" w:lineRule="auto"/>
        <w:ind w:left="1418"/>
        <w:jc w:val="both"/>
        <w:rPr>
          <w:rFonts w:ascii="Times New Roman" w:hAnsi="Times New Roman" w:cs="Times New Roman"/>
          <w:sz w:val="28"/>
        </w:rPr>
      </w:pPr>
      <w:r w:rsidRPr="008A648A">
        <w:rPr>
          <w:rFonts w:ascii="Times New Roman" w:hAnsi="Times New Roman" w:cs="Times New Roman"/>
          <w:sz w:val="28"/>
        </w:rPr>
        <w:t>пряма поштова розсилка постійним партнерам проспекту про ді</w:t>
      </w:r>
      <w:r w:rsidR="00444B90" w:rsidRPr="008A648A">
        <w:rPr>
          <w:rFonts w:ascii="Times New Roman" w:hAnsi="Times New Roman" w:cs="Times New Roman"/>
          <w:sz w:val="28"/>
        </w:rPr>
        <w:t>яльність туристичної компанії.</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Рекламне повідомлення має бути коротким, цікавим, достовірним, зрозумілим, динамічним, таким, що повторює</w:t>
      </w:r>
      <w:r w:rsidR="00444B90" w:rsidRPr="008A648A">
        <w:rPr>
          <w:rFonts w:ascii="Times New Roman" w:hAnsi="Times New Roman" w:cs="Times New Roman"/>
          <w:sz w:val="28"/>
        </w:rPr>
        <w:t>ться, образним і оригінальним</w:t>
      </w:r>
      <w:r w:rsidR="003D207C">
        <w:rPr>
          <w:rFonts w:ascii="Times New Roman" w:hAnsi="Times New Roman" w:cs="Times New Roman"/>
          <w:sz w:val="28"/>
        </w:rPr>
        <w:t xml:space="preserve"> (ДОДАТОК І)</w:t>
      </w:r>
      <w:r w:rsidR="00444B90" w:rsidRPr="008A648A">
        <w:rPr>
          <w:rFonts w:ascii="Times New Roman" w:hAnsi="Times New Roman" w:cs="Times New Roman"/>
          <w:sz w:val="28"/>
        </w:rPr>
        <w:t>.</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Основними видами інформаційно-рекламних матеріалів є інформаційний лист, комерційна пропозиція, рекламний лист, буклет, </w:t>
      </w:r>
      <w:r w:rsidR="00444B90" w:rsidRPr="008A648A">
        <w:rPr>
          <w:rFonts w:ascii="Times New Roman" w:hAnsi="Times New Roman" w:cs="Times New Roman"/>
          <w:sz w:val="28"/>
        </w:rPr>
        <w:t>проспект, каталог, прес-реліз.</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Відносини, що виникають у процесі виробництва, розміщення і розповсюдження реклами туристичного продукту, регулюються </w:t>
      </w:r>
      <w:hyperlink r:id="rId7" w:history="1">
        <w:r w:rsidRPr="008A648A">
          <w:rPr>
            <w:rStyle w:val="a3"/>
            <w:rFonts w:ascii="Times New Roman" w:hAnsi="Times New Roman" w:cs="Times New Roman"/>
            <w:color w:val="auto"/>
            <w:sz w:val="28"/>
            <w:u w:val="none"/>
          </w:rPr>
          <w:t>Законом України "Про рекламу"</w:t>
        </w:r>
      </w:hyperlink>
      <w:r w:rsidR="00444B90" w:rsidRPr="008A648A">
        <w:rPr>
          <w:rFonts w:ascii="Times New Roman" w:hAnsi="Times New Roman" w:cs="Times New Roman"/>
          <w:sz w:val="28"/>
        </w:rPr>
        <w:t>.</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туристичного продукту поділяється на неналежну, контр-рекламу, соціальну рекламу туристичного продукту. Неналежною є недобросовісна, недостовірна, неетична, свідомо помилкова та інші типи реклами туристичного продукту, в якій допущені порушення вимог до її змісту, часу, місця і способу розповсюдження, встановлених законодавством. Під контр-рекламою розуміється спростування неналежної реклами туристичного продукту, що поширюється з метою в цілях ліквідації викликаних нею наслідків. Соціальна реклама туристичного продукту представляє суспільні і державні інтереси і спрямована н</w:t>
      </w:r>
      <w:r w:rsidR="00444B90" w:rsidRPr="008A648A">
        <w:rPr>
          <w:rFonts w:ascii="Times New Roman" w:hAnsi="Times New Roman" w:cs="Times New Roman"/>
          <w:sz w:val="28"/>
        </w:rPr>
        <w:t>а досягнення добродійної мети.</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Недобросовісною є реклама туристичного продукту, що дискредитує юридичних або фізичних осіб, які не користуються рекламованими туристичними продуктами, містить некоректні порівняння рекламованого туристичного продукту в інших осіб, а також - вислови, образи, що плямують честь, гідність або ділову репутацію конкурента (конкурентів); вводить в оману щодо рекламованого туристичного продукту за допомогою імітації (копіювання або наслідування) загального проекту, тексту, рекламних формул, зображень, музичних або звукових ефектів, що використовуються в рекламі інших туристичних продуктів, або за допомогою зловживання довірою фізичних осіб, </w:t>
      </w:r>
      <w:r w:rsidRPr="008A648A">
        <w:rPr>
          <w:rFonts w:ascii="Times New Roman" w:hAnsi="Times New Roman" w:cs="Times New Roman"/>
          <w:sz w:val="28"/>
        </w:rPr>
        <w:lastRenderedPageBreak/>
        <w:t>або завдяки браку у них досвіду, знань, зокрема у зв'язку з відсутністю в рекламі частини істотної інформації. Недобросовісна реклама туристичн</w:t>
      </w:r>
      <w:r w:rsidR="00444B90" w:rsidRPr="008A648A">
        <w:rPr>
          <w:rFonts w:ascii="Times New Roman" w:hAnsi="Times New Roman" w:cs="Times New Roman"/>
          <w:sz w:val="28"/>
        </w:rPr>
        <w:t>ого продукту не припускається.</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Неетичною є реклама туристичного продукту, яка містить текстову, зорову, звукову інформацію, що очищує загальноприйняті норми гуманності і моралі шляхом вживання вразливих слів, порівнянь, образів відносно раси, національності, професії, соціальної категорії, вікової групи, статі, мови, релігійних, філософських, політичних та інших переконань фізичних осіб; знеславлює об'єкти мистецтва, що становлять національне або світове культурне надбання; ганьбить державні символи (прапори, гімни, герби), національну валюту або валюту іншої держави, релігійні символи; плямує яку-небудь фізичну або юридичну особу, яку-небудь діяльність, професію, туристичний продукт. Неетична реклама туристичного п</w:t>
      </w:r>
      <w:r w:rsidR="00444B90" w:rsidRPr="008A648A">
        <w:rPr>
          <w:rFonts w:ascii="Times New Roman" w:hAnsi="Times New Roman" w:cs="Times New Roman"/>
          <w:sz w:val="28"/>
        </w:rPr>
        <w:t>родукту особливо неприпустима.</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Свідомо помилковою є реклама туристичного продукту, за допомогою якої рекламодавець умисно вводить в оману споживача </w:t>
      </w:r>
      <w:r w:rsidR="00444B90" w:rsidRPr="008A648A">
        <w:rPr>
          <w:rFonts w:ascii="Times New Roman" w:hAnsi="Times New Roman" w:cs="Times New Roman"/>
          <w:sz w:val="28"/>
        </w:rPr>
        <w:t>реклами туристичного продукту.</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Прихованою є реклама туристичного продукту, яка здійснює не усвідомлену споживачем дію на його сприйняття шляхом використання в радіо</w:t>
      </w:r>
      <w:r w:rsidR="0099795B" w:rsidRPr="008A648A">
        <w:rPr>
          <w:rFonts w:ascii="Times New Roman" w:hAnsi="Times New Roman" w:cs="Times New Roman"/>
          <w:sz w:val="28"/>
        </w:rPr>
        <w:t xml:space="preserve">-, </w:t>
      </w:r>
      <w:proofErr w:type="spellStart"/>
      <w:r w:rsidRPr="008A648A">
        <w:rPr>
          <w:rFonts w:ascii="Times New Roman" w:hAnsi="Times New Roman" w:cs="Times New Roman"/>
          <w:sz w:val="28"/>
        </w:rPr>
        <w:t>теле</w:t>
      </w:r>
      <w:proofErr w:type="spellEnd"/>
      <w:r w:rsidRPr="008A648A">
        <w:rPr>
          <w:rFonts w:ascii="Times New Roman" w:hAnsi="Times New Roman" w:cs="Times New Roman"/>
          <w:sz w:val="28"/>
        </w:rPr>
        <w:t>-, відео-, аудіо- і кінопродукції, а також в іншій продукції спеціальних способів розповсюдження інформації. Така реклама туристич</w:t>
      </w:r>
      <w:r w:rsidR="00444B90" w:rsidRPr="008A648A">
        <w:rPr>
          <w:rFonts w:ascii="Times New Roman" w:hAnsi="Times New Roman" w:cs="Times New Roman"/>
          <w:sz w:val="28"/>
        </w:rPr>
        <w:t>ного продукту не допускається.</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Відповідно до</w:t>
      </w:r>
      <w:r w:rsidR="00444B90" w:rsidRPr="008A648A">
        <w:rPr>
          <w:rFonts w:ascii="Times New Roman" w:hAnsi="Times New Roman" w:cs="Times New Roman"/>
          <w:sz w:val="28"/>
        </w:rPr>
        <w:t xml:space="preserve"> законодавства не допускається:</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використання в продукції нерекламного характеру цілеспрямованого звернення уваги споживачів реклами на конкретну марку туристичного продукту або на творця, виконавця, продавця для формування і підтримки інтересу до них без належного попереднього повідомлення про це (зокрема через</w:t>
      </w:r>
      <w:r w:rsidR="000B07A0" w:rsidRPr="008A648A">
        <w:rPr>
          <w:rFonts w:ascii="Times New Roman" w:hAnsi="Times New Roman" w:cs="Times New Roman"/>
          <w:sz w:val="28"/>
        </w:rPr>
        <w:t xml:space="preserve"> позначку "На правах реклами");</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lastRenderedPageBreak/>
        <w:t>- реклама туристичного продукту є рекламою про самого рекламодавця, якщо здійснювана ним діяльність вимагає спеціального дозволу (ліцензії), але такий дозвіл не одержаний, а також реклама туристичних продуктів, заборонених до виробництва і реалізац</w:t>
      </w:r>
      <w:r w:rsidR="000B07A0" w:rsidRPr="008A648A">
        <w:rPr>
          <w:rFonts w:ascii="Times New Roman" w:hAnsi="Times New Roman" w:cs="Times New Roman"/>
          <w:sz w:val="28"/>
        </w:rPr>
        <w:t>ії відповідно до законодавства;</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недобросовісна, недостовірна, неетична, свідомо</w:t>
      </w:r>
      <w:r w:rsidR="000B07A0" w:rsidRPr="008A648A">
        <w:rPr>
          <w:rFonts w:ascii="Times New Roman" w:hAnsi="Times New Roman" w:cs="Times New Roman"/>
          <w:sz w:val="28"/>
        </w:rPr>
        <w:t xml:space="preserve"> помилкова і прихована реклама;</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гарантувати розміри дивід</w:t>
      </w:r>
      <w:r w:rsidR="000B07A0" w:rsidRPr="008A648A">
        <w:rPr>
          <w:rFonts w:ascii="Times New Roman" w:hAnsi="Times New Roman" w:cs="Times New Roman"/>
          <w:sz w:val="28"/>
        </w:rPr>
        <w:t>ендів із простих іменних акцій;</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надавати будь-якої гарантії, обіцянки або припущення про майбутню ефективність (прибутковість) діяльності, зокрема шляхом оголошення зростання кур</w:t>
      </w:r>
      <w:r w:rsidR="00444B90" w:rsidRPr="008A648A">
        <w:rPr>
          <w:rFonts w:ascii="Times New Roman" w:hAnsi="Times New Roman" w:cs="Times New Roman"/>
          <w:sz w:val="28"/>
        </w:rPr>
        <w:t>сової вартості цінних паперів.</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Реклама туристичного продукту не повинна спонукати громадян до насильства, агресії, створювати паніку, а також підштовхувати до небезпечних дій, здатних завдати шкоди здоров'ю фізичних осіб або загрожувати їхній безпеці, не повинна спонукати додій, що порушують </w:t>
      </w:r>
      <w:r w:rsidR="00444B90" w:rsidRPr="008A648A">
        <w:rPr>
          <w:rFonts w:ascii="Times New Roman" w:hAnsi="Times New Roman" w:cs="Times New Roman"/>
          <w:sz w:val="28"/>
        </w:rPr>
        <w:t>природоохоронне законодавство.</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Основні принципи реклами туристи</w:t>
      </w:r>
      <w:r w:rsidR="00444B90" w:rsidRPr="008A648A">
        <w:rPr>
          <w:rFonts w:ascii="Times New Roman" w:hAnsi="Times New Roman" w:cs="Times New Roman"/>
          <w:sz w:val="28"/>
        </w:rPr>
        <w:t>чного продукту:</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1) зацікавити клієнтів, уміло використовуючи малюнки, ілюстрації та інші способи і специфіки реклами туристичного продукту, які привертають увагу кл</w:t>
      </w:r>
      <w:r w:rsidR="000B07A0" w:rsidRPr="008A648A">
        <w:rPr>
          <w:rFonts w:ascii="Times New Roman" w:hAnsi="Times New Roman" w:cs="Times New Roman"/>
          <w:sz w:val="28"/>
        </w:rPr>
        <w:t>ієнтів, і котрим її адресовано;</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2) підтримувати їхню зацікавленість, підк</w:t>
      </w:r>
      <w:r w:rsidR="000B07A0" w:rsidRPr="008A648A">
        <w:rPr>
          <w:rFonts w:ascii="Times New Roman" w:hAnsi="Times New Roman" w:cs="Times New Roman"/>
          <w:sz w:val="28"/>
        </w:rPr>
        <w:t>реслюючи вигідність пропозиції;</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3) викликати бажання або асоціації, які потенційний клієнт о</w:t>
      </w:r>
      <w:r w:rsidR="000B07A0" w:rsidRPr="008A648A">
        <w:rPr>
          <w:rFonts w:ascii="Times New Roman" w:hAnsi="Times New Roman" w:cs="Times New Roman"/>
          <w:sz w:val="28"/>
        </w:rPr>
        <w:t>тотожнював би зі своєю вигодою;</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 xml:space="preserve">4) показати переваги: вартість залежить не від низької ціни, а від кращого обслуговування, високої якості; важливо звертатися до </w:t>
      </w:r>
      <w:proofErr w:type="spellStart"/>
      <w:r w:rsidRPr="008A648A">
        <w:rPr>
          <w:rFonts w:ascii="Times New Roman" w:hAnsi="Times New Roman" w:cs="Times New Roman"/>
          <w:sz w:val="28"/>
        </w:rPr>
        <w:t>відчуттів</w:t>
      </w:r>
      <w:proofErr w:type="spellEnd"/>
      <w:r w:rsidRPr="008A648A">
        <w:rPr>
          <w:rFonts w:ascii="Times New Roman" w:hAnsi="Times New Roman" w:cs="Times New Roman"/>
          <w:sz w:val="28"/>
        </w:rPr>
        <w:t xml:space="preserve"> власної гідності клієнта, викликат</w:t>
      </w:r>
      <w:r w:rsidR="000B07A0" w:rsidRPr="008A648A">
        <w:rPr>
          <w:rFonts w:ascii="Times New Roman" w:hAnsi="Times New Roman" w:cs="Times New Roman"/>
          <w:sz w:val="28"/>
        </w:rPr>
        <w:t>и у нього відповідні асоціації;</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5) організувати (полегшити) покупку: необхідно проінформувати клієнтів, де і як вони можуть реалізувати конкретні пропозиції (щодо туристичного продукту).</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lastRenderedPageBreak/>
        <w:t>6) дати сигнал до дії: "Не витрачай часу", "Поквапся", "Щасливий випадок", тобто зацікавити клієнтів терміновим виконанням пропонованого, поки інші спра</w:t>
      </w:r>
      <w:r w:rsidR="00444B90" w:rsidRPr="008A648A">
        <w:rPr>
          <w:rFonts w:ascii="Times New Roman" w:hAnsi="Times New Roman" w:cs="Times New Roman"/>
          <w:sz w:val="28"/>
        </w:rPr>
        <w:t>ви не відвернуть їхньої уваги.</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Залежно від мети реклами туристичного про</w:t>
      </w:r>
      <w:r w:rsidR="00444B90" w:rsidRPr="008A648A">
        <w:rPr>
          <w:rFonts w:ascii="Times New Roman" w:hAnsi="Times New Roman" w:cs="Times New Roman"/>
          <w:sz w:val="28"/>
        </w:rPr>
        <w:t>дукту виділяються такі її види:</w:t>
      </w:r>
    </w:p>
    <w:p w:rsidR="000B07A0" w:rsidRPr="008A648A" w:rsidRDefault="00477F13" w:rsidP="00A00F84">
      <w:pPr>
        <w:pStyle w:val="a5"/>
        <w:numPr>
          <w:ilvl w:val="1"/>
          <w:numId w:val="2"/>
        </w:numPr>
        <w:spacing w:line="360" w:lineRule="auto"/>
        <w:ind w:left="709"/>
        <w:jc w:val="both"/>
        <w:rPr>
          <w:rFonts w:ascii="Times New Roman" w:hAnsi="Times New Roman" w:cs="Times New Roman"/>
          <w:sz w:val="28"/>
        </w:rPr>
      </w:pPr>
      <w:r w:rsidRPr="008A648A">
        <w:rPr>
          <w:rFonts w:ascii="Times New Roman" w:hAnsi="Times New Roman" w:cs="Times New Roman"/>
          <w:sz w:val="28"/>
        </w:rPr>
        <w:t>Інформативна (застосовується для інформування споживачів про появу на ринку нових туристичних продуктів. Переслідування мети - виведення туристичного продукту на ринок і</w:t>
      </w:r>
      <w:r w:rsidR="000B07A0" w:rsidRPr="008A648A">
        <w:rPr>
          <w:rFonts w:ascii="Times New Roman" w:hAnsi="Times New Roman" w:cs="Times New Roman"/>
          <w:sz w:val="28"/>
        </w:rPr>
        <w:t xml:space="preserve"> пошук потенційних споживачів).</w:t>
      </w:r>
    </w:p>
    <w:p w:rsidR="000B07A0" w:rsidRPr="008A648A" w:rsidRDefault="00477F13" w:rsidP="00A00F84">
      <w:pPr>
        <w:pStyle w:val="a5"/>
        <w:numPr>
          <w:ilvl w:val="1"/>
          <w:numId w:val="2"/>
        </w:numPr>
        <w:spacing w:line="360" w:lineRule="auto"/>
        <w:ind w:left="709"/>
        <w:jc w:val="both"/>
        <w:rPr>
          <w:rFonts w:ascii="Times New Roman" w:hAnsi="Times New Roman" w:cs="Times New Roman"/>
          <w:sz w:val="28"/>
        </w:rPr>
      </w:pPr>
      <w:proofErr w:type="spellStart"/>
      <w:r w:rsidRPr="008A648A">
        <w:rPr>
          <w:rFonts w:ascii="Times New Roman" w:hAnsi="Times New Roman" w:cs="Times New Roman"/>
          <w:sz w:val="28"/>
        </w:rPr>
        <w:t>Умовляльна</w:t>
      </w:r>
      <w:proofErr w:type="spellEnd"/>
      <w:r w:rsidRPr="008A648A">
        <w:rPr>
          <w:rFonts w:ascii="Times New Roman" w:hAnsi="Times New Roman" w:cs="Times New Roman"/>
          <w:sz w:val="28"/>
        </w:rPr>
        <w:t xml:space="preserve"> (формування виборчого попиту. Застосовується тоді, коли в умовах конкурентної боротьби пропонується туристичний продукт, що має які-небудь переваги перед і</w:t>
      </w:r>
      <w:r w:rsidR="000B07A0" w:rsidRPr="008A648A">
        <w:rPr>
          <w:rFonts w:ascii="Times New Roman" w:hAnsi="Times New Roman" w:cs="Times New Roman"/>
          <w:sz w:val="28"/>
        </w:rPr>
        <w:t>ншими туристичними продуктами).</w:t>
      </w:r>
    </w:p>
    <w:p w:rsidR="000B07A0" w:rsidRPr="008A648A" w:rsidRDefault="00477F13" w:rsidP="00A00F84">
      <w:pPr>
        <w:pStyle w:val="a5"/>
        <w:numPr>
          <w:ilvl w:val="1"/>
          <w:numId w:val="2"/>
        </w:numPr>
        <w:spacing w:line="360" w:lineRule="auto"/>
        <w:ind w:left="709"/>
        <w:jc w:val="both"/>
        <w:rPr>
          <w:rFonts w:ascii="Times New Roman" w:hAnsi="Times New Roman" w:cs="Times New Roman"/>
          <w:sz w:val="28"/>
        </w:rPr>
      </w:pPr>
      <w:r w:rsidRPr="008A648A">
        <w:rPr>
          <w:rFonts w:ascii="Times New Roman" w:hAnsi="Times New Roman" w:cs="Times New Roman"/>
          <w:sz w:val="28"/>
        </w:rPr>
        <w:t>Порівняльна (проводяться основні характеристики рекламованого туристичного продукту в зіставленні з аналогічними характеристиками п</w:t>
      </w:r>
      <w:r w:rsidR="000B07A0" w:rsidRPr="008A648A">
        <w:rPr>
          <w:rFonts w:ascii="Times New Roman" w:hAnsi="Times New Roman" w:cs="Times New Roman"/>
          <w:sz w:val="28"/>
        </w:rPr>
        <w:t>одібних туристичних продуктів).</w:t>
      </w:r>
    </w:p>
    <w:p w:rsidR="00444B90" w:rsidRPr="008A648A" w:rsidRDefault="00477F13" w:rsidP="00A00F84">
      <w:pPr>
        <w:pStyle w:val="a5"/>
        <w:numPr>
          <w:ilvl w:val="1"/>
          <w:numId w:val="2"/>
        </w:numPr>
        <w:spacing w:line="360" w:lineRule="auto"/>
        <w:ind w:left="709"/>
        <w:jc w:val="both"/>
        <w:rPr>
          <w:rFonts w:ascii="Times New Roman" w:hAnsi="Times New Roman" w:cs="Times New Roman"/>
          <w:sz w:val="28"/>
        </w:rPr>
      </w:pPr>
      <w:r w:rsidRPr="008A648A">
        <w:rPr>
          <w:rFonts w:ascii="Times New Roman" w:hAnsi="Times New Roman" w:cs="Times New Roman"/>
          <w:sz w:val="28"/>
        </w:rPr>
        <w:t xml:space="preserve">Що нагадує (рекламується туристичний продукт, який уже завоював ринки, проте потребує </w:t>
      </w:r>
      <w:r w:rsidR="00444B90" w:rsidRPr="008A648A">
        <w:rPr>
          <w:rFonts w:ascii="Times New Roman" w:hAnsi="Times New Roman" w:cs="Times New Roman"/>
          <w:sz w:val="28"/>
        </w:rPr>
        <w:t>нагадування покупцю про себе).</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У процесі розробки програми туристичної рекламної діяльності керівництву службою маркетингу необхідно прийняти п'ять принцип</w:t>
      </w:r>
      <w:r w:rsidR="00444B90" w:rsidRPr="008A648A">
        <w:rPr>
          <w:rFonts w:ascii="Times New Roman" w:hAnsi="Times New Roman" w:cs="Times New Roman"/>
          <w:sz w:val="28"/>
        </w:rPr>
        <w:t>ово важливих рішень:</w:t>
      </w:r>
    </w:p>
    <w:p w:rsidR="000B07A0" w:rsidRPr="008A648A" w:rsidRDefault="000B07A0" w:rsidP="00A00F84">
      <w:pPr>
        <w:pStyle w:val="a5"/>
        <w:numPr>
          <w:ilvl w:val="0"/>
          <w:numId w:val="12"/>
        </w:numPr>
        <w:spacing w:line="360" w:lineRule="auto"/>
        <w:jc w:val="both"/>
        <w:rPr>
          <w:rFonts w:ascii="Times New Roman" w:hAnsi="Times New Roman" w:cs="Times New Roman"/>
          <w:sz w:val="28"/>
        </w:rPr>
      </w:pPr>
      <w:r w:rsidRPr="008A648A">
        <w:rPr>
          <w:rFonts w:ascii="Times New Roman" w:hAnsi="Times New Roman" w:cs="Times New Roman"/>
          <w:sz w:val="28"/>
        </w:rPr>
        <w:t>Постановка завдання.</w:t>
      </w:r>
    </w:p>
    <w:p w:rsidR="000B07A0" w:rsidRPr="008A648A" w:rsidRDefault="000B07A0" w:rsidP="00A00F84">
      <w:pPr>
        <w:pStyle w:val="a5"/>
        <w:numPr>
          <w:ilvl w:val="0"/>
          <w:numId w:val="12"/>
        </w:numPr>
        <w:spacing w:line="360" w:lineRule="auto"/>
        <w:jc w:val="both"/>
        <w:rPr>
          <w:rFonts w:ascii="Times New Roman" w:hAnsi="Times New Roman" w:cs="Times New Roman"/>
          <w:sz w:val="28"/>
        </w:rPr>
      </w:pPr>
      <w:r w:rsidRPr="008A648A">
        <w:rPr>
          <w:rFonts w:ascii="Times New Roman" w:hAnsi="Times New Roman" w:cs="Times New Roman"/>
          <w:sz w:val="28"/>
        </w:rPr>
        <w:t>Рішення про розробку бюджету.</w:t>
      </w:r>
    </w:p>
    <w:p w:rsidR="000B07A0" w:rsidRPr="008A648A" w:rsidRDefault="000B07A0" w:rsidP="00A00F84">
      <w:pPr>
        <w:pStyle w:val="a5"/>
        <w:numPr>
          <w:ilvl w:val="0"/>
          <w:numId w:val="12"/>
        </w:numPr>
        <w:spacing w:line="360" w:lineRule="auto"/>
        <w:jc w:val="both"/>
        <w:rPr>
          <w:rFonts w:ascii="Times New Roman" w:hAnsi="Times New Roman" w:cs="Times New Roman"/>
          <w:sz w:val="28"/>
        </w:rPr>
      </w:pPr>
      <w:r w:rsidRPr="008A648A">
        <w:rPr>
          <w:rFonts w:ascii="Times New Roman" w:hAnsi="Times New Roman" w:cs="Times New Roman"/>
          <w:sz w:val="28"/>
        </w:rPr>
        <w:t>Рішення про рекламне звернення.</w:t>
      </w:r>
    </w:p>
    <w:p w:rsidR="000B07A0" w:rsidRPr="008A648A" w:rsidRDefault="00477F13" w:rsidP="00A00F84">
      <w:pPr>
        <w:pStyle w:val="a5"/>
        <w:numPr>
          <w:ilvl w:val="0"/>
          <w:numId w:val="12"/>
        </w:numPr>
        <w:spacing w:line="360" w:lineRule="auto"/>
        <w:jc w:val="both"/>
        <w:rPr>
          <w:rFonts w:ascii="Times New Roman" w:hAnsi="Times New Roman" w:cs="Times New Roman"/>
          <w:sz w:val="28"/>
        </w:rPr>
      </w:pPr>
      <w:r w:rsidRPr="008A648A">
        <w:rPr>
          <w:rFonts w:ascii="Times New Roman" w:hAnsi="Times New Roman" w:cs="Times New Roman"/>
          <w:sz w:val="28"/>
        </w:rPr>
        <w:t>Рішення про за</w:t>
      </w:r>
      <w:r w:rsidR="000B07A0" w:rsidRPr="008A648A">
        <w:rPr>
          <w:rFonts w:ascii="Times New Roman" w:hAnsi="Times New Roman" w:cs="Times New Roman"/>
          <w:sz w:val="28"/>
        </w:rPr>
        <w:t>соби розповсюдження інформації.</w:t>
      </w:r>
    </w:p>
    <w:p w:rsidR="00444B90" w:rsidRPr="008A648A" w:rsidRDefault="00477F13" w:rsidP="00A00F84">
      <w:pPr>
        <w:pStyle w:val="a5"/>
        <w:numPr>
          <w:ilvl w:val="0"/>
          <w:numId w:val="12"/>
        </w:numPr>
        <w:spacing w:line="360" w:lineRule="auto"/>
        <w:jc w:val="both"/>
        <w:rPr>
          <w:rFonts w:ascii="Times New Roman" w:hAnsi="Times New Roman" w:cs="Times New Roman"/>
          <w:sz w:val="28"/>
        </w:rPr>
      </w:pPr>
      <w:r w:rsidRPr="008A648A">
        <w:rPr>
          <w:rFonts w:ascii="Times New Roman" w:hAnsi="Times New Roman" w:cs="Times New Roman"/>
          <w:sz w:val="28"/>
        </w:rPr>
        <w:t>Оцінка рекламної п</w:t>
      </w:r>
      <w:r w:rsidR="00444B90" w:rsidRPr="008A648A">
        <w:rPr>
          <w:rFonts w:ascii="Times New Roman" w:hAnsi="Times New Roman" w:cs="Times New Roman"/>
          <w:sz w:val="28"/>
        </w:rPr>
        <w:t>рограми туристичного продукту.</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Першим кроком у процесі розробки рекламної програми туристичного продукту є постановка завдань реклами туристичного продукту. Ці завдання можна класифікувати залежно від того, чи призначена реклама туристичного продукту для інформування</w:t>
      </w:r>
      <w:r w:rsidR="00444B90" w:rsidRPr="008A648A">
        <w:rPr>
          <w:rFonts w:ascii="Times New Roman" w:hAnsi="Times New Roman" w:cs="Times New Roman"/>
          <w:sz w:val="28"/>
        </w:rPr>
        <w:t>, наставляння або нагадування.</w:t>
      </w:r>
    </w:p>
    <w:p w:rsidR="0099795B"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lastRenderedPageBreak/>
        <w:t xml:space="preserve">Інформативна реклама туристичного продукту переважає, в основному, на етапі виведення туристичного продукту на ринок, коли стоїть завдання створення </w:t>
      </w:r>
      <w:r w:rsidR="00444B90" w:rsidRPr="008A648A">
        <w:rPr>
          <w:rFonts w:ascii="Times New Roman" w:hAnsi="Times New Roman" w:cs="Times New Roman"/>
          <w:sz w:val="28"/>
        </w:rPr>
        <w:t>первинного попиту. Її завдання:</w:t>
      </w:r>
    </w:p>
    <w:p w:rsidR="000B07A0"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розповісти ринку про новинку або про нові застосування тур</w:t>
      </w:r>
      <w:r w:rsidR="000B07A0" w:rsidRPr="008A648A">
        <w:rPr>
          <w:rFonts w:ascii="Times New Roman" w:hAnsi="Times New Roman" w:cs="Times New Roman"/>
          <w:sz w:val="28"/>
        </w:rPr>
        <w:t>истичного продукту, що існують;</w:t>
      </w:r>
    </w:p>
    <w:p w:rsidR="000B07A0"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інформування ринку про зміну ці</w:t>
      </w:r>
      <w:r w:rsidR="000B07A0" w:rsidRPr="008A648A">
        <w:rPr>
          <w:rFonts w:ascii="Times New Roman" w:hAnsi="Times New Roman" w:cs="Times New Roman"/>
          <w:sz w:val="28"/>
        </w:rPr>
        <w:t>ни;</w:t>
      </w:r>
    </w:p>
    <w:p w:rsidR="000B07A0"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пояснення принципів ді</w:t>
      </w:r>
      <w:r w:rsidR="000B07A0" w:rsidRPr="008A648A">
        <w:rPr>
          <w:rFonts w:ascii="Times New Roman" w:hAnsi="Times New Roman" w:cs="Times New Roman"/>
          <w:sz w:val="28"/>
        </w:rPr>
        <w:t>ї;</w:t>
      </w:r>
    </w:p>
    <w:p w:rsidR="000B07A0" w:rsidRPr="008A648A" w:rsidRDefault="000B07A0"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опис послуг, що надаються;</w:t>
      </w:r>
    </w:p>
    <w:p w:rsidR="000B07A0"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р</w:t>
      </w:r>
      <w:r w:rsidR="000B07A0" w:rsidRPr="008A648A">
        <w:rPr>
          <w:rFonts w:ascii="Times New Roman" w:hAnsi="Times New Roman" w:cs="Times New Roman"/>
          <w:sz w:val="28"/>
        </w:rPr>
        <w:t>озвіювання побоювань споживача;</w:t>
      </w:r>
    </w:p>
    <w:p w:rsidR="00444B90" w:rsidRPr="008A648A" w:rsidRDefault="00477F13" w:rsidP="00A00F84">
      <w:pPr>
        <w:pStyle w:val="a5"/>
        <w:numPr>
          <w:ilvl w:val="0"/>
          <w:numId w:val="13"/>
        </w:numPr>
        <w:spacing w:line="360" w:lineRule="auto"/>
        <w:jc w:val="both"/>
        <w:rPr>
          <w:rFonts w:ascii="Times New Roman" w:hAnsi="Times New Roman" w:cs="Times New Roman"/>
          <w:sz w:val="28"/>
        </w:rPr>
      </w:pPr>
      <w:r w:rsidRPr="008A648A">
        <w:rPr>
          <w:rFonts w:ascii="Times New Roman" w:hAnsi="Times New Roman" w:cs="Times New Roman"/>
          <w:sz w:val="28"/>
        </w:rPr>
        <w:t>формуванн</w:t>
      </w:r>
      <w:r w:rsidR="00444B90" w:rsidRPr="008A648A">
        <w:rPr>
          <w:rFonts w:ascii="Times New Roman" w:hAnsi="Times New Roman" w:cs="Times New Roman"/>
          <w:sz w:val="28"/>
        </w:rPr>
        <w:t>я образу туристичної компанії.</w:t>
      </w:r>
    </w:p>
    <w:p w:rsidR="000B07A0" w:rsidRPr="008A648A" w:rsidRDefault="00477F13" w:rsidP="00A00F84">
      <w:pPr>
        <w:spacing w:line="360" w:lineRule="auto"/>
        <w:jc w:val="both"/>
        <w:rPr>
          <w:rFonts w:ascii="Times New Roman" w:hAnsi="Times New Roman" w:cs="Times New Roman"/>
          <w:sz w:val="28"/>
        </w:rPr>
      </w:pPr>
      <w:proofErr w:type="spellStart"/>
      <w:r w:rsidRPr="008A648A">
        <w:rPr>
          <w:rFonts w:ascii="Times New Roman" w:hAnsi="Times New Roman" w:cs="Times New Roman"/>
          <w:sz w:val="28"/>
        </w:rPr>
        <w:t>Умовляльна</w:t>
      </w:r>
      <w:proofErr w:type="spellEnd"/>
      <w:r w:rsidRPr="008A648A">
        <w:rPr>
          <w:rFonts w:ascii="Times New Roman" w:hAnsi="Times New Roman" w:cs="Times New Roman"/>
          <w:sz w:val="28"/>
        </w:rPr>
        <w:t xml:space="preserve"> реклама туристичного продукту набуває особливої значущості на етапі зростання, коли перед туристичною фірмою постає завдання формування виборчого попиту. Частина </w:t>
      </w:r>
      <w:proofErr w:type="spellStart"/>
      <w:r w:rsidRPr="008A648A">
        <w:rPr>
          <w:rFonts w:ascii="Times New Roman" w:hAnsi="Times New Roman" w:cs="Times New Roman"/>
          <w:sz w:val="28"/>
        </w:rPr>
        <w:t>умовляльних</w:t>
      </w:r>
      <w:proofErr w:type="spellEnd"/>
      <w:r w:rsidRPr="008A648A">
        <w:rPr>
          <w:rFonts w:ascii="Times New Roman" w:hAnsi="Times New Roman" w:cs="Times New Roman"/>
          <w:sz w:val="28"/>
        </w:rPr>
        <w:t xml:space="preserve"> оголошень зміщується до категорії порівняльної реклами туристичного продукту, яка прагне затвердити перевагу однієї марки за рахунок конкретного порівняння її з однією або кілько</w:t>
      </w:r>
      <w:r w:rsidR="00444B90" w:rsidRPr="008A648A">
        <w:rPr>
          <w:rFonts w:ascii="Times New Roman" w:hAnsi="Times New Roman" w:cs="Times New Roman"/>
          <w:sz w:val="28"/>
        </w:rPr>
        <w:t>ма іншими марками. Її завдання:</w:t>
      </w:r>
    </w:p>
    <w:p w:rsidR="000B07A0" w:rsidRPr="008A648A" w:rsidRDefault="00477F13" w:rsidP="00A00F84">
      <w:pPr>
        <w:pStyle w:val="a5"/>
        <w:numPr>
          <w:ilvl w:val="0"/>
          <w:numId w:val="14"/>
        </w:numPr>
        <w:spacing w:line="360" w:lineRule="auto"/>
        <w:ind w:left="851"/>
        <w:jc w:val="both"/>
        <w:rPr>
          <w:rFonts w:ascii="Times New Roman" w:hAnsi="Times New Roman" w:cs="Times New Roman"/>
          <w:sz w:val="28"/>
        </w:rPr>
      </w:pPr>
      <w:r w:rsidRPr="008A648A">
        <w:rPr>
          <w:rFonts w:ascii="Times New Roman" w:hAnsi="Times New Roman" w:cs="Times New Roman"/>
          <w:sz w:val="28"/>
        </w:rPr>
        <w:t>формування</w:t>
      </w:r>
      <w:r w:rsidR="000B07A0" w:rsidRPr="008A648A">
        <w:rPr>
          <w:rFonts w:ascii="Times New Roman" w:hAnsi="Times New Roman" w:cs="Times New Roman"/>
          <w:sz w:val="28"/>
        </w:rPr>
        <w:t xml:space="preserve"> переваги у ставленні до марки;</w:t>
      </w:r>
    </w:p>
    <w:p w:rsidR="000B07A0" w:rsidRPr="008A648A" w:rsidRDefault="00477F13" w:rsidP="00A00F84">
      <w:pPr>
        <w:pStyle w:val="a5"/>
        <w:numPr>
          <w:ilvl w:val="0"/>
          <w:numId w:val="14"/>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заохочення до </w:t>
      </w:r>
      <w:r w:rsidR="000B07A0" w:rsidRPr="008A648A">
        <w:rPr>
          <w:rFonts w:ascii="Times New Roman" w:hAnsi="Times New Roman" w:cs="Times New Roman"/>
          <w:sz w:val="28"/>
        </w:rPr>
        <w:t>переорієнтування на вашу марку;</w:t>
      </w:r>
    </w:p>
    <w:p w:rsidR="00444B90" w:rsidRPr="008A648A" w:rsidRDefault="00477F13" w:rsidP="00A00F84">
      <w:pPr>
        <w:pStyle w:val="a5"/>
        <w:numPr>
          <w:ilvl w:val="0"/>
          <w:numId w:val="14"/>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переконання спожива</w:t>
      </w:r>
      <w:r w:rsidR="00444B90" w:rsidRPr="008A648A">
        <w:rPr>
          <w:rFonts w:ascii="Times New Roman" w:hAnsi="Times New Roman" w:cs="Times New Roman"/>
          <w:sz w:val="28"/>
        </w:rPr>
        <w:t>ча зробити покупку невідкладно.</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Реклама туристичного продукту, що нагадує, надзвичайно важлива на етапі зрілості для того, щоб примусити споживача пригадати про туристичний продукт. Схожа на неї підкріплююча реклама туристичного продукту, яка прагне запевнити нинішніх покупців у правильно</w:t>
      </w:r>
      <w:r w:rsidR="00444B90" w:rsidRPr="008A648A">
        <w:rPr>
          <w:rFonts w:ascii="Times New Roman" w:hAnsi="Times New Roman" w:cs="Times New Roman"/>
          <w:sz w:val="28"/>
        </w:rPr>
        <w:t>сті зробленого вибору. Її цілі:</w:t>
      </w:r>
    </w:p>
    <w:p w:rsidR="000B07A0" w:rsidRPr="008A648A" w:rsidRDefault="00477F13" w:rsidP="00A00F84">
      <w:pPr>
        <w:pStyle w:val="a5"/>
        <w:numPr>
          <w:ilvl w:val="0"/>
          <w:numId w:val="15"/>
        </w:numPr>
        <w:spacing w:line="360" w:lineRule="auto"/>
        <w:ind w:left="851"/>
        <w:jc w:val="both"/>
        <w:rPr>
          <w:rFonts w:ascii="Times New Roman" w:hAnsi="Times New Roman" w:cs="Times New Roman"/>
          <w:sz w:val="28"/>
        </w:rPr>
      </w:pPr>
      <w:r w:rsidRPr="008A648A">
        <w:rPr>
          <w:rFonts w:ascii="Times New Roman" w:hAnsi="Times New Roman" w:cs="Times New Roman"/>
          <w:sz w:val="28"/>
        </w:rPr>
        <w:t>нагадування споживачам про те, де можна купити туристичн</w:t>
      </w:r>
      <w:r w:rsidR="000B07A0" w:rsidRPr="008A648A">
        <w:rPr>
          <w:rFonts w:ascii="Times New Roman" w:hAnsi="Times New Roman" w:cs="Times New Roman"/>
          <w:sz w:val="28"/>
        </w:rPr>
        <w:t>ий продукт;</w:t>
      </w:r>
    </w:p>
    <w:p w:rsidR="000B07A0" w:rsidRPr="008A648A" w:rsidRDefault="00477F13" w:rsidP="00A00F84">
      <w:pPr>
        <w:pStyle w:val="a5"/>
        <w:numPr>
          <w:ilvl w:val="0"/>
          <w:numId w:val="15"/>
        </w:numPr>
        <w:spacing w:line="360" w:lineRule="auto"/>
        <w:ind w:left="851"/>
        <w:jc w:val="both"/>
        <w:rPr>
          <w:rFonts w:ascii="Times New Roman" w:hAnsi="Times New Roman" w:cs="Times New Roman"/>
          <w:sz w:val="28"/>
        </w:rPr>
      </w:pPr>
      <w:r w:rsidRPr="008A648A">
        <w:rPr>
          <w:rFonts w:ascii="Times New Roman" w:hAnsi="Times New Roman" w:cs="Times New Roman"/>
          <w:sz w:val="28"/>
        </w:rPr>
        <w:t>утримання туристичного продукту в пам'яті с</w:t>
      </w:r>
      <w:r w:rsidR="000B07A0" w:rsidRPr="008A648A">
        <w:rPr>
          <w:rFonts w:ascii="Times New Roman" w:hAnsi="Times New Roman" w:cs="Times New Roman"/>
          <w:sz w:val="28"/>
        </w:rPr>
        <w:t>поживачів у періоди міжсезоння;</w:t>
      </w:r>
    </w:p>
    <w:p w:rsidR="00444B90" w:rsidRPr="008A648A" w:rsidRDefault="00477F13" w:rsidP="00A00F84">
      <w:pPr>
        <w:pStyle w:val="a5"/>
        <w:numPr>
          <w:ilvl w:val="0"/>
          <w:numId w:val="15"/>
        </w:numPr>
        <w:spacing w:line="360" w:lineRule="auto"/>
        <w:ind w:left="851"/>
        <w:jc w:val="both"/>
        <w:rPr>
          <w:rFonts w:ascii="Times New Roman" w:hAnsi="Times New Roman" w:cs="Times New Roman"/>
          <w:sz w:val="28"/>
        </w:rPr>
      </w:pPr>
      <w:r w:rsidRPr="008A648A">
        <w:rPr>
          <w:rFonts w:ascii="Times New Roman" w:hAnsi="Times New Roman" w:cs="Times New Roman"/>
          <w:sz w:val="28"/>
        </w:rPr>
        <w:t>підтримка обізнаності про турист</w:t>
      </w:r>
      <w:r w:rsidR="00444B90" w:rsidRPr="008A648A">
        <w:rPr>
          <w:rFonts w:ascii="Times New Roman" w:hAnsi="Times New Roman" w:cs="Times New Roman"/>
          <w:sz w:val="28"/>
        </w:rPr>
        <w:t>ичний продукт на вищому рівні.</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lastRenderedPageBreak/>
        <w:t>Після визначення завдань реклами туристичного продукту туристична фірма може приступати до розробки рекламного бюджету на коже</w:t>
      </w:r>
      <w:r w:rsidR="00444B90" w:rsidRPr="008A648A">
        <w:rPr>
          <w:rFonts w:ascii="Times New Roman" w:hAnsi="Times New Roman" w:cs="Times New Roman"/>
          <w:sz w:val="28"/>
        </w:rPr>
        <w:t>н окремий туристичний продукт.</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У процесі розробки бюджету</w:t>
      </w:r>
      <w:r w:rsidR="00444B90" w:rsidRPr="008A648A">
        <w:rPr>
          <w:rFonts w:ascii="Times New Roman" w:hAnsi="Times New Roman" w:cs="Times New Roman"/>
          <w:sz w:val="28"/>
        </w:rPr>
        <w:t xml:space="preserve"> слід враховувати ряд моментів:</w:t>
      </w:r>
    </w:p>
    <w:p w:rsidR="000B07A0" w:rsidRPr="008A648A" w:rsidRDefault="000B07A0"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які витрати різних альтернатив;</w:t>
      </w:r>
    </w:p>
    <w:p w:rsidR="000B07A0" w:rsidRPr="008A648A" w:rsidRDefault="00477F13"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скільки разів потрібно повторювати рекламу туристичного продукту для </w:t>
      </w:r>
      <w:r w:rsidR="000B07A0" w:rsidRPr="008A648A">
        <w:rPr>
          <w:rFonts w:ascii="Times New Roman" w:hAnsi="Times New Roman" w:cs="Times New Roman"/>
          <w:sz w:val="28"/>
        </w:rPr>
        <w:t>того, щоб вона була ефективною;</w:t>
      </w:r>
    </w:p>
    <w:p w:rsidR="000B07A0" w:rsidRPr="008A648A" w:rsidRDefault="00477F13"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визначити, наскільки виросли ціни засоб</w:t>
      </w:r>
      <w:r w:rsidR="000B07A0" w:rsidRPr="008A648A">
        <w:rPr>
          <w:rFonts w:ascii="Times New Roman" w:hAnsi="Times New Roman" w:cs="Times New Roman"/>
          <w:sz w:val="28"/>
        </w:rPr>
        <w:t>ів інформації останніми роками;</w:t>
      </w:r>
    </w:p>
    <w:p w:rsidR="000B07A0" w:rsidRPr="008A648A" w:rsidRDefault="00477F13"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яка повинна бути реакція турис</w:t>
      </w:r>
      <w:r w:rsidR="000B07A0" w:rsidRPr="008A648A">
        <w:rPr>
          <w:rFonts w:ascii="Times New Roman" w:hAnsi="Times New Roman" w:cs="Times New Roman"/>
          <w:sz w:val="28"/>
        </w:rPr>
        <w:t>тичної компанії в період спаду;</w:t>
      </w:r>
    </w:p>
    <w:p w:rsidR="000B07A0" w:rsidRPr="008A648A" w:rsidRDefault="00477F13"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 xml:space="preserve">яким учасникам методів просування і продажу туристичного продукту слід </w:t>
      </w:r>
      <w:r w:rsidR="000B07A0" w:rsidRPr="008A648A">
        <w:rPr>
          <w:rFonts w:ascii="Times New Roman" w:hAnsi="Times New Roman" w:cs="Times New Roman"/>
          <w:sz w:val="28"/>
        </w:rPr>
        <w:t>доручити завдання з просування;</w:t>
      </w:r>
    </w:p>
    <w:p w:rsidR="00444B90" w:rsidRPr="008A648A" w:rsidRDefault="00477F13" w:rsidP="00A00F84">
      <w:pPr>
        <w:pStyle w:val="a5"/>
        <w:numPr>
          <w:ilvl w:val="0"/>
          <w:numId w:val="16"/>
        </w:numPr>
        <w:spacing w:line="360" w:lineRule="auto"/>
        <w:ind w:left="851"/>
        <w:jc w:val="both"/>
        <w:rPr>
          <w:rFonts w:ascii="Times New Roman" w:hAnsi="Times New Roman" w:cs="Times New Roman"/>
          <w:sz w:val="28"/>
        </w:rPr>
      </w:pPr>
      <w:r w:rsidRPr="008A648A">
        <w:rPr>
          <w:rFonts w:ascii="Times New Roman" w:hAnsi="Times New Roman" w:cs="Times New Roman"/>
          <w:sz w:val="28"/>
        </w:rPr>
        <w:t>яка вартість ст</w:t>
      </w:r>
      <w:r w:rsidR="00444B90" w:rsidRPr="008A648A">
        <w:rPr>
          <w:rFonts w:ascii="Times New Roman" w:hAnsi="Times New Roman" w:cs="Times New Roman"/>
          <w:sz w:val="28"/>
        </w:rPr>
        <w:t>ворення рекламного оголошення.</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Оскільки орієнтована на попит реклама туристичного продукту породжує просування і продаж туристичного продукту, туристична фірма повинна дуже обережно зменшувати відповідний бюджет. Якщо цілі не досягаються, відповіддю може бути не скорочення б</w:t>
      </w:r>
      <w:r w:rsidR="00444B90" w:rsidRPr="008A648A">
        <w:rPr>
          <w:rFonts w:ascii="Times New Roman" w:hAnsi="Times New Roman" w:cs="Times New Roman"/>
          <w:sz w:val="28"/>
        </w:rPr>
        <w:t>юджету, а ефективніша кампанія.</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Після визначення бюджету керівництво повинне розробити загальний творчий підхід</w:t>
      </w:r>
      <w:r w:rsidR="00444B90" w:rsidRPr="008A648A">
        <w:rPr>
          <w:rFonts w:ascii="Times New Roman" w:hAnsi="Times New Roman" w:cs="Times New Roman"/>
          <w:sz w:val="28"/>
        </w:rPr>
        <w:t xml:space="preserve"> реклами, її творчу стратегію.</w:t>
      </w:r>
    </w:p>
    <w:p w:rsidR="000B07A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У процесі її ство</w:t>
      </w:r>
      <w:r w:rsidR="00444B90" w:rsidRPr="008A648A">
        <w:rPr>
          <w:rFonts w:ascii="Times New Roman" w:hAnsi="Times New Roman" w:cs="Times New Roman"/>
          <w:sz w:val="28"/>
        </w:rPr>
        <w:t>рення можна виділити три етапи:</w:t>
      </w:r>
    </w:p>
    <w:p w:rsidR="000B07A0" w:rsidRPr="008A648A" w:rsidRDefault="000B07A0" w:rsidP="00A00F84">
      <w:pPr>
        <w:pStyle w:val="a5"/>
        <w:numPr>
          <w:ilvl w:val="0"/>
          <w:numId w:val="17"/>
        </w:numPr>
        <w:spacing w:line="360" w:lineRule="auto"/>
        <w:jc w:val="both"/>
        <w:rPr>
          <w:rFonts w:ascii="Times New Roman" w:hAnsi="Times New Roman" w:cs="Times New Roman"/>
          <w:sz w:val="28"/>
        </w:rPr>
      </w:pPr>
      <w:r w:rsidRPr="008A648A">
        <w:rPr>
          <w:rFonts w:ascii="Times New Roman" w:hAnsi="Times New Roman" w:cs="Times New Roman"/>
          <w:sz w:val="28"/>
        </w:rPr>
        <w:t>Формування ідеї звернення.</w:t>
      </w:r>
    </w:p>
    <w:p w:rsidR="000B07A0" w:rsidRPr="008A648A" w:rsidRDefault="00477F13" w:rsidP="00A00F84">
      <w:pPr>
        <w:pStyle w:val="a5"/>
        <w:numPr>
          <w:ilvl w:val="0"/>
          <w:numId w:val="17"/>
        </w:numPr>
        <w:spacing w:line="360" w:lineRule="auto"/>
        <w:jc w:val="both"/>
        <w:rPr>
          <w:rFonts w:ascii="Times New Roman" w:hAnsi="Times New Roman" w:cs="Times New Roman"/>
          <w:sz w:val="28"/>
        </w:rPr>
      </w:pPr>
      <w:r w:rsidRPr="008A648A">
        <w:rPr>
          <w:rFonts w:ascii="Times New Roman" w:hAnsi="Times New Roman" w:cs="Times New Roman"/>
          <w:sz w:val="28"/>
        </w:rPr>
        <w:t>Оцінка і вибір варіантів звер</w:t>
      </w:r>
      <w:r w:rsidR="000B07A0" w:rsidRPr="008A648A">
        <w:rPr>
          <w:rFonts w:ascii="Times New Roman" w:hAnsi="Times New Roman" w:cs="Times New Roman"/>
          <w:sz w:val="28"/>
        </w:rPr>
        <w:t>нення.</w:t>
      </w:r>
    </w:p>
    <w:p w:rsidR="00444B90" w:rsidRPr="008A648A" w:rsidRDefault="00444B90" w:rsidP="00A00F84">
      <w:pPr>
        <w:pStyle w:val="a5"/>
        <w:numPr>
          <w:ilvl w:val="0"/>
          <w:numId w:val="17"/>
        </w:numPr>
        <w:spacing w:line="360" w:lineRule="auto"/>
        <w:jc w:val="both"/>
        <w:rPr>
          <w:rFonts w:ascii="Times New Roman" w:hAnsi="Times New Roman" w:cs="Times New Roman"/>
          <w:sz w:val="28"/>
        </w:rPr>
      </w:pPr>
      <w:r w:rsidRPr="008A648A">
        <w:rPr>
          <w:rFonts w:ascii="Times New Roman" w:hAnsi="Times New Roman" w:cs="Times New Roman"/>
          <w:sz w:val="28"/>
        </w:rPr>
        <w:t>Виконання звернення.</w:t>
      </w:r>
    </w:p>
    <w:p w:rsidR="00444B90" w:rsidRPr="008A648A" w:rsidRDefault="00477F13" w:rsidP="00A00F84">
      <w:pPr>
        <w:spacing w:line="360" w:lineRule="auto"/>
        <w:jc w:val="both"/>
        <w:rPr>
          <w:rFonts w:ascii="Times New Roman" w:hAnsi="Times New Roman" w:cs="Times New Roman"/>
          <w:sz w:val="28"/>
        </w:rPr>
      </w:pPr>
      <w:r w:rsidRPr="008A648A">
        <w:rPr>
          <w:rFonts w:ascii="Times New Roman" w:hAnsi="Times New Roman" w:cs="Times New Roman"/>
          <w:sz w:val="28"/>
        </w:rPr>
        <w:t>Наступне завдання рекламодавця - вибрати засоби розповсюдження для розміщення свого рекламного звернення. Процес</w:t>
      </w:r>
      <w:r w:rsidR="00444B90" w:rsidRPr="008A648A">
        <w:rPr>
          <w:rFonts w:ascii="Times New Roman" w:hAnsi="Times New Roman" w:cs="Times New Roman"/>
          <w:sz w:val="28"/>
        </w:rPr>
        <w:t xml:space="preserve"> складається з кількох етапів:                                                               </w:t>
      </w:r>
      <w:r w:rsidRPr="008A648A">
        <w:rPr>
          <w:rFonts w:ascii="Times New Roman" w:hAnsi="Times New Roman" w:cs="Times New Roman"/>
          <w:sz w:val="28"/>
        </w:rPr>
        <w:t>а) ухвалення рішень про межі застосування, частоту появи і силу дії реклами туристичного продукту;</w:t>
      </w:r>
      <w:r w:rsidRPr="008A648A">
        <w:rPr>
          <w:rFonts w:ascii="Times New Roman" w:hAnsi="Times New Roman" w:cs="Times New Roman"/>
          <w:sz w:val="28"/>
        </w:rPr>
        <w:br/>
        <w:t>б) фахівець із засобів реклами туристичного продукту повинен добре знати, які межі застосування, частоти і сили дії заб</w:t>
      </w:r>
      <w:r w:rsidR="00444B90" w:rsidRPr="008A648A">
        <w:rPr>
          <w:rFonts w:ascii="Times New Roman" w:hAnsi="Times New Roman" w:cs="Times New Roman"/>
          <w:sz w:val="28"/>
        </w:rPr>
        <w:t>езпечує кожний із цих засобів.</w:t>
      </w:r>
    </w:p>
    <w:p w:rsidR="00444B90" w:rsidRPr="004918D7" w:rsidRDefault="002402E5" w:rsidP="00A00F84">
      <w:pPr>
        <w:spacing w:line="360" w:lineRule="auto"/>
        <w:jc w:val="center"/>
        <w:rPr>
          <w:rFonts w:ascii="Times New Roman" w:hAnsi="Times New Roman" w:cs="Times New Roman"/>
          <w:sz w:val="28"/>
        </w:rPr>
      </w:pPr>
      <w:r>
        <w:rPr>
          <w:rFonts w:ascii="Times New Roman" w:hAnsi="Times New Roman" w:cs="Times New Roman"/>
          <w:b/>
          <w:bCs/>
          <w:sz w:val="28"/>
        </w:rPr>
        <w:lastRenderedPageBreak/>
        <w:t>4.2. Рекламна кампанія туристичного продукту</w:t>
      </w:r>
    </w:p>
    <w:p w:rsidR="00444B90"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Планування рекламної кампанії туристичного продукту - процес, у якому беруть участь всі структурні підрозділи агентства і маркетинговий відділ рекламодавця туристичного продукту. Результат цього процесу - складання плану рекламної кампанії туристичн</w:t>
      </w:r>
      <w:r w:rsidR="00444B90" w:rsidRPr="004918D7">
        <w:rPr>
          <w:rFonts w:ascii="Times New Roman" w:hAnsi="Times New Roman" w:cs="Times New Roman"/>
          <w:sz w:val="28"/>
        </w:rPr>
        <w:t>ого продукту на певний період.</w:t>
      </w:r>
    </w:p>
    <w:p w:rsidR="003C6C18" w:rsidRPr="004918D7" w:rsidRDefault="003C6C18" w:rsidP="00A00F84">
      <w:pPr>
        <w:spacing w:line="360" w:lineRule="auto"/>
        <w:jc w:val="both"/>
        <w:rPr>
          <w:rFonts w:ascii="Times New Roman" w:hAnsi="Times New Roman" w:cs="Times New Roman"/>
          <w:sz w:val="28"/>
        </w:rPr>
      </w:pPr>
      <w:r>
        <w:rPr>
          <w:rFonts w:ascii="Times New Roman" w:hAnsi="Times New Roman" w:cs="Times New Roman"/>
          <w:sz w:val="28"/>
        </w:rPr>
        <w:t xml:space="preserve">Рекламною </w:t>
      </w:r>
      <w:proofErr w:type="spellStart"/>
      <w:r>
        <w:rPr>
          <w:rFonts w:ascii="Times New Roman" w:hAnsi="Times New Roman" w:cs="Times New Roman"/>
          <w:sz w:val="28"/>
        </w:rPr>
        <w:t>капманією</w:t>
      </w:r>
      <w:proofErr w:type="spellEnd"/>
      <w:r>
        <w:rPr>
          <w:rFonts w:ascii="Times New Roman" w:hAnsi="Times New Roman" w:cs="Times New Roman"/>
          <w:sz w:val="28"/>
        </w:rPr>
        <w:t xml:space="preserve"> називають комплекс рекламних та інших заходів, об’єднаних загальною метою та завданням, погодженим по часу і </w:t>
      </w:r>
      <w:proofErr w:type="spellStart"/>
      <w:r>
        <w:rPr>
          <w:rFonts w:ascii="Times New Roman" w:hAnsi="Times New Roman" w:cs="Times New Roman"/>
          <w:sz w:val="28"/>
        </w:rPr>
        <w:t>проводенням</w:t>
      </w:r>
      <w:proofErr w:type="spellEnd"/>
      <w:r>
        <w:rPr>
          <w:rFonts w:ascii="Times New Roman" w:hAnsi="Times New Roman" w:cs="Times New Roman"/>
          <w:sz w:val="28"/>
        </w:rPr>
        <w:t xml:space="preserve"> та розраховані на широкі верстви населення.</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Головне завдання планування - визначити, як доноситиметься рекламне "послання" туристичного продукту до споживача: в якій формі, за допомогою яких засобів масової інформації і в рамк</w:t>
      </w:r>
      <w:r w:rsidR="00444B90" w:rsidRPr="004918D7">
        <w:rPr>
          <w:rFonts w:ascii="Times New Roman" w:hAnsi="Times New Roman" w:cs="Times New Roman"/>
          <w:sz w:val="28"/>
        </w:rPr>
        <w:t>ах якого бюджету.</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У процесі планування розробляються творча стратегія торгової марки, медіа-стратегія, тобто те, яким чином буде зацікавлений споживач, і стратегія проведення рекламних акцій туристичного продукту, які підтримуватимуть ефект прямої реклами туристичного пр</w:t>
      </w:r>
      <w:r w:rsidR="00444B90" w:rsidRPr="004918D7">
        <w:rPr>
          <w:rFonts w:ascii="Times New Roman" w:hAnsi="Times New Roman" w:cs="Times New Roman"/>
          <w:sz w:val="28"/>
        </w:rPr>
        <w:t>одукту і підсилюватимуть його.</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Початок процесу планування - перші кроки, отримання інформації від клієнта, а також розглянуті визначення рекламних витрат конкурентів, розробка творчої і медіа - стратегії. Часто, крім прямої реклами туристичного продукту, рекламна кампанія включає спеціальні рекламні акції, покликані встановити прямий контакт зі споживачем.</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У творчому завдан</w:t>
      </w:r>
      <w:r w:rsidR="00444B90" w:rsidRPr="004918D7">
        <w:rPr>
          <w:rFonts w:ascii="Times New Roman" w:hAnsi="Times New Roman" w:cs="Times New Roman"/>
          <w:sz w:val="28"/>
        </w:rPr>
        <w:t>ні визначаються такі параметри:</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Історія продукту - повинен бути представлений необхідний мінімум корисної інформації про продукт. Завд</w:t>
      </w:r>
      <w:r w:rsidR="000B07A0" w:rsidRPr="004918D7">
        <w:rPr>
          <w:rFonts w:ascii="Times New Roman" w:hAnsi="Times New Roman" w:cs="Times New Roman"/>
          <w:sz w:val="28"/>
        </w:rPr>
        <w:t>ання не має бути переобтяженим.</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Цільова аудиторія. Кого роз</w:t>
      </w:r>
      <w:r w:rsidR="000B07A0" w:rsidRPr="004918D7">
        <w:rPr>
          <w:rFonts w:ascii="Times New Roman" w:hAnsi="Times New Roman" w:cs="Times New Roman"/>
          <w:sz w:val="28"/>
        </w:rPr>
        <w:t>глядати як цільових споживачів?</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 Цілі і завдання. Підвищити </w:t>
      </w:r>
      <w:proofErr w:type="spellStart"/>
      <w:r w:rsidRPr="004918D7">
        <w:rPr>
          <w:rFonts w:ascii="Times New Roman" w:hAnsi="Times New Roman" w:cs="Times New Roman"/>
          <w:sz w:val="28"/>
        </w:rPr>
        <w:t>впізнаваність</w:t>
      </w:r>
      <w:proofErr w:type="spellEnd"/>
      <w:r w:rsidRPr="004918D7">
        <w:rPr>
          <w:rFonts w:ascii="Times New Roman" w:hAnsi="Times New Roman" w:cs="Times New Roman"/>
          <w:sz w:val="28"/>
        </w:rPr>
        <w:t>, змінити ставлення до продук</w:t>
      </w:r>
      <w:r w:rsidR="000B07A0" w:rsidRPr="004918D7">
        <w:rPr>
          <w:rFonts w:ascii="Times New Roman" w:hAnsi="Times New Roman" w:cs="Times New Roman"/>
          <w:sz w:val="28"/>
        </w:rPr>
        <w:t>ту, стимулювати пробні покупки.</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lastRenderedPageBreak/>
        <w:t>- Головне послання. Що повинна говорити реклама туристичного продукту споживачу? Головне послання повинне чітко і ясно прочитува</w:t>
      </w:r>
      <w:r w:rsidR="000B07A0" w:rsidRPr="004918D7">
        <w:rPr>
          <w:rFonts w:ascii="Times New Roman" w:hAnsi="Times New Roman" w:cs="Times New Roman"/>
          <w:sz w:val="28"/>
        </w:rPr>
        <w:t>тися споживачем і бути простим.</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Чим його можна підтримати? Реклама туристичного продукту повинна показувати розв'язання проблеми за допомогою продукту, інакше це буде просто кон</w:t>
      </w:r>
      <w:r w:rsidR="000B07A0" w:rsidRPr="004918D7">
        <w:rPr>
          <w:rFonts w:ascii="Times New Roman" w:hAnsi="Times New Roman" w:cs="Times New Roman"/>
          <w:sz w:val="28"/>
        </w:rPr>
        <w:t>статація проблеми.</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Бажана реакція споживача. Основне правило риторики: перш ніж виголосити яку-небудь промову, треба визначитися з реакцією, яку вона має викликати у слухача.</w:t>
      </w:r>
      <w:r w:rsidRPr="004918D7">
        <w:rPr>
          <w:rFonts w:ascii="Times New Roman" w:hAnsi="Times New Roman" w:cs="Times New Roman"/>
          <w:sz w:val="28"/>
        </w:rPr>
        <w:br/>
        <w:t>- Загальний тон. Доброзичливий, підбадь</w:t>
      </w:r>
      <w:r w:rsidR="000B07A0" w:rsidRPr="004918D7">
        <w:rPr>
          <w:rFonts w:ascii="Times New Roman" w:hAnsi="Times New Roman" w:cs="Times New Roman"/>
          <w:sz w:val="28"/>
        </w:rPr>
        <w:t>орливий, роз'яснювальний та ін.</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Необхідні елементи. Це такі елементи, як логотип, корпоративн</w:t>
      </w:r>
      <w:r w:rsidR="000B07A0" w:rsidRPr="004918D7">
        <w:rPr>
          <w:rFonts w:ascii="Times New Roman" w:hAnsi="Times New Roman" w:cs="Times New Roman"/>
          <w:sz w:val="28"/>
        </w:rPr>
        <w:t>і кольори, зображення продукту.</w:t>
      </w:r>
    </w:p>
    <w:p w:rsidR="000B07A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 Виконання. У якому вигляді повинне бути виконане завдання - </w:t>
      </w:r>
      <w:proofErr w:type="spellStart"/>
      <w:r w:rsidRPr="004918D7">
        <w:rPr>
          <w:rFonts w:ascii="Times New Roman" w:hAnsi="Times New Roman" w:cs="Times New Roman"/>
          <w:sz w:val="28"/>
        </w:rPr>
        <w:t>розкадровування</w:t>
      </w:r>
      <w:proofErr w:type="spellEnd"/>
      <w:r w:rsidRPr="004918D7">
        <w:rPr>
          <w:rFonts w:ascii="Times New Roman" w:hAnsi="Times New Roman" w:cs="Times New Roman"/>
          <w:sz w:val="28"/>
        </w:rPr>
        <w:t xml:space="preserve"> для ТВ-ролика, макета для преси або зовнішньої реклами туристичного продукту, слогану, візу</w:t>
      </w:r>
      <w:r w:rsidR="000B07A0" w:rsidRPr="004918D7">
        <w:rPr>
          <w:rFonts w:ascii="Times New Roman" w:hAnsi="Times New Roman" w:cs="Times New Roman"/>
          <w:sz w:val="28"/>
        </w:rPr>
        <w:t>ального образу.</w:t>
      </w:r>
    </w:p>
    <w:p w:rsidR="00444B90" w:rsidRDefault="00477F13" w:rsidP="002402E5">
      <w:pPr>
        <w:spacing w:line="360" w:lineRule="auto"/>
        <w:jc w:val="both"/>
        <w:rPr>
          <w:rFonts w:ascii="Times New Roman" w:hAnsi="Times New Roman" w:cs="Times New Roman"/>
          <w:sz w:val="28"/>
        </w:rPr>
      </w:pPr>
      <w:r w:rsidRPr="004918D7">
        <w:rPr>
          <w:rFonts w:ascii="Times New Roman" w:hAnsi="Times New Roman" w:cs="Times New Roman"/>
          <w:sz w:val="28"/>
        </w:rPr>
        <w:t>- Терміни. В які терміни з</w:t>
      </w:r>
      <w:r w:rsidR="00444B90" w:rsidRPr="004918D7">
        <w:rPr>
          <w:rFonts w:ascii="Times New Roman" w:hAnsi="Times New Roman" w:cs="Times New Roman"/>
          <w:sz w:val="28"/>
        </w:rPr>
        <w:t>авдання повинне бути виконане?</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t xml:space="preserve">При проведенні рекламної кампанії необхідно дотримуватись певних правил : </w:t>
      </w:r>
    </w:p>
    <w:p w:rsidR="003C6C18" w:rsidRDefault="003C6C18" w:rsidP="002402E5">
      <w:pPr>
        <w:spacing w:line="360" w:lineRule="auto"/>
        <w:jc w:val="both"/>
        <w:rPr>
          <w:rFonts w:ascii="Times New Roman" w:hAnsi="Times New Roman" w:cs="Times New Roman"/>
          <w:sz w:val="28"/>
        </w:rPr>
        <w:sectPr w:rsidR="003C6C18" w:rsidSect="00BF0E7A">
          <w:footerReference w:type="default" r:id="rId8"/>
          <w:pgSz w:w="11906" w:h="16838"/>
          <w:pgMar w:top="850" w:right="850" w:bottom="850" w:left="1417" w:header="708" w:footer="708" w:gutter="0"/>
          <w:cols w:space="708"/>
          <w:titlePg/>
          <w:docGrid w:linePitch="360"/>
        </w:sectPr>
      </w:pP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1) Чітко визначити мету </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t>2) Підібрати надійних виконавців</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t>3) Розробити теми</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t>4) Обрати носіїв реклами</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t>5)</w:t>
      </w:r>
      <w:r w:rsidR="00670522">
        <w:rPr>
          <w:rFonts w:ascii="Times New Roman" w:hAnsi="Times New Roman" w:cs="Times New Roman"/>
          <w:sz w:val="28"/>
        </w:rPr>
        <w:t xml:space="preserve"> Провести калькуляцію витрат</w:t>
      </w:r>
    </w:p>
    <w:p w:rsidR="003C6C18" w:rsidRDefault="003C6C18" w:rsidP="002402E5">
      <w:pPr>
        <w:spacing w:line="360" w:lineRule="auto"/>
        <w:jc w:val="both"/>
        <w:rPr>
          <w:rFonts w:ascii="Times New Roman" w:hAnsi="Times New Roman" w:cs="Times New Roman"/>
          <w:sz w:val="28"/>
        </w:rPr>
      </w:pPr>
      <w:r>
        <w:rPr>
          <w:rFonts w:ascii="Times New Roman" w:hAnsi="Times New Roman" w:cs="Times New Roman"/>
          <w:sz w:val="28"/>
        </w:rPr>
        <w:lastRenderedPageBreak/>
        <w:t>6)</w:t>
      </w:r>
      <w:r w:rsidR="00670522">
        <w:rPr>
          <w:rFonts w:ascii="Times New Roman" w:hAnsi="Times New Roman" w:cs="Times New Roman"/>
          <w:sz w:val="28"/>
        </w:rPr>
        <w:t xml:space="preserve"> Замовити дату появи реклами в пресі та ефірі</w:t>
      </w:r>
    </w:p>
    <w:p w:rsidR="00670522" w:rsidRDefault="00670522" w:rsidP="002402E5">
      <w:pPr>
        <w:spacing w:line="360" w:lineRule="auto"/>
        <w:jc w:val="both"/>
        <w:rPr>
          <w:rFonts w:ascii="Times New Roman" w:hAnsi="Times New Roman" w:cs="Times New Roman"/>
          <w:sz w:val="28"/>
        </w:rPr>
      </w:pPr>
      <w:r>
        <w:rPr>
          <w:rFonts w:ascii="Times New Roman" w:hAnsi="Times New Roman" w:cs="Times New Roman"/>
          <w:sz w:val="28"/>
        </w:rPr>
        <w:t>7) Проконтролювати вчасну появу реклами</w:t>
      </w:r>
    </w:p>
    <w:p w:rsidR="00670522" w:rsidRPr="004918D7" w:rsidRDefault="00670522" w:rsidP="002402E5">
      <w:pPr>
        <w:spacing w:line="360" w:lineRule="auto"/>
        <w:jc w:val="both"/>
        <w:rPr>
          <w:rFonts w:ascii="Times New Roman" w:hAnsi="Times New Roman" w:cs="Times New Roman"/>
          <w:sz w:val="28"/>
        </w:rPr>
      </w:pPr>
      <w:r>
        <w:rPr>
          <w:rFonts w:ascii="Times New Roman" w:hAnsi="Times New Roman" w:cs="Times New Roman"/>
          <w:sz w:val="28"/>
        </w:rPr>
        <w:t>8) Провести аналіз ефективності рекламної кампанії</w:t>
      </w:r>
    </w:p>
    <w:p w:rsidR="00670522" w:rsidRPr="00670522" w:rsidRDefault="00670522" w:rsidP="00670522">
      <w:pPr>
        <w:spacing w:line="360" w:lineRule="auto"/>
        <w:jc w:val="both"/>
        <w:rPr>
          <w:rFonts w:ascii="Times New Roman" w:hAnsi="Times New Roman" w:cs="Times New Roman"/>
          <w:bCs/>
          <w:sz w:val="28"/>
        </w:rPr>
        <w:sectPr w:rsidR="00670522" w:rsidRPr="00670522" w:rsidSect="003C6C18">
          <w:type w:val="continuous"/>
          <w:pgSz w:w="11906" w:h="16838"/>
          <w:pgMar w:top="850" w:right="850" w:bottom="850" w:left="1417" w:header="708" w:footer="708" w:gutter="0"/>
          <w:cols w:num="2" w:space="708"/>
          <w:titlePg/>
          <w:docGrid w:linePitch="360"/>
        </w:sectPr>
      </w:pPr>
    </w:p>
    <w:p w:rsidR="00670522" w:rsidRPr="00670522" w:rsidRDefault="00670522" w:rsidP="00670522">
      <w:pPr>
        <w:spacing w:line="360" w:lineRule="auto"/>
        <w:jc w:val="both"/>
        <w:rPr>
          <w:rFonts w:ascii="Times New Roman" w:hAnsi="Times New Roman" w:cs="Times New Roman"/>
          <w:bCs/>
          <w:sz w:val="28"/>
        </w:rPr>
      </w:pPr>
      <w:r>
        <w:rPr>
          <w:rFonts w:ascii="Times New Roman" w:hAnsi="Times New Roman" w:cs="Times New Roman"/>
          <w:bCs/>
          <w:sz w:val="28"/>
        </w:rPr>
        <w:lastRenderedPageBreak/>
        <w:t xml:space="preserve">Так як рекламна кампанія пов’язана з </w:t>
      </w:r>
      <w:proofErr w:type="spellStart"/>
      <w:r>
        <w:rPr>
          <w:rFonts w:ascii="Times New Roman" w:hAnsi="Times New Roman" w:cs="Times New Roman"/>
          <w:bCs/>
          <w:sz w:val="28"/>
        </w:rPr>
        <w:t>іміджем</w:t>
      </w:r>
      <w:proofErr w:type="spellEnd"/>
      <w:r>
        <w:rPr>
          <w:rFonts w:ascii="Times New Roman" w:hAnsi="Times New Roman" w:cs="Times New Roman"/>
          <w:bCs/>
          <w:sz w:val="28"/>
        </w:rPr>
        <w:t xml:space="preserve"> туристичної фірми, то враховуючи імідж, реклама працює набагато ефективніше. Варто знати, що імідж це думка оточуючих про </w:t>
      </w:r>
      <w:proofErr w:type="spellStart"/>
      <w:r>
        <w:rPr>
          <w:rFonts w:ascii="Times New Roman" w:hAnsi="Times New Roman" w:cs="Times New Roman"/>
          <w:bCs/>
          <w:sz w:val="28"/>
        </w:rPr>
        <w:t>турфірму</w:t>
      </w:r>
      <w:proofErr w:type="spellEnd"/>
      <w:r>
        <w:rPr>
          <w:rFonts w:ascii="Times New Roman" w:hAnsi="Times New Roman" w:cs="Times New Roman"/>
          <w:bCs/>
          <w:sz w:val="28"/>
        </w:rPr>
        <w:t>, яка складається у свідомості потенційного покупця, зазвичай створюється методом впливу на покупця.</w:t>
      </w:r>
      <w:r w:rsidR="00D77D3F">
        <w:rPr>
          <w:rFonts w:ascii="Times New Roman" w:hAnsi="Times New Roman" w:cs="Times New Roman"/>
          <w:bCs/>
          <w:sz w:val="28"/>
        </w:rPr>
        <w:t xml:space="preserve"> При створенні іміджу також </w:t>
      </w:r>
      <w:r w:rsidR="00D77D3F">
        <w:rPr>
          <w:rFonts w:ascii="Times New Roman" w:hAnsi="Times New Roman" w:cs="Times New Roman"/>
          <w:bCs/>
          <w:sz w:val="28"/>
        </w:rPr>
        <w:lastRenderedPageBreak/>
        <w:t>застосовують рекламу. Це взаємопов’язані поняття. Тож завжди необхідно звертати увагу на шрифти, кольори, звучання назв, їх сприйняття у свідомості іноземців, асоціації які виникають. Варто використовувати стабільну емблему і товарні знаки.</w:t>
      </w:r>
    </w:p>
    <w:p w:rsidR="00444B90" w:rsidRPr="004918D7" w:rsidRDefault="002402E5" w:rsidP="00A00F84">
      <w:pPr>
        <w:spacing w:line="360" w:lineRule="auto"/>
        <w:jc w:val="center"/>
        <w:rPr>
          <w:rFonts w:ascii="Times New Roman" w:hAnsi="Times New Roman" w:cs="Times New Roman"/>
          <w:sz w:val="28"/>
        </w:rPr>
      </w:pPr>
      <w:r>
        <w:rPr>
          <w:rFonts w:ascii="Times New Roman" w:hAnsi="Times New Roman" w:cs="Times New Roman"/>
          <w:b/>
          <w:bCs/>
          <w:sz w:val="28"/>
        </w:rPr>
        <w:t xml:space="preserve">4.3. </w:t>
      </w:r>
      <w:r w:rsidR="00200994" w:rsidRPr="004918D7">
        <w:rPr>
          <w:rFonts w:ascii="Times New Roman" w:hAnsi="Times New Roman" w:cs="Times New Roman"/>
          <w:b/>
          <w:bCs/>
          <w:sz w:val="28"/>
        </w:rPr>
        <w:t xml:space="preserve"> </w:t>
      </w:r>
      <w:r w:rsidR="00477F13" w:rsidRPr="004918D7">
        <w:rPr>
          <w:rFonts w:ascii="Times New Roman" w:hAnsi="Times New Roman" w:cs="Times New Roman"/>
          <w:b/>
          <w:bCs/>
          <w:sz w:val="28"/>
        </w:rPr>
        <w:t>Розподіл бюджету</w:t>
      </w:r>
      <w:r>
        <w:rPr>
          <w:rFonts w:ascii="Times New Roman" w:hAnsi="Times New Roman" w:cs="Times New Roman"/>
          <w:b/>
          <w:bCs/>
          <w:sz w:val="28"/>
        </w:rPr>
        <w:t xml:space="preserve"> реклами</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Існують загальні правила розбиття бюджету: будь-який бюджет для рекламного агентства складається з трьох частин - чистий бюджет, агентська комісія, ПДВ. Розмір агентської комісії визначається в процесі переговорів з туристичною фірмою перед підписанням договору. Зазвичай це 15% на виробництво і значно менше - на розміщення. Агентська комісія покриває тимчасові витрати відділу роботи з клієнтами, медіа- і творчого відділів. Тимчасові витрати відділу з проведення рекламних акцій оплачуют</w:t>
      </w:r>
      <w:r w:rsidR="00444B90" w:rsidRPr="004918D7">
        <w:rPr>
          <w:rFonts w:ascii="Times New Roman" w:hAnsi="Times New Roman" w:cs="Times New Roman"/>
          <w:sz w:val="28"/>
        </w:rPr>
        <w:t>ься туристичною фірмою окремо.</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Після того, як представлені пропозиції і творчого відділу, </w:t>
      </w:r>
      <w:proofErr w:type="spellStart"/>
      <w:r w:rsidRPr="004918D7">
        <w:rPr>
          <w:rFonts w:ascii="Times New Roman" w:hAnsi="Times New Roman" w:cs="Times New Roman"/>
          <w:sz w:val="28"/>
        </w:rPr>
        <w:t>медіавідділу</w:t>
      </w:r>
      <w:proofErr w:type="spellEnd"/>
      <w:r w:rsidRPr="004918D7">
        <w:rPr>
          <w:rFonts w:ascii="Times New Roman" w:hAnsi="Times New Roman" w:cs="Times New Roman"/>
          <w:sz w:val="28"/>
        </w:rPr>
        <w:t xml:space="preserve"> та відділу з проведення рекламних акцій, починається робота з детального розподілу бюджету. Насамперед, визначається точна вартість виробництва рекламних матеріалів. Робиться це спільно з продюсером агентства, оскільки саме йому доведеться впроваджувати в життя все те, що було придумане в творчому відділі. На основі </w:t>
      </w:r>
      <w:proofErr w:type="spellStart"/>
      <w:r w:rsidRPr="004918D7">
        <w:rPr>
          <w:rFonts w:ascii="Times New Roman" w:hAnsi="Times New Roman" w:cs="Times New Roman"/>
          <w:sz w:val="28"/>
        </w:rPr>
        <w:t>розкадровувань</w:t>
      </w:r>
      <w:proofErr w:type="spellEnd"/>
      <w:r w:rsidRPr="004918D7">
        <w:rPr>
          <w:rFonts w:ascii="Times New Roman" w:hAnsi="Times New Roman" w:cs="Times New Roman"/>
          <w:sz w:val="28"/>
        </w:rPr>
        <w:t xml:space="preserve"> продюсер з'ясовує вартість декорацій для зйомки ролика, підраховує, скільки годин буде необхідно знімати, скільки буде, потрібно часу для монтажу, вартість якого виставляється клієнту окремо, навіть якщо у агентства є своя монтажна студія. Якщо буде потрібний виїзд за кордон, з'ясовує вартість перельоту і готелю. Оплата режисера, акторів, освітлювачів, </w:t>
      </w:r>
      <w:proofErr w:type="spellStart"/>
      <w:r w:rsidRPr="004918D7">
        <w:rPr>
          <w:rFonts w:ascii="Times New Roman" w:hAnsi="Times New Roman" w:cs="Times New Roman"/>
          <w:sz w:val="28"/>
        </w:rPr>
        <w:t>візажистів</w:t>
      </w:r>
      <w:proofErr w:type="spellEnd"/>
      <w:r w:rsidRPr="004918D7">
        <w:rPr>
          <w:rFonts w:ascii="Times New Roman" w:hAnsi="Times New Roman" w:cs="Times New Roman"/>
          <w:sz w:val="28"/>
        </w:rPr>
        <w:t xml:space="preserve">, вартість реквізиту - це теж робота продюсера. Звичайно, все це робиться за участю співробітників творчого відділу, які розробляли творчу концепцію, оскільки в </w:t>
      </w:r>
      <w:proofErr w:type="spellStart"/>
      <w:r w:rsidRPr="004918D7">
        <w:rPr>
          <w:rFonts w:ascii="Times New Roman" w:hAnsi="Times New Roman" w:cs="Times New Roman"/>
          <w:sz w:val="28"/>
        </w:rPr>
        <w:t>розкадровуванні</w:t>
      </w:r>
      <w:proofErr w:type="spellEnd"/>
      <w:r w:rsidRPr="004918D7">
        <w:rPr>
          <w:rFonts w:ascii="Times New Roman" w:hAnsi="Times New Roman" w:cs="Times New Roman"/>
          <w:sz w:val="28"/>
        </w:rPr>
        <w:t xml:space="preserve"> неможливо відобразити все, що замислювалося. Для друкарських макетів визначається зразкова вартість роботи комп'ютерного дизайнера, вартість виробництва </w:t>
      </w:r>
      <w:proofErr w:type="spellStart"/>
      <w:r w:rsidRPr="004918D7">
        <w:rPr>
          <w:rFonts w:ascii="Times New Roman" w:hAnsi="Times New Roman" w:cs="Times New Roman"/>
          <w:sz w:val="28"/>
        </w:rPr>
        <w:t>кольоподілених</w:t>
      </w:r>
      <w:proofErr w:type="spellEnd"/>
      <w:r w:rsidRPr="004918D7">
        <w:rPr>
          <w:rFonts w:ascii="Times New Roman" w:hAnsi="Times New Roman" w:cs="Times New Roman"/>
          <w:sz w:val="28"/>
        </w:rPr>
        <w:t xml:space="preserve"> плівок і </w:t>
      </w:r>
      <w:proofErr w:type="spellStart"/>
      <w:r w:rsidRPr="004918D7">
        <w:rPr>
          <w:rFonts w:ascii="Times New Roman" w:hAnsi="Times New Roman" w:cs="Times New Roman"/>
          <w:sz w:val="28"/>
        </w:rPr>
        <w:t>кольоропроб</w:t>
      </w:r>
      <w:proofErr w:type="spellEnd"/>
      <w:r w:rsidRPr="004918D7">
        <w:rPr>
          <w:rFonts w:ascii="Times New Roman" w:hAnsi="Times New Roman" w:cs="Times New Roman"/>
          <w:sz w:val="28"/>
        </w:rPr>
        <w:t>, вартість відправки готових матеріалів у регіони. Всі ці витрати виді</w:t>
      </w:r>
      <w:r w:rsidR="00444B90" w:rsidRPr="004918D7">
        <w:rPr>
          <w:rFonts w:ascii="Times New Roman" w:hAnsi="Times New Roman" w:cs="Times New Roman"/>
          <w:sz w:val="28"/>
        </w:rPr>
        <w:t>ляються в графу "Виробництво".</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lastRenderedPageBreak/>
        <w:t xml:space="preserve">Розділ "Медіа" поділяється на підрозділи - ТБ, преса, зовнішня реклама туристичного продукту і радіо. Цю частину представляють фахівці </w:t>
      </w:r>
      <w:proofErr w:type="spellStart"/>
      <w:r w:rsidRPr="004918D7">
        <w:rPr>
          <w:rFonts w:ascii="Times New Roman" w:hAnsi="Times New Roman" w:cs="Times New Roman"/>
          <w:sz w:val="28"/>
        </w:rPr>
        <w:t>медіавідділу</w:t>
      </w:r>
      <w:proofErr w:type="spellEnd"/>
      <w:r w:rsidRPr="004918D7">
        <w:rPr>
          <w:rFonts w:ascii="Times New Roman" w:hAnsi="Times New Roman" w:cs="Times New Roman"/>
          <w:sz w:val="28"/>
        </w:rPr>
        <w:t xml:space="preserve">. Для зовнішньої реклами туристичного продукту і одиниці вимірювання - сторони </w:t>
      </w:r>
      <w:proofErr w:type="spellStart"/>
      <w:r w:rsidRPr="004918D7">
        <w:rPr>
          <w:rFonts w:ascii="Times New Roman" w:hAnsi="Times New Roman" w:cs="Times New Roman"/>
          <w:sz w:val="28"/>
        </w:rPr>
        <w:t>рекламоносія</w:t>
      </w:r>
      <w:proofErr w:type="spellEnd"/>
      <w:r w:rsidRPr="004918D7">
        <w:rPr>
          <w:rFonts w:ascii="Times New Roman" w:hAnsi="Times New Roman" w:cs="Times New Roman"/>
          <w:sz w:val="28"/>
        </w:rPr>
        <w:t xml:space="preserve">. У розбитті це позначатиметься: вартість, формат, кількість сторін, скільки місяців. Адресна програма </w:t>
      </w:r>
      <w:r w:rsidR="00444B90" w:rsidRPr="004918D7">
        <w:rPr>
          <w:rFonts w:ascii="Times New Roman" w:hAnsi="Times New Roman" w:cs="Times New Roman"/>
          <w:sz w:val="28"/>
        </w:rPr>
        <w:t>представляється окремо.</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Для ТБ одиниці вимірювання - це рейтинг передачі. Він показує, який відсоток цільової аудиторії дивиться вибрану передачу. Відображається в плані таким чином: вартість, рейтинги, які планується набрати, термін, протягом </w:t>
      </w:r>
      <w:r w:rsidR="00444B90" w:rsidRPr="004918D7">
        <w:rPr>
          <w:rFonts w:ascii="Times New Roman" w:hAnsi="Times New Roman" w:cs="Times New Roman"/>
          <w:sz w:val="28"/>
        </w:rPr>
        <w:t>якого їхнє планується набрати.</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Одиниці вимірювання для преси - частки смуги. У бюджетному плані показуються: вартість, назва видання, розмір, кількість публікацій. До вартісної оцінки розміщення в пресі додається таблиця, в якій відображається, в якому місяці і в якому журналі розміщуватиметься реклама туристичного продукту. Зазвичай, агентство надає ряд знижок на розміщення - </w:t>
      </w:r>
      <w:r w:rsidR="00444B90" w:rsidRPr="004918D7">
        <w:rPr>
          <w:rFonts w:ascii="Times New Roman" w:hAnsi="Times New Roman" w:cs="Times New Roman"/>
          <w:sz w:val="28"/>
        </w:rPr>
        <w:t xml:space="preserve">це агентська знижка і </w:t>
      </w:r>
      <w:proofErr w:type="spellStart"/>
      <w:r w:rsidR="00444B90" w:rsidRPr="004918D7">
        <w:rPr>
          <w:rFonts w:ascii="Times New Roman" w:hAnsi="Times New Roman" w:cs="Times New Roman"/>
          <w:sz w:val="28"/>
        </w:rPr>
        <w:t>обсяжна</w:t>
      </w:r>
      <w:proofErr w:type="spellEnd"/>
      <w:r w:rsidR="00444B90" w:rsidRPr="004918D7">
        <w:rPr>
          <w:rFonts w:ascii="Times New Roman" w:hAnsi="Times New Roman" w:cs="Times New Roman"/>
          <w:sz w:val="28"/>
        </w:rPr>
        <w:t>.</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Бюджет на проведення рекламних акцій і РR представляється відділом з просування продукту і включається</w:t>
      </w:r>
      <w:r w:rsidR="00444B90" w:rsidRPr="004918D7">
        <w:rPr>
          <w:rFonts w:ascii="Times New Roman" w:hAnsi="Times New Roman" w:cs="Times New Roman"/>
          <w:sz w:val="28"/>
        </w:rPr>
        <w:t xml:space="preserve"> в загальну структуру бюджету.</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Підсумком процесу планування рекламної кампанії туристичного продукту є документ, що показує, яка буде рекламна активність протягом року, які засоби масової інформації будуть задіяні для досягнення поставленої мети, в якому обсязі і як довго. У ньому можна побачити, що рекламна активність не буде постійною впродовж усього року, а м</w:t>
      </w:r>
      <w:r w:rsidR="00444B90" w:rsidRPr="004918D7">
        <w:rPr>
          <w:rFonts w:ascii="Times New Roman" w:hAnsi="Times New Roman" w:cs="Times New Roman"/>
          <w:sz w:val="28"/>
        </w:rPr>
        <w:t>атиме свої піднесення і спади.</w:t>
      </w:r>
    </w:p>
    <w:p w:rsidR="00444B90" w:rsidRPr="004918D7" w:rsidRDefault="002402E5" w:rsidP="00A00F84">
      <w:pPr>
        <w:spacing w:line="360" w:lineRule="auto"/>
        <w:jc w:val="center"/>
        <w:rPr>
          <w:rFonts w:ascii="Times New Roman" w:hAnsi="Times New Roman" w:cs="Times New Roman"/>
          <w:sz w:val="28"/>
        </w:rPr>
      </w:pPr>
      <w:r>
        <w:rPr>
          <w:rFonts w:ascii="Times New Roman" w:hAnsi="Times New Roman" w:cs="Times New Roman"/>
          <w:b/>
          <w:bCs/>
          <w:sz w:val="28"/>
        </w:rPr>
        <w:t xml:space="preserve">4.4. </w:t>
      </w:r>
      <w:r w:rsidR="00477F13" w:rsidRPr="004918D7">
        <w:rPr>
          <w:rFonts w:ascii="Times New Roman" w:hAnsi="Times New Roman" w:cs="Times New Roman"/>
          <w:b/>
          <w:bCs/>
          <w:sz w:val="28"/>
        </w:rPr>
        <w:t>Оцінка ефективності туристичної реклами</w:t>
      </w:r>
    </w:p>
    <w:p w:rsidR="00444B90" w:rsidRPr="004918D7" w:rsidRDefault="00477F13" w:rsidP="00A00F84">
      <w:pPr>
        <w:spacing w:line="360" w:lineRule="auto"/>
        <w:rPr>
          <w:rFonts w:ascii="Times New Roman" w:hAnsi="Times New Roman" w:cs="Times New Roman"/>
          <w:sz w:val="28"/>
        </w:rPr>
      </w:pPr>
      <w:r w:rsidRPr="004918D7">
        <w:rPr>
          <w:rFonts w:ascii="Times New Roman" w:hAnsi="Times New Roman" w:cs="Times New Roman"/>
          <w:sz w:val="28"/>
        </w:rPr>
        <w:t>Для ефективності реклами туристичного продукту, очевидно</w:t>
      </w:r>
      <w:r w:rsidR="00444B90" w:rsidRPr="004918D7">
        <w:rPr>
          <w:rFonts w:ascii="Times New Roman" w:hAnsi="Times New Roman" w:cs="Times New Roman"/>
          <w:sz w:val="28"/>
        </w:rPr>
        <w:t>, важливі такі чотири елементи:</w:t>
      </w:r>
      <w:r w:rsidR="000B07A0" w:rsidRPr="004918D7">
        <w:rPr>
          <w:rFonts w:ascii="Times New Roman" w:hAnsi="Times New Roman" w:cs="Times New Roman"/>
          <w:sz w:val="28"/>
        </w:rPr>
        <w:br/>
        <w:t>- Обізнаність</w:t>
      </w:r>
      <w:r w:rsidRPr="004918D7">
        <w:rPr>
          <w:rFonts w:ascii="Times New Roman" w:hAnsi="Times New Roman" w:cs="Times New Roman"/>
          <w:sz w:val="28"/>
        </w:rPr>
        <w:br/>
        <w:t>- Прихильні</w:t>
      </w:r>
      <w:r w:rsidR="000B07A0" w:rsidRPr="004918D7">
        <w:rPr>
          <w:rFonts w:ascii="Times New Roman" w:hAnsi="Times New Roman" w:cs="Times New Roman"/>
          <w:sz w:val="28"/>
        </w:rPr>
        <w:t>сть</w:t>
      </w:r>
      <w:r w:rsidR="000B07A0" w:rsidRPr="004918D7">
        <w:rPr>
          <w:rFonts w:ascii="Times New Roman" w:hAnsi="Times New Roman" w:cs="Times New Roman"/>
          <w:sz w:val="28"/>
        </w:rPr>
        <w:br/>
      </w:r>
      <w:r w:rsidR="000B07A0" w:rsidRPr="004918D7">
        <w:rPr>
          <w:rFonts w:ascii="Times New Roman" w:hAnsi="Times New Roman" w:cs="Times New Roman"/>
          <w:sz w:val="28"/>
        </w:rPr>
        <w:lastRenderedPageBreak/>
        <w:t>- Інтерес</w:t>
      </w:r>
      <w:r w:rsidR="00444B90" w:rsidRPr="004918D7">
        <w:rPr>
          <w:rFonts w:ascii="Times New Roman" w:hAnsi="Times New Roman" w:cs="Times New Roman"/>
          <w:sz w:val="28"/>
        </w:rPr>
        <w:br/>
        <w:t>- Задоволення.</w:t>
      </w:r>
    </w:p>
    <w:p w:rsidR="00444B90"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 xml:space="preserve">Між прихильністю до бренду і обізнаністю з ним існує висока позитивна кореляція; здатність подобатися є, очевидно, найкращим провісником ефективності продажів, оскільки рівень здатності подобатися гарантує з точністю 97 % успіх продажів; інтерес, безумовно, пов'язаний зі здатністю подобатися, а задоволення є, ймовірно, надійним показником у попередніх випробуваннях </w:t>
      </w:r>
      <w:r w:rsidR="00444B90" w:rsidRPr="004918D7">
        <w:rPr>
          <w:rFonts w:ascii="Times New Roman" w:hAnsi="Times New Roman" w:cs="Times New Roman"/>
          <w:sz w:val="28"/>
        </w:rPr>
        <w:t>реклами туристичного продукту.</w:t>
      </w:r>
    </w:p>
    <w:p w:rsidR="00070B43" w:rsidRPr="004918D7" w:rsidRDefault="00477F13" w:rsidP="00A00F84">
      <w:pPr>
        <w:spacing w:line="360" w:lineRule="auto"/>
        <w:jc w:val="both"/>
        <w:rPr>
          <w:rFonts w:ascii="Times New Roman" w:hAnsi="Times New Roman" w:cs="Times New Roman"/>
          <w:sz w:val="28"/>
        </w:rPr>
      </w:pPr>
      <w:r w:rsidRPr="004918D7">
        <w:rPr>
          <w:rFonts w:ascii="Times New Roman" w:hAnsi="Times New Roman" w:cs="Times New Roman"/>
          <w:sz w:val="28"/>
        </w:rPr>
        <w:t>Доцільно докласти певних зусиль, щоб дізнатися, наскільки ефективною виявилася реклама туристичного продукту і для досягнення поставленої мети. Зробити це, звичайно, набагато легше, якщо спочатку чітко поставити цілі, а рекламному а</w:t>
      </w:r>
      <w:r w:rsidR="00444B90" w:rsidRPr="004918D7">
        <w:rPr>
          <w:rFonts w:ascii="Times New Roman" w:hAnsi="Times New Roman" w:cs="Times New Roman"/>
          <w:sz w:val="28"/>
        </w:rPr>
        <w:t>гентству дати ясні інструкції.</w:t>
      </w:r>
    </w:p>
    <w:p w:rsidR="00E5681D" w:rsidRDefault="00444B90" w:rsidP="002402E5">
      <w:pPr>
        <w:spacing w:line="360" w:lineRule="auto"/>
        <w:jc w:val="both"/>
        <w:rPr>
          <w:rFonts w:ascii="Times New Roman" w:hAnsi="Times New Roman" w:cs="Times New Roman"/>
          <w:sz w:val="28"/>
        </w:rPr>
      </w:pPr>
      <w:r w:rsidRPr="004918D7">
        <w:rPr>
          <w:rFonts w:ascii="Times New Roman" w:hAnsi="Times New Roman" w:cs="Times New Roman"/>
          <w:sz w:val="28"/>
        </w:rPr>
        <w:t xml:space="preserve">Під час перевірки </w:t>
      </w:r>
      <w:proofErr w:type="spellStart"/>
      <w:r w:rsidRPr="004918D7">
        <w:rPr>
          <w:rFonts w:ascii="Times New Roman" w:hAnsi="Times New Roman" w:cs="Times New Roman"/>
          <w:sz w:val="28"/>
        </w:rPr>
        <w:t>впізнава</w:t>
      </w:r>
      <w:r w:rsidR="00477F13" w:rsidRPr="004918D7">
        <w:rPr>
          <w:rFonts w:ascii="Times New Roman" w:hAnsi="Times New Roman" w:cs="Times New Roman"/>
          <w:sz w:val="28"/>
        </w:rPr>
        <w:t>ності</w:t>
      </w:r>
      <w:proofErr w:type="spellEnd"/>
      <w:r w:rsidR="00477F13" w:rsidRPr="004918D7">
        <w:rPr>
          <w:rFonts w:ascii="Times New Roman" w:hAnsi="Times New Roman" w:cs="Times New Roman"/>
          <w:sz w:val="28"/>
        </w:rPr>
        <w:t xml:space="preserve"> споживачам показують рекламу туристичного продукту і питають, чи впізнали вони її. Потім їм ставлять питання, яку частину її вони фактично пригадали. При використанні перевірки без допоміжних засобів споживачів просять сказати, яку рекламу туристичного продукту вони бачили за останній час; при перевірці з допоміжними засобами споживачам показують групу рекламних звернень туристичного продукту (не повідомляючи, в яких із них зацікавлений дослідник) і питають, які з </w:t>
      </w:r>
      <w:r w:rsidR="002402E5">
        <w:rPr>
          <w:rFonts w:ascii="Times New Roman" w:hAnsi="Times New Roman" w:cs="Times New Roman"/>
          <w:sz w:val="28"/>
        </w:rPr>
        <w:t>них вони бачили останнім часом.</w:t>
      </w:r>
    </w:p>
    <w:p w:rsidR="00070B43" w:rsidRPr="00070B43" w:rsidRDefault="00070B43" w:rsidP="00070B43">
      <w:pPr>
        <w:spacing w:line="360" w:lineRule="auto"/>
        <w:jc w:val="both"/>
        <w:rPr>
          <w:rFonts w:ascii="Times New Roman" w:hAnsi="Times New Roman" w:cs="Times New Roman"/>
          <w:sz w:val="28"/>
        </w:rPr>
      </w:pPr>
      <w:r>
        <w:rPr>
          <w:rFonts w:ascii="Times New Roman" w:hAnsi="Times New Roman" w:cs="Times New Roman"/>
          <w:sz w:val="28"/>
        </w:rPr>
        <w:t xml:space="preserve">ефективності реклами дозволяє: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отримати інформацію про доцільність реклами;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виявити результативність окремих засобів її розповсюдження;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визначити умови оптимально впливу рекл</w:t>
      </w:r>
      <w:r>
        <w:rPr>
          <w:rFonts w:ascii="Times New Roman" w:hAnsi="Times New Roman" w:cs="Times New Roman"/>
          <w:sz w:val="28"/>
        </w:rPr>
        <w:t xml:space="preserve">ами на потенційних споживачів.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Проте абсолютно точно розрахувати ефективність реклами неможлив</w:t>
      </w:r>
      <w:r>
        <w:rPr>
          <w:rFonts w:ascii="Times New Roman" w:hAnsi="Times New Roman" w:cs="Times New Roman"/>
          <w:sz w:val="28"/>
        </w:rPr>
        <w:t xml:space="preserve">о і це зумовлено рядом причин.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По-перше, реклама є одним із багатьох факторів, що визначають результативність маркетингу. Крім реклами, на реалізацію товарів впливають й </w:t>
      </w:r>
      <w:r w:rsidRPr="00070B43">
        <w:rPr>
          <w:rFonts w:ascii="Times New Roman" w:hAnsi="Times New Roman" w:cs="Times New Roman"/>
          <w:sz w:val="28"/>
        </w:rPr>
        <w:lastRenderedPageBreak/>
        <w:t>інші елементи маркетингового комплексу, а також рівень конкуренції, стан ринку та інші. Точно змоделювати вплив великої кількості</w:t>
      </w:r>
      <w:r>
        <w:rPr>
          <w:rFonts w:ascii="Times New Roman" w:hAnsi="Times New Roman" w:cs="Times New Roman"/>
          <w:sz w:val="28"/>
        </w:rPr>
        <w:t xml:space="preserve"> факторів практично неможливо.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По-друге, неможливо точно передбачити поведінку конкретного споживача. Одні і ті ж засоби можуть привести до різних результатів по ві</w:t>
      </w:r>
      <w:r>
        <w:rPr>
          <w:rFonts w:ascii="Times New Roman" w:hAnsi="Times New Roman" w:cs="Times New Roman"/>
          <w:sz w:val="28"/>
        </w:rPr>
        <w:t xml:space="preserve">дношенню до різних споживачів. </w:t>
      </w:r>
    </w:p>
    <w:p w:rsid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По-третє, ринок є динамічним і характеризується численними випадковими подіями, які теж можуть визначати успіх чи невдачу товарі</w:t>
      </w:r>
      <w:r>
        <w:rPr>
          <w:rFonts w:ascii="Times New Roman" w:hAnsi="Times New Roman" w:cs="Times New Roman"/>
          <w:sz w:val="28"/>
        </w:rPr>
        <w:t xml:space="preserve">в, послуг, які пропонує фірма.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У теорії маркетингу розрізняють поняття економічної та комунікативної ефективності реклами.</w:t>
      </w:r>
      <w:r w:rsidRPr="00070B43">
        <w:rPr>
          <w:rFonts w:ascii="Arial" w:hAnsi="Arial" w:cs="Arial"/>
          <w:b/>
          <w:bCs/>
          <w:color w:val="800000"/>
          <w:sz w:val="18"/>
          <w:szCs w:val="18"/>
          <w:shd w:val="clear" w:color="auto" w:fill="FCF0E4"/>
        </w:rPr>
        <w:t xml:space="preserve"> </w:t>
      </w:r>
      <w:r w:rsidRPr="00070B43">
        <w:rPr>
          <w:rFonts w:ascii="Times New Roman" w:hAnsi="Times New Roman" w:cs="Times New Roman"/>
          <w:b/>
          <w:bCs/>
          <w:sz w:val="28"/>
        </w:rPr>
        <w:t>Економічна ефективність реклами</w:t>
      </w:r>
      <w:r w:rsidRPr="00070B43">
        <w:rPr>
          <w:rFonts w:ascii="Times New Roman" w:hAnsi="Times New Roman" w:cs="Times New Roman"/>
          <w:sz w:val="28"/>
        </w:rPr>
        <w:t> може визначатись співвідношенням між результатом, отриманим від реклами, і величиною затрат на проведення рекламних заходів за фіксований відрізок часу. Доля основної причини зміни об’єму обороту визначається в межах [0;1]. Таким чином різниця між одиницею і сумою дольових оцінок другорядних причин зміни об’єму обороту (прибутку) дозволяє</w:t>
      </w:r>
      <w:r>
        <w:rPr>
          <w:rFonts w:ascii="Times New Roman" w:hAnsi="Times New Roman" w:cs="Times New Roman"/>
          <w:sz w:val="28"/>
        </w:rPr>
        <w:t xml:space="preserve"> визначити долю чистого ефекту. </w:t>
      </w:r>
      <w:r w:rsidRPr="00070B43">
        <w:rPr>
          <w:rFonts w:ascii="Times New Roman" w:hAnsi="Times New Roman" w:cs="Times New Roman"/>
          <w:sz w:val="28"/>
        </w:rPr>
        <w:t>До другорядних причин змі</w:t>
      </w:r>
      <w:r>
        <w:rPr>
          <w:rFonts w:ascii="Times New Roman" w:hAnsi="Times New Roman" w:cs="Times New Roman"/>
          <w:sz w:val="28"/>
        </w:rPr>
        <w:t xml:space="preserve">ни об’єму обороту відносяться: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вплив попередньої рекламної кампанії фірми;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інерція споживацької поведінки при виборі товарів;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сезонні коливання; зміна деяких життєвих потреб і  установок споживачів;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рівень інфляційного очікування споживачів;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екологічні катастрофи і стихійні лиха; </w:t>
      </w:r>
    </w:p>
    <w:p w:rsid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заборгованість населенню по зарплаті.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b/>
          <w:sz w:val="28"/>
        </w:rPr>
        <w:t>Комунікативна (інформаційна) ефективність</w:t>
      </w:r>
      <w:r w:rsidRPr="00070B43">
        <w:rPr>
          <w:rFonts w:ascii="Times New Roman" w:hAnsi="Times New Roman" w:cs="Times New Roman"/>
          <w:sz w:val="28"/>
        </w:rPr>
        <w:t xml:space="preserve"> реклами дозволяє встановити, наскільки ефективно конкретне рекламне оголошення передає цільовій аудиторії необхідні відомості чи формує бажану для рекламодавця точку зору. Вона </w:t>
      </w:r>
      <w:r w:rsidRPr="00070B43">
        <w:rPr>
          <w:rFonts w:ascii="Times New Roman" w:hAnsi="Times New Roman" w:cs="Times New Roman"/>
          <w:sz w:val="28"/>
        </w:rPr>
        <w:lastRenderedPageBreak/>
        <w:t>характеризує в цілому охоплення аудиторії покупців.</w:t>
      </w:r>
      <w:r w:rsidRPr="00070B43">
        <w:t xml:space="preserve"> </w:t>
      </w:r>
      <w:r w:rsidRPr="00070B43">
        <w:rPr>
          <w:rFonts w:ascii="Times New Roman" w:hAnsi="Times New Roman" w:cs="Times New Roman"/>
          <w:sz w:val="28"/>
        </w:rPr>
        <w:t>Оцінка комунікативної ефективності реклами особливо ак</w:t>
      </w:r>
      <w:r>
        <w:rPr>
          <w:rFonts w:ascii="Times New Roman" w:hAnsi="Times New Roman" w:cs="Times New Roman"/>
          <w:sz w:val="28"/>
        </w:rPr>
        <w:t xml:space="preserve">туальна в наступних ситуаціях: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перед тим, як вибраний кінцевий варіант рекламного звернення (попередній аналіз);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під час проведення рекламних заходів (поточний аналіз);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після проведення рекламних заходів (послідуючий а</w:t>
      </w:r>
      <w:r>
        <w:rPr>
          <w:rFonts w:ascii="Times New Roman" w:hAnsi="Times New Roman" w:cs="Times New Roman"/>
          <w:sz w:val="28"/>
        </w:rPr>
        <w:t xml:space="preserve">наліз).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Попередній аналіз спрямований на пониження ступеня невизначеності, пов’язаної з наступним проведенням рекламної діяльності. Він проводиться на основі вибірки з цільової аудиторії, якій пропонується ознайомитися з розробленими рекламними матеріалами для п</w:t>
      </w:r>
      <w:r>
        <w:rPr>
          <w:rFonts w:ascii="Times New Roman" w:hAnsi="Times New Roman" w:cs="Times New Roman"/>
          <w:sz w:val="28"/>
        </w:rPr>
        <w:t xml:space="preserve">еревірки наступних параметрів: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ідентифікація – чи тісно пов’язується рекламне звернення з рекламодавцем;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доступність для розуміння – чи уловлюється смисл, який закладений в рекламному зверненні;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надійність – чи міститься в рекламі аргументація, чи може потенційний клієнт довіряти тому, в чому його переконують;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сугестивність – чи викликає скритий смисл рекламного звернення, його символіка позитивні асоціації у потенційних споживачів;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позитивний інтерес – чи сприяє рекламне звернення виникненню у потенційного споживача достатнього інтересу для придбання рекламованого товару</w:t>
      </w:r>
      <w:r>
        <w:rPr>
          <w:rFonts w:ascii="Times New Roman" w:hAnsi="Times New Roman" w:cs="Times New Roman"/>
          <w:sz w:val="28"/>
        </w:rPr>
        <w:t xml:space="preserve">.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Попередні дослідження можут</w:t>
      </w:r>
      <w:r>
        <w:rPr>
          <w:rFonts w:ascii="Times New Roman" w:hAnsi="Times New Roman" w:cs="Times New Roman"/>
          <w:sz w:val="28"/>
        </w:rPr>
        <w:t xml:space="preserve">ь проводитись трьома методами: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1. Метод прямої оцінки, який передбачає опитування споживачів на предмет їх ставлення до різних варіантів одного рекламного звернення. На основі відповідей оцінюється здатність оголошення привернути увагу, його читабельність, ясність, емоційний вплив і здатність впливати на поведінку споживача;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lastRenderedPageBreak/>
        <w:t xml:space="preserve">2. Пакетний метод передбачає опитування споживачів про певний перелік побачених чи почутих ними рекламних оголошень. Респондентам демонструють декілька оголошень, а потім просять пригадати зміст почутого чи побаченого. Цей тест відображає ступінь помітності оголошення, зрозумілості та </w:t>
      </w:r>
      <w:proofErr w:type="spellStart"/>
      <w:r w:rsidRPr="00070B43">
        <w:rPr>
          <w:rFonts w:ascii="Times New Roman" w:hAnsi="Times New Roman" w:cs="Times New Roman"/>
          <w:sz w:val="28"/>
        </w:rPr>
        <w:t>запам’ятовуваності</w:t>
      </w:r>
      <w:proofErr w:type="spellEnd"/>
      <w:r w:rsidRPr="00070B43">
        <w:rPr>
          <w:rFonts w:ascii="Times New Roman" w:hAnsi="Times New Roman" w:cs="Times New Roman"/>
          <w:sz w:val="28"/>
        </w:rPr>
        <w:t xml:space="preserve"> рекламного звернення;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3. Лабораторний метод, при якому використовується апаратура для вимірювання фізіологічних реакцій споживача на рекламне оголошення – частоти пульсу, кров’яного тиску, ступеня розшире</w:t>
      </w:r>
      <w:r>
        <w:rPr>
          <w:rFonts w:ascii="Times New Roman" w:hAnsi="Times New Roman" w:cs="Times New Roman"/>
          <w:sz w:val="28"/>
        </w:rPr>
        <w:t xml:space="preserve">ння зіниць, виділення поту[1].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Поточний аналіз призначений для своєчасного виявлення недоліків в ході реалізації рекламної діяльності і прийняття необхідних </w:t>
      </w:r>
      <w:proofErr w:type="spellStart"/>
      <w:r w:rsidRPr="00070B43">
        <w:rPr>
          <w:rFonts w:ascii="Times New Roman" w:hAnsi="Times New Roman" w:cs="Times New Roman"/>
          <w:sz w:val="28"/>
        </w:rPr>
        <w:t>коректуючих</w:t>
      </w:r>
      <w:proofErr w:type="spellEnd"/>
      <w:r w:rsidRPr="00070B43">
        <w:rPr>
          <w:rFonts w:ascii="Times New Roman" w:hAnsi="Times New Roman" w:cs="Times New Roman"/>
          <w:sz w:val="28"/>
        </w:rPr>
        <w:t xml:space="preserve"> заходів. Зокрема, корисно проводити аналіз </w:t>
      </w:r>
      <w:proofErr w:type="spellStart"/>
      <w:r w:rsidRPr="00070B43">
        <w:rPr>
          <w:rFonts w:ascii="Times New Roman" w:hAnsi="Times New Roman" w:cs="Times New Roman"/>
          <w:sz w:val="28"/>
        </w:rPr>
        <w:t>поступаючих</w:t>
      </w:r>
      <w:proofErr w:type="spellEnd"/>
      <w:r w:rsidRPr="00070B43">
        <w:rPr>
          <w:rFonts w:ascii="Times New Roman" w:hAnsi="Times New Roman" w:cs="Times New Roman"/>
          <w:sz w:val="28"/>
        </w:rPr>
        <w:t xml:space="preserve"> запитів, що дозволяє виявити найбільш </w:t>
      </w:r>
      <w:proofErr w:type="spellStart"/>
      <w:r w:rsidRPr="00070B43">
        <w:rPr>
          <w:rFonts w:ascii="Times New Roman" w:hAnsi="Times New Roman" w:cs="Times New Roman"/>
          <w:sz w:val="28"/>
        </w:rPr>
        <w:t>підходячі</w:t>
      </w:r>
      <w:proofErr w:type="spellEnd"/>
      <w:r w:rsidRPr="00070B43">
        <w:rPr>
          <w:rFonts w:ascii="Times New Roman" w:hAnsi="Times New Roman" w:cs="Times New Roman"/>
          <w:sz w:val="28"/>
        </w:rPr>
        <w:t xml:space="preserve"> для охоплення конкретного цільового ринку засоби реклами. При цьому основна проблема полягає у виявленні конкретного джерела, з якого споживач отримав рекламну інформацію. </w:t>
      </w:r>
    </w:p>
    <w:p w:rsidR="00070B43" w:rsidRPr="00070B43" w:rsidRDefault="00070B43" w:rsidP="00070B43">
      <w:pPr>
        <w:spacing w:line="360" w:lineRule="auto"/>
        <w:jc w:val="both"/>
        <w:rPr>
          <w:rFonts w:ascii="Times New Roman" w:hAnsi="Times New Roman" w:cs="Times New Roman"/>
          <w:sz w:val="28"/>
        </w:rPr>
      </w:pP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З цією метою використовується досить простий та ефективний прийом – в рекламних зверненнях, що розповсюджуються через різні засоби, вказується певний відмітний знак, по якому і відбувається розпізнання. Для прикладу, такими знаками можуть бути різні номери телефонів, по яких споживач контактує з фірмою, або спеціальні розпізнавальні символи на купонах, які споживачі надсил</w:t>
      </w:r>
      <w:r>
        <w:rPr>
          <w:rFonts w:ascii="Times New Roman" w:hAnsi="Times New Roman" w:cs="Times New Roman"/>
          <w:sz w:val="28"/>
        </w:rPr>
        <w:t xml:space="preserve">ають на </w:t>
      </w:r>
      <w:proofErr w:type="spellStart"/>
      <w:r>
        <w:rPr>
          <w:rFonts w:ascii="Times New Roman" w:hAnsi="Times New Roman" w:cs="Times New Roman"/>
          <w:sz w:val="28"/>
        </w:rPr>
        <w:t>розиграш</w:t>
      </w:r>
      <w:proofErr w:type="spellEnd"/>
      <w:r>
        <w:rPr>
          <w:rFonts w:ascii="Times New Roman" w:hAnsi="Times New Roman" w:cs="Times New Roman"/>
          <w:sz w:val="28"/>
        </w:rPr>
        <w:t xml:space="preserve"> призів і </w:t>
      </w:r>
      <w:proofErr w:type="spellStart"/>
      <w:r>
        <w:rPr>
          <w:rFonts w:ascii="Times New Roman" w:hAnsi="Times New Roman" w:cs="Times New Roman"/>
          <w:sz w:val="28"/>
        </w:rPr>
        <w:t>т.п</w:t>
      </w:r>
      <w:proofErr w:type="spellEnd"/>
      <w:r>
        <w:rPr>
          <w:rFonts w:ascii="Times New Roman" w:hAnsi="Times New Roman" w:cs="Times New Roman"/>
          <w:sz w:val="28"/>
        </w:rPr>
        <w:t xml:space="preserve">.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Поточний аналіз дозволяє також коректувати гра</w:t>
      </w:r>
      <w:r>
        <w:rPr>
          <w:rFonts w:ascii="Times New Roman" w:hAnsi="Times New Roman" w:cs="Times New Roman"/>
          <w:sz w:val="28"/>
        </w:rPr>
        <w:t xml:space="preserve">фік виходу рекламних звернень.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Серед найвідоміших та найчастіше використовуваних методів послідуючого а</w:t>
      </w:r>
      <w:r>
        <w:rPr>
          <w:rFonts w:ascii="Times New Roman" w:hAnsi="Times New Roman" w:cs="Times New Roman"/>
          <w:sz w:val="28"/>
        </w:rPr>
        <w:t xml:space="preserve">налізу можна назвати наступні: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1. Відгук з допомогою – клієнтам показують рекламну продукцію, а потім задають навідні питання для визначення того, чи було їх ставлення до фірми (рекламованого продукту) сформоване раніше, чи </w:t>
      </w:r>
      <w:proofErr w:type="spellStart"/>
      <w:r w:rsidRPr="00070B43">
        <w:rPr>
          <w:rFonts w:ascii="Times New Roman" w:hAnsi="Times New Roman" w:cs="Times New Roman"/>
          <w:sz w:val="28"/>
        </w:rPr>
        <w:t>виникло</w:t>
      </w:r>
      <w:proofErr w:type="spellEnd"/>
      <w:r w:rsidRPr="00070B43">
        <w:rPr>
          <w:rFonts w:ascii="Times New Roman" w:hAnsi="Times New Roman" w:cs="Times New Roman"/>
          <w:sz w:val="28"/>
        </w:rPr>
        <w:t xml:space="preserve"> під впливом реклами.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lastRenderedPageBreak/>
        <w:t xml:space="preserve">2. Відгук без допомоги – споживачам пропонується самостійно заповнити попередньо підготовлені анкети. Їх аналіз дозволяє визначити, наскільки реклама сприяє придбанню визначеного товару.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3. Метод </w:t>
      </w:r>
      <w:proofErr w:type="spellStart"/>
      <w:r w:rsidRPr="00070B43">
        <w:rPr>
          <w:rFonts w:ascii="Times New Roman" w:hAnsi="Times New Roman" w:cs="Times New Roman"/>
          <w:sz w:val="28"/>
        </w:rPr>
        <w:t>Геллапа-Робінсона</w:t>
      </w:r>
      <w:proofErr w:type="spellEnd"/>
      <w:r w:rsidRPr="00070B43">
        <w:rPr>
          <w:rFonts w:ascii="Times New Roman" w:hAnsi="Times New Roman" w:cs="Times New Roman"/>
          <w:sz w:val="28"/>
        </w:rPr>
        <w:t xml:space="preserve">. Використовується для того, щоб оцінити </w:t>
      </w:r>
      <w:proofErr w:type="spellStart"/>
      <w:r w:rsidRPr="00070B43">
        <w:rPr>
          <w:rFonts w:ascii="Times New Roman" w:hAnsi="Times New Roman" w:cs="Times New Roman"/>
          <w:sz w:val="28"/>
        </w:rPr>
        <w:t>запам’ятовуваність</w:t>
      </w:r>
      <w:proofErr w:type="spellEnd"/>
      <w:r w:rsidRPr="00070B43">
        <w:rPr>
          <w:rFonts w:ascii="Times New Roman" w:hAnsi="Times New Roman" w:cs="Times New Roman"/>
          <w:sz w:val="28"/>
        </w:rPr>
        <w:t xml:space="preserve"> реклами безпосередньо після рекламних контактів. Метод полягає в тому, що через декілька днів після рекламного звернення 200 вибраним з цільової аудиторії особам пропонують перелік рекламодавців. Кожен з респондентів повинен відповісти на запитання, чи пам’ятає він, що бачив рекламу певної зазначеної фірми.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4. Метод Старча – кожен відібраний представник цільової аудиторії в присутності особи, яка проводить опитування, переглядає рекламні матеріали і відмічає ті рекламні оголошення, які він бачив раніше. При цьому респонденти </w:t>
      </w:r>
      <w:r>
        <w:rPr>
          <w:rFonts w:ascii="Times New Roman" w:hAnsi="Times New Roman" w:cs="Times New Roman"/>
          <w:sz w:val="28"/>
        </w:rPr>
        <w:t xml:space="preserve">поділяються на групи тих, хто: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лише бачив рекламне звернення;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 частково його читав;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про</w:t>
      </w:r>
      <w:r>
        <w:rPr>
          <w:rFonts w:ascii="Times New Roman" w:hAnsi="Times New Roman" w:cs="Times New Roman"/>
          <w:sz w:val="28"/>
        </w:rPr>
        <w:t xml:space="preserve">читав його практично повністю.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 xml:space="preserve">5. Метод тайників – при його застосуванні використовуються рекламні звернення, в яких відсутні відомості про рекламодавця. Це дозволяє визначити степінь уважності до рекламного звернення і одночасно виявити пов’язані з ним асоціації.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6. Метод купонів. В рекламне звернення, опубліковане в газеті чи журналі, включається купон на отримання певних пільг, наприклад, знижок з ціни. По кількості отриманих фірмою купонів можна оцінити порівняну віддачу від розміщення звернень в різн</w:t>
      </w:r>
      <w:r>
        <w:rPr>
          <w:rFonts w:ascii="Times New Roman" w:hAnsi="Times New Roman" w:cs="Times New Roman"/>
          <w:sz w:val="28"/>
        </w:rPr>
        <w:t xml:space="preserve">их засобах масової інформації.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t>Вивчення комунікативної ефективності дає можливість покращити якість як змісту, так і форми подачі інформації. Проте комунікативна ефективність реклами дуже мало говорить про впли</w:t>
      </w:r>
      <w:r>
        <w:rPr>
          <w:rFonts w:ascii="Times New Roman" w:hAnsi="Times New Roman" w:cs="Times New Roman"/>
          <w:sz w:val="28"/>
        </w:rPr>
        <w:t xml:space="preserve">в реклами на динаміку обороту. </w:t>
      </w:r>
    </w:p>
    <w:p w:rsidR="00070B43" w:rsidRPr="00070B43" w:rsidRDefault="00070B43" w:rsidP="00070B43">
      <w:pPr>
        <w:spacing w:line="360" w:lineRule="auto"/>
        <w:jc w:val="both"/>
        <w:rPr>
          <w:rFonts w:ascii="Times New Roman" w:hAnsi="Times New Roman" w:cs="Times New Roman"/>
          <w:sz w:val="28"/>
        </w:rPr>
      </w:pPr>
      <w:r w:rsidRPr="00070B43">
        <w:rPr>
          <w:rFonts w:ascii="Times New Roman" w:hAnsi="Times New Roman" w:cs="Times New Roman"/>
          <w:sz w:val="28"/>
        </w:rPr>
        <w:lastRenderedPageBreak/>
        <w:t>Більшість рекламодавців прагнуть виміряти так-званий рекламний ефект взаєморозуміння, тобто потенційний вплив реклами на рівень усвідомлення споживачів, їх вміння орієнтуватись на ринку та на їх переваги. Рекламодавці хотіли б знати і результати впливу реклами на рівень збуту, але ча</w:t>
      </w:r>
      <w:r>
        <w:rPr>
          <w:rFonts w:ascii="Times New Roman" w:hAnsi="Times New Roman" w:cs="Times New Roman"/>
          <w:sz w:val="28"/>
        </w:rPr>
        <w:t xml:space="preserve">сто це зробити досить складно. </w:t>
      </w:r>
    </w:p>
    <w:p w:rsidR="00070B43" w:rsidRPr="00070B43" w:rsidRDefault="00070B43" w:rsidP="00D61241">
      <w:pPr>
        <w:spacing w:line="360" w:lineRule="auto"/>
        <w:jc w:val="both"/>
        <w:rPr>
          <w:rFonts w:ascii="Times New Roman" w:hAnsi="Times New Roman" w:cs="Times New Roman"/>
          <w:sz w:val="28"/>
        </w:rPr>
      </w:pPr>
      <w:r w:rsidRPr="00070B43">
        <w:rPr>
          <w:rFonts w:ascii="Times New Roman" w:hAnsi="Times New Roman" w:cs="Times New Roman"/>
          <w:sz w:val="28"/>
        </w:rPr>
        <w:t>Мета дослідження ефекту взаєморозуміння – визначення ефективності впливу реклами на споживача. Це дослідження (його також називають апробація тексту) проводиться як до розміщення рекламного оголошення, так і після й</w:t>
      </w:r>
      <w:r>
        <w:rPr>
          <w:rFonts w:ascii="Times New Roman" w:hAnsi="Times New Roman" w:cs="Times New Roman"/>
          <w:sz w:val="28"/>
        </w:rPr>
        <w:t>ого  публікації чи трансляції.</w:t>
      </w:r>
    </w:p>
    <w:p w:rsidR="00070B43" w:rsidRPr="00070B43" w:rsidRDefault="00070B43" w:rsidP="00D61241">
      <w:pPr>
        <w:spacing w:line="360" w:lineRule="auto"/>
        <w:jc w:val="both"/>
        <w:rPr>
          <w:rFonts w:ascii="Times New Roman" w:hAnsi="Times New Roman" w:cs="Times New Roman"/>
          <w:sz w:val="28"/>
        </w:rPr>
      </w:pPr>
      <w:r w:rsidRPr="00070B43">
        <w:rPr>
          <w:rFonts w:ascii="Times New Roman" w:hAnsi="Times New Roman" w:cs="Times New Roman"/>
          <w:sz w:val="28"/>
        </w:rPr>
        <w:t>Загалом сутність оцінки ефективності реклами полягає в тому, щоб визначити, який вплив здійснило кожне з рекламних повідомлень на мислення і спосіб дій людей, котрі приймають рішення про придбання рекламованих товарів.</w:t>
      </w:r>
    </w:p>
    <w:p w:rsidR="00E5681D" w:rsidRDefault="00E5681D" w:rsidP="0005455A">
      <w:pPr>
        <w:rPr>
          <w:rFonts w:ascii="Times New Roman" w:hAnsi="Times New Roman" w:cs="Times New Roman"/>
          <w:sz w:val="24"/>
        </w:rPr>
      </w:pPr>
    </w:p>
    <w:p w:rsidR="00E5681D" w:rsidRDefault="00E5681D" w:rsidP="0005455A">
      <w:pPr>
        <w:rPr>
          <w:rFonts w:ascii="Times New Roman" w:hAnsi="Times New Roman" w:cs="Times New Roman"/>
          <w:sz w:val="24"/>
        </w:rPr>
      </w:pPr>
    </w:p>
    <w:p w:rsidR="00E5681D" w:rsidRDefault="00E5681D" w:rsidP="0005455A">
      <w:pPr>
        <w:rPr>
          <w:rFonts w:ascii="Times New Roman" w:hAnsi="Times New Roman" w:cs="Times New Roman"/>
          <w:sz w:val="24"/>
        </w:rPr>
      </w:pPr>
    </w:p>
    <w:p w:rsidR="003B0598" w:rsidRDefault="003B0598" w:rsidP="0005455A">
      <w:pPr>
        <w:rPr>
          <w:rFonts w:ascii="Times New Roman" w:hAnsi="Times New Roman" w:cs="Times New Roman"/>
          <w:sz w:val="24"/>
        </w:rPr>
      </w:pPr>
    </w:p>
    <w:p w:rsidR="003B0598" w:rsidRDefault="003B0598">
      <w:pPr>
        <w:rPr>
          <w:rFonts w:ascii="Times New Roman" w:hAnsi="Times New Roman" w:cs="Times New Roman"/>
          <w:sz w:val="24"/>
        </w:rPr>
      </w:pPr>
      <w:r>
        <w:rPr>
          <w:rFonts w:ascii="Times New Roman" w:hAnsi="Times New Roman" w:cs="Times New Roman"/>
          <w:sz w:val="24"/>
        </w:rPr>
        <w:br w:type="page"/>
      </w:r>
    </w:p>
    <w:p w:rsidR="003B0598" w:rsidRPr="003B0598" w:rsidRDefault="003B0598" w:rsidP="00D61241">
      <w:pPr>
        <w:spacing w:line="360" w:lineRule="auto"/>
        <w:jc w:val="center"/>
        <w:rPr>
          <w:rFonts w:ascii="Times New Roman" w:hAnsi="Times New Roman" w:cs="Times New Roman"/>
          <w:b/>
          <w:sz w:val="24"/>
        </w:rPr>
      </w:pPr>
      <w:r w:rsidRPr="003B0598">
        <w:rPr>
          <w:rFonts w:ascii="Times New Roman" w:hAnsi="Times New Roman" w:cs="Times New Roman"/>
          <w:b/>
          <w:sz w:val="24"/>
        </w:rPr>
        <w:lastRenderedPageBreak/>
        <w:t>ВИСНОВОК</w:t>
      </w:r>
    </w:p>
    <w:p w:rsidR="00365234" w:rsidRDefault="006A0248" w:rsidP="00D61241">
      <w:pPr>
        <w:spacing w:line="360" w:lineRule="auto"/>
        <w:jc w:val="both"/>
        <w:rPr>
          <w:rFonts w:ascii="Times New Roman" w:hAnsi="Times New Roman" w:cs="Times New Roman"/>
          <w:sz w:val="28"/>
        </w:rPr>
      </w:pPr>
      <w:r w:rsidRPr="006A0248">
        <w:rPr>
          <w:rFonts w:ascii="Times New Roman" w:hAnsi="Times New Roman" w:cs="Times New Roman"/>
          <w:sz w:val="28"/>
        </w:rPr>
        <w:t>Як висновок до виконаної роботи варто зазначити те, що</w:t>
      </w:r>
      <w:r>
        <w:rPr>
          <w:rFonts w:ascii="Times New Roman" w:hAnsi="Times New Roman" w:cs="Times New Roman"/>
          <w:sz w:val="28"/>
        </w:rPr>
        <w:t xml:space="preserve"> </w:t>
      </w:r>
      <w:r w:rsidR="00D61241">
        <w:rPr>
          <w:rFonts w:ascii="Times New Roman" w:hAnsi="Times New Roman" w:cs="Times New Roman"/>
          <w:sz w:val="28"/>
        </w:rPr>
        <w:t xml:space="preserve">діяльність туроператорів я базисною основою розвитку туристичного бізнесу і туристичної діяльності. Існує декілька видів туроператорів та їх градація за видом діяльності та рівнем спеціалізації, однак усі вони можуть надати нам якісні та повноцінні послуги у сфері туризму. </w:t>
      </w:r>
    </w:p>
    <w:p w:rsidR="00365234" w:rsidRDefault="00D61241" w:rsidP="00D61241">
      <w:pPr>
        <w:spacing w:line="360" w:lineRule="auto"/>
        <w:jc w:val="both"/>
        <w:rPr>
          <w:rFonts w:ascii="Times New Roman" w:hAnsi="Times New Roman" w:cs="Times New Roman"/>
          <w:sz w:val="28"/>
        </w:rPr>
      </w:pPr>
      <w:r>
        <w:rPr>
          <w:rFonts w:ascii="Times New Roman" w:hAnsi="Times New Roman" w:cs="Times New Roman"/>
          <w:sz w:val="28"/>
        </w:rPr>
        <w:t xml:space="preserve">Тур, є основним родом діяльності туроператорів та посередників зі збуту. В свою чергу тур можна класифікувати за безліччю характеристик, так як можливо створити тур, який може зацікавити абсолютно кожного клієнта та потенційного покупця. </w:t>
      </w:r>
    </w:p>
    <w:p w:rsidR="00365234" w:rsidRDefault="00D61241" w:rsidP="00D61241">
      <w:pPr>
        <w:spacing w:line="360" w:lineRule="auto"/>
        <w:jc w:val="both"/>
        <w:rPr>
          <w:rFonts w:ascii="Times New Roman" w:hAnsi="Times New Roman" w:cs="Times New Roman"/>
          <w:sz w:val="28"/>
        </w:rPr>
      </w:pPr>
      <w:r>
        <w:rPr>
          <w:rFonts w:ascii="Times New Roman" w:hAnsi="Times New Roman" w:cs="Times New Roman"/>
          <w:sz w:val="28"/>
        </w:rPr>
        <w:t xml:space="preserve">Важливим аспектом у створенні на реалізації туру є умови та стан співпраці туроператорів із постачальниками послуг, адже враження туриста та якість його відпочинку напряму залежать від цього. Задля задоволення усіх потреб клієнта якісно. Туроператори укладають угоди із такими постачальниками послуг, котрі можуть надати необхідні послуги та гарантії їх виконання. Існують певні формальності, яких потрібно дотримуватися під час процесу укладання </w:t>
      </w:r>
      <w:r w:rsidR="00365234">
        <w:rPr>
          <w:rFonts w:ascii="Times New Roman" w:hAnsi="Times New Roman" w:cs="Times New Roman"/>
          <w:sz w:val="28"/>
        </w:rPr>
        <w:t xml:space="preserve">договорів, це також необхідна умова, для гарантії якості послуг, що будуть надаватися.  </w:t>
      </w:r>
    </w:p>
    <w:p w:rsidR="003B0598" w:rsidRDefault="00365234" w:rsidP="00D61241">
      <w:pPr>
        <w:spacing w:line="360" w:lineRule="auto"/>
        <w:jc w:val="both"/>
        <w:rPr>
          <w:rFonts w:ascii="Times New Roman" w:hAnsi="Times New Roman" w:cs="Times New Roman"/>
          <w:sz w:val="28"/>
        </w:rPr>
      </w:pPr>
      <w:r>
        <w:rPr>
          <w:rFonts w:ascii="Times New Roman" w:hAnsi="Times New Roman" w:cs="Times New Roman"/>
          <w:sz w:val="28"/>
        </w:rPr>
        <w:t xml:space="preserve">І останнім пунктом який розглядався у цій роботі була реклама у сфері туризму. На практиці це зовсім не остання по значенню річ, яку необхідно правильно організувати для налагодженої співпраці з клієнтами та розширення їх кількості. Адже саме від реклами залежить імідж туристичної фірми та популярність її серед споживачів послуг. </w:t>
      </w:r>
    </w:p>
    <w:p w:rsidR="00365234" w:rsidRDefault="00365234" w:rsidP="00D61241">
      <w:pPr>
        <w:spacing w:line="360" w:lineRule="auto"/>
        <w:jc w:val="both"/>
        <w:rPr>
          <w:rFonts w:ascii="Times New Roman" w:hAnsi="Times New Roman" w:cs="Times New Roman"/>
          <w:sz w:val="28"/>
        </w:rPr>
      </w:pPr>
      <w:r>
        <w:rPr>
          <w:rFonts w:ascii="Times New Roman" w:hAnsi="Times New Roman" w:cs="Times New Roman"/>
          <w:sz w:val="28"/>
        </w:rPr>
        <w:t xml:space="preserve">Отож, дослідивши увесь процес організації, створення та реалізації туристичного продукту в нашій країні можна сказати, що ця сфера є достатньо </w:t>
      </w:r>
      <w:proofErr w:type="spellStart"/>
      <w:r>
        <w:rPr>
          <w:rFonts w:ascii="Times New Roman" w:hAnsi="Times New Roman" w:cs="Times New Roman"/>
          <w:sz w:val="28"/>
        </w:rPr>
        <w:t>розвиненю</w:t>
      </w:r>
      <w:proofErr w:type="spellEnd"/>
      <w:r>
        <w:rPr>
          <w:rFonts w:ascii="Times New Roman" w:hAnsi="Times New Roman" w:cs="Times New Roman"/>
          <w:sz w:val="28"/>
        </w:rPr>
        <w:t xml:space="preserve"> та продовжує вдосконалюватись у необхідни</w:t>
      </w:r>
      <w:r w:rsidR="00E57CA4">
        <w:rPr>
          <w:rFonts w:ascii="Times New Roman" w:hAnsi="Times New Roman" w:cs="Times New Roman"/>
          <w:sz w:val="28"/>
        </w:rPr>
        <w:t>х н</w:t>
      </w:r>
      <w:r>
        <w:rPr>
          <w:rFonts w:ascii="Times New Roman" w:hAnsi="Times New Roman" w:cs="Times New Roman"/>
          <w:sz w:val="28"/>
        </w:rPr>
        <w:t xml:space="preserve">апрямках. Однак є і ряд негативних аспектів, таких як недостатній рівень якості реклами, подекуди неналагоджена робота з клієнтами та </w:t>
      </w:r>
      <w:r w:rsidR="00E57CA4">
        <w:rPr>
          <w:rFonts w:ascii="Times New Roman" w:hAnsi="Times New Roman" w:cs="Times New Roman"/>
          <w:sz w:val="28"/>
        </w:rPr>
        <w:t xml:space="preserve">неякісне надання туристичних послуг. Однак не дивлячись а це в Україні є </w:t>
      </w:r>
      <w:proofErr w:type="spellStart"/>
      <w:r w:rsidR="00E57CA4">
        <w:rPr>
          <w:rFonts w:ascii="Times New Roman" w:hAnsi="Times New Roman" w:cs="Times New Roman"/>
          <w:sz w:val="28"/>
        </w:rPr>
        <w:t>турфірми</w:t>
      </w:r>
      <w:proofErr w:type="spellEnd"/>
      <w:r w:rsidR="00E57CA4">
        <w:rPr>
          <w:rFonts w:ascii="Times New Roman" w:hAnsi="Times New Roman" w:cs="Times New Roman"/>
          <w:sz w:val="28"/>
        </w:rPr>
        <w:t xml:space="preserve">, які вважаються лідерами на пострадянському просторі </w:t>
      </w:r>
      <w:r w:rsidR="00E57CA4">
        <w:rPr>
          <w:rFonts w:ascii="Times New Roman" w:hAnsi="Times New Roman" w:cs="Times New Roman"/>
          <w:sz w:val="28"/>
        </w:rPr>
        <w:lastRenderedPageBreak/>
        <w:t>та  ті, які можуть скласти достойну конкуренцію європейським туристичним фірмам. Тож Україна впевнено розвивається у цьому напрямку і не поступається конкурентам у цій галузі.</w:t>
      </w:r>
    </w:p>
    <w:p w:rsidR="00365234" w:rsidRPr="006A0248" w:rsidRDefault="00365234" w:rsidP="00D61241">
      <w:pPr>
        <w:spacing w:line="360" w:lineRule="auto"/>
        <w:jc w:val="both"/>
        <w:rPr>
          <w:rFonts w:ascii="Times New Roman" w:hAnsi="Times New Roman" w:cs="Times New Roman"/>
          <w:sz w:val="28"/>
        </w:rPr>
      </w:pPr>
    </w:p>
    <w:p w:rsidR="003B0598" w:rsidRPr="003B0598" w:rsidRDefault="003B0598">
      <w:pPr>
        <w:rPr>
          <w:rFonts w:ascii="Times New Roman" w:hAnsi="Times New Roman" w:cs="Times New Roman"/>
          <w:sz w:val="28"/>
        </w:rPr>
      </w:pPr>
      <w:r>
        <w:rPr>
          <w:rFonts w:ascii="Times New Roman" w:hAnsi="Times New Roman" w:cs="Times New Roman"/>
          <w:sz w:val="24"/>
        </w:rPr>
        <w:br w:type="page"/>
      </w:r>
    </w:p>
    <w:p w:rsidR="003B0598" w:rsidRPr="003B0598" w:rsidRDefault="003B0598" w:rsidP="003B0598">
      <w:pPr>
        <w:jc w:val="center"/>
        <w:rPr>
          <w:rFonts w:ascii="Times New Roman" w:hAnsi="Times New Roman" w:cs="Times New Roman"/>
          <w:b/>
          <w:sz w:val="24"/>
        </w:rPr>
      </w:pPr>
      <w:r w:rsidRPr="003B0598">
        <w:rPr>
          <w:rFonts w:ascii="Times New Roman" w:hAnsi="Times New Roman" w:cs="Times New Roman"/>
          <w:b/>
          <w:sz w:val="24"/>
        </w:rPr>
        <w:lastRenderedPageBreak/>
        <w:t>ВИКОРИСТАНІ ДЖЕРЕЛА</w:t>
      </w:r>
    </w:p>
    <w:p w:rsidR="003B0598" w:rsidRDefault="003B0598" w:rsidP="0005455A">
      <w:pPr>
        <w:rPr>
          <w:rFonts w:ascii="Times New Roman" w:hAnsi="Times New Roman" w:cs="Times New Roman"/>
          <w:sz w:val="24"/>
        </w:rPr>
      </w:pPr>
    </w:p>
    <w:p w:rsidR="0005455A" w:rsidRPr="00BF5C46" w:rsidRDefault="0005455A" w:rsidP="00931EEA">
      <w:pPr>
        <w:rPr>
          <w:rFonts w:ascii="Times New Roman" w:hAnsi="Times New Roman" w:cs="Times New Roman"/>
          <w:sz w:val="24"/>
        </w:rPr>
      </w:pPr>
    </w:p>
    <w:sectPr w:rsidR="0005455A" w:rsidRPr="00BF5C46" w:rsidSect="003C6C18">
      <w:type w:val="continuous"/>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C29" w:rsidRDefault="00FC7C29" w:rsidP="00BF0E7A">
      <w:pPr>
        <w:spacing w:after="0" w:line="240" w:lineRule="auto"/>
      </w:pPr>
      <w:r>
        <w:separator/>
      </w:r>
    </w:p>
  </w:endnote>
  <w:endnote w:type="continuationSeparator" w:id="0">
    <w:p w:rsidR="00FC7C29" w:rsidRDefault="00FC7C29" w:rsidP="00BF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58079"/>
      <w:docPartObj>
        <w:docPartGallery w:val="Page Numbers (Bottom of Page)"/>
        <w:docPartUnique/>
      </w:docPartObj>
    </w:sdtPr>
    <w:sdtContent>
      <w:p w:rsidR="00F243D2" w:rsidRDefault="00F243D2">
        <w:pPr>
          <w:pStyle w:val="a8"/>
          <w:jc w:val="center"/>
        </w:pPr>
        <w:r>
          <w:fldChar w:fldCharType="begin"/>
        </w:r>
        <w:r>
          <w:instrText>PAGE   \* MERGEFORMAT</w:instrText>
        </w:r>
        <w:r>
          <w:fldChar w:fldCharType="separate"/>
        </w:r>
        <w:r w:rsidR="00CE1E2E" w:rsidRPr="00CE1E2E">
          <w:rPr>
            <w:noProof/>
            <w:lang w:val="ru-RU"/>
          </w:rPr>
          <w:t>2</w:t>
        </w:r>
        <w:r>
          <w:fldChar w:fldCharType="end"/>
        </w:r>
      </w:p>
    </w:sdtContent>
  </w:sdt>
  <w:p w:rsidR="00F243D2" w:rsidRDefault="00F243D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C29" w:rsidRDefault="00FC7C29" w:rsidP="00BF0E7A">
      <w:pPr>
        <w:spacing w:after="0" w:line="240" w:lineRule="auto"/>
      </w:pPr>
      <w:r>
        <w:separator/>
      </w:r>
    </w:p>
  </w:footnote>
  <w:footnote w:type="continuationSeparator" w:id="0">
    <w:p w:rsidR="00FC7C29" w:rsidRDefault="00FC7C29" w:rsidP="00BF0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A03"/>
    <w:multiLevelType w:val="hybridMultilevel"/>
    <w:tmpl w:val="AB1286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EB013D"/>
    <w:multiLevelType w:val="hybridMultilevel"/>
    <w:tmpl w:val="966897F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7752811"/>
    <w:multiLevelType w:val="hybridMultilevel"/>
    <w:tmpl w:val="7C042BC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A7C1D73"/>
    <w:multiLevelType w:val="hybridMultilevel"/>
    <w:tmpl w:val="0DFCC63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355A7B18"/>
    <w:multiLevelType w:val="hybridMultilevel"/>
    <w:tmpl w:val="24F8C3EA"/>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5" w15:restartNumberingAfterBreak="0">
    <w:nsid w:val="36D3078A"/>
    <w:multiLevelType w:val="hybridMultilevel"/>
    <w:tmpl w:val="31EE05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30E3B9F"/>
    <w:multiLevelType w:val="hybridMultilevel"/>
    <w:tmpl w:val="39E0B51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FA86A1A"/>
    <w:multiLevelType w:val="hybridMultilevel"/>
    <w:tmpl w:val="604237E8"/>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07F326A"/>
    <w:multiLevelType w:val="hybridMultilevel"/>
    <w:tmpl w:val="8A7EAC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1F00B07"/>
    <w:multiLevelType w:val="hybridMultilevel"/>
    <w:tmpl w:val="6C986ECA"/>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0" w15:restartNumberingAfterBreak="0">
    <w:nsid w:val="637123C6"/>
    <w:multiLevelType w:val="hybridMultilevel"/>
    <w:tmpl w:val="7848D86A"/>
    <w:lvl w:ilvl="0" w:tplc="04220001">
      <w:start w:val="1"/>
      <w:numFmt w:val="bullet"/>
      <w:lvlText w:val=""/>
      <w:lvlJc w:val="left"/>
      <w:pPr>
        <w:ind w:left="720" w:hanging="360"/>
      </w:pPr>
      <w:rPr>
        <w:rFonts w:ascii="Symbol" w:hAnsi="Symbol" w:hint="default"/>
      </w:rPr>
    </w:lvl>
    <w:lvl w:ilvl="1" w:tplc="EA4CE52C">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7097EB9"/>
    <w:multiLevelType w:val="hybridMultilevel"/>
    <w:tmpl w:val="AA145C62"/>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2" w15:restartNumberingAfterBreak="0">
    <w:nsid w:val="67AA260C"/>
    <w:multiLevelType w:val="hybridMultilevel"/>
    <w:tmpl w:val="E81E74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8F84D6C"/>
    <w:multiLevelType w:val="hybridMultilevel"/>
    <w:tmpl w:val="F00471B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4" w15:restartNumberingAfterBreak="0">
    <w:nsid w:val="6909394D"/>
    <w:multiLevelType w:val="hybridMultilevel"/>
    <w:tmpl w:val="0570176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7DF203BB"/>
    <w:multiLevelType w:val="hybridMultilevel"/>
    <w:tmpl w:val="9BD48F04"/>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6" w15:restartNumberingAfterBreak="0">
    <w:nsid w:val="7F965F87"/>
    <w:multiLevelType w:val="hybridMultilevel"/>
    <w:tmpl w:val="1B1669A6"/>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num w:numId="1">
    <w:abstractNumId w:val="0"/>
  </w:num>
  <w:num w:numId="2">
    <w:abstractNumId w:val="10"/>
  </w:num>
  <w:num w:numId="3">
    <w:abstractNumId w:val="8"/>
  </w:num>
  <w:num w:numId="4">
    <w:abstractNumId w:val="2"/>
  </w:num>
  <w:num w:numId="5">
    <w:abstractNumId w:val="7"/>
  </w:num>
  <w:num w:numId="6">
    <w:abstractNumId w:val="9"/>
  </w:num>
  <w:num w:numId="7">
    <w:abstractNumId w:val="3"/>
  </w:num>
  <w:num w:numId="8">
    <w:abstractNumId w:val="1"/>
  </w:num>
  <w:num w:numId="9">
    <w:abstractNumId w:val="14"/>
  </w:num>
  <w:num w:numId="10">
    <w:abstractNumId w:val="4"/>
  </w:num>
  <w:num w:numId="11">
    <w:abstractNumId w:val="13"/>
  </w:num>
  <w:num w:numId="12">
    <w:abstractNumId w:val="5"/>
  </w:num>
  <w:num w:numId="13">
    <w:abstractNumId w:val="6"/>
  </w:num>
  <w:num w:numId="14">
    <w:abstractNumId w:val="15"/>
  </w:num>
  <w:num w:numId="15">
    <w:abstractNumId w:val="11"/>
  </w:num>
  <w:num w:numId="16">
    <w:abstractNumId w:val="16"/>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4F"/>
    <w:rsid w:val="00016054"/>
    <w:rsid w:val="0005455A"/>
    <w:rsid w:val="00070B43"/>
    <w:rsid w:val="000836FB"/>
    <w:rsid w:val="000B07A0"/>
    <w:rsid w:val="000B39A0"/>
    <w:rsid w:val="00106C80"/>
    <w:rsid w:val="00111EE3"/>
    <w:rsid w:val="00136BCE"/>
    <w:rsid w:val="00147AD5"/>
    <w:rsid w:val="001872A6"/>
    <w:rsid w:val="00194054"/>
    <w:rsid w:val="00200994"/>
    <w:rsid w:val="002013F6"/>
    <w:rsid w:val="00206663"/>
    <w:rsid w:val="00220E0E"/>
    <w:rsid w:val="002402E5"/>
    <w:rsid w:val="00274E3F"/>
    <w:rsid w:val="0028523E"/>
    <w:rsid w:val="00340C77"/>
    <w:rsid w:val="00365234"/>
    <w:rsid w:val="00384BD7"/>
    <w:rsid w:val="003B0598"/>
    <w:rsid w:val="003C6C18"/>
    <w:rsid w:val="003D207C"/>
    <w:rsid w:val="00436428"/>
    <w:rsid w:val="00442467"/>
    <w:rsid w:val="00444B90"/>
    <w:rsid w:val="00474696"/>
    <w:rsid w:val="00477F13"/>
    <w:rsid w:val="004918D7"/>
    <w:rsid w:val="004B2525"/>
    <w:rsid w:val="004E55DE"/>
    <w:rsid w:val="00533BB7"/>
    <w:rsid w:val="005373EC"/>
    <w:rsid w:val="005A37CA"/>
    <w:rsid w:val="005B3BC5"/>
    <w:rsid w:val="00670522"/>
    <w:rsid w:val="006A0248"/>
    <w:rsid w:val="007307A1"/>
    <w:rsid w:val="00821A53"/>
    <w:rsid w:val="00843EA0"/>
    <w:rsid w:val="00856075"/>
    <w:rsid w:val="008A648A"/>
    <w:rsid w:val="008F5D5E"/>
    <w:rsid w:val="00931EEA"/>
    <w:rsid w:val="0094398F"/>
    <w:rsid w:val="00962A5B"/>
    <w:rsid w:val="00995CF5"/>
    <w:rsid w:val="0099623A"/>
    <w:rsid w:val="0099795B"/>
    <w:rsid w:val="00A00F84"/>
    <w:rsid w:val="00A235F5"/>
    <w:rsid w:val="00A85486"/>
    <w:rsid w:val="00B233D3"/>
    <w:rsid w:val="00BA655C"/>
    <w:rsid w:val="00BE4EFD"/>
    <w:rsid w:val="00BF0E7A"/>
    <w:rsid w:val="00BF5C46"/>
    <w:rsid w:val="00C206FC"/>
    <w:rsid w:val="00C3253A"/>
    <w:rsid w:val="00C93CEF"/>
    <w:rsid w:val="00CA213C"/>
    <w:rsid w:val="00CB496C"/>
    <w:rsid w:val="00CB6414"/>
    <w:rsid w:val="00CE1E2E"/>
    <w:rsid w:val="00D156A8"/>
    <w:rsid w:val="00D24880"/>
    <w:rsid w:val="00D2754F"/>
    <w:rsid w:val="00D61241"/>
    <w:rsid w:val="00D65A5A"/>
    <w:rsid w:val="00D77D3F"/>
    <w:rsid w:val="00DC020B"/>
    <w:rsid w:val="00E30CB4"/>
    <w:rsid w:val="00E5681D"/>
    <w:rsid w:val="00E57CA4"/>
    <w:rsid w:val="00E57EA6"/>
    <w:rsid w:val="00E8343D"/>
    <w:rsid w:val="00EE6B38"/>
    <w:rsid w:val="00EF4B83"/>
    <w:rsid w:val="00F243D2"/>
    <w:rsid w:val="00F32718"/>
    <w:rsid w:val="00F4497B"/>
    <w:rsid w:val="00F77419"/>
    <w:rsid w:val="00FC7C29"/>
    <w:rsid w:val="00FE2504"/>
    <w:rsid w:val="00FF2F71"/>
    <w:rsid w:val="00FF56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CDB8"/>
  <w15:chartTrackingRefBased/>
  <w15:docId w15:val="{3085BB2D-CF0A-4A39-BCCF-F3E1899F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754F"/>
    <w:rPr>
      <w:color w:val="0563C1" w:themeColor="hyperlink"/>
      <w:u w:val="single"/>
    </w:rPr>
  </w:style>
  <w:style w:type="paragraph" w:styleId="a4">
    <w:name w:val="Normal (Web)"/>
    <w:basedOn w:val="a"/>
    <w:uiPriority w:val="99"/>
    <w:semiHidden/>
    <w:unhideWhenUsed/>
    <w:rsid w:val="00384BD7"/>
    <w:rPr>
      <w:rFonts w:ascii="Times New Roman" w:hAnsi="Times New Roman" w:cs="Times New Roman"/>
      <w:sz w:val="24"/>
      <w:szCs w:val="24"/>
    </w:rPr>
  </w:style>
  <w:style w:type="paragraph" w:styleId="a5">
    <w:name w:val="List Paragraph"/>
    <w:basedOn w:val="a"/>
    <w:uiPriority w:val="34"/>
    <w:qFormat/>
    <w:rsid w:val="00FF567D"/>
    <w:pPr>
      <w:ind w:left="720"/>
      <w:contextualSpacing/>
    </w:pPr>
  </w:style>
  <w:style w:type="paragraph" w:styleId="a6">
    <w:name w:val="header"/>
    <w:basedOn w:val="a"/>
    <w:link w:val="a7"/>
    <w:uiPriority w:val="99"/>
    <w:unhideWhenUsed/>
    <w:rsid w:val="00BF0E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0E7A"/>
  </w:style>
  <w:style w:type="paragraph" w:styleId="a8">
    <w:name w:val="footer"/>
    <w:basedOn w:val="a"/>
    <w:link w:val="a9"/>
    <w:uiPriority w:val="99"/>
    <w:unhideWhenUsed/>
    <w:rsid w:val="00BF0E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7476">
      <w:bodyDiv w:val="1"/>
      <w:marLeft w:val="0"/>
      <w:marRight w:val="0"/>
      <w:marTop w:val="0"/>
      <w:marBottom w:val="0"/>
      <w:divBdr>
        <w:top w:val="none" w:sz="0" w:space="0" w:color="auto"/>
        <w:left w:val="none" w:sz="0" w:space="0" w:color="auto"/>
        <w:bottom w:val="none" w:sz="0" w:space="0" w:color="auto"/>
        <w:right w:val="none" w:sz="0" w:space="0" w:color="auto"/>
      </w:divBdr>
    </w:div>
    <w:div w:id="320040918">
      <w:bodyDiv w:val="1"/>
      <w:marLeft w:val="0"/>
      <w:marRight w:val="0"/>
      <w:marTop w:val="0"/>
      <w:marBottom w:val="0"/>
      <w:divBdr>
        <w:top w:val="none" w:sz="0" w:space="0" w:color="auto"/>
        <w:left w:val="none" w:sz="0" w:space="0" w:color="auto"/>
        <w:bottom w:val="none" w:sz="0" w:space="0" w:color="auto"/>
        <w:right w:val="none" w:sz="0" w:space="0" w:color="auto"/>
      </w:divBdr>
    </w:div>
    <w:div w:id="356933773">
      <w:bodyDiv w:val="1"/>
      <w:marLeft w:val="0"/>
      <w:marRight w:val="0"/>
      <w:marTop w:val="0"/>
      <w:marBottom w:val="0"/>
      <w:divBdr>
        <w:top w:val="none" w:sz="0" w:space="0" w:color="auto"/>
        <w:left w:val="none" w:sz="0" w:space="0" w:color="auto"/>
        <w:bottom w:val="none" w:sz="0" w:space="0" w:color="auto"/>
        <w:right w:val="none" w:sz="0" w:space="0" w:color="auto"/>
      </w:divBdr>
    </w:div>
    <w:div w:id="602422280">
      <w:bodyDiv w:val="1"/>
      <w:marLeft w:val="0"/>
      <w:marRight w:val="0"/>
      <w:marTop w:val="0"/>
      <w:marBottom w:val="0"/>
      <w:divBdr>
        <w:top w:val="none" w:sz="0" w:space="0" w:color="auto"/>
        <w:left w:val="none" w:sz="0" w:space="0" w:color="auto"/>
        <w:bottom w:val="none" w:sz="0" w:space="0" w:color="auto"/>
        <w:right w:val="none" w:sz="0" w:space="0" w:color="auto"/>
      </w:divBdr>
      <w:divsChild>
        <w:div w:id="510491054">
          <w:marLeft w:val="0"/>
          <w:marRight w:val="0"/>
          <w:marTop w:val="0"/>
          <w:marBottom w:val="0"/>
          <w:divBdr>
            <w:top w:val="none" w:sz="0" w:space="0" w:color="auto"/>
            <w:left w:val="none" w:sz="0" w:space="0" w:color="auto"/>
            <w:bottom w:val="none" w:sz="0" w:space="0" w:color="auto"/>
            <w:right w:val="none" w:sz="0" w:space="0" w:color="auto"/>
          </w:divBdr>
          <w:divsChild>
            <w:div w:id="1346635397">
              <w:marLeft w:val="0"/>
              <w:marRight w:val="0"/>
              <w:marTop w:val="0"/>
              <w:marBottom w:val="0"/>
              <w:divBdr>
                <w:top w:val="none" w:sz="0" w:space="0" w:color="auto"/>
                <w:left w:val="none" w:sz="0" w:space="0" w:color="auto"/>
                <w:bottom w:val="none" w:sz="0" w:space="0" w:color="auto"/>
                <w:right w:val="none" w:sz="0" w:space="0" w:color="auto"/>
              </w:divBdr>
              <w:divsChild>
                <w:div w:id="2036271874">
                  <w:marLeft w:val="0"/>
                  <w:marRight w:val="0"/>
                  <w:marTop w:val="0"/>
                  <w:marBottom w:val="0"/>
                  <w:divBdr>
                    <w:top w:val="single" w:sz="6" w:space="0" w:color="E8E8E8"/>
                    <w:left w:val="single" w:sz="6" w:space="0" w:color="E8E8E8"/>
                    <w:bottom w:val="single" w:sz="6" w:space="0" w:color="E8E8E8"/>
                    <w:right w:val="single" w:sz="6" w:space="0" w:color="E8E8E8"/>
                  </w:divBdr>
                  <w:divsChild>
                    <w:div w:id="1647247502">
                      <w:marLeft w:val="0"/>
                      <w:marRight w:val="0"/>
                      <w:marTop w:val="0"/>
                      <w:marBottom w:val="0"/>
                      <w:divBdr>
                        <w:top w:val="none" w:sz="0" w:space="0" w:color="auto"/>
                        <w:left w:val="none" w:sz="0" w:space="0" w:color="auto"/>
                        <w:bottom w:val="none" w:sz="0" w:space="0" w:color="auto"/>
                        <w:right w:val="none" w:sz="0" w:space="0" w:color="auto"/>
                      </w:divBdr>
                      <w:divsChild>
                        <w:div w:id="1253197352">
                          <w:marLeft w:val="0"/>
                          <w:marRight w:val="0"/>
                          <w:marTop w:val="0"/>
                          <w:marBottom w:val="0"/>
                          <w:divBdr>
                            <w:top w:val="none" w:sz="0" w:space="0" w:color="auto"/>
                            <w:left w:val="none" w:sz="0" w:space="0" w:color="auto"/>
                            <w:bottom w:val="none" w:sz="0" w:space="0" w:color="auto"/>
                            <w:right w:val="none" w:sz="0" w:space="0" w:color="auto"/>
                          </w:divBdr>
                          <w:divsChild>
                            <w:div w:id="124786263">
                              <w:marLeft w:val="0"/>
                              <w:marRight w:val="0"/>
                              <w:marTop w:val="0"/>
                              <w:marBottom w:val="0"/>
                              <w:divBdr>
                                <w:top w:val="none" w:sz="0" w:space="0" w:color="auto"/>
                                <w:left w:val="none" w:sz="0" w:space="0" w:color="auto"/>
                                <w:bottom w:val="none" w:sz="0" w:space="0" w:color="auto"/>
                                <w:right w:val="none" w:sz="0" w:space="0" w:color="auto"/>
                              </w:divBdr>
                            </w:div>
                            <w:div w:id="768427702">
                              <w:marLeft w:val="0"/>
                              <w:marRight w:val="0"/>
                              <w:marTop w:val="0"/>
                              <w:marBottom w:val="0"/>
                              <w:divBdr>
                                <w:top w:val="none" w:sz="0" w:space="0" w:color="auto"/>
                                <w:left w:val="none" w:sz="0" w:space="0" w:color="auto"/>
                                <w:bottom w:val="none" w:sz="0" w:space="0" w:color="auto"/>
                                <w:right w:val="none" w:sz="0" w:space="0" w:color="auto"/>
                              </w:divBdr>
                            </w:div>
                          </w:divsChild>
                        </w:div>
                        <w:div w:id="61104971">
                          <w:marLeft w:val="0"/>
                          <w:marRight w:val="0"/>
                          <w:marTop w:val="0"/>
                          <w:marBottom w:val="0"/>
                          <w:divBdr>
                            <w:top w:val="none" w:sz="0" w:space="0" w:color="auto"/>
                            <w:left w:val="none" w:sz="0" w:space="0" w:color="auto"/>
                            <w:bottom w:val="none" w:sz="0" w:space="0" w:color="auto"/>
                            <w:right w:val="none" w:sz="0" w:space="0" w:color="auto"/>
                          </w:divBdr>
                        </w:div>
                      </w:divsChild>
                    </w:div>
                    <w:div w:id="8339095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85142475">
      <w:bodyDiv w:val="1"/>
      <w:marLeft w:val="0"/>
      <w:marRight w:val="0"/>
      <w:marTop w:val="0"/>
      <w:marBottom w:val="0"/>
      <w:divBdr>
        <w:top w:val="none" w:sz="0" w:space="0" w:color="auto"/>
        <w:left w:val="none" w:sz="0" w:space="0" w:color="auto"/>
        <w:bottom w:val="none" w:sz="0" w:space="0" w:color="auto"/>
        <w:right w:val="none" w:sz="0" w:space="0" w:color="auto"/>
      </w:divBdr>
      <w:divsChild>
        <w:div w:id="1239442243">
          <w:marLeft w:val="0"/>
          <w:marRight w:val="0"/>
          <w:marTop w:val="300"/>
          <w:marBottom w:val="300"/>
          <w:divBdr>
            <w:top w:val="none" w:sz="0" w:space="0" w:color="auto"/>
            <w:left w:val="none" w:sz="0" w:space="0" w:color="auto"/>
            <w:bottom w:val="none" w:sz="0" w:space="0" w:color="auto"/>
            <w:right w:val="none" w:sz="0" w:space="0" w:color="auto"/>
          </w:divBdr>
        </w:div>
      </w:divsChild>
    </w:div>
    <w:div w:id="1093088561">
      <w:bodyDiv w:val="1"/>
      <w:marLeft w:val="0"/>
      <w:marRight w:val="0"/>
      <w:marTop w:val="0"/>
      <w:marBottom w:val="0"/>
      <w:divBdr>
        <w:top w:val="none" w:sz="0" w:space="0" w:color="auto"/>
        <w:left w:val="none" w:sz="0" w:space="0" w:color="auto"/>
        <w:bottom w:val="none" w:sz="0" w:space="0" w:color="auto"/>
        <w:right w:val="none" w:sz="0" w:space="0" w:color="auto"/>
      </w:divBdr>
    </w:div>
    <w:div w:id="1466657535">
      <w:bodyDiv w:val="1"/>
      <w:marLeft w:val="0"/>
      <w:marRight w:val="0"/>
      <w:marTop w:val="0"/>
      <w:marBottom w:val="0"/>
      <w:divBdr>
        <w:top w:val="none" w:sz="0" w:space="0" w:color="auto"/>
        <w:left w:val="none" w:sz="0" w:space="0" w:color="auto"/>
        <w:bottom w:val="none" w:sz="0" w:space="0" w:color="auto"/>
        <w:right w:val="none" w:sz="0" w:space="0" w:color="auto"/>
      </w:divBdr>
    </w:div>
    <w:div w:id="1634016139">
      <w:bodyDiv w:val="1"/>
      <w:marLeft w:val="0"/>
      <w:marRight w:val="0"/>
      <w:marTop w:val="0"/>
      <w:marBottom w:val="0"/>
      <w:divBdr>
        <w:top w:val="none" w:sz="0" w:space="0" w:color="auto"/>
        <w:left w:val="none" w:sz="0" w:space="0" w:color="auto"/>
        <w:bottom w:val="none" w:sz="0" w:space="0" w:color="auto"/>
        <w:right w:val="none" w:sz="0" w:space="0" w:color="auto"/>
      </w:divBdr>
    </w:div>
    <w:div w:id="1832796738">
      <w:bodyDiv w:val="1"/>
      <w:marLeft w:val="0"/>
      <w:marRight w:val="0"/>
      <w:marTop w:val="0"/>
      <w:marBottom w:val="0"/>
      <w:divBdr>
        <w:top w:val="none" w:sz="0" w:space="0" w:color="auto"/>
        <w:left w:val="none" w:sz="0" w:space="0" w:color="auto"/>
        <w:bottom w:val="none" w:sz="0" w:space="0" w:color="auto"/>
        <w:right w:val="none" w:sz="0" w:space="0" w:color="auto"/>
      </w:divBdr>
      <w:divsChild>
        <w:div w:id="769662654">
          <w:marLeft w:val="0"/>
          <w:marRight w:val="0"/>
          <w:marTop w:val="0"/>
          <w:marBottom w:val="0"/>
          <w:divBdr>
            <w:top w:val="none" w:sz="0" w:space="0" w:color="auto"/>
            <w:left w:val="none" w:sz="0" w:space="0" w:color="auto"/>
            <w:bottom w:val="none" w:sz="0" w:space="0" w:color="auto"/>
            <w:right w:val="none" w:sz="0" w:space="0" w:color="auto"/>
          </w:divBdr>
          <w:divsChild>
            <w:div w:id="328992619">
              <w:marLeft w:val="0"/>
              <w:marRight w:val="0"/>
              <w:marTop w:val="0"/>
              <w:marBottom w:val="0"/>
              <w:divBdr>
                <w:top w:val="none" w:sz="0" w:space="0" w:color="auto"/>
                <w:left w:val="none" w:sz="0" w:space="0" w:color="auto"/>
                <w:bottom w:val="none" w:sz="0" w:space="0" w:color="auto"/>
                <w:right w:val="none" w:sz="0" w:space="0" w:color="auto"/>
              </w:divBdr>
              <w:divsChild>
                <w:div w:id="21250934">
                  <w:marLeft w:val="0"/>
                  <w:marRight w:val="0"/>
                  <w:marTop w:val="0"/>
                  <w:marBottom w:val="0"/>
                  <w:divBdr>
                    <w:top w:val="single" w:sz="6" w:space="0" w:color="DDDCDA"/>
                    <w:left w:val="single" w:sz="6" w:space="0" w:color="DDDCDA"/>
                    <w:bottom w:val="single" w:sz="6" w:space="0" w:color="DDDCDA"/>
                    <w:right w:val="single" w:sz="6" w:space="0" w:color="DDDCDA"/>
                  </w:divBdr>
                  <w:divsChild>
                    <w:div w:id="1216088912">
                      <w:marLeft w:val="0"/>
                      <w:marRight w:val="0"/>
                      <w:marTop w:val="0"/>
                      <w:marBottom w:val="0"/>
                      <w:divBdr>
                        <w:top w:val="none" w:sz="0" w:space="0" w:color="auto"/>
                        <w:left w:val="none" w:sz="0" w:space="0" w:color="auto"/>
                        <w:bottom w:val="none" w:sz="0" w:space="0" w:color="auto"/>
                        <w:right w:val="none" w:sz="0" w:space="0" w:color="auto"/>
                      </w:divBdr>
                      <w:divsChild>
                        <w:div w:id="1593051243">
                          <w:marLeft w:val="0"/>
                          <w:marRight w:val="0"/>
                          <w:marTop w:val="0"/>
                          <w:marBottom w:val="0"/>
                          <w:divBdr>
                            <w:top w:val="none" w:sz="0" w:space="0" w:color="auto"/>
                            <w:left w:val="none" w:sz="0" w:space="0" w:color="auto"/>
                            <w:bottom w:val="none" w:sz="0" w:space="0" w:color="auto"/>
                            <w:right w:val="none" w:sz="0" w:space="0" w:color="auto"/>
                          </w:divBdr>
                        </w:div>
                        <w:div w:id="1052072992">
                          <w:marLeft w:val="0"/>
                          <w:marRight w:val="0"/>
                          <w:marTop w:val="0"/>
                          <w:marBottom w:val="0"/>
                          <w:divBdr>
                            <w:top w:val="none" w:sz="0" w:space="0" w:color="auto"/>
                            <w:left w:val="none" w:sz="0" w:space="0" w:color="auto"/>
                            <w:bottom w:val="none" w:sz="0" w:space="0" w:color="auto"/>
                            <w:right w:val="none" w:sz="0" w:space="0" w:color="auto"/>
                          </w:divBdr>
                          <w:divsChild>
                            <w:div w:id="1595744203">
                              <w:marLeft w:val="0"/>
                              <w:marRight w:val="0"/>
                              <w:marTop w:val="0"/>
                              <w:marBottom w:val="0"/>
                              <w:divBdr>
                                <w:top w:val="none" w:sz="0" w:space="0" w:color="auto"/>
                                <w:left w:val="none" w:sz="0" w:space="0" w:color="auto"/>
                                <w:bottom w:val="none" w:sz="0" w:space="0" w:color="auto"/>
                                <w:right w:val="none" w:sz="0" w:space="0" w:color="auto"/>
                              </w:divBdr>
                              <w:divsChild>
                                <w:div w:id="227350443">
                                  <w:marLeft w:val="120"/>
                                  <w:marRight w:val="120"/>
                                  <w:marTop w:val="180"/>
                                  <w:marBottom w:val="0"/>
                                  <w:divBdr>
                                    <w:top w:val="none" w:sz="0" w:space="0" w:color="auto"/>
                                    <w:left w:val="none" w:sz="0" w:space="0" w:color="auto"/>
                                    <w:bottom w:val="none" w:sz="0" w:space="0" w:color="auto"/>
                                    <w:right w:val="none" w:sz="0" w:space="0" w:color="auto"/>
                                  </w:divBdr>
                                </w:div>
                                <w:div w:id="773939536">
                                  <w:marLeft w:val="105"/>
                                  <w:marRight w:val="105"/>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582730">
      <w:bodyDiv w:val="1"/>
      <w:marLeft w:val="0"/>
      <w:marRight w:val="0"/>
      <w:marTop w:val="0"/>
      <w:marBottom w:val="0"/>
      <w:divBdr>
        <w:top w:val="none" w:sz="0" w:space="0" w:color="auto"/>
        <w:left w:val="none" w:sz="0" w:space="0" w:color="auto"/>
        <w:bottom w:val="none" w:sz="0" w:space="0" w:color="auto"/>
        <w:right w:val="none" w:sz="0" w:space="0" w:color="auto"/>
      </w:divBdr>
    </w:div>
    <w:div w:id="1979528235">
      <w:bodyDiv w:val="1"/>
      <w:marLeft w:val="0"/>
      <w:marRight w:val="0"/>
      <w:marTop w:val="0"/>
      <w:marBottom w:val="0"/>
      <w:divBdr>
        <w:top w:val="none" w:sz="0" w:space="0" w:color="auto"/>
        <w:left w:val="none" w:sz="0" w:space="0" w:color="auto"/>
        <w:bottom w:val="none" w:sz="0" w:space="0" w:color="auto"/>
        <w:right w:val="none" w:sz="0" w:space="0" w:color="auto"/>
      </w:divBdr>
    </w:div>
    <w:div w:id="2103211846">
      <w:bodyDiv w:val="1"/>
      <w:marLeft w:val="0"/>
      <w:marRight w:val="0"/>
      <w:marTop w:val="0"/>
      <w:marBottom w:val="0"/>
      <w:divBdr>
        <w:top w:val="none" w:sz="0" w:space="0" w:color="auto"/>
        <w:left w:val="none" w:sz="0" w:space="0" w:color="auto"/>
        <w:bottom w:val="none" w:sz="0" w:space="0" w:color="auto"/>
        <w:right w:val="none" w:sz="0" w:space="0" w:color="auto"/>
      </w:divBdr>
    </w:div>
    <w:div w:id="212349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ourlib.net/zakon/pro_reklamu.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52</Pages>
  <Words>12032</Words>
  <Characters>68589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Олена</cp:lastModifiedBy>
  <cp:revision>47</cp:revision>
  <dcterms:created xsi:type="dcterms:W3CDTF">2019-03-05T07:10:00Z</dcterms:created>
  <dcterms:modified xsi:type="dcterms:W3CDTF">2019-05-07T11:33:00Z</dcterms:modified>
</cp:coreProperties>
</file>