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Смеситель для кухни с выдвижной лейкой выгодно отличается в товарной линейке кухонного оборудования. Функциональные возможности по сравнению с традиционным вариантом увеличены за счет мобильности лейки. Одним движением руки из стационарного смесителя можно извлечь длинный шланг с насадкой-лейкой и затем быстро вернуть в исходное положение.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o9cbtxg1ge5h" w:id="0"/>
      <w:bookmarkEnd w:id="0"/>
      <w:r w:rsidDel="00000000" w:rsidR="00000000" w:rsidRPr="00000000">
        <w:rPr>
          <w:rtl w:val="0"/>
        </w:rPr>
        <w:t xml:space="preserve">Преимущества смесителей с выдвижной лейкой.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Выдвижной шланг извлекают на всю длину прямо из излива. Такой компактный вариант кухонного смесителя с расширенными возможностями не требует для установки на кухне места больше обычного крана. Этот современный смеситель отлично вписывается не только в дизайнерский суперсовременный интерьер, но и в обстановку малогабаритной кухни в классической многоэтажки.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Производитель учел все требования потребителей, устройство обеспечивает максимальное удобство в работе на кухне, гигиеничность и простоту обслуживания.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Все модели поддерживают функцию «обратная струя» - выбор режима между обычной струей и душем.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Современные аэраторы из силикона в сочетании со специальной обработкой материала «брашинг» препятствуют образованию налета.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Применение гибкой нейлоновой оплетки шланга позволяет конструкцию компактной и эстетичной. В отличие от привычной металлической оплетки, нейлоновая обладает высокой шумоизоляцией.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Долговечность смесителей для кухни с выдвижной лейкой обусловлена большим ресурсом кран-буксы - до 500 тысяч циклов «открыть/закрыть».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Конструктивные особенности смесителя полностью исключают протечки воды в месте соединения излива с корпусом и даже люфт излива.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Наличие обратного клапана исключает даже подкапывание воды.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Монтаж устройства простой и быстрый - не требует особой квалификации и специальных инструментов.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Большой выбор моделей и материалов отделки кухонных смесителей в ассортименте интернет-магазина Вся Отделка.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s8tiu31ke7vt" w:id="1"/>
      <w:bookmarkEnd w:id="1"/>
      <w:r w:rsidDel="00000000" w:rsidR="00000000" w:rsidRPr="00000000">
        <w:rPr>
          <w:rtl w:val="0"/>
        </w:rPr>
        <w:t xml:space="preserve">Назначение.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Кухонные смесители с выдвижным душем намного функциональнее традиционных кранов.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Применение такого смесителя позволяет без проблем налить воду в кастрюлю не ставя ее в мойку (дно остается сухим и чистым), вымыть арбуз или дыню и многое другое.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Возможность регулировать не только направление, но и силу потока позволяет реально экономить моющие средства и время на кухонную работу.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Выдвижная лейка нового поколения позволяет набрать воду в посуду, стоящую даже на полу или столе.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Эти качества позволяют быстрее справиться с работой на кухне, экономят ваши силы и время. Опыт продаж подтверждает большую популярность именно моделей профессионального смесителя с выдвижной лейкой.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