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9758" w:type="dxa"/>
        <w:tblLook w:val="04A0" w:firstRow="1" w:lastRow="0" w:firstColumn="1" w:lastColumn="0" w:noHBand="0" w:noVBand="1"/>
      </w:tblPr>
      <w:tblGrid>
        <w:gridCol w:w="4945"/>
        <w:gridCol w:w="4813"/>
      </w:tblGrid>
      <w:tr w:rsidR="00E51F95" w:rsidRPr="00B026DB" w14:paraId="4A45ADF3" w14:textId="7934A42F" w:rsidTr="00942DB4">
        <w:tc>
          <w:tcPr>
            <w:tcW w:w="4945" w:type="dxa"/>
          </w:tcPr>
          <w:p w14:paraId="6571653C" w14:textId="77777777" w:rsidR="00E51F95" w:rsidRPr="00E51F95" w:rsidRDefault="00E51F95" w:rsidP="00B32BDE">
            <w:pPr>
              <w:rPr>
                <w:lang w:val="ru-RU"/>
              </w:rPr>
            </w:pPr>
            <w:r w:rsidRPr="00E51F95">
              <w:rPr>
                <w:lang w:val="ru-RU"/>
              </w:rPr>
              <w:t>Представьте, что у Счастья есть «проктология» или, проще говоря — это самое место. Сомневаетесь?</w:t>
            </w:r>
          </w:p>
        </w:tc>
        <w:tc>
          <w:tcPr>
            <w:tcW w:w="4813" w:type="dxa"/>
          </w:tcPr>
          <w:p w14:paraId="738B875F" w14:textId="687704D9" w:rsidR="00E51F95" w:rsidRPr="00601512" w:rsidRDefault="00601512" w:rsidP="00B32BDE">
            <w:r>
              <w:t xml:space="preserve">Imagine that </w:t>
            </w:r>
            <w:r w:rsidR="00B026DB">
              <w:t xml:space="preserve">Happiness has a “proctology” or, </w:t>
            </w:r>
            <w:r w:rsidR="006A41CF">
              <w:t xml:space="preserve">to put it simply – that place. </w:t>
            </w:r>
            <w:r w:rsidR="00F228C5" w:rsidRPr="006C31DA">
              <w:rPr>
                <w:noProof/>
              </w:rPr>
              <w:t>Still</w:t>
            </w:r>
            <w:r w:rsidR="006C31DA">
              <w:rPr>
                <w:noProof/>
              </w:rPr>
              <w:t>,</w:t>
            </w:r>
            <w:r w:rsidR="00F228C5">
              <w:t xml:space="preserve"> have doubts?</w:t>
            </w:r>
          </w:p>
        </w:tc>
      </w:tr>
      <w:tr w:rsidR="00E51F95" w:rsidRPr="00E51F95" w14:paraId="21E42968" w14:textId="4AD541B8" w:rsidTr="00942DB4">
        <w:tc>
          <w:tcPr>
            <w:tcW w:w="4945" w:type="dxa"/>
          </w:tcPr>
          <w:p w14:paraId="6E2F267B" w14:textId="77777777" w:rsidR="00E51F95" w:rsidRPr="00E51F95" w:rsidRDefault="00E51F95" w:rsidP="00B32BDE">
            <w:pPr>
              <w:rPr>
                <w:lang w:val="ru-RU"/>
              </w:rPr>
            </w:pPr>
            <w:r w:rsidRPr="00E51F95">
              <w:rPr>
                <w:lang w:val="ru-RU"/>
              </w:rPr>
              <w:t>Напрасно — у большого человеческого Счастья всегда есть столь же большое это самое место. А как иначе?</w:t>
            </w:r>
          </w:p>
        </w:tc>
        <w:tc>
          <w:tcPr>
            <w:tcW w:w="4813" w:type="dxa"/>
          </w:tcPr>
          <w:p w14:paraId="72471392" w14:textId="729C6C3E" w:rsidR="00E51F95" w:rsidRPr="007F530F" w:rsidRDefault="007F530F" w:rsidP="00B32BDE">
            <w:r>
              <w:t xml:space="preserve">You shouldn’t be – every </w:t>
            </w:r>
            <w:r w:rsidR="00942DB4">
              <w:t xml:space="preserve">big </w:t>
            </w:r>
            <w:r>
              <w:t xml:space="preserve">humane Happiness has </w:t>
            </w:r>
            <w:r w:rsidR="003A2EB5">
              <w:t>that part which is just as big</w:t>
            </w:r>
            <w:r w:rsidR="00942DB4">
              <w:t xml:space="preserve"> as that place</w:t>
            </w:r>
            <w:r w:rsidR="003A2EB5">
              <w:t>. How is it possible otherwise?</w:t>
            </w:r>
            <w:bookmarkStart w:id="0" w:name="_GoBack"/>
            <w:bookmarkEnd w:id="0"/>
          </w:p>
        </w:tc>
      </w:tr>
      <w:tr w:rsidR="00E51F95" w:rsidRPr="00B70C47" w14:paraId="4FD84667" w14:textId="2BC6BF2D" w:rsidTr="00942DB4">
        <w:tc>
          <w:tcPr>
            <w:tcW w:w="4945" w:type="dxa"/>
          </w:tcPr>
          <w:p w14:paraId="491543D6" w14:textId="77777777" w:rsidR="00E51F95" w:rsidRPr="00E51F95" w:rsidRDefault="00E51F95" w:rsidP="00B32BDE">
            <w:pPr>
              <w:rPr>
                <w:lang w:val="ru-RU"/>
              </w:rPr>
            </w:pPr>
            <w:r w:rsidRPr="00E51F95">
              <w:rPr>
                <w:lang w:val="ru-RU"/>
              </w:rPr>
              <w:t>Ведь счастье-то — человеческое, и без этого места ему просто никак.</w:t>
            </w:r>
          </w:p>
        </w:tc>
        <w:tc>
          <w:tcPr>
            <w:tcW w:w="4813" w:type="dxa"/>
          </w:tcPr>
          <w:p w14:paraId="02A0F3FF" w14:textId="17325431" w:rsidR="00E51F95" w:rsidRPr="00942DB4" w:rsidRDefault="00942DB4" w:rsidP="00B32BDE">
            <w:r>
              <w:t xml:space="preserve">Happiness is humane, </w:t>
            </w:r>
            <w:r w:rsidR="00B70C47">
              <w:t xml:space="preserve">and without that </w:t>
            </w:r>
            <w:r w:rsidR="00B70C47" w:rsidRPr="006C31DA">
              <w:rPr>
                <w:noProof/>
              </w:rPr>
              <w:t>place</w:t>
            </w:r>
            <w:r w:rsidR="006C31DA">
              <w:rPr>
                <w:noProof/>
              </w:rPr>
              <w:t>,</w:t>
            </w:r>
            <w:r w:rsidR="00B70C47">
              <w:t xml:space="preserve"> it cannot exist.</w:t>
            </w:r>
          </w:p>
        </w:tc>
      </w:tr>
      <w:tr w:rsidR="00E51F95" w:rsidRPr="00E51F95" w14:paraId="3DFAED49" w14:textId="73BD3E86" w:rsidTr="00942DB4">
        <w:tc>
          <w:tcPr>
            <w:tcW w:w="4945" w:type="dxa"/>
          </w:tcPr>
          <w:p w14:paraId="3711B935" w14:textId="77777777" w:rsidR="00E51F95" w:rsidRPr="00E51F95" w:rsidRDefault="00E51F95" w:rsidP="00B32BDE">
            <w:pPr>
              <w:rPr>
                <w:lang w:val="ru-RU"/>
              </w:rPr>
            </w:pPr>
            <w:r w:rsidRPr="00E51F95">
              <w:rPr>
                <w:lang w:val="ru-RU"/>
              </w:rPr>
              <w:t>Большинство из вас подумает: «Нет, мое счастье другое — красивое и без непотребств всяческих. Потому что оно — счастье». А чуть позже смущенно признается:</w:t>
            </w:r>
          </w:p>
        </w:tc>
        <w:tc>
          <w:tcPr>
            <w:tcW w:w="4813" w:type="dxa"/>
          </w:tcPr>
          <w:p w14:paraId="3E14800F" w14:textId="4BCE03BA" w:rsidR="00E51F95" w:rsidRPr="00B70C47" w:rsidRDefault="00B70C47" w:rsidP="00B32BDE">
            <w:r>
              <w:t xml:space="preserve">Most of us think: “No, my happiness is something else – beautiful and without any abomination. </w:t>
            </w:r>
            <w:r w:rsidR="00027204">
              <w:t>Because – it is happiness. However, a little bit later confesses confusedly:</w:t>
            </w:r>
          </w:p>
        </w:tc>
      </w:tr>
      <w:tr w:rsidR="00E51F95" w:rsidRPr="00027204" w14:paraId="39D78529" w14:textId="3381A713" w:rsidTr="00942DB4">
        <w:tc>
          <w:tcPr>
            <w:tcW w:w="4945" w:type="dxa"/>
          </w:tcPr>
          <w:p w14:paraId="5E6DEADA" w14:textId="77777777" w:rsidR="00E51F95" w:rsidRPr="00E51F95" w:rsidRDefault="00E51F95" w:rsidP="00B32BDE">
            <w:pPr>
              <w:rPr>
                <w:lang w:val="ru-RU"/>
              </w:rPr>
            </w:pPr>
            <w:r w:rsidRPr="00E51F95">
              <w:rPr>
                <w:lang w:val="ru-RU"/>
              </w:rPr>
              <w:t>«...Правда, у меня его нет пока, ни с задницей, ни без. Но зато я хорошо знаю, каким оно должно быть».</w:t>
            </w:r>
          </w:p>
        </w:tc>
        <w:tc>
          <w:tcPr>
            <w:tcW w:w="4813" w:type="dxa"/>
          </w:tcPr>
          <w:p w14:paraId="0FF365C3" w14:textId="77C28EDB" w:rsidR="00E51F95" w:rsidRPr="00027204" w:rsidRDefault="00027204" w:rsidP="00B32BDE">
            <w:r>
              <w:t>“</w:t>
            </w:r>
            <w:r w:rsidR="006C31DA">
              <w:t>…</w:t>
            </w:r>
            <w:r>
              <w:t xml:space="preserve"> To be honest, I don’t have it yet, </w:t>
            </w:r>
            <w:r w:rsidR="00014381">
              <w:t xml:space="preserve">not with </w:t>
            </w:r>
            <w:r w:rsidR="006C31DA">
              <w:t xml:space="preserve">the </w:t>
            </w:r>
            <w:r w:rsidR="00014381" w:rsidRPr="006C31DA">
              <w:rPr>
                <w:noProof/>
              </w:rPr>
              <w:t>butt</w:t>
            </w:r>
            <w:r w:rsidR="00014381">
              <w:t xml:space="preserve"> or otherwise. But I know how it should be.”</w:t>
            </w:r>
          </w:p>
        </w:tc>
      </w:tr>
      <w:tr w:rsidR="00E51F95" w:rsidRPr="00E51F95" w14:paraId="0695E0AD" w14:textId="0793A5DC" w:rsidTr="00942DB4">
        <w:tc>
          <w:tcPr>
            <w:tcW w:w="4945" w:type="dxa"/>
          </w:tcPr>
          <w:p w14:paraId="1C1C592D" w14:textId="77777777" w:rsidR="00E51F95" w:rsidRPr="00E51F95" w:rsidRDefault="00E51F95" w:rsidP="00B32BDE">
            <w:pPr>
              <w:rPr>
                <w:lang w:val="ru-RU"/>
              </w:rPr>
            </w:pPr>
            <w:r w:rsidRPr="00E51F95">
              <w:rPr>
                <w:lang w:val="ru-RU"/>
              </w:rPr>
              <w:t>Так и живет большинство — в радужном ожидании принца без задницы, на белом коне, без непотребств всяческих. Так и умирает.</w:t>
            </w:r>
          </w:p>
        </w:tc>
        <w:tc>
          <w:tcPr>
            <w:tcW w:w="4813" w:type="dxa"/>
          </w:tcPr>
          <w:p w14:paraId="464EAF5B" w14:textId="62CE93BF" w:rsidR="00E51F95" w:rsidRPr="00F07FA4" w:rsidRDefault="00F07FA4" w:rsidP="00B32BDE">
            <w:r>
              <w:t xml:space="preserve">Most live like this – in a festive waiting for a prince without </w:t>
            </w:r>
            <w:r w:rsidR="006C31DA">
              <w:t xml:space="preserve">a </w:t>
            </w:r>
            <w:r w:rsidRPr="006C31DA">
              <w:rPr>
                <w:noProof/>
              </w:rPr>
              <w:t>butt</w:t>
            </w:r>
            <w:r>
              <w:t>, on a white horse</w:t>
            </w:r>
            <w:r w:rsidR="00C83086">
              <w:t>, without abominations. And dies this way.</w:t>
            </w:r>
          </w:p>
        </w:tc>
      </w:tr>
      <w:tr w:rsidR="00E51F95" w:rsidRPr="00C83086" w14:paraId="288923D3" w14:textId="53AA0602" w:rsidTr="00942DB4">
        <w:tc>
          <w:tcPr>
            <w:tcW w:w="4945" w:type="dxa"/>
          </w:tcPr>
          <w:p w14:paraId="3ED911B5" w14:textId="77777777" w:rsidR="00E51F95" w:rsidRPr="00E51F95" w:rsidRDefault="00E51F95" w:rsidP="00B32BDE">
            <w:pPr>
              <w:rPr>
                <w:lang w:val="ru-RU"/>
              </w:rPr>
            </w:pPr>
            <w:r w:rsidRPr="00E51F95">
              <w:rPr>
                <w:lang w:val="ru-RU"/>
              </w:rPr>
              <w:t>И имейте в виду — это самое место не только у Счастья есть, скажем вам по секрету великому — у Бога тоже задница имеется! И там та же беда, и там непорядок, ибо человек — геморрой в ней. Так что помогите Богу со срамом этим справиться — займитесь проктологией своего Счастья.</w:t>
            </w:r>
          </w:p>
        </w:tc>
        <w:tc>
          <w:tcPr>
            <w:tcW w:w="4813" w:type="dxa"/>
          </w:tcPr>
          <w:p w14:paraId="3CB54D4C" w14:textId="7C330E46" w:rsidR="00E51F95" w:rsidRPr="00C83086" w:rsidRDefault="00C83086" w:rsidP="00B32BDE">
            <w:r w:rsidRPr="006C31DA">
              <w:rPr>
                <w:noProof/>
              </w:rPr>
              <w:t>And</w:t>
            </w:r>
            <w:r>
              <w:t xml:space="preserve"> keep in mind – not only Happiness that place, </w:t>
            </w:r>
            <w:r w:rsidR="009377AD">
              <w:t xml:space="preserve">we can say in </w:t>
            </w:r>
            <w:r w:rsidR="009377AD" w:rsidRPr="006C31DA">
              <w:rPr>
                <w:noProof/>
              </w:rPr>
              <w:t>big</w:t>
            </w:r>
            <w:r w:rsidR="009377AD">
              <w:t xml:space="preserve"> confidence that – </w:t>
            </w:r>
            <w:r w:rsidR="009377AD" w:rsidRPr="006C31DA">
              <w:rPr>
                <w:noProof/>
              </w:rPr>
              <w:t>God</w:t>
            </w:r>
            <w:r w:rsidR="009377AD">
              <w:t xml:space="preserve"> also has a butt. </w:t>
            </w:r>
            <w:r w:rsidR="009377AD" w:rsidRPr="006C31DA">
              <w:rPr>
                <w:noProof/>
              </w:rPr>
              <w:t>And</w:t>
            </w:r>
            <w:r w:rsidR="009377AD">
              <w:t xml:space="preserve"> it has the same misfortune, </w:t>
            </w:r>
            <w:r w:rsidR="00A968C8">
              <w:t xml:space="preserve">and disorder, since a person – </w:t>
            </w:r>
            <w:r w:rsidR="00A968C8" w:rsidRPr="006C31DA">
              <w:rPr>
                <w:noProof/>
              </w:rPr>
              <w:t>hemorrhoid</w:t>
            </w:r>
            <w:r w:rsidR="00A968C8">
              <w:t xml:space="preserve"> in it. Therefore, help </w:t>
            </w:r>
            <w:r w:rsidR="00A968C8" w:rsidRPr="006C31DA">
              <w:rPr>
                <w:noProof/>
              </w:rPr>
              <w:t>God</w:t>
            </w:r>
            <w:r w:rsidR="00A968C8">
              <w:t xml:space="preserve"> with this shame </w:t>
            </w:r>
            <w:r w:rsidR="00F15BD2">
              <w:t>–</w:t>
            </w:r>
            <w:r w:rsidR="00A968C8">
              <w:t xml:space="preserve"> </w:t>
            </w:r>
            <w:r w:rsidR="00F15BD2">
              <w:t xml:space="preserve">take care of the proctology of your </w:t>
            </w:r>
            <w:r w:rsidR="00F15BD2" w:rsidRPr="006C31DA">
              <w:rPr>
                <w:noProof/>
              </w:rPr>
              <w:t>Happine</w:t>
            </w:r>
            <w:r w:rsidR="006C31DA">
              <w:rPr>
                <w:noProof/>
              </w:rPr>
              <w:t>s</w:t>
            </w:r>
            <w:r w:rsidR="00F15BD2" w:rsidRPr="006C31DA">
              <w:rPr>
                <w:noProof/>
              </w:rPr>
              <w:t>s</w:t>
            </w:r>
            <w:r w:rsidR="00F15BD2">
              <w:t>.</w:t>
            </w:r>
          </w:p>
        </w:tc>
      </w:tr>
    </w:tbl>
    <w:p w14:paraId="574265B1" w14:textId="21C6DF4E" w:rsidR="00B61A24" w:rsidRPr="00C83086" w:rsidRDefault="00B61A24" w:rsidP="00E51F95"/>
    <w:sectPr w:rsidR="00B61A24" w:rsidRPr="00C83086" w:rsidSect="00963D4D">
      <w:pgSz w:w="11909" w:h="16834" w:code="9"/>
      <w:pgMar w:top="1008" w:right="1008" w:bottom="1008" w:left="1008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DE0MTYztTQ1MzQxNTBV0lEKTi0uzszPAykwrgUApJG/HiwAAAA="/>
  </w:docVars>
  <w:rsids>
    <w:rsidRoot w:val="00E51F95"/>
    <w:rsid w:val="00014381"/>
    <w:rsid w:val="00027204"/>
    <w:rsid w:val="003A2EB5"/>
    <w:rsid w:val="00580DF1"/>
    <w:rsid w:val="005C6BBB"/>
    <w:rsid w:val="00601512"/>
    <w:rsid w:val="006513EC"/>
    <w:rsid w:val="006A41CF"/>
    <w:rsid w:val="006C31DA"/>
    <w:rsid w:val="007F530F"/>
    <w:rsid w:val="009377AD"/>
    <w:rsid w:val="00942DB4"/>
    <w:rsid w:val="00963D4D"/>
    <w:rsid w:val="00A968C8"/>
    <w:rsid w:val="00B026DB"/>
    <w:rsid w:val="00B61A24"/>
    <w:rsid w:val="00B70C47"/>
    <w:rsid w:val="00C83086"/>
    <w:rsid w:val="00E51F95"/>
    <w:rsid w:val="00F07FA4"/>
    <w:rsid w:val="00F15BD2"/>
    <w:rsid w:val="00F22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B0BCF4"/>
  <w15:chartTrackingRefBased/>
  <w15:docId w15:val="{002F034B-A675-41AB-AF30-597E8540C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51F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1</Pages>
  <Words>282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Azat Abdullayev</dc:creator>
  <cp:keywords/>
  <dc:description/>
  <cp:lastModifiedBy>Azat Abdullayev</cp:lastModifiedBy>
  <cp:revision>5</cp:revision>
  <dcterms:created xsi:type="dcterms:W3CDTF">2019-06-04T17:40:00Z</dcterms:created>
  <dcterms:modified xsi:type="dcterms:W3CDTF">2019-06-09T20:02:00Z</dcterms:modified>
</cp:coreProperties>
</file>